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C8" w:rsidRPr="00F60973" w:rsidRDefault="000467C8" w:rsidP="000467C8">
      <w:pPr>
        <w:ind w:left="1701"/>
        <w:jc w:val="both"/>
        <w:rPr>
          <w:sz w:val="24"/>
          <w:szCs w:val="24"/>
        </w:rPr>
      </w:pPr>
    </w:p>
    <w:p w:rsidR="00C302C7" w:rsidRPr="00F60973" w:rsidRDefault="00C302C7" w:rsidP="00037A8C">
      <w:pPr>
        <w:jc w:val="right"/>
        <w:rPr>
          <w:b/>
          <w:sz w:val="24"/>
          <w:szCs w:val="24"/>
          <w:lang w:val="ro-RO"/>
        </w:rPr>
      </w:pPr>
      <w:r w:rsidRPr="00F60973">
        <w:rPr>
          <w:b/>
          <w:color w:val="FF0000"/>
          <w:sz w:val="24"/>
          <w:szCs w:val="24"/>
          <w:lang w:val="ro-RO"/>
        </w:rPr>
        <w:t xml:space="preserve">   </w:t>
      </w:r>
      <w:r w:rsidR="00D6334D" w:rsidRPr="00F60973">
        <w:rPr>
          <w:b/>
          <w:sz w:val="24"/>
          <w:szCs w:val="24"/>
          <w:lang w:val="ro-RO"/>
        </w:rPr>
        <w:t>Nr.</w:t>
      </w:r>
      <w:r w:rsidR="00212177">
        <w:rPr>
          <w:b/>
          <w:sz w:val="24"/>
          <w:szCs w:val="24"/>
          <w:lang w:val="ro-RO"/>
        </w:rPr>
        <w:t>8163</w:t>
      </w:r>
      <w:r w:rsidR="005B70BC" w:rsidRPr="00F60973">
        <w:rPr>
          <w:b/>
          <w:sz w:val="24"/>
          <w:szCs w:val="24"/>
          <w:lang w:val="ro-RO"/>
        </w:rPr>
        <w:t>/</w:t>
      </w:r>
      <w:r w:rsidR="00336A51">
        <w:rPr>
          <w:b/>
          <w:sz w:val="24"/>
          <w:szCs w:val="24"/>
          <w:lang w:val="ro-RO"/>
        </w:rPr>
        <w:t>102</w:t>
      </w:r>
      <w:r w:rsidR="0009402C" w:rsidRPr="00F60973">
        <w:rPr>
          <w:b/>
          <w:sz w:val="24"/>
          <w:szCs w:val="24"/>
          <w:lang w:val="ro-RO"/>
        </w:rPr>
        <w:t>/IM/CRP</w:t>
      </w:r>
      <w:r w:rsidR="00961837" w:rsidRPr="00F60973">
        <w:rPr>
          <w:b/>
          <w:sz w:val="24"/>
          <w:szCs w:val="24"/>
          <w:lang w:val="ro-RO"/>
        </w:rPr>
        <w:t>/</w:t>
      </w:r>
      <w:r w:rsidR="00E43302">
        <w:rPr>
          <w:b/>
          <w:sz w:val="24"/>
          <w:szCs w:val="24"/>
          <w:lang w:val="ro-RO"/>
        </w:rPr>
        <w:t>18</w:t>
      </w:r>
      <w:r w:rsidR="00A34965" w:rsidRPr="00F60973">
        <w:rPr>
          <w:b/>
          <w:sz w:val="24"/>
          <w:szCs w:val="24"/>
          <w:lang w:val="ro-RO"/>
        </w:rPr>
        <w:t>.04</w:t>
      </w:r>
      <w:r w:rsidR="002E50CB" w:rsidRPr="00F60973">
        <w:rPr>
          <w:b/>
          <w:sz w:val="24"/>
          <w:szCs w:val="24"/>
          <w:lang w:val="ro-RO"/>
        </w:rPr>
        <w:t>.</w:t>
      </w:r>
      <w:r w:rsidR="008C57B6" w:rsidRPr="00F60973">
        <w:rPr>
          <w:b/>
          <w:sz w:val="24"/>
          <w:szCs w:val="24"/>
          <w:lang w:val="ro-RO"/>
        </w:rPr>
        <w:t>2022</w:t>
      </w:r>
    </w:p>
    <w:p w:rsidR="0007086C" w:rsidRPr="00F60973" w:rsidRDefault="0007086C" w:rsidP="000467C8">
      <w:pPr>
        <w:jc w:val="center"/>
        <w:rPr>
          <w:b/>
          <w:sz w:val="24"/>
          <w:szCs w:val="24"/>
          <w:u w:val="single"/>
          <w:lang w:val="fr-FR"/>
        </w:rPr>
      </w:pPr>
    </w:p>
    <w:p w:rsidR="00F33C5A" w:rsidRDefault="00F33C5A" w:rsidP="00336A51">
      <w:pPr>
        <w:jc w:val="center"/>
        <w:rPr>
          <w:b/>
          <w:sz w:val="24"/>
          <w:szCs w:val="24"/>
          <w:u w:val="single"/>
          <w:lang w:val="fr-FR"/>
        </w:rPr>
      </w:pPr>
    </w:p>
    <w:p w:rsidR="00F33C5A" w:rsidRDefault="00F33C5A" w:rsidP="00336A51">
      <w:pPr>
        <w:jc w:val="center"/>
        <w:rPr>
          <w:b/>
          <w:sz w:val="24"/>
          <w:szCs w:val="24"/>
          <w:u w:val="single"/>
          <w:lang w:val="fr-FR"/>
        </w:rPr>
      </w:pPr>
    </w:p>
    <w:p w:rsidR="00F33C5A" w:rsidRPr="00F60973" w:rsidRDefault="00F33C5A" w:rsidP="00336A51">
      <w:pPr>
        <w:jc w:val="center"/>
        <w:rPr>
          <w:b/>
          <w:sz w:val="24"/>
          <w:szCs w:val="24"/>
          <w:u w:val="single"/>
          <w:lang w:val="ro-RO"/>
        </w:rPr>
      </w:pPr>
      <w:bookmarkStart w:id="0" w:name="_GoBack"/>
      <w:bookmarkEnd w:id="0"/>
    </w:p>
    <w:p w:rsidR="00E40E44" w:rsidRPr="00F60973" w:rsidRDefault="00961837" w:rsidP="000467C8">
      <w:pPr>
        <w:jc w:val="center"/>
        <w:rPr>
          <w:b/>
          <w:i/>
          <w:sz w:val="24"/>
          <w:szCs w:val="24"/>
          <w:u w:val="single"/>
          <w:lang w:val="ro-RO"/>
        </w:rPr>
      </w:pPr>
      <w:r w:rsidRPr="00F60973">
        <w:rPr>
          <w:b/>
          <w:i/>
          <w:sz w:val="24"/>
          <w:szCs w:val="24"/>
          <w:u w:val="single"/>
          <w:lang w:val="ro-RO"/>
        </w:rPr>
        <w:t xml:space="preserve"> Informare obligații utilizatori produse de uz fitosanitar</w:t>
      </w:r>
    </w:p>
    <w:p w:rsidR="00961837" w:rsidRPr="00F60973" w:rsidRDefault="00961837" w:rsidP="000467C8">
      <w:pPr>
        <w:jc w:val="center"/>
        <w:rPr>
          <w:b/>
          <w:i/>
          <w:sz w:val="24"/>
          <w:szCs w:val="24"/>
          <w:u w:val="single"/>
          <w:lang w:val="ro-RO"/>
        </w:rPr>
      </w:pPr>
    </w:p>
    <w:p w:rsidR="00961837" w:rsidRPr="00F60973" w:rsidRDefault="00961837" w:rsidP="000467C8">
      <w:pPr>
        <w:jc w:val="center"/>
        <w:rPr>
          <w:b/>
          <w:sz w:val="24"/>
          <w:szCs w:val="24"/>
          <w:u w:val="single"/>
          <w:lang w:val="ro-RO"/>
        </w:rPr>
      </w:pPr>
    </w:p>
    <w:p w:rsidR="00961837" w:rsidRPr="00F60973" w:rsidRDefault="00961837" w:rsidP="000467C8">
      <w:pPr>
        <w:jc w:val="center"/>
        <w:rPr>
          <w:b/>
          <w:sz w:val="24"/>
          <w:szCs w:val="24"/>
          <w:u w:val="single"/>
          <w:lang w:val="ro-RO"/>
        </w:rPr>
      </w:pPr>
    </w:p>
    <w:p w:rsidR="00961837" w:rsidRPr="00F60973" w:rsidRDefault="00961837" w:rsidP="00E43302">
      <w:pPr>
        <w:spacing w:line="276" w:lineRule="auto"/>
        <w:ind w:left="1276" w:hanging="1800"/>
        <w:jc w:val="both"/>
        <w:rPr>
          <w:sz w:val="24"/>
          <w:szCs w:val="24"/>
        </w:rPr>
      </w:pPr>
      <w:r w:rsidRPr="00F60973">
        <w:rPr>
          <w:sz w:val="24"/>
          <w:szCs w:val="24"/>
        </w:rPr>
        <w:t xml:space="preserve">                         I</w:t>
      </w:r>
      <w:r w:rsidR="00DB4724">
        <w:rPr>
          <w:sz w:val="24"/>
          <w:szCs w:val="24"/>
        </w:rPr>
        <w:t>nspectoratul Teritorial de Muncă</w:t>
      </w:r>
      <w:r w:rsidRPr="00F60973">
        <w:rPr>
          <w:sz w:val="24"/>
          <w:szCs w:val="24"/>
        </w:rPr>
        <w:t xml:space="preserve">  Argeş revine cu următoarele informaţii </w:t>
      </w:r>
      <w:r w:rsidR="00DB4724">
        <w:rPr>
          <w:sz w:val="24"/>
          <w:szCs w:val="24"/>
        </w:rPr>
        <w:t xml:space="preserve">  </w:t>
      </w:r>
      <w:r w:rsidRPr="00F60973">
        <w:rPr>
          <w:sz w:val="24"/>
          <w:szCs w:val="24"/>
        </w:rPr>
        <w:t xml:space="preserve">referitoare la obligaţiile utilizatorilor de produse de uz fitosanitar pentru </w:t>
      </w:r>
      <w:r w:rsidR="00DB4724">
        <w:rPr>
          <w:sz w:val="24"/>
          <w:szCs w:val="24"/>
        </w:rPr>
        <w:t xml:space="preserve">       </w:t>
      </w:r>
      <w:r w:rsidRPr="00F60973">
        <w:rPr>
          <w:sz w:val="24"/>
          <w:szCs w:val="24"/>
        </w:rPr>
        <w:t xml:space="preserve">combaterea bolilor, daunătorilor şi buruienilor în agricultură şi silvicultură </w:t>
      </w:r>
      <w:r w:rsidR="00DB4724">
        <w:rPr>
          <w:sz w:val="24"/>
          <w:szCs w:val="24"/>
        </w:rPr>
        <w:t xml:space="preserve">       </w:t>
      </w:r>
      <w:r w:rsidRPr="00F60973">
        <w:rPr>
          <w:sz w:val="24"/>
          <w:szCs w:val="24"/>
        </w:rPr>
        <w:t>prev</w:t>
      </w:r>
      <w:r w:rsidR="00DB4724">
        <w:rPr>
          <w:sz w:val="24"/>
          <w:szCs w:val="24"/>
        </w:rPr>
        <w:t>ă</w:t>
      </w:r>
      <w:r w:rsidRPr="00F60973">
        <w:rPr>
          <w:sz w:val="24"/>
          <w:szCs w:val="24"/>
        </w:rPr>
        <w:t xml:space="preserve">zute </w:t>
      </w:r>
      <w:r w:rsidR="00DB4724">
        <w:rPr>
          <w:sz w:val="24"/>
          <w:szCs w:val="24"/>
        </w:rPr>
        <w:t xml:space="preserve"> </w:t>
      </w:r>
      <w:r w:rsidRPr="00F60973">
        <w:rPr>
          <w:sz w:val="24"/>
          <w:szCs w:val="24"/>
        </w:rPr>
        <w:t>de Ordonanţa nr.4 din 1995, actualizată.</w:t>
      </w:r>
    </w:p>
    <w:p w:rsidR="00961837" w:rsidRPr="00F60973" w:rsidRDefault="00961837" w:rsidP="00E43302">
      <w:pPr>
        <w:spacing w:line="276" w:lineRule="auto"/>
        <w:ind w:left="1276" w:hanging="1800"/>
        <w:jc w:val="both"/>
        <w:rPr>
          <w:sz w:val="24"/>
          <w:szCs w:val="24"/>
        </w:rPr>
      </w:pPr>
      <w:r w:rsidRPr="00F60973">
        <w:rPr>
          <w:sz w:val="24"/>
          <w:szCs w:val="24"/>
        </w:rPr>
        <w:t xml:space="preserve">                         Utilizatorii autorizaţi pentru folosirea produselor de protecţia plantelor ca foarte toxice (</w:t>
      </w:r>
      <w:r w:rsidR="00DB4724">
        <w:rPr>
          <w:sz w:val="24"/>
          <w:szCs w:val="24"/>
        </w:rPr>
        <w:t>T+) şi toxice (T) se vor î</w:t>
      </w:r>
      <w:r w:rsidRPr="00F60973">
        <w:rPr>
          <w:sz w:val="24"/>
          <w:szCs w:val="24"/>
        </w:rPr>
        <w:t xml:space="preserve">nregistra la unitatea fitosanitară judeţeană si au </w:t>
      </w:r>
      <w:r w:rsidR="00DB4724">
        <w:rPr>
          <w:sz w:val="24"/>
          <w:szCs w:val="24"/>
        </w:rPr>
        <w:t xml:space="preserve"> </w:t>
      </w:r>
      <w:r w:rsidRPr="00F60973">
        <w:rPr>
          <w:sz w:val="24"/>
          <w:szCs w:val="24"/>
        </w:rPr>
        <w:t>obli</w:t>
      </w:r>
      <w:r w:rsidR="00DB4724">
        <w:rPr>
          <w:sz w:val="24"/>
          <w:szCs w:val="24"/>
        </w:rPr>
        <w:t>gația să</w:t>
      </w:r>
      <w:r w:rsidRPr="00F60973">
        <w:rPr>
          <w:sz w:val="24"/>
          <w:szCs w:val="24"/>
        </w:rPr>
        <w:t xml:space="preserve"> notifice aceasta </w:t>
      </w:r>
      <w:smartTag w:uri="urn:schemas-microsoft-com:office:smarttags" w:element="PersonName">
        <w:smartTagPr>
          <w:attr w:name="ProductID" w:val="la Inspectoratul Teritorial"/>
        </w:smartTagPr>
        <w:r w:rsidRPr="00F60973">
          <w:rPr>
            <w:sz w:val="24"/>
            <w:szCs w:val="24"/>
          </w:rPr>
          <w:t>la Inspectoratul Teritorial</w:t>
        </w:r>
      </w:smartTag>
      <w:r w:rsidR="00DB4724">
        <w:rPr>
          <w:sz w:val="24"/>
          <w:szCs w:val="24"/>
        </w:rPr>
        <w:t xml:space="preserve"> de Muncă, Agenția Județ</w:t>
      </w:r>
      <w:r w:rsidRPr="00F60973">
        <w:rPr>
          <w:sz w:val="24"/>
          <w:szCs w:val="24"/>
        </w:rPr>
        <w:t>eană pentru Protec</w:t>
      </w:r>
      <w:r w:rsidR="00DB4724">
        <w:rPr>
          <w:sz w:val="24"/>
          <w:szCs w:val="24"/>
        </w:rPr>
        <w:t>ț</w:t>
      </w:r>
      <w:r w:rsidRPr="00F60973">
        <w:rPr>
          <w:sz w:val="24"/>
          <w:szCs w:val="24"/>
        </w:rPr>
        <w:t>ia Mediului şi Inpectoratul Judeţean de Poliţie, anterior desfăşurării activităţii.</w:t>
      </w:r>
    </w:p>
    <w:p w:rsidR="00961837" w:rsidRPr="00F60973" w:rsidRDefault="00961837" w:rsidP="00E43302">
      <w:pPr>
        <w:spacing w:line="276" w:lineRule="auto"/>
        <w:ind w:left="1276" w:hanging="1276"/>
        <w:jc w:val="both"/>
        <w:rPr>
          <w:sz w:val="24"/>
          <w:szCs w:val="24"/>
        </w:rPr>
      </w:pPr>
      <w:r w:rsidRPr="00F60973">
        <w:rPr>
          <w:sz w:val="24"/>
          <w:szCs w:val="24"/>
        </w:rPr>
        <w:t xml:space="preserve">                  Pentru comercializarea, distribuirea şi utili</w:t>
      </w:r>
      <w:r w:rsidR="00DB4724">
        <w:rPr>
          <w:sz w:val="24"/>
          <w:szCs w:val="24"/>
        </w:rPr>
        <w:t>zarea acestor substanţe vor fi          î</w:t>
      </w:r>
      <w:r w:rsidRPr="00F60973">
        <w:rPr>
          <w:sz w:val="24"/>
          <w:szCs w:val="24"/>
        </w:rPr>
        <w:t xml:space="preserve">nregistrate/autorizate numai persoanele juridice care dispun de persoane </w:t>
      </w:r>
      <w:r w:rsidR="00DB4724">
        <w:rPr>
          <w:sz w:val="24"/>
          <w:szCs w:val="24"/>
        </w:rPr>
        <w:t xml:space="preserve">         </w:t>
      </w:r>
      <w:r w:rsidRPr="00F60973">
        <w:rPr>
          <w:sz w:val="24"/>
          <w:szCs w:val="24"/>
        </w:rPr>
        <w:t>calificate, confirmate prin certificatul de atestare profesională cu pregatire în domeniul agricol/biologic/biochimic sau silvic, de nivel superior, ori de nivel mediu, precum şi de mijloacele necesare depozitării, manipulării şi utilizării în siguranţă a acestor produse.</w:t>
      </w:r>
    </w:p>
    <w:p w:rsidR="00961837" w:rsidRPr="00F60973" w:rsidRDefault="00961837" w:rsidP="00E43302">
      <w:pPr>
        <w:spacing w:line="276" w:lineRule="auto"/>
        <w:ind w:left="1276" w:hanging="1800"/>
        <w:jc w:val="both"/>
        <w:rPr>
          <w:sz w:val="24"/>
          <w:szCs w:val="24"/>
        </w:rPr>
      </w:pPr>
      <w:r w:rsidRPr="00F60973">
        <w:rPr>
          <w:sz w:val="24"/>
          <w:szCs w:val="24"/>
        </w:rPr>
        <w:t xml:space="preserve">                         Pentru obţinerea aviz</w:t>
      </w:r>
      <w:r w:rsidR="00DB4724">
        <w:rPr>
          <w:sz w:val="24"/>
          <w:szCs w:val="24"/>
        </w:rPr>
        <w:t>ului in vederea comercializarii, distribuirii ș</w:t>
      </w:r>
      <w:r w:rsidRPr="00F60973">
        <w:rPr>
          <w:sz w:val="24"/>
          <w:szCs w:val="24"/>
        </w:rPr>
        <w:t>i utilizarii substan</w:t>
      </w:r>
      <w:r w:rsidR="00DB4724">
        <w:rPr>
          <w:sz w:val="24"/>
          <w:szCs w:val="24"/>
        </w:rPr>
        <w:t>ț</w:t>
      </w:r>
      <w:r w:rsidRPr="00F60973">
        <w:rPr>
          <w:sz w:val="24"/>
          <w:szCs w:val="24"/>
        </w:rPr>
        <w:t>e</w:t>
      </w:r>
      <w:r w:rsidR="00DB4724">
        <w:rPr>
          <w:sz w:val="24"/>
          <w:szCs w:val="24"/>
        </w:rPr>
        <w:t>lor mentionate mai sus</w:t>
      </w:r>
      <w:r w:rsidRPr="00F60973">
        <w:rPr>
          <w:sz w:val="24"/>
          <w:szCs w:val="24"/>
        </w:rPr>
        <w:t xml:space="preserve">, este necesară depunerea </w:t>
      </w:r>
      <w:smartTag w:uri="urn:schemas-microsoft-com:office:smarttags" w:element="PersonName">
        <w:smartTagPr>
          <w:attr w:name="ProductID" w:val="la ITM Arges"/>
        </w:smartTagPr>
        <w:r w:rsidRPr="00F60973">
          <w:rPr>
            <w:sz w:val="24"/>
            <w:szCs w:val="24"/>
          </w:rPr>
          <w:t>la ITM Arges</w:t>
        </w:r>
      </w:smartTag>
      <w:r w:rsidRPr="00F60973">
        <w:rPr>
          <w:sz w:val="24"/>
          <w:szCs w:val="24"/>
        </w:rPr>
        <w:t xml:space="preserve"> a </w:t>
      </w:r>
      <w:r w:rsidR="00DB4724">
        <w:rPr>
          <w:sz w:val="24"/>
          <w:szCs w:val="24"/>
        </w:rPr>
        <w:t xml:space="preserve">         </w:t>
      </w:r>
      <w:r w:rsidRPr="00F60973">
        <w:rPr>
          <w:sz w:val="24"/>
          <w:szCs w:val="24"/>
        </w:rPr>
        <w:t>urm</w:t>
      </w:r>
      <w:r w:rsidR="00DB4724">
        <w:rPr>
          <w:sz w:val="24"/>
          <w:szCs w:val="24"/>
        </w:rPr>
        <w:t>ă</w:t>
      </w:r>
      <w:r w:rsidRPr="00F60973">
        <w:rPr>
          <w:sz w:val="24"/>
          <w:szCs w:val="24"/>
        </w:rPr>
        <w:t xml:space="preserve">toarelor documente: autorizaţia obţinută de la unitatea fitosanitară, </w:t>
      </w:r>
      <w:r w:rsidR="00DB4724">
        <w:rPr>
          <w:sz w:val="24"/>
          <w:szCs w:val="24"/>
        </w:rPr>
        <w:t xml:space="preserve">       </w:t>
      </w:r>
      <w:r w:rsidRPr="00F60973">
        <w:rPr>
          <w:sz w:val="24"/>
          <w:szCs w:val="24"/>
        </w:rPr>
        <w:t xml:space="preserve">atestatele personalului calificat, dovada spaţiului de depozitare, actele de </w:t>
      </w:r>
      <w:r w:rsidR="00DB4724">
        <w:rPr>
          <w:sz w:val="24"/>
          <w:szCs w:val="24"/>
        </w:rPr>
        <w:t xml:space="preserve">     </w:t>
      </w:r>
      <w:r w:rsidRPr="00F60973">
        <w:rPr>
          <w:sz w:val="24"/>
          <w:szCs w:val="24"/>
        </w:rPr>
        <w:t>identificare a persoanei juridice si ale personalului utilizator.</w:t>
      </w:r>
    </w:p>
    <w:p w:rsidR="00961837" w:rsidRPr="00F60973" w:rsidRDefault="00961837" w:rsidP="00E43302">
      <w:pPr>
        <w:spacing w:line="276" w:lineRule="auto"/>
        <w:ind w:left="1276" w:hanging="1276"/>
        <w:jc w:val="both"/>
        <w:rPr>
          <w:sz w:val="24"/>
          <w:szCs w:val="24"/>
        </w:rPr>
      </w:pPr>
      <w:r w:rsidRPr="00F60973">
        <w:rPr>
          <w:sz w:val="24"/>
          <w:szCs w:val="24"/>
        </w:rPr>
        <w:t xml:space="preserve">                  </w:t>
      </w:r>
      <w:r w:rsidR="00DB4724">
        <w:rPr>
          <w:sz w:val="24"/>
          <w:szCs w:val="24"/>
        </w:rPr>
        <w:t>Nerespectarea obligaț</w:t>
      </w:r>
      <w:r w:rsidRPr="00F60973">
        <w:rPr>
          <w:sz w:val="24"/>
          <w:szCs w:val="24"/>
        </w:rPr>
        <w:t xml:space="preserve">iilor ce decurg din respectiva ordonanţă constituie contravenţii </w:t>
      </w:r>
      <w:r w:rsidR="00DB4724">
        <w:rPr>
          <w:sz w:val="24"/>
          <w:szCs w:val="24"/>
        </w:rPr>
        <w:t xml:space="preserve"> şi se sancţionează</w:t>
      </w:r>
      <w:r w:rsidRPr="00F60973">
        <w:rPr>
          <w:sz w:val="24"/>
          <w:szCs w:val="24"/>
        </w:rPr>
        <w:t xml:space="preserve"> de catre organele abilitate.</w:t>
      </w:r>
    </w:p>
    <w:p w:rsidR="00024CE1" w:rsidRDefault="00024CE1" w:rsidP="00E43302">
      <w:pPr>
        <w:spacing w:line="276" w:lineRule="auto"/>
        <w:ind w:left="900"/>
        <w:jc w:val="both"/>
        <w:rPr>
          <w:bCs/>
          <w:sz w:val="24"/>
          <w:szCs w:val="24"/>
          <w:lang w:val="ro-RO"/>
        </w:rPr>
      </w:pPr>
    </w:p>
    <w:p w:rsidR="00E43302" w:rsidRDefault="00E43302" w:rsidP="00961837">
      <w:pPr>
        <w:ind w:left="900"/>
        <w:jc w:val="both"/>
        <w:rPr>
          <w:bCs/>
          <w:sz w:val="24"/>
          <w:szCs w:val="24"/>
          <w:lang w:val="ro-RO"/>
        </w:rPr>
      </w:pPr>
    </w:p>
    <w:p w:rsidR="00E43302" w:rsidRPr="00F60973" w:rsidRDefault="00E43302" w:rsidP="00961837">
      <w:pPr>
        <w:ind w:left="900"/>
        <w:jc w:val="both"/>
        <w:rPr>
          <w:bCs/>
          <w:sz w:val="24"/>
          <w:szCs w:val="24"/>
          <w:lang w:val="ro-RO"/>
        </w:rPr>
      </w:pPr>
    </w:p>
    <w:p w:rsidR="000467C8" w:rsidRPr="00F60973" w:rsidRDefault="004A0E84" w:rsidP="004A0E84">
      <w:pPr>
        <w:pStyle w:val="Normalprima"/>
        <w:tabs>
          <w:tab w:val="left" w:pos="1620"/>
        </w:tabs>
        <w:spacing w:line="240" w:lineRule="auto"/>
        <w:ind w:left="0"/>
        <w:rPr>
          <w:rFonts w:eastAsia="Times New Roman" w:cs="Arial"/>
          <w:b/>
          <w:sz w:val="24"/>
          <w:szCs w:val="24"/>
        </w:rPr>
      </w:pPr>
      <w:r w:rsidRPr="00F60973">
        <w:rPr>
          <w:rFonts w:eastAsia="Times New Roman" w:cs="Arial"/>
          <w:b/>
          <w:i/>
          <w:sz w:val="24"/>
          <w:szCs w:val="24"/>
        </w:rPr>
        <w:t xml:space="preserve">            </w:t>
      </w:r>
      <w:r w:rsidR="00961837" w:rsidRPr="00F60973">
        <w:rPr>
          <w:rFonts w:eastAsia="Times New Roman" w:cs="Arial"/>
          <w:b/>
          <w:i/>
          <w:sz w:val="24"/>
          <w:szCs w:val="24"/>
        </w:rPr>
        <w:t xml:space="preserve">     </w:t>
      </w:r>
      <w:r w:rsidR="00765B25" w:rsidRPr="00F60973">
        <w:rPr>
          <w:rFonts w:eastAsia="Times New Roman" w:cs="Arial"/>
          <w:b/>
          <w:i/>
          <w:sz w:val="24"/>
          <w:szCs w:val="24"/>
        </w:rPr>
        <w:t>Conducerea Inspectoratului Teritorial de Muncă Argeș</w:t>
      </w:r>
      <w:r w:rsidR="000467C8" w:rsidRPr="00F60973">
        <w:rPr>
          <w:rFonts w:eastAsia="Times New Roman" w:cs="Arial"/>
          <w:b/>
          <w:sz w:val="24"/>
          <w:szCs w:val="24"/>
        </w:rPr>
        <w:t xml:space="preserve"> </w:t>
      </w:r>
    </w:p>
    <w:sectPr w:rsidR="000467C8" w:rsidRPr="00F60973" w:rsidSect="00E43302">
      <w:headerReference w:type="first" r:id="rId8"/>
      <w:footerReference w:type="first" r:id="rId9"/>
      <w:pgSz w:w="11907" w:h="16839" w:code="9"/>
      <w:pgMar w:top="425" w:right="992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69" w:rsidRDefault="00E45069" w:rsidP="00CD5B3B">
      <w:r>
        <w:separator/>
      </w:r>
    </w:p>
  </w:endnote>
  <w:endnote w:type="continuationSeparator" w:id="0">
    <w:p w:rsidR="00E45069" w:rsidRDefault="00E4506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16" w:rsidRDefault="00E45069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left:0;text-align:left;margin-left:87.15pt;margin-top:-.65pt;width:450.7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07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G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8nt9OyECAAA9BAAADgAAAAAAAAAAAAAAAAAuAgAAZHJzL2Uyb0RvYy54&#10;bWxQSwECLQAUAAYACAAAACEAvWG1ieAAAAAKAQAADwAAAAAAAAAAAAAAAAB7BAAAZHJzL2Rvd25y&#10;ZXYueG1sUEsFBgAAAAAEAAQA8wAAAIgFAAAAAA==&#10;" strokecolor="#a5a5a5"/>
      </w:pict>
    </w:r>
  </w:p>
  <w:p w:rsidR="00D02B16" w:rsidRPr="00EE5739" w:rsidRDefault="00D54BF9" w:rsidP="00D54BF9">
    <w:pPr>
      <w:pStyle w:val="Foo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</w:t>
    </w:r>
    <w:r w:rsidR="00D02B16">
      <w:rPr>
        <w:sz w:val="14"/>
        <w:szCs w:val="14"/>
      </w:rPr>
      <w:t>Bd.Republicii, nr.11, Pitești</w:t>
    </w:r>
    <w:r w:rsidR="00D02B16" w:rsidRPr="00EE5739">
      <w:rPr>
        <w:sz w:val="14"/>
        <w:szCs w:val="14"/>
      </w:rPr>
      <w:tab/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r w:rsidRPr="00EE5739">
      <w:rPr>
        <w:sz w:val="14"/>
        <w:szCs w:val="14"/>
      </w:rPr>
      <w:t>Tel.: +4 02</w:t>
    </w:r>
    <w:r>
      <w:rPr>
        <w:sz w:val="14"/>
        <w:szCs w:val="14"/>
      </w:rPr>
      <w:t>48</w:t>
    </w:r>
    <w:r w:rsidRPr="00EE5739">
      <w:rPr>
        <w:sz w:val="14"/>
        <w:szCs w:val="14"/>
      </w:rPr>
      <w:t xml:space="preserve"> </w:t>
    </w:r>
    <w:r>
      <w:rPr>
        <w:sz w:val="14"/>
        <w:szCs w:val="14"/>
      </w:rPr>
      <w:t>223 408</w:t>
    </w:r>
    <w:r w:rsidRPr="00EE5739">
      <w:rPr>
        <w:sz w:val="14"/>
        <w:szCs w:val="14"/>
      </w:rPr>
      <w:t>; fax: +4 0</w:t>
    </w:r>
    <w:r>
      <w:rPr>
        <w:sz w:val="14"/>
        <w:szCs w:val="14"/>
      </w:rPr>
      <w:t>248 223 412</w:t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itmarges</w:t>
      </w:r>
      <w:r w:rsidRPr="00EE5739">
        <w:rPr>
          <w:sz w:val="14"/>
          <w:szCs w:val="14"/>
        </w:rPr>
        <w:t>@i</w:t>
      </w:r>
      <w:r>
        <w:rPr>
          <w:sz w:val="14"/>
          <w:szCs w:val="14"/>
        </w:rPr>
        <w:t>tmarges.ro</w:t>
      </w:r>
    </w:smartTag>
  </w:p>
  <w:p w:rsidR="00D02B16" w:rsidRPr="00DC1FCA" w:rsidRDefault="00E43302" w:rsidP="00DC1FCA">
    <w:pPr>
      <w:pStyle w:val="Footer"/>
      <w:ind w:left="1699"/>
      <w:rPr>
        <w:b/>
        <w:sz w:val="14"/>
        <w:szCs w:val="14"/>
      </w:rPr>
    </w:pPr>
    <w:r>
      <w:rPr>
        <w:b/>
        <w:sz w:val="14"/>
        <w:szCs w:val="14"/>
      </w:rPr>
      <w:t>www.itmarges.ro</w:t>
    </w:r>
    <w:r w:rsidR="00E45069">
      <w:rPr>
        <w:noProof/>
        <w:lang w:val="fr-FR" w:eastAsia="fr-FR"/>
      </w:rPr>
      <w:pict>
        <v:shape id="AutoShape 3" o:spid="_x0000_s2050" type="#_x0000_t32" style="position:absolute;left:0;text-align:left;margin-left:87.15pt;margin-top:3.4pt;width:451.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ms7xeSACAAA7BAAADgAAAAAAAAAAAAAAAAAuAgAAZHJzL2Uyb0RvYy54bWxQSwEC&#10;LQAUAAYACAAAACEACbKUItsAAAAIAQAADwAAAAAAAAAAAAAAAAB6BAAAZHJzL2Rvd25yZXYueG1s&#10;UEsFBgAAAAAEAAQA8wAAAIIFAAAAAA==&#10;" strokecolor="#a5a5a5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69" w:rsidRDefault="00E45069" w:rsidP="00CD5B3B">
      <w:r>
        <w:separator/>
      </w:r>
    </w:p>
  </w:footnote>
  <w:footnote w:type="continuationSeparator" w:id="0">
    <w:p w:rsidR="00E45069" w:rsidRDefault="00E4506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24" w:type="dxa"/>
      <w:tblInd w:w="-14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04"/>
      <w:gridCol w:w="4820"/>
    </w:tblGrid>
    <w:tr w:rsidR="00D02B16" w:rsidTr="001F5F19">
      <w:tc>
        <w:tcPr>
          <w:tcW w:w="6804" w:type="dxa"/>
        </w:tcPr>
        <w:p w:rsidR="00D02B16" w:rsidRPr="00CD5B3B" w:rsidRDefault="00E45069" w:rsidP="003A6D26">
          <w:pPr>
            <w:pStyle w:val="MediumGrid21"/>
          </w:pPr>
          <w:r>
            <w:rPr>
              <w:noProof/>
              <w:lang w:val="fr-FR"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2" type="#_x0000_t202" style="position:absolute;margin-left:88.3pt;margin-top:22.25pt;width:356.05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gg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" stroked="f">
                <v:textbox>
                  <w:txbxContent>
                    <w:p w:rsidR="00E609BC" w:rsidRPr="002E2553" w:rsidRDefault="00AE4CF5" w:rsidP="009F0299">
                      <w:pP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</w:pPr>
                      <w:r w:rsidRPr="002E2553"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  <w:t xml:space="preserve">inspecția  muncii  </w:t>
                      </w:r>
                    </w:p>
                    <w:p w:rsidR="00D02B16" w:rsidRPr="002E2553" w:rsidRDefault="00E609BC" w:rsidP="009F0299">
                      <w:pP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</w:pPr>
                      <w:r w:rsidRPr="002E2553"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  <w:t>inspectoratul  teritorial  de  muncă  argeș</w:t>
                      </w:r>
                    </w:p>
                  </w:txbxContent>
                </v:textbox>
              </v:shape>
            </w:pict>
          </w:r>
          <w:r w:rsidR="001B2E8E">
            <w:rPr>
              <w:noProof/>
              <w:lang w:val="ro-RO" w:eastAsia="ro-RO"/>
            </w:rPr>
            <w:drawing>
              <wp:inline distT="0" distB="0" distL="0" distR="0">
                <wp:extent cx="830580" cy="716280"/>
                <wp:effectExtent l="0" t="0" r="7620" b="762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02B1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:rsidR="00D02B16" w:rsidRDefault="00D02B16" w:rsidP="003A6D26">
          <w:pPr>
            <w:pStyle w:val="MediumGrid21"/>
            <w:ind w:left="993" w:right="709" w:firstLine="142"/>
          </w:pPr>
        </w:p>
      </w:tc>
    </w:tr>
  </w:tbl>
  <w:p w:rsidR="00D02B16" w:rsidRDefault="00D02B1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8B28A2"/>
    <w:multiLevelType w:val="hybridMultilevel"/>
    <w:tmpl w:val="B278181C"/>
    <w:lvl w:ilvl="0" w:tplc="CBEE063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B763B23"/>
    <w:multiLevelType w:val="hybridMultilevel"/>
    <w:tmpl w:val="3498131A"/>
    <w:lvl w:ilvl="0" w:tplc="A2AC201C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0780"/>
    <w:multiLevelType w:val="hybridMultilevel"/>
    <w:tmpl w:val="7BCEF8DA"/>
    <w:lvl w:ilvl="0" w:tplc="65887E1C"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85295"/>
    <w:multiLevelType w:val="hybridMultilevel"/>
    <w:tmpl w:val="3014C30E"/>
    <w:lvl w:ilvl="0" w:tplc="5C964F64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06DC"/>
    <w:multiLevelType w:val="hybridMultilevel"/>
    <w:tmpl w:val="8B12C688"/>
    <w:lvl w:ilvl="0" w:tplc="077EAF10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99141ED"/>
    <w:multiLevelType w:val="hybridMultilevel"/>
    <w:tmpl w:val="C3C63504"/>
    <w:lvl w:ilvl="0" w:tplc="16B6CA70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D137C"/>
    <w:multiLevelType w:val="hybridMultilevel"/>
    <w:tmpl w:val="9B4081C2"/>
    <w:lvl w:ilvl="0" w:tplc="2856DEB6">
      <w:start w:val="4"/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4005E43"/>
    <w:multiLevelType w:val="hybridMultilevel"/>
    <w:tmpl w:val="4C5E0DBA"/>
    <w:lvl w:ilvl="0" w:tplc="08A2A188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270961"/>
    <w:multiLevelType w:val="hybridMultilevel"/>
    <w:tmpl w:val="9AA2B84A"/>
    <w:lvl w:ilvl="0" w:tplc="C54A54AC">
      <w:numFmt w:val="bullet"/>
      <w:lvlText w:val="-"/>
      <w:lvlJc w:val="left"/>
      <w:pPr>
        <w:ind w:left="1211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CFA7AFA"/>
    <w:multiLevelType w:val="hybridMultilevel"/>
    <w:tmpl w:val="73B2F1D4"/>
    <w:lvl w:ilvl="0" w:tplc="4CCC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2180E"/>
    <w:multiLevelType w:val="hybridMultilevel"/>
    <w:tmpl w:val="3D3208D6"/>
    <w:lvl w:ilvl="0" w:tplc="FD983958">
      <w:start w:val="4"/>
      <w:numFmt w:val="bullet"/>
      <w:lvlText w:val="-"/>
      <w:lvlJc w:val="left"/>
      <w:pPr>
        <w:ind w:left="120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1F08B4"/>
    <w:multiLevelType w:val="hybridMultilevel"/>
    <w:tmpl w:val="C05631AA"/>
    <w:lvl w:ilvl="0" w:tplc="885EFAC4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85347"/>
    <w:multiLevelType w:val="hybridMultilevel"/>
    <w:tmpl w:val="6E4CB1DA"/>
    <w:lvl w:ilvl="0" w:tplc="1856EBB6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768E7636"/>
    <w:multiLevelType w:val="hybridMultilevel"/>
    <w:tmpl w:val="2B48BABC"/>
    <w:lvl w:ilvl="0" w:tplc="003AF2C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B356483"/>
    <w:multiLevelType w:val="hybridMultilevel"/>
    <w:tmpl w:val="0F4A01D8"/>
    <w:lvl w:ilvl="0" w:tplc="74A416A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D7D6EB7"/>
    <w:multiLevelType w:val="multilevel"/>
    <w:tmpl w:val="7E14259A"/>
    <w:lvl w:ilvl="0">
      <w:start w:val="1"/>
      <w:numFmt w:val="bullet"/>
      <w:lvlText w:val="&gt;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D57813"/>
    <w:multiLevelType w:val="hybridMultilevel"/>
    <w:tmpl w:val="C39A9684"/>
    <w:lvl w:ilvl="0" w:tplc="CD245D7C">
      <w:start w:val="4"/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17"/>
  </w:num>
  <w:num w:numId="11">
    <w:abstractNumId w:val="11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20"/>
  </w:num>
  <w:num w:numId="17">
    <w:abstractNumId w:val="7"/>
  </w:num>
  <w:num w:numId="18">
    <w:abstractNumId w:val="26"/>
  </w:num>
  <w:num w:numId="19">
    <w:abstractNumId w:val="5"/>
  </w:num>
  <w:num w:numId="20">
    <w:abstractNumId w:val="24"/>
  </w:num>
  <w:num w:numId="21">
    <w:abstractNumId w:val="15"/>
  </w:num>
  <w:num w:numId="22">
    <w:abstractNumId w:val="28"/>
  </w:num>
  <w:num w:numId="23">
    <w:abstractNumId w:val="13"/>
  </w:num>
  <w:num w:numId="24">
    <w:abstractNumId w:val="23"/>
  </w:num>
  <w:num w:numId="25">
    <w:abstractNumId w:val="16"/>
  </w:num>
  <w:num w:numId="26">
    <w:abstractNumId w:val="21"/>
  </w:num>
  <w:num w:numId="27">
    <w:abstractNumId w:val="8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3DA"/>
    <w:rsid w:val="00004D2C"/>
    <w:rsid w:val="00006E22"/>
    <w:rsid w:val="00007816"/>
    <w:rsid w:val="00010AC1"/>
    <w:rsid w:val="00011E11"/>
    <w:rsid w:val="0001268C"/>
    <w:rsid w:val="00015C58"/>
    <w:rsid w:val="00020217"/>
    <w:rsid w:val="00021E1F"/>
    <w:rsid w:val="0002370F"/>
    <w:rsid w:val="00024CE1"/>
    <w:rsid w:val="00032DA8"/>
    <w:rsid w:val="00034340"/>
    <w:rsid w:val="00035105"/>
    <w:rsid w:val="0003773F"/>
    <w:rsid w:val="00037A8C"/>
    <w:rsid w:val="00043406"/>
    <w:rsid w:val="00044CA5"/>
    <w:rsid w:val="000467C8"/>
    <w:rsid w:val="0005023E"/>
    <w:rsid w:val="00050FDC"/>
    <w:rsid w:val="000519EE"/>
    <w:rsid w:val="00052F94"/>
    <w:rsid w:val="000567FC"/>
    <w:rsid w:val="000600C4"/>
    <w:rsid w:val="0007086C"/>
    <w:rsid w:val="000767C9"/>
    <w:rsid w:val="00082AAE"/>
    <w:rsid w:val="00092C9F"/>
    <w:rsid w:val="00093388"/>
    <w:rsid w:val="0009402C"/>
    <w:rsid w:val="00094F2D"/>
    <w:rsid w:val="000A0812"/>
    <w:rsid w:val="000A46A1"/>
    <w:rsid w:val="000B0CB5"/>
    <w:rsid w:val="000B101B"/>
    <w:rsid w:val="000B6387"/>
    <w:rsid w:val="000C16A3"/>
    <w:rsid w:val="000C1C4D"/>
    <w:rsid w:val="000C3F96"/>
    <w:rsid w:val="000C775B"/>
    <w:rsid w:val="000D12BA"/>
    <w:rsid w:val="000D78CD"/>
    <w:rsid w:val="000E2997"/>
    <w:rsid w:val="000F0277"/>
    <w:rsid w:val="000F3A37"/>
    <w:rsid w:val="00100F36"/>
    <w:rsid w:val="00107816"/>
    <w:rsid w:val="00111E5D"/>
    <w:rsid w:val="00116B21"/>
    <w:rsid w:val="00124BFF"/>
    <w:rsid w:val="0012612B"/>
    <w:rsid w:val="0012641D"/>
    <w:rsid w:val="001266AB"/>
    <w:rsid w:val="00127BF8"/>
    <w:rsid w:val="00134927"/>
    <w:rsid w:val="001351A9"/>
    <w:rsid w:val="0013686D"/>
    <w:rsid w:val="00143641"/>
    <w:rsid w:val="001530EE"/>
    <w:rsid w:val="00153C82"/>
    <w:rsid w:val="001547F3"/>
    <w:rsid w:val="00157A61"/>
    <w:rsid w:val="00170E31"/>
    <w:rsid w:val="0017351F"/>
    <w:rsid w:val="00173D32"/>
    <w:rsid w:val="001820B8"/>
    <w:rsid w:val="00182DF0"/>
    <w:rsid w:val="00185603"/>
    <w:rsid w:val="00186C48"/>
    <w:rsid w:val="001A2126"/>
    <w:rsid w:val="001A5592"/>
    <w:rsid w:val="001B2E8E"/>
    <w:rsid w:val="001B3858"/>
    <w:rsid w:val="001B5AD4"/>
    <w:rsid w:val="001C0D23"/>
    <w:rsid w:val="001D177B"/>
    <w:rsid w:val="001D4946"/>
    <w:rsid w:val="001D4E19"/>
    <w:rsid w:val="001D5545"/>
    <w:rsid w:val="001D5F12"/>
    <w:rsid w:val="001E03C9"/>
    <w:rsid w:val="001E3A96"/>
    <w:rsid w:val="001E55CF"/>
    <w:rsid w:val="001F3097"/>
    <w:rsid w:val="001F456F"/>
    <w:rsid w:val="001F4EE7"/>
    <w:rsid w:val="001F5F19"/>
    <w:rsid w:val="00202689"/>
    <w:rsid w:val="00212177"/>
    <w:rsid w:val="00214567"/>
    <w:rsid w:val="0022184C"/>
    <w:rsid w:val="002251A6"/>
    <w:rsid w:val="00226E31"/>
    <w:rsid w:val="00227966"/>
    <w:rsid w:val="00237ADA"/>
    <w:rsid w:val="00251B0A"/>
    <w:rsid w:val="002520E0"/>
    <w:rsid w:val="00254D58"/>
    <w:rsid w:val="00267777"/>
    <w:rsid w:val="00270B09"/>
    <w:rsid w:val="00272A0E"/>
    <w:rsid w:val="002736C0"/>
    <w:rsid w:val="0028056F"/>
    <w:rsid w:val="002834CA"/>
    <w:rsid w:val="002848F3"/>
    <w:rsid w:val="00291B15"/>
    <w:rsid w:val="00292E7A"/>
    <w:rsid w:val="002A1780"/>
    <w:rsid w:val="002A5742"/>
    <w:rsid w:val="002A7735"/>
    <w:rsid w:val="002B382A"/>
    <w:rsid w:val="002D28B1"/>
    <w:rsid w:val="002D499D"/>
    <w:rsid w:val="002E2553"/>
    <w:rsid w:val="002E50CB"/>
    <w:rsid w:val="002F1E32"/>
    <w:rsid w:val="002F2066"/>
    <w:rsid w:val="002F6E1F"/>
    <w:rsid w:val="00306D72"/>
    <w:rsid w:val="003070E3"/>
    <w:rsid w:val="00310B98"/>
    <w:rsid w:val="0032461D"/>
    <w:rsid w:val="0032651E"/>
    <w:rsid w:val="003277FE"/>
    <w:rsid w:val="003311E1"/>
    <w:rsid w:val="00332152"/>
    <w:rsid w:val="00333DD6"/>
    <w:rsid w:val="00335EFA"/>
    <w:rsid w:val="00336096"/>
    <w:rsid w:val="00336A51"/>
    <w:rsid w:val="00340CF2"/>
    <w:rsid w:val="00340DB0"/>
    <w:rsid w:val="0034448B"/>
    <w:rsid w:val="0034607C"/>
    <w:rsid w:val="00346733"/>
    <w:rsid w:val="003523E5"/>
    <w:rsid w:val="00353678"/>
    <w:rsid w:val="0035613F"/>
    <w:rsid w:val="00360BAC"/>
    <w:rsid w:val="00362768"/>
    <w:rsid w:val="00367529"/>
    <w:rsid w:val="00371CDB"/>
    <w:rsid w:val="003762BE"/>
    <w:rsid w:val="00376AD0"/>
    <w:rsid w:val="003821CE"/>
    <w:rsid w:val="00382846"/>
    <w:rsid w:val="0038284E"/>
    <w:rsid w:val="003856AB"/>
    <w:rsid w:val="003857C7"/>
    <w:rsid w:val="00396E66"/>
    <w:rsid w:val="003A325C"/>
    <w:rsid w:val="003A6D26"/>
    <w:rsid w:val="003B26C7"/>
    <w:rsid w:val="003B6FED"/>
    <w:rsid w:val="003C34C4"/>
    <w:rsid w:val="003C6677"/>
    <w:rsid w:val="003C6F1A"/>
    <w:rsid w:val="003C75E7"/>
    <w:rsid w:val="003D1EFF"/>
    <w:rsid w:val="003D4FE5"/>
    <w:rsid w:val="003D6CD8"/>
    <w:rsid w:val="003E189A"/>
    <w:rsid w:val="003E4AE4"/>
    <w:rsid w:val="003E521E"/>
    <w:rsid w:val="003E5349"/>
    <w:rsid w:val="003E63F7"/>
    <w:rsid w:val="003F190C"/>
    <w:rsid w:val="003F19C9"/>
    <w:rsid w:val="003F30DF"/>
    <w:rsid w:val="003F4076"/>
    <w:rsid w:val="003F72EF"/>
    <w:rsid w:val="004024D4"/>
    <w:rsid w:val="00403B47"/>
    <w:rsid w:val="00405968"/>
    <w:rsid w:val="00405D3C"/>
    <w:rsid w:val="004069A4"/>
    <w:rsid w:val="00407CCF"/>
    <w:rsid w:val="00423F57"/>
    <w:rsid w:val="00431C85"/>
    <w:rsid w:val="00431FFC"/>
    <w:rsid w:val="004324D5"/>
    <w:rsid w:val="00432A67"/>
    <w:rsid w:val="004339A2"/>
    <w:rsid w:val="0043472E"/>
    <w:rsid w:val="00435802"/>
    <w:rsid w:val="00440841"/>
    <w:rsid w:val="00440C30"/>
    <w:rsid w:val="004413EC"/>
    <w:rsid w:val="004422AB"/>
    <w:rsid w:val="00443601"/>
    <w:rsid w:val="00445ABE"/>
    <w:rsid w:val="00451E71"/>
    <w:rsid w:val="00454466"/>
    <w:rsid w:val="00463B91"/>
    <w:rsid w:val="00471717"/>
    <w:rsid w:val="00473923"/>
    <w:rsid w:val="00474003"/>
    <w:rsid w:val="00480C61"/>
    <w:rsid w:val="004841A0"/>
    <w:rsid w:val="00493AD5"/>
    <w:rsid w:val="00497A1A"/>
    <w:rsid w:val="004A0E84"/>
    <w:rsid w:val="004A2A64"/>
    <w:rsid w:val="004A67B8"/>
    <w:rsid w:val="004B1A48"/>
    <w:rsid w:val="004C0150"/>
    <w:rsid w:val="004C28B3"/>
    <w:rsid w:val="004C5820"/>
    <w:rsid w:val="004D1F30"/>
    <w:rsid w:val="004D4511"/>
    <w:rsid w:val="004D46D9"/>
    <w:rsid w:val="004D5B02"/>
    <w:rsid w:val="004E2977"/>
    <w:rsid w:val="004E2F30"/>
    <w:rsid w:val="004E4024"/>
    <w:rsid w:val="004E42EB"/>
    <w:rsid w:val="004E4FE7"/>
    <w:rsid w:val="004E6163"/>
    <w:rsid w:val="004E67A2"/>
    <w:rsid w:val="004F4C9C"/>
    <w:rsid w:val="004F713C"/>
    <w:rsid w:val="0050180E"/>
    <w:rsid w:val="00501D6C"/>
    <w:rsid w:val="00504F7F"/>
    <w:rsid w:val="0051179E"/>
    <w:rsid w:val="00520545"/>
    <w:rsid w:val="00521E4F"/>
    <w:rsid w:val="00523C94"/>
    <w:rsid w:val="005240EE"/>
    <w:rsid w:val="00525440"/>
    <w:rsid w:val="00526AD2"/>
    <w:rsid w:val="005305B4"/>
    <w:rsid w:val="005367DB"/>
    <w:rsid w:val="005414E4"/>
    <w:rsid w:val="00543E13"/>
    <w:rsid w:val="005459B7"/>
    <w:rsid w:val="005459DD"/>
    <w:rsid w:val="00546F3D"/>
    <w:rsid w:val="00550277"/>
    <w:rsid w:val="00552BF1"/>
    <w:rsid w:val="005576FD"/>
    <w:rsid w:val="00562FFC"/>
    <w:rsid w:val="00566288"/>
    <w:rsid w:val="0057007E"/>
    <w:rsid w:val="0057176C"/>
    <w:rsid w:val="00573CDC"/>
    <w:rsid w:val="00575CFE"/>
    <w:rsid w:val="00575FA6"/>
    <w:rsid w:val="00582975"/>
    <w:rsid w:val="00584884"/>
    <w:rsid w:val="00584C0B"/>
    <w:rsid w:val="005963B7"/>
    <w:rsid w:val="005A1948"/>
    <w:rsid w:val="005A2ACD"/>
    <w:rsid w:val="005A2ADB"/>
    <w:rsid w:val="005A2DFA"/>
    <w:rsid w:val="005A520D"/>
    <w:rsid w:val="005B30BF"/>
    <w:rsid w:val="005B6190"/>
    <w:rsid w:val="005B70BC"/>
    <w:rsid w:val="005D1F58"/>
    <w:rsid w:val="005D4B9F"/>
    <w:rsid w:val="005E21C7"/>
    <w:rsid w:val="005E6FFA"/>
    <w:rsid w:val="005F1323"/>
    <w:rsid w:val="005F5855"/>
    <w:rsid w:val="005F5CC5"/>
    <w:rsid w:val="006056F6"/>
    <w:rsid w:val="006057DE"/>
    <w:rsid w:val="00605E84"/>
    <w:rsid w:val="006101BB"/>
    <w:rsid w:val="00611F61"/>
    <w:rsid w:val="00613ACC"/>
    <w:rsid w:val="00615B34"/>
    <w:rsid w:val="0061610E"/>
    <w:rsid w:val="00616B37"/>
    <w:rsid w:val="00617CA9"/>
    <w:rsid w:val="00621EE6"/>
    <w:rsid w:val="00625C2E"/>
    <w:rsid w:val="00631557"/>
    <w:rsid w:val="0063652E"/>
    <w:rsid w:val="00640EFA"/>
    <w:rsid w:val="00643233"/>
    <w:rsid w:val="006453EB"/>
    <w:rsid w:val="00652D90"/>
    <w:rsid w:val="00653574"/>
    <w:rsid w:val="00656CC9"/>
    <w:rsid w:val="006621E6"/>
    <w:rsid w:val="006629A9"/>
    <w:rsid w:val="00670E9D"/>
    <w:rsid w:val="00672EB5"/>
    <w:rsid w:val="00672FDA"/>
    <w:rsid w:val="00673618"/>
    <w:rsid w:val="00673EBD"/>
    <w:rsid w:val="006770E6"/>
    <w:rsid w:val="0067780C"/>
    <w:rsid w:val="0068149B"/>
    <w:rsid w:val="00683D64"/>
    <w:rsid w:val="006879AB"/>
    <w:rsid w:val="006923DA"/>
    <w:rsid w:val="00692EBA"/>
    <w:rsid w:val="00695B59"/>
    <w:rsid w:val="00697775"/>
    <w:rsid w:val="006A263E"/>
    <w:rsid w:val="006A6717"/>
    <w:rsid w:val="006B528B"/>
    <w:rsid w:val="006B7218"/>
    <w:rsid w:val="006C50E6"/>
    <w:rsid w:val="006D09D8"/>
    <w:rsid w:val="006D1AD2"/>
    <w:rsid w:val="006D492C"/>
    <w:rsid w:val="006D7B7A"/>
    <w:rsid w:val="006E1B6E"/>
    <w:rsid w:val="006E2C40"/>
    <w:rsid w:val="006E38B7"/>
    <w:rsid w:val="006E573E"/>
    <w:rsid w:val="006E6C28"/>
    <w:rsid w:val="006F0913"/>
    <w:rsid w:val="006F16AE"/>
    <w:rsid w:val="007035A6"/>
    <w:rsid w:val="00706765"/>
    <w:rsid w:val="0070704A"/>
    <w:rsid w:val="0071655A"/>
    <w:rsid w:val="00720147"/>
    <w:rsid w:val="00722BEC"/>
    <w:rsid w:val="00724B87"/>
    <w:rsid w:val="0073011B"/>
    <w:rsid w:val="00732C50"/>
    <w:rsid w:val="00734BBB"/>
    <w:rsid w:val="00741BA6"/>
    <w:rsid w:val="00743864"/>
    <w:rsid w:val="007459B7"/>
    <w:rsid w:val="00751532"/>
    <w:rsid w:val="007519A6"/>
    <w:rsid w:val="007546D7"/>
    <w:rsid w:val="00754839"/>
    <w:rsid w:val="00760AD6"/>
    <w:rsid w:val="007657D1"/>
    <w:rsid w:val="00765B25"/>
    <w:rsid w:val="00765D2D"/>
    <w:rsid w:val="00766E0E"/>
    <w:rsid w:val="00771CC1"/>
    <w:rsid w:val="007721CC"/>
    <w:rsid w:val="00774EC1"/>
    <w:rsid w:val="00784CF3"/>
    <w:rsid w:val="00792399"/>
    <w:rsid w:val="00792C78"/>
    <w:rsid w:val="00796A77"/>
    <w:rsid w:val="00796F0B"/>
    <w:rsid w:val="007A222C"/>
    <w:rsid w:val="007A359C"/>
    <w:rsid w:val="007B5BD8"/>
    <w:rsid w:val="007B6CBA"/>
    <w:rsid w:val="007C0A47"/>
    <w:rsid w:val="007C0F94"/>
    <w:rsid w:val="007C3794"/>
    <w:rsid w:val="007C3B3D"/>
    <w:rsid w:val="007C431C"/>
    <w:rsid w:val="007C6855"/>
    <w:rsid w:val="007D42A8"/>
    <w:rsid w:val="007D5F2E"/>
    <w:rsid w:val="007D6DD5"/>
    <w:rsid w:val="007E10D5"/>
    <w:rsid w:val="007E7993"/>
    <w:rsid w:val="008029B5"/>
    <w:rsid w:val="008044CF"/>
    <w:rsid w:val="00804628"/>
    <w:rsid w:val="008047A0"/>
    <w:rsid w:val="0081023E"/>
    <w:rsid w:val="008123C8"/>
    <w:rsid w:val="0081633E"/>
    <w:rsid w:val="00817015"/>
    <w:rsid w:val="0082254C"/>
    <w:rsid w:val="00823382"/>
    <w:rsid w:val="0082358E"/>
    <w:rsid w:val="008258ED"/>
    <w:rsid w:val="0083019A"/>
    <w:rsid w:val="00831C48"/>
    <w:rsid w:val="00832563"/>
    <w:rsid w:val="0084071D"/>
    <w:rsid w:val="00840AA9"/>
    <w:rsid w:val="00841496"/>
    <w:rsid w:val="00842D2A"/>
    <w:rsid w:val="00851104"/>
    <w:rsid w:val="008518B1"/>
    <w:rsid w:val="00851C26"/>
    <w:rsid w:val="00854AD8"/>
    <w:rsid w:val="00854B75"/>
    <w:rsid w:val="0085607B"/>
    <w:rsid w:val="00857CCB"/>
    <w:rsid w:val="00862A0A"/>
    <w:rsid w:val="00872F52"/>
    <w:rsid w:val="00874904"/>
    <w:rsid w:val="00875131"/>
    <w:rsid w:val="00876025"/>
    <w:rsid w:val="00887BDF"/>
    <w:rsid w:val="00891A60"/>
    <w:rsid w:val="008928DE"/>
    <w:rsid w:val="00893801"/>
    <w:rsid w:val="00896D99"/>
    <w:rsid w:val="00897C12"/>
    <w:rsid w:val="008A0F3E"/>
    <w:rsid w:val="008A2AC0"/>
    <w:rsid w:val="008A3DF2"/>
    <w:rsid w:val="008A403A"/>
    <w:rsid w:val="008A5CAB"/>
    <w:rsid w:val="008B04F5"/>
    <w:rsid w:val="008B2C7D"/>
    <w:rsid w:val="008B626C"/>
    <w:rsid w:val="008C17DE"/>
    <w:rsid w:val="008C1CF4"/>
    <w:rsid w:val="008C57B6"/>
    <w:rsid w:val="008C788D"/>
    <w:rsid w:val="008D589F"/>
    <w:rsid w:val="008D5B0F"/>
    <w:rsid w:val="008E2416"/>
    <w:rsid w:val="008E3B73"/>
    <w:rsid w:val="008E5569"/>
    <w:rsid w:val="008E6478"/>
    <w:rsid w:val="008F1198"/>
    <w:rsid w:val="008F176A"/>
    <w:rsid w:val="008F785D"/>
    <w:rsid w:val="00904413"/>
    <w:rsid w:val="00912ED3"/>
    <w:rsid w:val="00914BBE"/>
    <w:rsid w:val="00915096"/>
    <w:rsid w:val="009159E0"/>
    <w:rsid w:val="00916E14"/>
    <w:rsid w:val="00920920"/>
    <w:rsid w:val="00921946"/>
    <w:rsid w:val="00921A35"/>
    <w:rsid w:val="009240DD"/>
    <w:rsid w:val="00927367"/>
    <w:rsid w:val="0093124B"/>
    <w:rsid w:val="00931BD9"/>
    <w:rsid w:val="0093603E"/>
    <w:rsid w:val="0093615F"/>
    <w:rsid w:val="00936758"/>
    <w:rsid w:val="00937032"/>
    <w:rsid w:val="009510DA"/>
    <w:rsid w:val="009575AE"/>
    <w:rsid w:val="00957EA3"/>
    <w:rsid w:val="00961837"/>
    <w:rsid w:val="00964E01"/>
    <w:rsid w:val="00965CD8"/>
    <w:rsid w:val="00966528"/>
    <w:rsid w:val="009670E8"/>
    <w:rsid w:val="009803E1"/>
    <w:rsid w:val="00980AA1"/>
    <w:rsid w:val="00981E2F"/>
    <w:rsid w:val="00982818"/>
    <w:rsid w:val="00982B81"/>
    <w:rsid w:val="009832FA"/>
    <w:rsid w:val="009833DA"/>
    <w:rsid w:val="00983486"/>
    <w:rsid w:val="00985601"/>
    <w:rsid w:val="009862D8"/>
    <w:rsid w:val="00986D17"/>
    <w:rsid w:val="00994641"/>
    <w:rsid w:val="00996C4F"/>
    <w:rsid w:val="00997258"/>
    <w:rsid w:val="009A52E3"/>
    <w:rsid w:val="009B08E4"/>
    <w:rsid w:val="009C0982"/>
    <w:rsid w:val="009C0A3A"/>
    <w:rsid w:val="009C37C2"/>
    <w:rsid w:val="009C40E6"/>
    <w:rsid w:val="009C5E18"/>
    <w:rsid w:val="009C67BB"/>
    <w:rsid w:val="009C6FAB"/>
    <w:rsid w:val="009C7A12"/>
    <w:rsid w:val="009C7D51"/>
    <w:rsid w:val="009D6E95"/>
    <w:rsid w:val="009E750C"/>
    <w:rsid w:val="009E7CB8"/>
    <w:rsid w:val="009F0299"/>
    <w:rsid w:val="009F226A"/>
    <w:rsid w:val="009F2D8A"/>
    <w:rsid w:val="009F3B72"/>
    <w:rsid w:val="009F5081"/>
    <w:rsid w:val="00A01536"/>
    <w:rsid w:val="00A17270"/>
    <w:rsid w:val="00A23A5B"/>
    <w:rsid w:val="00A263D6"/>
    <w:rsid w:val="00A30578"/>
    <w:rsid w:val="00A305F4"/>
    <w:rsid w:val="00A34965"/>
    <w:rsid w:val="00A34EEA"/>
    <w:rsid w:val="00A34FEA"/>
    <w:rsid w:val="00A411C1"/>
    <w:rsid w:val="00A4414D"/>
    <w:rsid w:val="00A46994"/>
    <w:rsid w:val="00A504B6"/>
    <w:rsid w:val="00A524C1"/>
    <w:rsid w:val="00A53AE2"/>
    <w:rsid w:val="00A57346"/>
    <w:rsid w:val="00A75183"/>
    <w:rsid w:val="00A75A66"/>
    <w:rsid w:val="00A84365"/>
    <w:rsid w:val="00A86646"/>
    <w:rsid w:val="00A92322"/>
    <w:rsid w:val="00AA2900"/>
    <w:rsid w:val="00AA429F"/>
    <w:rsid w:val="00AA6432"/>
    <w:rsid w:val="00AA66DA"/>
    <w:rsid w:val="00AA674B"/>
    <w:rsid w:val="00AA7D05"/>
    <w:rsid w:val="00AB1B4A"/>
    <w:rsid w:val="00AB396A"/>
    <w:rsid w:val="00AB4690"/>
    <w:rsid w:val="00AB4F01"/>
    <w:rsid w:val="00AC1BC1"/>
    <w:rsid w:val="00AC5571"/>
    <w:rsid w:val="00AC6A9A"/>
    <w:rsid w:val="00AD077C"/>
    <w:rsid w:val="00AD12DD"/>
    <w:rsid w:val="00AD1EC7"/>
    <w:rsid w:val="00AD41DA"/>
    <w:rsid w:val="00AE0440"/>
    <w:rsid w:val="00AE26B4"/>
    <w:rsid w:val="00AE4CF5"/>
    <w:rsid w:val="00AF370C"/>
    <w:rsid w:val="00AF3A6E"/>
    <w:rsid w:val="00AF3B1D"/>
    <w:rsid w:val="00B050CC"/>
    <w:rsid w:val="00B11A9E"/>
    <w:rsid w:val="00B126C7"/>
    <w:rsid w:val="00B13BB4"/>
    <w:rsid w:val="00B1619F"/>
    <w:rsid w:val="00B25F2F"/>
    <w:rsid w:val="00B3354B"/>
    <w:rsid w:val="00B34E74"/>
    <w:rsid w:val="00B35626"/>
    <w:rsid w:val="00B40A40"/>
    <w:rsid w:val="00B40B26"/>
    <w:rsid w:val="00B41FC7"/>
    <w:rsid w:val="00B438A1"/>
    <w:rsid w:val="00B44B8C"/>
    <w:rsid w:val="00B579EE"/>
    <w:rsid w:val="00B62CF4"/>
    <w:rsid w:val="00B65004"/>
    <w:rsid w:val="00B65994"/>
    <w:rsid w:val="00B70693"/>
    <w:rsid w:val="00B716A2"/>
    <w:rsid w:val="00B74D5A"/>
    <w:rsid w:val="00B76333"/>
    <w:rsid w:val="00B776B1"/>
    <w:rsid w:val="00B83372"/>
    <w:rsid w:val="00B8617F"/>
    <w:rsid w:val="00B92688"/>
    <w:rsid w:val="00B92992"/>
    <w:rsid w:val="00B93207"/>
    <w:rsid w:val="00BA00C0"/>
    <w:rsid w:val="00BA1E55"/>
    <w:rsid w:val="00BA6C6A"/>
    <w:rsid w:val="00BB14B8"/>
    <w:rsid w:val="00BB15D8"/>
    <w:rsid w:val="00BD25C4"/>
    <w:rsid w:val="00BD2B13"/>
    <w:rsid w:val="00BD321A"/>
    <w:rsid w:val="00BD421E"/>
    <w:rsid w:val="00BD6ED3"/>
    <w:rsid w:val="00BE0887"/>
    <w:rsid w:val="00BE1CEA"/>
    <w:rsid w:val="00BE398C"/>
    <w:rsid w:val="00BE3B15"/>
    <w:rsid w:val="00BE3BFD"/>
    <w:rsid w:val="00BE403C"/>
    <w:rsid w:val="00BE40D7"/>
    <w:rsid w:val="00BE6136"/>
    <w:rsid w:val="00BE6421"/>
    <w:rsid w:val="00BE738D"/>
    <w:rsid w:val="00BF353C"/>
    <w:rsid w:val="00BF39FC"/>
    <w:rsid w:val="00BF4119"/>
    <w:rsid w:val="00BF4A30"/>
    <w:rsid w:val="00BF54D3"/>
    <w:rsid w:val="00C04686"/>
    <w:rsid w:val="00C05F49"/>
    <w:rsid w:val="00C0719F"/>
    <w:rsid w:val="00C07D36"/>
    <w:rsid w:val="00C14974"/>
    <w:rsid w:val="00C164E3"/>
    <w:rsid w:val="00C20271"/>
    <w:rsid w:val="00C20EF1"/>
    <w:rsid w:val="00C21762"/>
    <w:rsid w:val="00C252E5"/>
    <w:rsid w:val="00C302C7"/>
    <w:rsid w:val="00C3076C"/>
    <w:rsid w:val="00C30FB1"/>
    <w:rsid w:val="00C40B0C"/>
    <w:rsid w:val="00C4231B"/>
    <w:rsid w:val="00C4665A"/>
    <w:rsid w:val="00C46D7D"/>
    <w:rsid w:val="00C51FB8"/>
    <w:rsid w:val="00C5334E"/>
    <w:rsid w:val="00C56A59"/>
    <w:rsid w:val="00C603DC"/>
    <w:rsid w:val="00C62373"/>
    <w:rsid w:val="00C6341B"/>
    <w:rsid w:val="00C64445"/>
    <w:rsid w:val="00C66906"/>
    <w:rsid w:val="00C677FC"/>
    <w:rsid w:val="00C708C4"/>
    <w:rsid w:val="00C70BDD"/>
    <w:rsid w:val="00C755AC"/>
    <w:rsid w:val="00C76669"/>
    <w:rsid w:val="00C7710D"/>
    <w:rsid w:val="00C81BB9"/>
    <w:rsid w:val="00C9079E"/>
    <w:rsid w:val="00C9108F"/>
    <w:rsid w:val="00C91379"/>
    <w:rsid w:val="00C91969"/>
    <w:rsid w:val="00C92B6E"/>
    <w:rsid w:val="00C934C9"/>
    <w:rsid w:val="00C96BE4"/>
    <w:rsid w:val="00CA08F1"/>
    <w:rsid w:val="00CA3416"/>
    <w:rsid w:val="00CA4FAD"/>
    <w:rsid w:val="00CA5A07"/>
    <w:rsid w:val="00CB10FC"/>
    <w:rsid w:val="00CB3BFB"/>
    <w:rsid w:val="00CC44F1"/>
    <w:rsid w:val="00CD0C6C"/>
    <w:rsid w:val="00CD0F06"/>
    <w:rsid w:val="00CD5B3B"/>
    <w:rsid w:val="00CE0949"/>
    <w:rsid w:val="00CE138B"/>
    <w:rsid w:val="00CE3400"/>
    <w:rsid w:val="00CE39F2"/>
    <w:rsid w:val="00CE609A"/>
    <w:rsid w:val="00CF2C8E"/>
    <w:rsid w:val="00CF6705"/>
    <w:rsid w:val="00CF7A3F"/>
    <w:rsid w:val="00D02794"/>
    <w:rsid w:val="00D02B16"/>
    <w:rsid w:val="00D05D93"/>
    <w:rsid w:val="00D06E9C"/>
    <w:rsid w:val="00D1127E"/>
    <w:rsid w:val="00D13AB9"/>
    <w:rsid w:val="00D154CC"/>
    <w:rsid w:val="00D16B18"/>
    <w:rsid w:val="00D33141"/>
    <w:rsid w:val="00D33D79"/>
    <w:rsid w:val="00D3756B"/>
    <w:rsid w:val="00D37975"/>
    <w:rsid w:val="00D424D0"/>
    <w:rsid w:val="00D473BE"/>
    <w:rsid w:val="00D54BF9"/>
    <w:rsid w:val="00D54CE4"/>
    <w:rsid w:val="00D60D99"/>
    <w:rsid w:val="00D62411"/>
    <w:rsid w:val="00D6334D"/>
    <w:rsid w:val="00D7179D"/>
    <w:rsid w:val="00D718C0"/>
    <w:rsid w:val="00D7582B"/>
    <w:rsid w:val="00D76500"/>
    <w:rsid w:val="00D76951"/>
    <w:rsid w:val="00D804ED"/>
    <w:rsid w:val="00D86F1D"/>
    <w:rsid w:val="00D870EE"/>
    <w:rsid w:val="00D9448E"/>
    <w:rsid w:val="00DA29BC"/>
    <w:rsid w:val="00DA7CF3"/>
    <w:rsid w:val="00DB069F"/>
    <w:rsid w:val="00DB4724"/>
    <w:rsid w:val="00DC0977"/>
    <w:rsid w:val="00DC1C20"/>
    <w:rsid w:val="00DC1FCA"/>
    <w:rsid w:val="00DC72E5"/>
    <w:rsid w:val="00DD2B45"/>
    <w:rsid w:val="00DD628C"/>
    <w:rsid w:val="00DD64BD"/>
    <w:rsid w:val="00DE5495"/>
    <w:rsid w:val="00DE7ECE"/>
    <w:rsid w:val="00DF2717"/>
    <w:rsid w:val="00DF6CC4"/>
    <w:rsid w:val="00E00718"/>
    <w:rsid w:val="00E01676"/>
    <w:rsid w:val="00E02553"/>
    <w:rsid w:val="00E026DF"/>
    <w:rsid w:val="00E02956"/>
    <w:rsid w:val="00E02F4B"/>
    <w:rsid w:val="00E036F0"/>
    <w:rsid w:val="00E04CBF"/>
    <w:rsid w:val="00E113B6"/>
    <w:rsid w:val="00E11868"/>
    <w:rsid w:val="00E14D3A"/>
    <w:rsid w:val="00E17AE8"/>
    <w:rsid w:val="00E25432"/>
    <w:rsid w:val="00E34DC6"/>
    <w:rsid w:val="00E35ED9"/>
    <w:rsid w:val="00E40E44"/>
    <w:rsid w:val="00E4203D"/>
    <w:rsid w:val="00E423BD"/>
    <w:rsid w:val="00E43302"/>
    <w:rsid w:val="00E436FE"/>
    <w:rsid w:val="00E45069"/>
    <w:rsid w:val="00E52765"/>
    <w:rsid w:val="00E52D19"/>
    <w:rsid w:val="00E54C4C"/>
    <w:rsid w:val="00E54C98"/>
    <w:rsid w:val="00E54F86"/>
    <w:rsid w:val="00E55FDB"/>
    <w:rsid w:val="00E562CE"/>
    <w:rsid w:val="00E562FC"/>
    <w:rsid w:val="00E576D5"/>
    <w:rsid w:val="00E609BC"/>
    <w:rsid w:val="00E60A9F"/>
    <w:rsid w:val="00E61909"/>
    <w:rsid w:val="00E71892"/>
    <w:rsid w:val="00E72128"/>
    <w:rsid w:val="00E74455"/>
    <w:rsid w:val="00E768A9"/>
    <w:rsid w:val="00E823A5"/>
    <w:rsid w:val="00E84130"/>
    <w:rsid w:val="00E86455"/>
    <w:rsid w:val="00E916E7"/>
    <w:rsid w:val="00E920F0"/>
    <w:rsid w:val="00E93709"/>
    <w:rsid w:val="00E9466F"/>
    <w:rsid w:val="00E95999"/>
    <w:rsid w:val="00EA0F6C"/>
    <w:rsid w:val="00EA7CB9"/>
    <w:rsid w:val="00EB24B2"/>
    <w:rsid w:val="00EB582C"/>
    <w:rsid w:val="00EB637D"/>
    <w:rsid w:val="00EC0AEE"/>
    <w:rsid w:val="00EC36EB"/>
    <w:rsid w:val="00EC4661"/>
    <w:rsid w:val="00EC4821"/>
    <w:rsid w:val="00EC5CE6"/>
    <w:rsid w:val="00EC6692"/>
    <w:rsid w:val="00ED0A27"/>
    <w:rsid w:val="00ED3517"/>
    <w:rsid w:val="00EE06DE"/>
    <w:rsid w:val="00EE2719"/>
    <w:rsid w:val="00EE5090"/>
    <w:rsid w:val="00EE5739"/>
    <w:rsid w:val="00EE76C3"/>
    <w:rsid w:val="00EF0CDD"/>
    <w:rsid w:val="00EF3048"/>
    <w:rsid w:val="00F00318"/>
    <w:rsid w:val="00F0402A"/>
    <w:rsid w:val="00F048A5"/>
    <w:rsid w:val="00F20791"/>
    <w:rsid w:val="00F20D60"/>
    <w:rsid w:val="00F221AF"/>
    <w:rsid w:val="00F221C6"/>
    <w:rsid w:val="00F23364"/>
    <w:rsid w:val="00F23952"/>
    <w:rsid w:val="00F24BFD"/>
    <w:rsid w:val="00F25162"/>
    <w:rsid w:val="00F31BF3"/>
    <w:rsid w:val="00F328D0"/>
    <w:rsid w:val="00F33C5A"/>
    <w:rsid w:val="00F34B19"/>
    <w:rsid w:val="00F438E4"/>
    <w:rsid w:val="00F47BA0"/>
    <w:rsid w:val="00F5245E"/>
    <w:rsid w:val="00F52AB8"/>
    <w:rsid w:val="00F52BE9"/>
    <w:rsid w:val="00F53E85"/>
    <w:rsid w:val="00F60973"/>
    <w:rsid w:val="00F61153"/>
    <w:rsid w:val="00F63D24"/>
    <w:rsid w:val="00F659E6"/>
    <w:rsid w:val="00F65F9B"/>
    <w:rsid w:val="00F67D20"/>
    <w:rsid w:val="00F75875"/>
    <w:rsid w:val="00F8179F"/>
    <w:rsid w:val="00F844EA"/>
    <w:rsid w:val="00F86E7D"/>
    <w:rsid w:val="00F906F2"/>
    <w:rsid w:val="00F952B6"/>
    <w:rsid w:val="00F95CD1"/>
    <w:rsid w:val="00F96453"/>
    <w:rsid w:val="00F96F05"/>
    <w:rsid w:val="00FA0713"/>
    <w:rsid w:val="00FA1A43"/>
    <w:rsid w:val="00FA2CFC"/>
    <w:rsid w:val="00FA4C19"/>
    <w:rsid w:val="00FA7A07"/>
    <w:rsid w:val="00FA7BAF"/>
    <w:rsid w:val="00FB1F11"/>
    <w:rsid w:val="00FB6817"/>
    <w:rsid w:val="00FB6D27"/>
    <w:rsid w:val="00FC019F"/>
    <w:rsid w:val="00FC02EE"/>
    <w:rsid w:val="00FC0317"/>
    <w:rsid w:val="00FC0AC2"/>
    <w:rsid w:val="00FC4109"/>
    <w:rsid w:val="00FC4284"/>
    <w:rsid w:val="00FC77BF"/>
    <w:rsid w:val="00FD6F87"/>
    <w:rsid w:val="00FD7B2B"/>
    <w:rsid w:val="00FE2F2C"/>
    <w:rsid w:val="00FE3778"/>
    <w:rsid w:val="00FF19CB"/>
    <w:rsid w:val="00FF310A"/>
    <w:rsid w:val="00FF3C15"/>
    <w:rsid w:val="00FF56F7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48759D9F-4BE4-409C-A080-08061E8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B382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C3F9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E1CEA"/>
    <w:rPr>
      <w:rFonts w:ascii="Calibri" w:hAnsi="Calibri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CEA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BE1CEA"/>
    <w:rPr>
      <w:rFonts w:cs="Times New Roman"/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Normalprima">
    <w:name w:val="Normal+prima"/>
    <w:basedOn w:val="Normal"/>
    <w:uiPriority w:val="99"/>
    <w:rsid w:val="0093124B"/>
    <w:pPr>
      <w:spacing w:after="120" w:line="276" w:lineRule="auto"/>
      <w:ind w:left="1701"/>
      <w:jc w:val="both"/>
    </w:pPr>
    <w:rPr>
      <w:lang w:val="ro-RO"/>
    </w:rPr>
  </w:style>
  <w:style w:type="character" w:customStyle="1" w:styleId="CharChar3">
    <w:name w:val="Char Char3"/>
    <w:uiPriority w:val="99"/>
    <w:rsid w:val="00DC1FCA"/>
    <w:rPr>
      <w:rFonts w:ascii="Cambria" w:eastAsia="MS Mincho" w:hAnsi="Cambria"/>
      <w:sz w:val="24"/>
    </w:rPr>
  </w:style>
  <w:style w:type="character" w:customStyle="1" w:styleId="Bodytext2">
    <w:name w:val="Body text (2)_"/>
    <w:link w:val="Bodytext20"/>
    <w:rsid w:val="008123C8"/>
    <w:rPr>
      <w:rFonts w:ascii="Trebuchet MS" w:eastAsia="Trebuchet MS" w:hAnsi="Trebuchet MS" w:cs="Trebuchet MS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23C8"/>
    <w:pPr>
      <w:widowControl w:val="0"/>
      <w:shd w:val="clear" w:color="auto" w:fill="FFFFFF"/>
      <w:spacing w:line="0" w:lineRule="atLeast"/>
      <w:ind w:hanging="1580"/>
    </w:pPr>
    <w:rPr>
      <w:rFonts w:eastAsia="Trebuchet MS" w:cs="Trebuchet MS"/>
      <w:lang w:val="en-GB" w:eastAsia="en-GB"/>
    </w:rPr>
  </w:style>
  <w:style w:type="character" w:customStyle="1" w:styleId="Bodytext9">
    <w:name w:val="Body text (9)_"/>
    <w:link w:val="Bodytext90"/>
    <w:rsid w:val="000519EE"/>
    <w:rPr>
      <w:rFonts w:ascii="Trebuchet MS" w:eastAsia="Trebuchet MS" w:hAnsi="Trebuchet MS" w:cs="Trebuchet MS"/>
      <w:i/>
      <w:iCs/>
      <w:spacing w:val="-10"/>
      <w:sz w:val="8"/>
      <w:szCs w:val="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519EE"/>
    <w:pPr>
      <w:widowControl w:val="0"/>
      <w:shd w:val="clear" w:color="auto" w:fill="FFFFFF"/>
      <w:spacing w:line="0" w:lineRule="atLeast"/>
    </w:pPr>
    <w:rPr>
      <w:rFonts w:eastAsia="Trebuchet MS" w:cs="Trebuchet MS"/>
      <w:i/>
      <w:iCs/>
      <w:spacing w:val="-10"/>
      <w:sz w:val="8"/>
      <w:szCs w:val="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bocea\Desktop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A11A-FCF3-4391-9D9C-15BE824F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7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carmen.bocea</dc:creator>
  <cp:lastModifiedBy>carmen.bocea</cp:lastModifiedBy>
  <cp:revision>14</cp:revision>
  <cp:lastPrinted>2022-04-13T08:12:00Z</cp:lastPrinted>
  <dcterms:created xsi:type="dcterms:W3CDTF">2022-04-18T06:52:00Z</dcterms:created>
  <dcterms:modified xsi:type="dcterms:W3CDTF">2022-04-19T09:03:00Z</dcterms:modified>
</cp:coreProperties>
</file>