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1" w:rsidRPr="002D19AE" w:rsidRDefault="00584421" w:rsidP="00584421">
      <w:pPr>
        <w:spacing w:after="30"/>
        <w:ind w:left="720"/>
        <w:jc w:val="both"/>
        <w:rPr>
          <w:b/>
          <w:bCs/>
        </w:rPr>
      </w:pPr>
      <w:r w:rsidRPr="002D19AE">
        <w:rPr>
          <w:b/>
          <w:bCs/>
        </w:rPr>
        <w:t>Comunicat de presă</w:t>
      </w:r>
    </w:p>
    <w:p w:rsidR="00584421" w:rsidRPr="00FE380E" w:rsidRDefault="00DF27E8" w:rsidP="002379DC">
      <w:pPr>
        <w:spacing w:after="30"/>
        <w:ind w:left="720"/>
        <w:jc w:val="both"/>
        <w:rPr>
          <w:b/>
          <w:bCs/>
        </w:rPr>
      </w:pPr>
      <w:r w:rsidRPr="00FE380E">
        <w:rPr>
          <w:b/>
          <w:bCs/>
        </w:rPr>
        <w:t xml:space="preserve">Măsurile care </w:t>
      </w:r>
      <w:r w:rsidR="002379DC">
        <w:rPr>
          <w:b/>
          <w:bCs/>
        </w:rPr>
        <w:t xml:space="preserve">trebuie întreprinse în perioada </w:t>
      </w:r>
      <w:r w:rsidRPr="00FE380E">
        <w:rPr>
          <w:b/>
          <w:bCs/>
        </w:rPr>
        <w:t>în care</w:t>
      </w:r>
      <w:r w:rsidR="002379DC">
        <w:rPr>
          <w:b/>
          <w:bCs/>
        </w:rPr>
        <w:t xml:space="preserve"> </w:t>
      </w:r>
      <w:r w:rsidRPr="00FE380E">
        <w:rPr>
          <w:b/>
          <w:bCs/>
        </w:rPr>
        <w:t>se manifestă temperaturi extreme</w:t>
      </w:r>
    </w:p>
    <w:p w:rsidR="00584421" w:rsidRPr="00FE380E" w:rsidRDefault="00584421" w:rsidP="002379DC">
      <w:pPr>
        <w:spacing w:after="30"/>
        <w:ind w:left="720"/>
        <w:jc w:val="both"/>
        <w:rPr>
          <w:b/>
          <w:bCs/>
        </w:rPr>
      </w:pPr>
    </w:p>
    <w:p w:rsid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Inspectoratul Teritorial de Muncă Brăila aduce la cunoștința tuturor angajatorilor economici, conform OUG nr.99/2000, obligativitatea aplicării măsurilor pentru asigurarea protecției persoanelor încadrate în muncă, pentru perioadele în care se înregistrează temperaturi extreme</w:t>
      </w:r>
      <w:r w:rsidR="002379DC">
        <w:rPr>
          <w:rFonts w:ascii="Trebuchet MS" w:hAnsi="Trebuchet MS"/>
          <w:b/>
          <w:sz w:val="22"/>
          <w:szCs w:val="22"/>
        </w:rPr>
        <w:t>.</w:t>
      </w:r>
    </w:p>
    <w:p w:rsidR="003718AE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În sensul</w:t>
      </w:r>
      <w:r w:rsidR="002379DC">
        <w:rPr>
          <w:rFonts w:ascii="Trebuchet MS" w:hAnsi="Trebuchet MS"/>
          <w:b/>
          <w:sz w:val="22"/>
          <w:szCs w:val="22"/>
        </w:rPr>
        <w:t xml:space="preserve"> ”</w:t>
      </w:r>
      <w:r>
        <w:rPr>
          <w:rFonts w:ascii="Trebuchet MS" w:hAnsi="Trebuchet MS"/>
          <w:b/>
          <w:sz w:val="22"/>
          <w:szCs w:val="22"/>
        </w:rPr>
        <w:t xml:space="preserve">Ordonanței de Urgență nr.99/2000 privind măsurile ce pot fi aplicate în perioadele cu </w:t>
      </w:r>
      <w:r w:rsidR="00FE380E">
        <w:rPr>
          <w:rFonts w:ascii="Trebuchet MS" w:hAnsi="Trebuchet MS"/>
          <w:b/>
          <w:sz w:val="22"/>
          <w:szCs w:val="22"/>
        </w:rPr>
        <w:t>temperaturi</w:t>
      </w:r>
      <w:r>
        <w:rPr>
          <w:rFonts w:ascii="Trebuchet MS" w:hAnsi="Trebuchet MS"/>
          <w:b/>
          <w:sz w:val="22"/>
          <w:szCs w:val="22"/>
        </w:rPr>
        <w:t xml:space="preserve"> extreme pentru protecția persoanelor încadrate în muncă</w:t>
      </w:r>
      <w:r w:rsidR="003718AE">
        <w:rPr>
          <w:rFonts w:ascii="Trebuchet MS" w:hAnsi="Trebuchet MS"/>
          <w:b/>
          <w:sz w:val="22"/>
          <w:szCs w:val="22"/>
        </w:rPr>
        <w:sym w:font="Symbol" w:char="F0B2"/>
      </w:r>
      <w:r>
        <w:rPr>
          <w:rFonts w:ascii="Trebuchet MS" w:hAnsi="Trebuchet MS"/>
          <w:b/>
          <w:sz w:val="22"/>
          <w:szCs w:val="22"/>
        </w:rPr>
        <w:t xml:space="preserve">, </w:t>
      </w:r>
      <w:r w:rsidRPr="002379DC">
        <w:rPr>
          <w:rFonts w:ascii="Trebuchet MS" w:hAnsi="Trebuchet MS"/>
          <w:b/>
          <w:i/>
          <w:sz w:val="22"/>
          <w:szCs w:val="22"/>
        </w:rPr>
        <w:t>reamintim că</w:t>
      </w:r>
      <w:r>
        <w:rPr>
          <w:rFonts w:ascii="Trebuchet MS" w:hAnsi="Trebuchet MS"/>
          <w:b/>
          <w:sz w:val="22"/>
          <w:szCs w:val="22"/>
        </w:rPr>
        <w:t>, prin temp</w:t>
      </w:r>
      <w:r w:rsidR="00FE380E">
        <w:rPr>
          <w:rFonts w:ascii="Trebuchet MS" w:hAnsi="Trebuchet MS"/>
          <w:b/>
          <w:sz w:val="22"/>
          <w:szCs w:val="22"/>
        </w:rPr>
        <w:t>e</w:t>
      </w:r>
      <w:r>
        <w:rPr>
          <w:rFonts w:ascii="Trebuchet MS" w:hAnsi="Trebuchet MS"/>
          <w:b/>
          <w:sz w:val="22"/>
          <w:szCs w:val="22"/>
        </w:rPr>
        <w:t>raturi extreme ridicate, se înțeleg temperatur</w:t>
      </w:r>
      <w:r w:rsidR="003718AE">
        <w:rPr>
          <w:rFonts w:ascii="Trebuchet MS" w:hAnsi="Trebuchet MS"/>
          <w:b/>
          <w:sz w:val="22"/>
          <w:szCs w:val="22"/>
        </w:rPr>
        <w:t>i</w:t>
      </w:r>
      <w:r>
        <w:rPr>
          <w:rFonts w:ascii="Trebuchet MS" w:hAnsi="Trebuchet MS"/>
          <w:b/>
          <w:sz w:val="22"/>
          <w:szCs w:val="22"/>
        </w:rPr>
        <w:t xml:space="preserve"> exterioare ale aerului, care depășesc +37</w:t>
      </w:r>
      <w:r>
        <w:rPr>
          <w:rFonts w:ascii="Trebuchet MS" w:hAnsi="Trebuchet MS"/>
          <w:b/>
          <w:sz w:val="22"/>
          <w:szCs w:val="22"/>
        </w:rPr>
        <w:sym w:font="Symbol" w:char="F0B0"/>
      </w:r>
      <w:r w:rsidR="003718AE">
        <w:rPr>
          <w:rFonts w:ascii="Trebuchet MS" w:hAnsi="Trebuchet MS"/>
          <w:b/>
          <w:sz w:val="22"/>
          <w:szCs w:val="22"/>
        </w:rPr>
        <w:t>C sau, corelate cu condiții de umiditate mare, pot fi echivalate cu acest nivel.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</w:t>
      </w:r>
      <w:r w:rsidR="00FE380E">
        <w:rPr>
          <w:rFonts w:ascii="Trebuchet MS" w:hAnsi="Trebuchet MS"/>
          <w:b/>
          <w:sz w:val="22"/>
          <w:szCs w:val="22"/>
        </w:rPr>
        <w:t xml:space="preserve">În acest sens, atunci când </w:t>
      </w:r>
      <w:r w:rsidR="00FE380E" w:rsidRPr="00F317E2">
        <w:rPr>
          <w:rFonts w:ascii="Trebuchet MS" w:hAnsi="Trebuchet MS"/>
          <w:b/>
          <w:i/>
          <w:sz w:val="22"/>
          <w:szCs w:val="22"/>
        </w:rPr>
        <w:t xml:space="preserve">se </w:t>
      </w:r>
      <w:r w:rsidR="00FE380E" w:rsidRPr="002379DC">
        <w:rPr>
          <w:rFonts w:ascii="Trebuchet MS" w:hAnsi="Trebuchet MS"/>
          <w:b/>
          <w:i/>
          <w:sz w:val="22"/>
          <w:szCs w:val="22"/>
        </w:rPr>
        <w:t>înregistrează temperature extreme</w:t>
      </w:r>
      <w:r w:rsidR="00FE380E" w:rsidRPr="00F317E2">
        <w:rPr>
          <w:rFonts w:ascii="Trebuchet MS" w:hAnsi="Trebuchet MS"/>
          <w:b/>
          <w:i/>
          <w:sz w:val="22"/>
          <w:szCs w:val="22"/>
        </w:rPr>
        <w:t>, pe o perioada de cel puțin 2 zile consecutiv</w:t>
      </w:r>
      <w:r w:rsidR="00FE380E">
        <w:rPr>
          <w:rFonts w:ascii="Trebuchet MS" w:hAnsi="Trebuchet MS"/>
          <w:b/>
          <w:sz w:val="22"/>
          <w:szCs w:val="22"/>
        </w:rPr>
        <w:t xml:space="preserve">, angajatorii trebuie </w:t>
      </w:r>
      <w:r w:rsidRPr="00DF27E8">
        <w:rPr>
          <w:rFonts w:ascii="Trebuchet MS" w:hAnsi="Trebuchet MS"/>
          <w:b/>
          <w:sz w:val="22"/>
          <w:szCs w:val="22"/>
        </w:rPr>
        <w:t>s</w:t>
      </w:r>
      <w:r w:rsidR="00FE380E">
        <w:rPr>
          <w:rFonts w:ascii="Trebuchet MS" w:hAnsi="Trebuchet MS"/>
          <w:b/>
          <w:sz w:val="22"/>
          <w:szCs w:val="22"/>
        </w:rPr>
        <w:t xml:space="preserve">ă ia următoarele </w:t>
      </w:r>
      <w:r w:rsidR="00FE380E" w:rsidRPr="00F317E2">
        <w:rPr>
          <w:rFonts w:ascii="Trebuchet MS" w:hAnsi="Trebuchet MS"/>
          <w:b/>
          <w:i/>
          <w:sz w:val="22"/>
          <w:szCs w:val="22"/>
        </w:rPr>
        <w:t>mă</w:t>
      </w:r>
      <w:r w:rsidRPr="00F317E2">
        <w:rPr>
          <w:rFonts w:ascii="Trebuchet MS" w:hAnsi="Trebuchet MS"/>
          <w:b/>
          <w:i/>
          <w:sz w:val="22"/>
          <w:szCs w:val="22"/>
        </w:rPr>
        <w:t>suri</w:t>
      </w:r>
      <w:r w:rsidRPr="00DF27E8">
        <w:rPr>
          <w:rFonts w:ascii="Trebuchet MS" w:hAnsi="Trebuchet MS"/>
          <w:b/>
          <w:sz w:val="22"/>
          <w:szCs w:val="22"/>
        </w:rPr>
        <w:t xml:space="preserve"> minimale:</w:t>
      </w:r>
    </w:p>
    <w:p w:rsidR="00DF27E8" w:rsidRPr="00F317E2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F317E2">
        <w:rPr>
          <w:rFonts w:ascii="Trebuchet MS" w:hAnsi="Trebuchet MS"/>
          <w:b/>
          <w:i/>
          <w:sz w:val="22"/>
          <w:szCs w:val="22"/>
          <w:u w:val="single"/>
        </w:rPr>
        <w:t>A. Pentru ameliorarea condiț</w:t>
      </w:r>
      <w:r w:rsidR="00DF27E8" w:rsidRPr="00F317E2">
        <w:rPr>
          <w:rFonts w:ascii="Trebuchet MS" w:hAnsi="Trebuchet MS"/>
          <w:b/>
          <w:i/>
          <w:sz w:val="22"/>
          <w:szCs w:val="22"/>
          <w:u w:val="single"/>
        </w:rPr>
        <w:t>iilor de munc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ă</w:t>
      </w:r>
      <w:r w:rsidR="00DF27E8" w:rsidRPr="00F317E2">
        <w:rPr>
          <w:rFonts w:ascii="Trebuchet MS" w:hAnsi="Trebuchet MS"/>
          <w:b/>
          <w:i/>
          <w:sz w:val="22"/>
          <w:szCs w:val="22"/>
          <w:u w:val="single"/>
        </w:rPr>
        <w:t>: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a) reducerea intensităț</w:t>
      </w:r>
      <w:r w:rsidR="00DF27E8" w:rsidRPr="00DF27E8">
        <w:rPr>
          <w:rFonts w:ascii="Trebuchet MS" w:hAnsi="Trebuchet MS"/>
          <w:b/>
          <w:sz w:val="22"/>
          <w:szCs w:val="22"/>
        </w:rPr>
        <w:t xml:space="preserve">ii </w:t>
      </w:r>
      <w:r>
        <w:rPr>
          <w:rFonts w:ascii="Trebuchet MS" w:hAnsi="Trebuchet MS"/>
          <w:b/>
          <w:sz w:val="22"/>
          <w:szCs w:val="22"/>
        </w:rPr>
        <w:t>ș</w:t>
      </w:r>
      <w:r w:rsidR="00DF27E8" w:rsidRPr="00DF27E8">
        <w:rPr>
          <w:rFonts w:ascii="Trebuchet MS" w:hAnsi="Trebuchet MS"/>
          <w:b/>
          <w:sz w:val="22"/>
          <w:szCs w:val="22"/>
        </w:rPr>
        <w:t>i ritmului activit</w:t>
      </w:r>
      <w:r>
        <w:rPr>
          <w:rFonts w:ascii="Trebuchet MS" w:hAnsi="Trebuchet MS"/>
          <w:b/>
          <w:sz w:val="22"/>
          <w:szCs w:val="22"/>
        </w:rPr>
        <w:t>ăț</w:t>
      </w:r>
      <w:r w:rsidR="00DF27E8" w:rsidRPr="00DF27E8">
        <w:rPr>
          <w:rFonts w:ascii="Trebuchet MS" w:hAnsi="Trebuchet MS"/>
          <w:b/>
          <w:sz w:val="22"/>
          <w:szCs w:val="22"/>
        </w:rPr>
        <w:t>ilor fizice;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b) asigurarea ventilaț</w:t>
      </w:r>
      <w:r w:rsidR="00DF27E8" w:rsidRPr="00DF27E8">
        <w:rPr>
          <w:rFonts w:ascii="Trebuchet MS" w:hAnsi="Trebuchet MS"/>
          <w:b/>
          <w:sz w:val="22"/>
          <w:szCs w:val="22"/>
        </w:rPr>
        <w:t>iei la locurile de munc</w:t>
      </w:r>
      <w:r>
        <w:rPr>
          <w:rFonts w:ascii="Trebuchet MS" w:hAnsi="Trebuchet MS"/>
          <w:b/>
          <w:sz w:val="22"/>
          <w:szCs w:val="22"/>
        </w:rPr>
        <w:t>ă</w:t>
      </w:r>
      <w:r w:rsidR="00DF27E8" w:rsidRPr="00DF27E8">
        <w:rPr>
          <w:rFonts w:ascii="Trebuchet MS" w:hAnsi="Trebuchet MS"/>
          <w:b/>
          <w:sz w:val="22"/>
          <w:szCs w:val="22"/>
        </w:rPr>
        <w:t>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c) alternarea efortului dinamic cu cel static;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d) alternarea perioadelor de lucru cu perioadele de rep</w:t>
      </w:r>
      <w:r w:rsidR="00F317E2">
        <w:rPr>
          <w:rFonts w:ascii="Trebuchet MS" w:hAnsi="Trebuchet MS"/>
          <w:b/>
          <w:sz w:val="22"/>
          <w:szCs w:val="22"/>
        </w:rPr>
        <w:t>aus în locuri umbrite, cu curenț</w:t>
      </w:r>
      <w:r w:rsidRPr="00DF27E8">
        <w:rPr>
          <w:rFonts w:ascii="Trebuchet MS" w:hAnsi="Trebuchet MS"/>
          <w:b/>
          <w:sz w:val="22"/>
          <w:szCs w:val="22"/>
        </w:rPr>
        <w:t>i de aer.</w:t>
      </w:r>
    </w:p>
    <w:p w:rsidR="00DF27E8" w:rsidRPr="00F317E2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F317E2">
        <w:rPr>
          <w:rFonts w:ascii="Trebuchet MS" w:hAnsi="Trebuchet MS"/>
          <w:b/>
          <w:i/>
          <w:sz w:val="22"/>
          <w:szCs w:val="22"/>
          <w:u w:val="single"/>
        </w:rPr>
        <w:t>B. P</w:t>
      </w:r>
      <w:r w:rsidR="00F317E2">
        <w:rPr>
          <w:rFonts w:ascii="Trebuchet MS" w:hAnsi="Trebuchet MS"/>
          <w:b/>
          <w:i/>
          <w:sz w:val="22"/>
          <w:szCs w:val="22"/>
          <w:u w:val="single"/>
        </w:rPr>
        <w:t>entru menț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inerea st</w:t>
      </w:r>
      <w:r w:rsidR="00F317E2">
        <w:rPr>
          <w:rFonts w:ascii="Trebuchet MS" w:hAnsi="Trebuchet MS"/>
          <w:b/>
          <w:i/>
          <w:sz w:val="22"/>
          <w:szCs w:val="22"/>
          <w:u w:val="single"/>
        </w:rPr>
        <w:t>ării de sănă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tate a angaja</w:t>
      </w:r>
      <w:r w:rsidR="00F317E2">
        <w:rPr>
          <w:rFonts w:ascii="Trebuchet MS" w:hAnsi="Trebuchet MS"/>
          <w:b/>
          <w:i/>
          <w:sz w:val="22"/>
          <w:szCs w:val="22"/>
          <w:u w:val="single"/>
        </w:rPr>
        <w:t>ț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ilor: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a) asigurarea apei minerale, câ</w:t>
      </w:r>
      <w:r w:rsidR="00DF27E8" w:rsidRPr="00DF27E8">
        <w:rPr>
          <w:rFonts w:ascii="Trebuchet MS" w:hAnsi="Trebuchet MS"/>
          <w:b/>
          <w:sz w:val="22"/>
          <w:szCs w:val="22"/>
        </w:rPr>
        <w:t>te 2-4 litri/persoan</w:t>
      </w:r>
      <w:r>
        <w:rPr>
          <w:rFonts w:ascii="Trebuchet MS" w:hAnsi="Trebuchet MS"/>
          <w:b/>
          <w:sz w:val="22"/>
          <w:szCs w:val="22"/>
        </w:rPr>
        <w:t>ă</w:t>
      </w:r>
      <w:r w:rsidR="00DF27E8" w:rsidRPr="00DF27E8">
        <w:rPr>
          <w:rFonts w:ascii="Trebuchet MS" w:hAnsi="Trebuchet MS"/>
          <w:b/>
          <w:sz w:val="22"/>
          <w:szCs w:val="22"/>
        </w:rPr>
        <w:t>/schimb;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b) asigurarea echipamentului individual de protec</w:t>
      </w:r>
      <w:r w:rsidR="00F317E2">
        <w:rPr>
          <w:rFonts w:ascii="Trebuchet MS" w:hAnsi="Trebuchet MS"/>
          <w:b/>
          <w:sz w:val="22"/>
          <w:szCs w:val="22"/>
        </w:rPr>
        <w:t>ț</w:t>
      </w:r>
      <w:r w:rsidRPr="00DF27E8">
        <w:rPr>
          <w:rFonts w:ascii="Trebuchet MS" w:hAnsi="Trebuchet MS"/>
          <w:b/>
          <w:sz w:val="22"/>
          <w:szCs w:val="22"/>
        </w:rPr>
        <w:t>ie;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c) asigurarea de du</w:t>
      </w:r>
      <w:r w:rsidR="00F317E2">
        <w:rPr>
          <w:rFonts w:ascii="Trebuchet MS" w:hAnsi="Trebuchet MS"/>
          <w:b/>
          <w:sz w:val="22"/>
          <w:szCs w:val="22"/>
        </w:rPr>
        <w:t>ș</w:t>
      </w:r>
      <w:r w:rsidRPr="00DF27E8">
        <w:rPr>
          <w:rFonts w:ascii="Trebuchet MS" w:hAnsi="Trebuchet MS"/>
          <w:b/>
          <w:sz w:val="22"/>
          <w:szCs w:val="22"/>
        </w:rPr>
        <w:t>uri.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Angajatori</w:t>
      </w:r>
      <w:r w:rsidR="00F317E2">
        <w:rPr>
          <w:rFonts w:ascii="Trebuchet MS" w:hAnsi="Trebuchet MS"/>
          <w:b/>
          <w:sz w:val="22"/>
          <w:szCs w:val="22"/>
        </w:rPr>
        <w:t>i care nu pot asigura condiț</w:t>
      </w:r>
      <w:r w:rsidRPr="00DF27E8">
        <w:rPr>
          <w:rFonts w:ascii="Trebuchet MS" w:hAnsi="Trebuchet MS"/>
          <w:b/>
          <w:sz w:val="22"/>
          <w:szCs w:val="22"/>
        </w:rPr>
        <w:t>iile prezentate mai sus vor lua, de comun acord cu</w:t>
      </w:r>
      <w:r w:rsidR="00A30746">
        <w:rPr>
          <w:rFonts w:ascii="Trebuchet MS" w:hAnsi="Trebuchet MS"/>
          <w:b/>
          <w:sz w:val="22"/>
          <w:szCs w:val="22"/>
        </w:rPr>
        <w:t xml:space="preserve"> </w:t>
      </w:r>
      <w:r w:rsidRPr="00DF27E8">
        <w:rPr>
          <w:rFonts w:ascii="Trebuchet MS" w:hAnsi="Trebuchet MS"/>
          <w:b/>
          <w:sz w:val="22"/>
          <w:szCs w:val="22"/>
        </w:rPr>
        <w:t>reprezentan</w:t>
      </w:r>
      <w:r w:rsidR="00F317E2">
        <w:rPr>
          <w:rFonts w:ascii="Trebuchet MS" w:hAnsi="Trebuchet MS"/>
          <w:b/>
          <w:sz w:val="22"/>
          <w:szCs w:val="22"/>
        </w:rPr>
        <w:t>ț</w:t>
      </w:r>
      <w:r w:rsidRPr="00DF27E8">
        <w:rPr>
          <w:rFonts w:ascii="Trebuchet MS" w:hAnsi="Trebuchet MS"/>
          <w:b/>
          <w:sz w:val="22"/>
          <w:szCs w:val="22"/>
        </w:rPr>
        <w:t>ii sindicatelor sau cu reprezentan</w:t>
      </w:r>
      <w:r w:rsidR="00F317E2">
        <w:rPr>
          <w:rFonts w:ascii="Trebuchet MS" w:hAnsi="Trebuchet MS"/>
          <w:b/>
          <w:sz w:val="22"/>
          <w:szCs w:val="22"/>
        </w:rPr>
        <w:t>ții aleș</w:t>
      </w:r>
      <w:r w:rsidRPr="00DF27E8">
        <w:rPr>
          <w:rFonts w:ascii="Trebuchet MS" w:hAnsi="Trebuchet MS"/>
          <w:b/>
          <w:sz w:val="22"/>
          <w:szCs w:val="22"/>
        </w:rPr>
        <w:t>i ai salaria</w:t>
      </w:r>
      <w:r w:rsidR="00F317E2">
        <w:rPr>
          <w:rFonts w:ascii="Trebuchet MS" w:hAnsi="Trebuchet MS"/>
          <w:b/>
          <w:sz w:val="22"/>
          <w:szCs w:val="22"/>
        </w:rPr>
        <w:t>ț</w:t>
      </w:r>
      <w:r w:rsidRPr="00DF27E8">
        <w:rPr>
          <w:rFonts w:ascii="Trebuchet MS" w:hAnsi="Trebuchet MS"/>
          <w:b/>
          <w:sz w:val="22"/>
          <w:szCs w:val="22"/>
        </w:rPr>
        <w:t>ilor, dup</w:t>
      </w:r>
      <w:r w:rsidR="00F317E2">
        <w:rPr>
          <w:rFonts w:ascii="Trebuchet MS" w:hAnsi="Trebuchet MS"/>
          <w:b/>
          <w:sz w:val="22"/>
          <w:szCs w:val="22"/>
        </w:rPr>
        <w:t>ă</w:t>
      </w:r>
      <w:r w:rsidRPr="00DF27E8">
        <w:rPr>
          <w:rFonts w:ascii="Trebuchet MS" w:hAnsi="Trebuchet MS"/>
          <w:b/>
          <w:sz w:val="22"/>
          <w:szCs w:val="22"/>
        </w:rPr>
        <w:t xml:space="preserve"> caz, urmatoarele</w:t>
      </w:r>
      <w:r w:rsidR="00A30746">
        <w:rPr>
          <w:rFonts w:ascii="Trebuchet MS" w:hAnsi="Trebuchet MS"/>
          <w:b/>
          <w:sz w:val="22"/>
          <w:szCs w:val="22"/>
        </w:rPr>
        <w:t xml:space="preserve"> </w:t>
      </w:r>
      <w:r w:rsidRPr="00DF27E8">
        <w:rPr>
          <w:rFonts w:ascii="Trebuchet MS" w:hAnsi="Trebuchet MS"/>
          <w:b/>
          <w:sz w:val="22"/>
          <w:szCs w:val="22"/>
        </w:rPr>
        <w:t>masuri: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a) reducerea duratei zilei de lucru;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b) eș</w:t>
      </w:r>
      <w:r w:rsidR="00DF27E8" w:rsidRPr="00DF27E8">
        <w:rPr>
          <w:rFonts w:ascii="Trebuchet MS" w:hAnsi="Trebuchet MS"/>
          <w:b/>
          <w:sz w:val="22"/>
          <w:szCs w:val="22"/>
        </w:rPr>
        <w:t>alonarea pe doua perioade a zilei de lucru: p</w:t>
      </w:r>
      <w:r>
        <w:rPr>
          <w:rFonts w:ascii="Trebuchet MS" w:hAnsi="Trebuchet MS"/>
          <w:b/>
          <w:sz w:val="22"/>
          <w:szCs w:val="22"/>
        </w:rPr>
        <w:t>âna la ora 11,00 ș</w:t>
      </w:r>
      <w:r w:rsidR="00DF27E8" w:rsidRPr="00DF27E8">
        <w:rPr>
          <w:rFonts w:ascii="Trebuchet MS" w:hAnsi="Trebuchet MS"/>
          <w:b/>
          <w:sz w:val="22"/>
          <w:szCs w:val="22"/>
        </w:rPr>
        <w:t>i dup</w:t>
      </w:r>
      <w:r>
        <w:rPr>
          <w:rFonts w:ascii="Trebuchet MS" w:hAnsi="Trebuchet MS"/>
          <w:b/>
          <w:sz w:val="22"/>
          <w:szCs w:val="22"/>
        </w:rPr>
        <w:t>ă</w:t>
      </w:r>
      <w:r w:rsidR="00DF27E8" w:rsidRPr="00DF27E8">
        <w:rPr>
          <w:rFonts w:ascii="Trebuchet MS" w:hAnsi="Trebuchet MS"/>
          <w:b/>
          <w:sz w:val="22"/>
          <w:szCs w:val="22"/>
        </w:rPr>
        <w:t xml:space="preserve"> ora 17,00;</w:t>
      </w:r>
    </w:p>
    <w:p w:rsid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c) întreruperea colectiva a lucrului cu asigurarea continuit</w:t>
      </w:r>
      <w:r w:rsidR="00F317E2">
        <w:rPr>
          <w:rFonts w:ascii="Trebuchet MS" w:hAnsi="Trebuchet MS"/>
          <w:b/>
          <w:sz w:val="22"/>
          <w:szCs w:val="22"/>
        </w:rPr>
        <w:t>ăț</w:t>
      </w:r>
      <w:r w:rsidRPr="00DF27E8">
        <w:rPr>
          <w:rFonts w:ascii="Trebuchet MS" w:hAnsi="Trebuchet MS"/>
          <w:b/>
          <w:sz w:val="22"/>
          <w:szCs w:val="22"/>
        </w:rPr>
        <w:t>ii activit</w:t>
      </w:r>
      <w:r w:rsidR="00F317E2">
        <w:rPr>
          <w:rFonts w:ascii="Trebuchet MS" w:hAnsi="Trebuchet MS"/>
          <w:b/>
          <w:sz w:val="22"/>
          <w:szCs w:val="22"/>
        </w:rPr>
        <w:t>ăț</w:t>
      </w:r>
      <w:r w:rsidRPr="00DF27E8">
        <w:rPr>
          <w:rFonts w:ascii="Trebuchet MS" w:hAnsi="Trebuchet MS"/>
          <w:b/>
          <w:sz w:val="22"/>
          <w:szCs w:val="22"/>
        </w:rPr>
        <w:t>ii în locurile în care</w:t>
      </w:r>
      <w:r w:rsidR="00A30746">
        <w:rPr>
          <w:rFonts w:ascii="Trebuchet MS" w:hAnsi="Trebuchet MS"/>
          <w:b/>
          <w:sz w:val="22"/>
          <w:szCs w:val="22"/>
        </w:rPr>
        <w:t xml:space="preserve"> </w:t>
      </w:r>
      <w:r w:rsidRPr="00DF27E8">
        <w:rPr>
          <w:rFonts w:ascii="Trebuchet MS" w:hAnsi="Trebuchet MS"/>
          <w:b/>
          <w:sz w:val="22"/>
          <w:szCs w:val="22"/>
        </w:rPr>
        <w:t>aceasta nu poate fi întrerupt</w:t>
      </w:r>
      <w:r w:rsidR="00F317E2">
        <w:rPr>
          <w:rFonts w:ascii="Trebuchet MS" w:hAnsi="Trebuchet MS"/>
          <w:b/>
          <w:sz w:val="22"/>
          <w:szCs w:val="22"/>
        </w:rPr>
        <w:t>ă</w:t>
      </w:r>
      <w:r w:rsidRPr="00DF27E8">
        <w:rPr>
          <w:rFonts w:ascii="Trebuchet MS" w:hAnsi="Trebuchet MS"/>
          <w:b/>
          <w:sz w:val="22"/>
          <w:szCs w:val="22"/>
        </w:rPr>
        <w:t>, potrivit prevederilor legale.</w:t>
      </w:r>
    </w:p>
    <w:p w:rsidR="001A402B" w:rsidRP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1A402B">
        <w:rPr>
          <w:rFonts w:ascii="Trebuchet MS" w:hAnsi="Trebuchet MS"/>
          <w:b/>
          <w:i/>
          <w:sz w:val="22"/>
          <w:szCs w:val="22"/>
          <w:u w:val="single"/>
        </w:rPr>
        <w:t>Pentru prevenirea unor îmbolnăviri determinate de munc</w:t>
      </w:r>
      <w:r>
        <w:rPr>
          <w:rFonts w:ascii="Trebuchet MS" w:hAnsi="Trebuchet MS"/>
          <w:b/>
          <w:i/>
          <w:sz w:val="22"/>
          <w:szCs w:val="22"/>
          <w:u w:val="single"/>
        </w:rPr>
        <w:t>ă</w:t>
      </w:r>
      <w:r w:rsidRPr="001A402B">
        <w:rPr>
          <w:rFonts w:ascii="Trebuchet MS" w:hAnsi="Trebuchet MS"/>
          <w:b/>
          <w:i/>
          <w:sz w:val="22"/>
          <w:szCs w:val="22"/>
          <w:u w:val="single"/>
        </w:rPr>
        <w:t xml:space="preserve"> în condiţii de temperaturi extreme se vor lua următoarele măsuri:</w:t>
      </w:r>
    </w:p>
    <w:p w:rsidR="001A402B" w:rsidRP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A402B">
        <w:rPr>
          <w:rFonts w:ascii="Trebuchet MS" w:hAnsi="Trebuchet MS"/>
          <w:b/>
          <w:sz w:val="22"/>
          <w:szCs w:val="22"/>
        </w:rPr>
        <w:t xml:space="preserve">    a) asigurarea de către angajator a examenului medical la angajare şi a controlului medical periodic, urmărind depistarea precoce a contraindicatiilor pentru munca la temperaturi crescute sau scăzute;</w:t>
      </w:r>
    </w:p>
    <w:p w:rsidR="001A402B" w:rsidRP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A402B">
        <w:rPr>
          <w:rFonts w:ascii="Trebuchet MS" w:hAnsi="Trebuchet MS"/>
          <w:b/>
          <w:sz w:val="22"/>
          <w:szCs w:val="22"/>
        </w:rPr>
        <w:t xml:space="preserve">    b) asigurarea primului ajutor şi a transportului la cea mai apropiată unitate sanitară a persoanelor afectate;</w:t>
      </w:r>
    </w:p>
    <w:p w:rsid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A402B">
        <w:rPr>
          <w:rFonts w:ascii="Trebuchet MS" w:hAnsi="Trebuchet MS"/>
          <w:b/>
          <w:sz w:val="22"/>
          <w:szCs w:val="22"/>
        </w:rPr>
        <w:t xml:space="preserve">    c) trecerea, după posibilităţi, în alte locuri de munca sau reducerea programului de munca pentru persoanele cu afecţiuni, care au contraindica</w:t>
      </w:r>
      <w:r w:rsidR="00E02D3B">
        <w:rPr>
          <w:rFonts w:ascii="Trebuchet MS" w:hAnsi="Trebuchet MS"/>
          <w:b/>
          <w:sz w:val="22"/>
          <w:szCs w:val="22"/>
        </w:rPr>
        <w:t>ț</w:t>
      </w:r>
      <w:r w:rsidRPr="001A402B">
        <w:rPr>
          <w:rFonts w:ascii="Trebuchet MS" w:hAnsi="Trebuchet MS"/>
          <w:b/>
          <w:sz w:val="22"/>
          <w:szCs w:val="22"/>
        </w:rPr>
        <w:t>ii privind munca la temperaturi extreme.</w:t>
      </w:r>
    </w:p>
    <w:p w:rsidR="001C5B4D" w:rsidRPr="001A402B" w:rsidRDefault="001C5B4D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4C3263" w:rsidRPr="00810C57" w:rsidRDefault="004C3263" w:rsidP="00113A44">
      <w:pPr>
        <w:pStyle w:val="Listparagraf"/>
        <w:spacing w:before="120" w:line="276" w:lineRule="auto"/>
        <w:ind w:left="851"/>
        <w:jc w:val="both"/>
        <w:rPr>
          <w:rFonts w:ascii="Trebuchet MS" w:hAnsi="Trebuchet MS"/>
          <w:b/>
          <w:sz w:val="22"/>
          <w:szCs w:val="22"/>
        </w:rPr>
      </w:pPr>
      <w:r w:rsidRPr="00810C57">
        <w:rPr>
          <w:rFonts w:ascii="Trebuchet MS" w:hAnsi="Trebuchet MS"/>
          <w:b/>
          <w:sz w:val="22"/>
          <w:szCs w:val="22"/>
        </w:rPr>
        <w:t>LIVIU ARHIRE</w:t>
      </w:r>
    </w:p>
    <w:p w:rsidR="00FE49D1" w:rsidRPr="00E368FB" w:rsidRDefault="004C3263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810C57">
        <w:rPr>
          <w:rFonts w:ascii="Trebuchet MS" w:hAnsi="Trebuchet MS"/>
          <w:b/>
          <w:sz w:val="22"/>
          <w:szCs w:val="22"/>
        </w:rPr>
        <w:t>INSPECTOR SEF</w:t>
      </w:r>
    </w:p>
    <w:sectPr w:rsidR="00FE49D1" w:rsidRPr="00E368FB" w:rsidSect="001C5B4D">
      <w:headerReference w:type="first" r:id="rId8"/>
      <w:footerReference w:type="first" r:id="rId9"/>
      <w:pgSz w:w="11907" w:h="16839" w:code="9"/>
      <w:pgMar w:top="425" w:right="567" w:bottom="0" w:left="1843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C6F" w:rsidRDefault="007D7C6F" w:rsidP="00CD5B3B">
      <w:r>
        <w:separator/>
      </w:r>
    </w:p>
  </w:endnote>
  <w:endnote w:type="continuationSeparator" w:id="0">
    <w:p w:rsidR="007D7C6F" w:rsidRDefault="007D7C6F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5E7" w:rsidRDefault="005045A5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5045A5">
      <w:rPr>
        <w:rFonts w:ascii="Trebuchet MS" w:hAnsi="Trebuchet MS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6705E7" w:rsidRPr="005F3841" w:rsidRDefault="006705E7" w:rsidP="00A2632A">
    <w:pPr>
      <w:pStyle w:val="Subsol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6705E7" w:rsidRDefault="006705E7" w:rsidP="00A2632A">
    <w:pPr>
      <w:pStyle w:val="Subsol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6705E7" w:rsidRPr="00670E9D" w:rsidRDefault="006705E7" w:rsidP="00A2632A">
    <w:pPr>
      <w:pStyle w:val="Subsol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6705E7" w:rsidRDefault="006705E7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C6F" w:rsidRDefault="007D7C6F" w:rsidP="00CD5B3B">
      <w:r>
        <w:separator/>
      </w:r>
    </w:p>
  </w:footnote>
  <w:footnote w:type="continuationSeparator" w:id="0">
    <w:p w:rsidR="007D7C6F" w:rsidRDefault="007D7C6F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6705E7" w:rsidTr="001F5F19">
      <w:tc>
        <w:tcPr>
          <w:tcW w:w="6804" w:type="dxa"/>
          <w:shd w:val="clear" w:color="auto" w:fill="auto"/>
        </w:tcPr>
        <w:p w:rsidR="006705E7" w:rsidRPr="00CD5B3B" w:rsidRDefault="005045A5" w:rsidP="003A6D26">
          <w:pPr>
            <w:pStyle w:val="MediumGrid21"/>
          </w:pPr>
          <w:r w:rsidRPr="005045A5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22.25pt;width:308.2pt;height:39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:rsidR="006705E7" w:rsidRDefault="006705E7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</w:p>
                    <w:p w:rsidR="006705E7" w:rsidRDefault="006705E7" w:rsidP="005F384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</w:t>
                      </w:r>
                      <w:r>
                        <w:rPr>
                          <w:smallCaps/>
                          <w:sz w:val="32"/>
                          <w:szCs w:val="32"/>
                          <w:lang w:val="ro-RO"/>
                        </w:rPr>
                        <w:t>t</w:t>
                      </w:r>
                      <w:r w:rsidRPr="000F6676">
                        <w:rPr>
                          <w:smallCaps/>
                          <w:sz w:val="32"/>
                          <w:szCs w:val="32"/>
                          <w:lang w:val="ro-RO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de muncă brăila</w:t>
                      </w:r>
                    </w:p>
                    <w:p w:rsidR="006705E7" w:rsidRPr="00F5245E" w:rsidRDefault="006705E7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6705E7">
            <w:rPr>
              <w:noProof/>
              <w:lang w:val="ro-RO" w:eastAsia="ro-RO"/>
            </w:rPr>
            <w:drawing>
              <wp:inline distT="0" distB="0" distL="0" distR="0">
                <wp:extent cx="983615" cy="940435"/>
                <wp:effectExtent l="19050" t="0" r="698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4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:rsidR="006705E7" w:rsidRDefault="006705E7" w:rsidP="003A6D26">
          <w:pPr>
            <w:pStyle w:val="MediumGrid21"/>
            <w:ind w:left="993" w:right="709" w:firstLine="142"/>
          </w:pPr>
        </w:p>
      </w:tc>
    </w:tr>
  </w:tbl>
  <w:p w:rsidR="006705E7" w:rsidRDefault="006705E7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236D"/>
      </v:shape>
    </w:pict>
  </w:numPicBullet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128646F9"/>
    <w:multiLevelType w:val="hybridMultilevel"/>
    <w:tmpl w:val="63760C06"/>
    <w:lvl w:ilvl="0" w:tplc="FC4A4EC0">
      <w:numFmt w:val="bullet"/>
      <w:lvlText w:val="•"/>
      <w:lvlJc w:val="left"/>
      <w:pPr>
        <w:ind w:left="9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7024C"/>
    <w:multiLevelType w:val="hybridMultilevel"/>
    <w:tmpl w:val="05329278"/>
    <w:lvl w:ilvl="0" w:tplc="0418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2">
    <w:nsid w:val="1DA44595"/>
    <w:multiLevelType w:val="hybridMultilevel"/>
    <w:tmpl w:val="71F42D16"/>
    <w:lvl w:ilvl="0" w:tplc="901286F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7624B"/>
    <w:multiLevelType w:val="hybridMultilevel"/>
    <w:tmpl w:val="F482AD88"/>
    <w:lvl w:ilvl="0" w:tplc="C036764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93B50"/>
    <w:multiLevelType w:val="hybridMultilevel"/>
    <w:tmpl w:val="0B621572"/>
    <w:lvl w:ilvl="0" w:tplc="1D7C8844">
      <w:numFmt w:val="bullet"/>
      <w:lvlText w:val="-"/>
      <w:lvlJc w:val="left"/>
      <w:pPr>
        <w:ind w:left="1980" w:hanging="360"/>
      </w:pPr>
      <w:rPr>
        <w:rFonts w:ascii="Trebuchet MS" w:eastAsia="MS Mincho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26A9483E"/>
    <w:multiLevelType w:val="hybridMultilevel"/>
    <w:tmpl w:val="46023F20"/>
    <w:lvl w:ilvl="0" w:tplc="0418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3CC517B"/>
    <w:multiLevelType w:val="hybridMultilevel"/>
    <w:tmpl w:val="139466CA"/>
    <w:lvl w:ilvl="0" w:tplc="D9EA7522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Segoe UI Historic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827727F"/>
    <w:multiLevelType w:val="hybridMultilevel"/>
    <w:tmpl w:val="9D903584"/>
    <w:lvl w:ilvl="0" w:tplc="0418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CE7204"/>
    <w:multiLevelType w:val="hybridMultilevel"/>
    <w:tmpl w:val="44CA48B6"/>
    <w:lvl w:ilvl="0" w:tplc="CDF8482C">
      <w:start w:val="1"/>
      <w:numFmt w:val="bullet"/>
      <w:lvlText w:val="-"/>
      <w:lvlJc w:val="left"/>
      <w:pPr>
        <w:ind w:left="1636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>
    <w:nsid w:val="42045ED7"/>
    <w:multiLevelType w:val="hybridMultilevel"/>
    <w:tmpl w:val="7CD0C58A"/>
    <w:lvl w:ilvl="0" w:tplc="9DD220CC">
      <w:numFmt w:val="bullet"/>
      <w:lvlText w:val="-"/>
      <w:lvlJc w:val="left"/>
      <w:pPr>
        <w:ind w:left="2061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>
    <w:nsid w:val="42DA58C2"/>
    <w:multiLevelType w:val="hybridMultilevel"/>
    <w:tmpl w:val="58E6D9AE"/>
    <w:lvl w:ilvl="0" w:tplc="082E27E8">
      <w:numFmt w:val="bullet"/>
      <w:lvlText w:val="-"/>
      <w:lvlJc w:val="left"/>
      <w:pPr>
        <w:ind w:left="587" w:hanging="360"/>
      </w:pPr>
      <w:rPr>
        <w:rFonts w:ascii="Trebuchet MS" w:eastAsia="Times New Roman" w:hAnsi="Trebuchet MS" w:cs="Segoe UI Historic" w:hint="default"/>
      </w:rPr>
    </w:lvl>
    <w:lvl w:ilvl="1" w:tplc="0418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>
    <w:nsid w:val="490B72F0"/>
    <w:multiLevelType w:val="hybridMultilevel"/>
    <w:tmpl w:val="CA06FF64"/>
    <w:lvl w:ilvl="0" w:tplc="03589CBE">
      <w:start w:val="1"/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54F04E3E"/>
    <w:multiLevelType w:val="hybridMultilevel"/>
    <w:tmpl w:val="31A28F98"/>
    <w:lvl w:ilvl="0" w:tplc="0418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8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B095679"/>
    <w:multiLevelType w:val="hybridMultilevel"/>
    <w:tmpl w:val="988C9C46"/>
    <w:lvl w:ilvl="0" w:tplc="A7A25ECE">
      <w:start w:val="1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CA064B0"/>
    <w:multiLevelType w:val="hybridMultilevel"/>
    <w:tmpl w:val="DF50A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30"/>
  </w:num>
  <w:num w:numId="4">
    <w:abstractNumId w:val="14"/>
  </w:num>
  <w:num w:numId="5">
    <w:abstractNumId w:val="22"/>
  </w:num>
  <w:num w:numId="6">
    <w:abstractNumId w:val="7"/>
  </w:num>
  <w:num w:numId="7">
    <w:abstractNumId w:val="6"/>
  </w:num>
  <w:num w:numId="8">
    <w:abstractNumId w:val="19"/>
  </w:num>
  <w:num w:numId="9">
    <w:abstractNumId w:val="8"/>
  </w:num>
  <w:num w:numId="10">
    <w:abstractNumId w:val="28"/>
  </w:num>
  <w:num w:numId="11">
    <w:abstractNumId w:val="18"/>
  </w:num>
  <w:num w:numId="12">
    <w:abstractNumId w:val="17"/>
  </w:num>
  <w:num w:numId="13">
    <w:abstractNumId w:val="26"/>
  </w:num>
  <w:num w:numId="14">
    <w:abstractNumId w:val="32"/>
  </w:num>
  <w:num w:numId="15">
    <w:abstractNumId w:val="31"/>
  </w:num>
  <w:num w:numId="16">
    <w:abstractNumId w:val="13"/>
  </w:num>
  <w:num w:numId="17">
    <w:abstractNumId w:val="10"/>
  </w:num>
  <w:num w:numId="18">
    <w:abstractNumId w:val="12"/>
  </w:num>
  <w:num w:numId="19">
    <w:abstractNumId w:val="23"/>
  </w:num>
  <w:num w:numId="20">
    <w:abstractNumId w:val="4"/>
  </w:num>
  <w:num w:numId="21">
    <w:abstractNumId w:val="5"/>
  </w:num>
  <w:num w:numId="22">
    <w:abstractNumId w:val="0"/>
  </w:num>
  <w:num w:numId="23">
    <w:abstractNumId w:val="2"/>
  </w:num>
  <w:num w:numId="24">
    <w:abstractNumId w:val="1"/>
  </w:num>
  <w:num w:numId="25">
    <w:abstractNumId w:val="3"/>
  </w:num>
  <w:num w:numId="26">
    <w:abstractNumId w:val="24"/>
  </w:num>
  <w:num w:numId="27">
    <w:abstractNumId w:val="20"/>
  </w:num>
  <w:num w:numId="28">
    <w:abstractNumId w:val="15"/>
  </w:num>
  <w:num w:numId="29">
    <w:abstractNumId w:val="25"/>
  </w:num>
  <w:num w:numId="30">
    <w:abstractNumId w:val="21"/>
  </w:num>
  <w:num w:numId="31">
    <w:abstractNumId w:val="11"/>
  </w:num>
  <w:num w:numId="32">
    <w:abstractNumId w:val="1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12A4"/>
    <w:rsid w:val="000018EA"/>
    <w:rsid w:val="00002A30"/>
    <w:rsid w:val="00006E22"/>
    <w:rsid w:val="00011C3E"/>
    <w:rsid w:val="00026DC6"/>
    <w:rsid w:val="000306EC"/>
    <w:rsid w:val="000312A4"/>
    <w:rsid w:val="0003159F"/>
    <w:rsid w:val="00036A54"/>
    <w:rsid w:val="0004332E"/>
    <w:rsid w:val="00043406"/>
    <w:rsid w:val="00052799"/>
    <w:rsid w:val="00052CBD"/>
    <w:rsid w:val="000567FC"/>
    <w:rsid w:val="00065783"/>
    <w:rsid w:val="000678B9"/>
    <w:rsid w:val="000764CD"/>
    <w:rsid w:val="000767C9"/>
    <w:rsid w:val="00076DB1"/>
    <w:rsid w:val="00080135"/>
    <w:rsid w:val="0008547C"/>
    <w:rsid w:val="00086EF5"/>
    <w:rsid w:val="00092C9F"/>
    <w:rsid w:val="0009790F"/>
    <w:rsid w:val="00097BC9"/>
    <w:rsid w:val="000A0812"/>
    <w:rsid w:val="000A4322"/>
    <w:rsid w:val="000A43A6"/>
    <w:rsid w:val="000A7C15"/>
    <w:rsid w:val="000B0F7F"/>
    <w:rsid w:val="000B5779"/>
    <w:rsid w:val="000B7BB6"/>
    <w:rsid w:val="000C0AF7"/>
    <w:rsid w:val="000C1C4D"/>
    <w:rsid w:val="000C3F96"/>
    <w:rsid w:val="000C4734"/>
    <w:rsid w:val="000C47BB"/>
    <w:rsid w:val="000C775B"/>
    <w:rsid w:val="000D34DC"/>
    <w:rsid w:val="000D5AE0"/>
    <w:rsid w:val="000E0F3E"/>
    <w:rsid w:val="000E2F8B"/>
    <w:rsid w:val="000E349E"/>
    <w:rsid w:val="000F4E85"/>
    <w:rsid w:val="00100F36"/>
    <w:rsid w:val="00103820"/>
    <w:rsid w:val="001078C0"/>
    <w:rsid w:val="00113A44"/>
    <w:rsid w:val="0011519F"/>
    <w:rsid w:val="0011612F"/>
    <w:rsid w:val="00124BFF"/>
    <w:rsid w:val="00134B69"/>
    <w:rsid w:val="001372BF"/>
    <w:rsid w:val="00143641"/>
    <w:rsid w:val="0014413E"/>
    <w:rsid w:val="00144AE1"/>
    <w:rsid w:val="00147FAC"/>
    <w:rsid w:val="0015051C"/>
    <w:rsid w:val="00150BC5"/>
    <w:rsid w:val="00153C82"/>
    <w:rsid w:val="001547F3"/>
    <w:rsid w:val="00155444"/>
    <w:rsid w:val="00157037"/>
    <w:rsid w:val="00163932"/>
    <w:rsid w:val="00165DA5"/>
    <w:rsid w:val="00166F29"/>
    <w:rsid w:val="001706C3"/>
    <w:rsid w:val="0017236E"/>
    <w:rsid w:val="00172C0A"/>
    <w:rsid w:val="00173D32"/>
    <w:rsid w:val="001756CF"/>
    <w:rsid w:val="001855DA"/>
    <w:rsid w:val="00196186"/>
    <w:rsid w:val="001A39B5"/>
    <w:rsid w:val="001A402B"/>
    <w:rsid w:val="001A5592"/>
    <w:rsid w:val="001B4AE2"/>
    <w:rsid w:val="001B5AD4"/>
    <w:rsid w:val="001C14E7"/>
    <w:rsid w:val="001C257D"/>
    <w:rsid w:val="001C5B4D"/>
    <w:rsid w:val="001D1A2C"/>
    <w:rsid w:val="001D616F"/>
    <w:rsid w:val="001E03C9"/>
    <w:rsid w:val="001E295E"/>
    <w:rsid w:val="001E2ACC"/>
    <w:rsid w:val="001F1968"/>
    <w:rsid w:val="001F3097"/>
    <w:rsid w:val="001F456F"/>
    <w:rsid w:val="001F5F19"/>
    <w:rsid w:val="00205566"/>
    <w:rsid w:val="0022184C"/>
    <w:rsid w:val="00227966"/>
    <w:rsid w:val="002331AB"/>
    <w:rsid w:val="00233A3F"/>
    <w:rsid w:val="002379DC"/>
    <w:rsid w:val="00245560"/>
    <w:rsid w:val="002553F1"/>
    <w:rsid w:val="002602EF"/>
    <w:rsid w:val="0026403F"/>
    <w:rsid w:val="002703A4"/>
    <w:rsid w:val="00272C0C"/>
    <w:rsid w:val="00282ADD"/>
    <w:rsid w:val="002839B5"/>
    <w:rsid w:val="002848F3"/>
    <w:rsid w:val="00285476"/>
    <w:rsid w:val="0029295E"/>
    <w:rsid w:val="00293159"/>
    <w:rsid w:val="00293F76"/>
    <w:rsid w:val="00297B3A"/>
    <w:rsid w:val="002A1D39"/>
    <w:rsid w:val="002A507A"/>
    <w:rsid w:val="002A5742"/>
    <w:rsid w:val="002A71AB"/>
    <w:rsid w:val="002A7BEE"/>
    <w:rsid w:val="002B132F"/>
    <w:rsid w:val="002B382A"/>
    <w:rsid w:val="002B4632"/>
    <w:rsid w:val="002C5097"/>
    <w:rsid w:val="002C5862"/>
    <w:rsid w:val="002D0F8F"/>
    <w:rsid w:val="002D36EE"/>
    <w:rsid w:val="002D499D"/>
    <w:rsid w:val="002E173D"/>
    <w:rsid w:val="002F27E8"/>
    <w:rsid w:val="002F418A"/>
    <w:rsid w:val="002F5106"/>
    <w:rsid w:val="002F67FF"/>
    <w:rsid w:val="00303077"/>
    <w:rsid w:val="00305A7F"/>
    <w:rsid w:val="00306D72"/>
    <w:rsid w:val="003070E3"/>
    <w:rsid w:val="0032339F"/>
    <w:rsid w:val="0032461D"/>
    <w:rsid w:val="0033117A"/>
    <w:rsid w:val="003312D7"/>
    <w:rsid w:val="00332152"/>
    <w:rsid w:val="0033359E"/>
    <w:rsid w:val="00333CFB"/>
    <w:rsid w:val="00334FF8"/>
    <w:rsid w:val="003374AB"/>
    <w:rsid w:val="00342553"/>
    <w:rsid w:val="0034448B"/>
    <w:rsid w:val="003445A3"/>
    <w:rsid w:val="003465AB"/>
    <w:rsid w:val="00346D12"/>
    <w:rsid w:val="00347A46"/>
    <w:rsid w:val="00350284"/>
    <w:rsid w:val="00352A31"/>
    <w:rsid w:val="00353678"/>
    <w:rsid w:val="0035613F"/>
    <w:rsid w:val="003570DD"/>
    <w:rsid w:val="00360BAC"/>
    <w:rsid w:val="0036154F"/>
    <w:rsid w:val="00362768"/>
    <w:rsid w:val="00371079"/>
    <w:rsid w:val="003718AE"/>
    <w:rsid w:val="003756A9"/>
    <w:rsid w:val="00376AD0"/>
    <w:rsid w:val="003776E2"/>
    <w:rsid w:val="00382752"/>
    <w:rsid w:val="00385A24"/>
    <w:rsid w:val="003922E7"/>
    <w:rsid w:val="00392B30"/>
    <w:rsid w:val="003962D0"/>
    <w:rsid w:val="00396338"/>
    <w:rsid w:val="003A57F0"/>
    <w:rsid w:val="003A6D26"/>
    <w:rsid w:val="003B26C7"/>
    <w:rsid w:val="003B3C61"/>
    <w:rsid w:val="003B794A"/>
    <w:rsid w:val="003C3332"/>
    <w:rsid w:val="003C4EBB"/>
    <w:rsid w:val="003C6677"/>
    <w:rsid w:val="003D4E82"/>
    <w:rsid w:val="003D4FE5"/>
    <w:rsid w:val="003D6CD8"/>
    <w:rsid w:val="003E0D66"/>
    <w:rsid w:val="003E2F3B"/>
    <w:rsid w:val="003E317B"/>
    <w:rsid w:val="003E610F"/>
    <w:rsid w:val="003F2877"/>
    <w:rsid w:val="003F4C27"/>
    <w:rsid w:val="003F60D9"/>
    <w:rsid w:val="003F663C"/>
    <w:rsid w:val="00403048"/>
    <w:rsid w:val="00403F53"/>
    <w:rsid w:val="00411CEA"/>
    <w:rsid w:val="004213E9"/>
    <w:rsid w:val="00423F57"/>
    <w:rsid w:val="00427CEB"/>
    <w:rsid w:val="00431C85"/>
    <w:rsid w:val="004335C2"/>
    <w:rsid w:val="004357DB"/>
    <w:rsid w:val="00437C28"/>
    <w:rsid w:val="00444D87"/>
    <w:rsid w:val="00445F45"/>
    <w:rsid w:val="0044799F"/>
    <w:rsid w:val="00451E71"/>
    <w:rsid w:val="0045381B"/>
    <w:rsid w:val="004545BC"/>
    <w:rsid w:val="00454F2E"/>
    <w:rsid w:val="0046136B"/>
    <w:rsid w:val="00461F28"/>
    <w:rsid w:val="0047156C"/>
    <w:rsid w:val="00480C61"/>
    <w:rsid w:val="00485B1B"/>
    <w:rsid w:val="0048666D"/>
    <w:rsid w:val="004909CC"/>
    <w:rsid w:val="00493804"/>
    <w:rsid w:val="00493AD5"/>
    <w:rsid w:val="004A2A64"/>
    <w:rsid w:val="004A2B75"/>
    <w:rsid w:val="004A301B"/>
    <w:rsid w:val="004A41B6"/>
    <w:rsid w:val="004B1881"/>
    <w:rsid w:val="004B481E"/>
    <w:rsid w:val="004B5C47"/>
    <w:rsid w:val="004B7A1F"/>
    <w:rsid w:val="004C28B3"/>
    <w:rsid w:val="004C3263"/>
    <w:rsid w:val="004C6DC9"/>
    <w:rsid w:val="004D3E32"/>
    <w:rsid w:val="004D5B02"/>
    <w:rsid w:val="004E3AB0"/>
    <w:rsid w:val="004E6163"/>
    <w:rsid w:val="004F713C"/>
    <w:rsid w:val="004F76DF"/>
    <w:rsid w:val="00500375"/>
    <w:rsid w:val="005045A5"/>
    <w:rsid w:val="00506476"/>
    <w:rsid w:val="00520545"/>
    <w:rsid w:val="00535AB7"/>
    <w:rsid w:val="005375B1"/>
    <w:rsid w:val="005459B7"/>
    <w:rsid w:val="005459DD"/>
    <w:rsid w:val="00546F3D"/>
    <w:rsid w:val="00547DB2"/>
    <w:rsid w:val="00550223"/>
    <w:rsid w:val="00553C26"/>
    <w:rsid w:val="00557B40"/>
    <w:rsid w:val="005605E7"/>
    <w:rsid w:val="005607D5"/>
    <w:rsid w:val="00565C7A"/>
    <w:rsid w:val="005714E9"/>
    <w:rsid w:val="0057176C"/>
    <w:rsid w:val="00572516"/>
    <w:rsid w:val="00580E3B"/>
    <w:rsid w:val="00584421"/>
    <w:rsid w:val="00593449"/>
    <w:rsid w:val="005A1948"/>
    <w:rsid w:val="005B302F"/>
    <w:rsid w:val="005B30BF"/>
    <w:rsid w:val="005C044E"/>
    <w:rsid w:val="005C7A2D"/>
    <w:rsid w:val="005C7D80"/>
    <w:rsid w:val="005D1F58"/>
    <w:rsid w:val="005D27A3"/>
    <w:rsid w:val="005D5271"/>
    <w:rsid w:val="005D603E"/>
    <w:rsid w:val="005E6FFA"/>
    <w:rsid w:val="005F3841"/>
    <w:rsid w:val="005F3EBA"/>
    <w:rsid w:val="005F4548"/>
    <w:rsid w:val="005F5CC5"/>
    <w:rsid w:val="005F6342"/>
    <w:rsid w:val="005F7563"/>
    <w:rsid w:val="00600883"/>
    <w:rsid w:val="006042AB"/>
    <w:rsid w:val="00604AF8"/>
    <w:rsid w:val="006056F6"/>
    <w:rsid w:val="00607846"/>
    <w:rsid w:val="006101BB"/>
    <w:rsid w:val="006133AB"/>
    <w:rsid w:val="0061388D"/>
    <w:rsid w:val="00614A5A"/>
    <w:rsid w:val="00614CED"/>
    <w:rsid w:val="00621EE6"/>
    <w:rsid w:val="00623351"/>
    <w:rsid w:val="00636D09"/>
    <w:rsid w:val="0064088E"/>
    <w:rsid w:val="00641E5B"/>
    <w:rsid w:val="006423B0"/>
    <w:rsid w:val="006515DE"/>
    <w:rsid w:val="00652D90"/>
    <w:rsid w:val="006562B2"/>
    <w:rsid w:val="00656CC9"/>
    <w:rsid w:val="006621E6"/>
    <w:rsid w:val="00662758"/>
    <w:rsid w:val="00664716"/>
    <w:rsid w:val="00664754"/>
    <w:rsid w:val="006705E7"/>
    <w:rsid w:val="00670E9D"/>
    <w:rsid w:val="00672FDA"/>
    <w:rsid w:val="00683077"/>
    <w:rsid w:val="00683D64"/>
    <w:rsid w:val="00684685"/>
    <w:rsid w:val="00692EBA"/>
    <w:rsid w:val="00694602"/>
    <w:rsid w:val="00695B59"/>
    <w:rsid w:val="00697775"/>
    <w:rsid w:val="006A0A86"/>
    <w:rsid w:val="006A263E"/>
    <w:rsid w:val="006A676F"/>
    <w:rsid w:val="006A7631"/>
    <w:rsid w:val="006B42E7"/>
    <w:rsid w:val="006B528B"/>
    <w:rsid w:val="006B79FC"/>
    <w:rsid w:val="006C4116"/>
    <w:rsid w:val="006C50E6"/>
    <w:rsid w:val="006D2879"/>
    <w:rsid w:val="006D4CE3"/>
    <w:rsid w:val="006D6715"/>
    <w:rsid w:val="006D7B7A"/>
    <w:rsid w:val="006E3155"/>
    <w:rsid w:val="006E6761"/>
    <w:rsid w:val="006E6C28"/>
    <w:rsid w:val="006F16AE"/>
    <w:rsid w:val="006F1CF8"/>
    <w:rsid w:val="006F33B1"/>
    <w:rsid w:val="006F775A"/>
    <w:rsid w:val="00703CC6"/>
    <w:rsid w:val="0070604D"/>
    <w:rsid w:val="007065F4"/>
    <w:rsid w:val="00706765"/>
    <w:rsid w:val="0071109A"/>
    <w:rsid w:val="00714076"/>
    <w:rsid w:val="0071655A"/>
    <w:rsid w:val="00716F9B"/>
    <w:rsid w:val="00721558"/>
    <w:rsid w:val="00721C30"/>
    <w:rsid w:val="00722BEC"/>
    <w:rsid w:val="00722E07"/>
    <w:rsid w:val="00746331"/>
    <w:rsid w:val="00746E52"/>
    <w:rsid w:val="00750D2E"/>
    <w:rsid w:val="00751658"/>
    <w:rsid w:val="0075530F"/>
    <w:rsid w:val="007609D2"/>
    <w:rsid w:val="00760AA0"/>
    <w:rsid w:val="00760F4D"/>
    <w:rsid w:val="0076202D"/>
    <w:rsid w:val="00762C90"/>
    <w:rsid w:val="00764E0E"/>
    <w:rsid w:val="00766E0E"/>
    <w:rsid w:val="007767BC"/>
    <w:rsid w:val="00784CF3"/>
    <w:rsid w:val="00792399"/>
    <w:rsid w:val="00792912"/>
    <w:rsid w:val="00793C12"/>
    <w:rsid w:val="00794553"/>
    <w:rsid w:val="007A359C"/>
    <w:rsid w:val="007A68A3"/>
    <w:rsid w:val="007B2DE2"/>
    <w:rsid w:val="007B587D"/>
    <w:rsid w:val="007B6CBA"/>
    <w:rsid w:val="007C431C"/>
    <w:rsid w:val="007C6DA2"/>
    <w:rsid w:val="007D42A8"/>
    <w:rsid w:val="007D5A86"/>
    <w:rsid w:val="007D7C6F"/>
    <w:rsid w:val="007E1E0B"/>
    <w:rsid w:val="007E246B"/>
    <w:rsid w:val="007F1F65"/>
    <w:rsid w:val="007F6E0A"/>
    <w:rsid w:val="008029B5"/>
    <w:rsid w:val="0081023E"/>
    <w:rsid w:val="00810C57"/>
    <w:rsid w:val="0081129F"/>
    <w:rsid w:val="008177B0"/>
    <w:rsid w:val="0082358E"/>
    <w:rsid w:val="00825684"/>
    <w:rsid w:val="00831C48"/>
    <w:rsid w:val="0084071D"/>
    <w:rsid w:val="008418D1"/>
    <w:rsid w:val="0084792E"/>
    <w:rsid w:val="00851104"/>
    <w:rsid w:val="008535B5"/>
    <w:rsid w:val="00854B75"/>
    <w:rsid w:val="00855084"/>
    <w:rsid w:val="00856D6B"/>
    <w:rsid w:val="00862A0A"/>
    <w:rsid w:val="00863FE5"/>
    <w:rsid w:val="00864E79"/>
    <w:rsid w:val="00870D8B"/>
    <w:rsid w:val="00872C1D"/>
    <w:rsid w:val="00872F52"/>
    <w:rsid w:val="0088541A"/>
    <w:rsid w:val="008865D3"/>
    <w:rsid w:val="00891A60"/>
    <w:rsid w:val="00892026"/>
    <w:rsid w:val="0089443A"/>
    <w:rsid w:val="008959BE"/>
    <w:rsid w:val="00895C6F"/>
    <w:rsid w:val="00895E89"/>
    <w:rsid w:val="008A1EC0"/>
    <w:rsid w:val="008A1FB0"/>
    <w:rsid w:val="008A2AC0"/>
    <w:rsid w:val="008A4416"/>
    <w:rsid w:val="008B04F5"/>
    <w:rsid w:val="008C02ED"/>
    <w:rsid w:val="008C1482"/>
    <w:rsid w:val="008C1B95"/>
    <w:rsid w:val="008D1F05"/>
    <w:rsid w:val="008D5B0F"/>
    <w:rsid w:val="008E0F58"/>
    <w:rsid w:val="008E2416"/>
    <w:rsid w:val="008E4CE5"/>
    <w:rsid w:val="008E6478"/>
    <w:rsid w:val="008E66B6"/>
    <w:rsid w:val="008F163C"/>
    <w:rsid w:val="008F6FAF"/>
    <w:rsid w:val="009026C8"/>
    <w:rsid w:val="00912ED3"/>
    <w:rsid w:val="00915096"/>
    <w:rsid w:val="00922099"/>
    <w:rsid w:val="00923015"/>
    <w:rsid w:val="00923550"/>
    <w:rsid w:val="00927367"/>
    <w:rsid w:val="009301AA"/>
    <w:rsid w:val="00931BD9"/>
    <w:rsid w:val="00931E81"/>
    <w:rsid w:val="009357DA"/>
    <w:rsid w:val="009426B6"/>
    <w:rsid w:val="00946640"/>
    <w:rsid w:val="009510DA"/>
    <w:rsid w:val="00952A90"/>
    <w:rsid w:val="00960C69"/>
    <w:rsid w:val="00960EC0"/>
    <w:rsid w:val="009617A8"/>
    <w:rsid w:val="00962120"/>
    <w:rsid w:val="00964E01"/>
    <w:rsid w:val="0097101A"/>
    <w:rsid w:val="00971F53"/>
    <w:rsid w:val="009746C3"/>
    <w:rsid w:val="0097474A"/>
    <w:rsid w:val="00980BF4"/>
    <w:rsid w:val="00981E2F"/>
    <w:rsid w:val="00982158"/>
    <w:rsid w:val="00983486"/>
    <w:rsid w:val="009862D8"/>
    <w:rsid w:val="00986C68"/>
    <w:rsid w:val="00994641"/>
    <w:rsid w:val="009952EA"/>
    <w:rsid w:val="009A239E"/>
    <w:rsid w:val="009A2B46"/>
    <w:rsid w:val="009A7C31"/>
    <w:rsid w:val="009B08E4"/>
    <w:rsid w:val="009C08F4"/>
    <w:rsid w:val="009C0982"/>
    <w:rsid w:val="009C26BE"/>
    <w:rsid w:val="009C37C2"/>
    <w:rsid w:val="009C3DC3"/>
    <w:rsid w:val="009C5E45"/>
    <w:rsid w:val="009C6933"/>
    <w:rsid w:val="009C6FAB"/>
    <w:rsid w:val="009D0CA3"/>
    <w:rsid w:val="009D4878"/>
    <w:rsid w:val="009D7918"/>
    <w:rsid w:val="009F0299"/>
    <w:rsid w:val="009F41ED"/>
    <w:rsid w:val="009F5792"/>
    <w:rsid w:val="00A009D8"/>
    <w:rsid w:val="00A00A17"/>
    <w:rsid w:val="00A13835"/>
    <w:rsid w:val="00A14E24"/>
    <w:rsid w:val="00A157CA"/>
    <w:rsid w:val="00A172AC"/>
    <w:rsid w:val="00A22598"/>
    <w:rsid w:val="00A2632A"/>
    <w:rsid w:val="00A305F4"/>
    <w:rsid w:val="00A30746"/>
    <w:rsid w:val="00A34EEA"/>
    <w:rsid w:val="00A37F3F"/>
    <w:rsid w:val="00A411C1"/>
    <w:rsid w:val="00A467D0"/>
    <w:rsid w:val="00A46994"/>
    <w:rsid w:val="00A504B6"/>
    <w:rsid w:val="00A524C1"/>
    <w:rsid w:val="00A53282"/>
    <w:rsid w:val="00A56223"/>
    <w:rsid w:val="00A5656C"/>
    <w:rsid w:val="00A57FD5"/>
    <w:rsid w:val="00A63CA2"/>
    <w:rsid w:val="00A72153"/>
    <w:rsid w:val="00A7563E"/>
    <w:rsid w:val="00AA1A2F"/>
    <w:rsid w:val="00AA205E"/>
    <w:rsid w:val="00AA2518"/>
    <w:rsid w:val="00AA6432"/>
    <w:rsid w:val="00AB02B9"/>
    <w:rsid w:val="00AB0643"/>
    <w:rsid w:val="00AB3A80"/>
    <w:rsid w:val="00AB4F01"/>
    <w:rsid w:val="00AC1437"/>
    <w:rsid w:val="00AC3337"/>
    <w:rsid w:val="00AC6A9A"/>
    <w:rsid w:val="00AD41DA"/>
    <w:rsid w:val="00AE0440"/>
    <w:rsid w:val="00AE26B4"/>
    <w:rsid w:val="00AE43FE"/>
    <w:rsid w:val="00AF26E0"/>
    <w:rsid w:val="00AF3A6E"/>
    <w:rsid w:val="00B052E8"/>
    <w:rsid w:val="00B11A9E"/>
    <w:rsid w:val="00B13BB4"/>
    <w:rsid w:val="00B13C93"/>
    <w:rsid w:val="00B2329D"/>
    <w:rsid w:val="00B30556"/>
    <w:rsid w:val="00B3354B"/>
    <w:rsid w:val="00B361EB"/>
    <w:rsid w:val="00B36A9D"/>
    <w:rsid w:val="00B37CC9"/>
    <w:rsid w:val="00B40485"/>
    <w:rsid w:val="00B40633"/>
    <w:rsid w:val="00B40EE4"/>
    <w:rsid w:val="00B42942"/>
    <w:rsid w:val="00B47D0D"/>
    <w:rsid w:val="00B53B2F"/>
    <w:rsid w:val="00B600B6"/>
    <w:rsid w:val="00B600BF"/>
    <w:rsid w:val="00B62C1D"/>
    <w:rsid w:val="00B62CF4"/>
    <w:rsid w:val="00B64DD9"/>
    <w:rsid w:val="00B6606F"/>
    <w:rsid w:val="00B81842"/>
    <w:rsid w:val="00B83372"/>
    <w:rsid w:val="00B83DD2"/>
    <w:rsid w:val="00B90511"/>
    <w:rsid w:val="00BA7D52"/>
    <w:rsid w:val="00BB1E9D"/>
    <w:rsid w:val="00BC2921"/>
    <w:rsid w:val="00BC6061"/>
    <w:rsid w:val="00BD06ED"/>
    <w:rsid w:val="00BD1142"/>
    <w:rsid w:val="00BD25C4"/>
    <w:rsid w:val="00BD2B13"/>
    <w:rsid w:val="00BD5773"/>
    <w:rsid w:val="00BD5AC0"/>
    <w:rsid w:val="00BD5B83"/>
    <w:rsid w:val="00BE1CEA"/>
    <w:rsid w:val="00BE3BFD"/>
    <w:rsid w:val="00BE738D"/>
    <w:rsid w:val="00BF39FC"/>
    <w:rsid w:val="00BF4A30"/>
    <w:rsid w:val="00BF7F04"/>
    <w:rsid w:val="00C015CD"/>
    <w:rsid w:val="00C05F49"/>
    <w:rsid w:val="00C1308E"/>
    <w:rsid w:val="00C15710"/>
    <w:rsid w:val="00C160E9"/>
    <w:rsid w:val="00C164E3"/>
    <w:rsid w:val="00C168C5"/>
    <w:rsid w:val="00C20EF1"/>
    <w:rsid w:val="00C30FB1"/>
    <w:rsid w:val="00C36F28"/>
    <w:rsid w:val="00C4665A"/>
    <w:rsid w:val="00C52140"/>
    <w:rsid w:val="00C611EF"/>
    <w:rsid w:val="00C6169E"/>
    <w:rsid w:val="00C64869"/>
    <w:rsid w:val="00C66906"/>
    <w:rsid w:val="00C677FC"/>
    <w:rsid w:val="00C7381C"/>
    <w:rsid w:val="00C73B40"/>
    <w:rsid w:val="00C75880"/>
    <w:rsid w:val="00C76669"/>
    <w:rsid w:val="00C77413"/>
    <w:rsid w:val="00C81BB9"/>
    <w:rsid w:val="00C838D5"/>
    <w:rsid w:val="00C85CE0"/>
    <w:rsid w:val="00C9108F"/>
    <w:rsid w:val="00C91379"/>
    <w:rsid w:val="00C92B6E"/>
    <w:rsid w:val="00C968D3"/>
    <w:rsid w:val="00CA08F1"/>
    <w:rsid w:val="00CA25C5"/>
    <w:rsid w:val="00CB032A"/>
    <w:rsid w:val="00CB0D4D"/>
    <w:rsid w:val="00CB30D9"/>
    <w:rsid w:val="00CB6BD6"/>
    <w:rsid w:val="00CC17FD"/>
    <w:rsid w:val="00CC7F40"/>
    <w:rsid w:val="00CD0C6C"/>
    <w:rsid w:val="00CD0F06"/>
    <w:rsid w:val="00CD1310"/>
    <w:rsid w:val="00CD5B3B"/>
    <w:rsid w:val="00CD60FA"/>
    <w:rsid w:val="00CE3667"/>
    <w:rsid w:val="00CE6A6B"/>
    <w:rsid w:val="00CE7380"/>
    <w:rsid w:val="00CF2C8E"/>
    <w:rsid w:val="00CF312D"/>
    <w:rsid w:val="00CF6B02"/>
    <w:rsid w:val="00D02794"/>
    <w:rsid w:val="00D05D93"/>
    <w:rsid w:val="00D06E9C"/>
    <w:rsid w:val="00D1127E"/>
    <w:rsid w:val="00D1163B"/>
    <w:rsid w:val="00D12AAF"/>
    <w:rsid w:val="00D154CC"/>
    <w:rsid w:val="00D160E9"/>
    <w:rsid w:val="00D16938"/>
    <w:rsid w:val="00D16B18"/>
    <w:rsid w:val="00D16ECF"/>
    <w:rsid w:val="00D268CD"/>
    <w:rsid w:val="00D33D79"/>
    <w:rsid w:val="00D341C8"/>
    <w:rsid w:val="00D43CEB"/>
    <w:rsid w:val="00D473BE"/>
    <w:rsid w:val="00D53688"/>
    <w:rsid w:val="00D54CE4"/>
    <w:rsid w:val="00D57182"/>
    <w:rsid w:val="00D600D1"/>
    <w:rsid w:val="00D62411"/>
    <w:rsid w:val="00D625C0"/>
    <w:rsid w:val="00D7179D"/>
    <w:rsid w:val="00D840FD"/>
    <w:rsid w:val="00D86F1D"/>
    <w:rsid w:val="00D870EE"/>
    <w:rsid w:val="00D94941"/>
    <w:rsid w:val="00D96A99"/>
    <w:rsid w:val="00DA236C"/>
    <w:rsid w:val="00DA23D7"/>
    <w:rsid w:val="00DA29BC"/>
    <w:rsid w:val="00DA5847"/>
    <w:rsid w:val="00DA5F7B"/>
    <w:rsid w:val="00DA7FB0"/>
    <w:rsid w:val="00DB069F"/>
    <w:rsid w:val="00DB0F76"/>
    <w:rsid w:val="00DB2465"/>
    <w:rsid w:val="00DC0393"/>
    <w:rsid w:val="00DC1419"/>
    <w:rsid w:val="00DC7040"/>
    <w:rsid w:val="00DC72C8"/>
    <w:rsid w:val="00DD0B91"/>
    <w:rsid w:val="00DD1A53"/>
    <w:rsid w:val="00DD1F9D"/>
    <w:rsid w:val="00DD628C"/>
    <w:rsid w:val="00DE5E99"/>
    <w:rsid w:val="00DF27E8"/>
    <w:rsid w:val="00DF5C3D"/>
    <w:rsid w:val="00DF6CC4"/>
    <w:rsid w:val="00E004FF"/>
    <w:rsid w:val="00E02D3B"/>
    <w:rsid w:val="00E06264"/>
    <w:rsid w:val="00E147F0"/>
    <w:rsid w:val="00E22D18"/>
    <w:rsid w:val="00E33016"/>
    <w:rsid w:val="00E35075"/>
    <w:rsid w:val="00E3575F"/>
    <w:rsid w:val="00E368FB"/>
    <w:rsid w:val="00E37AE9"/>
    <w:rsid w:val="00E4130D"/>
    <w:rsid w:val="00E41D6E"/>
    <w:rsid w:val="00E562FC"/>
    <w:rsid w:val="00E72128"/>
    <w:rsid w:val="00E74455"/>
    <w:rsid w:val="00E74CB4"/>
    <w:rsid w:val="00E768A9"/>
    <w:rsid w:val="00E77396"/>
    <w:rsid w:val="00E82EC2"/>
    <w:rsid w:val="00E84130"/>
    <w:rsid w:val="00E84452"/>
    <w:rsid w:val="00E91BE8"/>
    <w:rsid w:val="00EA0F6C"/>
    <w:rsid w:val="00EB1859"/>
    <w:rsid w:val="00EB1B98"/>
    <w:rsid w:val="00EB2FFA"/>
    <w:rsid w:val="00EC0AEE"/>
    <w:rsid w:val="00EC4661"/>
    <w:rsid w:val="00ED185A"/>
    <w:rsid w:val="00ED3900"/>
    <w:rsid w:val="00ED6282"/>
    <w:rsid w:val="00EE2288"/>
    <w:rsid w:val="00EE5090"/>
    <w:rsid w:val="00EF005D"/>
    <w:rsid w:val="00EF3048"/>
    <w:rsid w:val="00EF38FA"/>
    <w:rsid w:val="00F00318"/>
    <w:rsid w:val="00F03836"/>
    <w:rsid w:val="00F03ADD"/>
    <w:rsid w:val="00F207B5"/>
    <w:rsid w:val="00F21882"/>
    <w:rsid w:val="00F23364"/>
    <w:rsid w:val="00F25162"/>
    <w:rsid w:val="00F30313"/>
    <w:rsid w:val="00F317E2"/>
    <w:rsid w:val="00F33F93"/>
    <w:rsid w:val="00F34497"/>
    <w:rsid w:val="00F4236E"/>
    <w:rsid w:val="00F44B0A"/>
    <w:rsid w:val="00F46FA8"/>
    <w:rsid w:val="00F50403"/>
    <w:rsid w:val="00F50F0D"/>
    <w:rsid w:val="00F52E95"/>
    <w:rsid w:val="00F53204"/>
    <w:rsid w:val="00F659E6"/>
    <w:rsid w:val="00F65F9B"/>
    <w:rsid w:val="00F665E0"/>
    <w:rsid w:val="00F67D20"/>
    <w:rsid w:val="00F83242"/>
    <w:rsid w:val="00F87F9C"/>
    <w:rsid w:val="00F952B6"/>
    <w:rsid w:val="00F96453"/>
    <w:rsid w:val="00F97938"/>
    <w:rsid w:val="00FA11A0"/>
    <w:rsid w:val="00FA473C"/>
    <w:rsid w:val="00FA4D86"/>
    <w:rsid w:val="00FA66D4"/>
    <w:rsid w:val="00FA68AD"/>
    <w:rsid w:val="00FB0EA9"/>
    <w:rsid w:val="00FB2953"/>
    <w:rsid w:val="00FB57FE"/>
    <w:rsid w:val="00FB6817"/>
    <w:rsid w:val="00FB6D27"/>
    <w:rsid w:val="00FC019F"/>
    <w:rsid w:val="00FC4284"/>
    <w:rsid w:val="00FC6FD8"/>
    <w:rsid w:val="00FC77BF"/>
    <w:rsid w:val="00FD0F6C"/>
    <w:rsid w:val="00FD30A6"/>
    <w:rsid w:val="00FD799C"/>
    <w:rsid w:val="00FE2F2C"/>
    <w:rsid w:val="00FE380E"/>
    <w:rsid w:val="00FE45D8"/>
    <w:rsid w:val="00FE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customStyle="1" w:styleId="western">
    <w:name w:val="western"/>
    <w:basedOn w:val="Normal"/>
    <w:rsid w:val="000312A4"/>
    <w:pPr>
      <w:spacing w:before="100" w:beforeAutospacing="1" w:after="142" w:line="288" w:lineRule="auto"/>
      <w:ind w:left="1701"/>
      <w:jc w:val="both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customStyle="1" w:styleId="ng-binding">
    <w:name w:val="ng-binding"/>
    <w:basedOn w:val="Fontdeparagrafimplicit"/>
    <w:rsid w:val="00FD0F6C"/>
  </w:style>
  <w:style w:type="character" w:customStyle="1" w:styleId="slitbdy">
    <w:name w:val="s_lit_bdy"/>
    <w:basedOn w:val="Fontdeparagrafimplicit"/>
    <w:rsid w:val="00593449"/>
  </w:style>
  <w:style w:type="character" w:customStyle="1" w:styleId="Bodytext2">
    <w:name w:val="Body text (2)_"/>
    <w:basedOn w:val="Fontdeparagrafimplicit"/>
    <w:link w:val="Bodytext21"/>
    <w:uiPriority w:val="99"/>
    <w:rsid w:val="00DE5E99"/>
    <w:rPr>
      <w:rFonts w:ascii="Trebuchet MS" w:hAnsi="Trebuchet MS" w:cs="Trebuchet MS"/>
      <w:sz w:val="22"/>
      <w:szCs w:val="22"/>
      <w:shd w:val="clear" w:color="auto" w:fill="FFFFFF"/>
    </w:rPr>
  </w:style>
  <w:style w:type="character" w:customStyle="1" w:styleId="Heading1">
    <w:name w:val="Heading #1_"/>
    <w:basedOn w:val="Fontdeparagrafimplicit"/>
    <w:link w:val="Heading11"/>
    <w:uiPriority w:val="99"/>
    <w:rsid w:val="00DE5E99"/>
    <w:rPr>
      <w:rFonts w:ascii="Trebuchet MS" w:hAnsi="Trebuchet MS" w:cs="Trebuchet MS"/>
      <w:b/>
      <w:bCs/>
      <w:sz w:val="22"/>
      <w:szCs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E5E99"/>
    <w:pPr>
      <w:widowControl w:val="0"/>
      <w:shd w:val="clear" w:color="auto" w:fill="FFFFFF"/>
      <w:spacing w:after="180" w:line="240" w:lineRule="atLeast"/>
      <w:ind w:hanging="500"/>
      <w:jc w:val="both"/>
    </w:pPr>
    <w:rPr>
      <w:rFonts w:cs="Trebuchet MS"/>
      <w:lang w:val="ro-RO" w:eastAsia="ro-RO"/>
    </w:rPr>
  </w:style>
  <w:style w:type="paragraph" w:customStyle="1" w:styleId="Heading11">
    <w:name w:val="Heading #11"/>
    <w:basedOn w:val="Normal"/>
    <w:link w:val="Heading1"/>
    <w:uiPriority w:val="99"/>
    <w:rsid w:val="00DE5E99"/>
    <w:pPr>
      <w:widowControl w:val="0"/>
      <w:shd w:val="clear" w:color="auto" w:fill="FFFFFF"/>
      <w:spacing w:after="300" w:line="240" w:lineRule="atLeast"/>
      <w:ind w:hanging="500"/>
      <w:jc w:val="both"/>
      <w:outlineLvl w:val="0"/>
    </w:pPr>
    <w:rPr>
      <w:rFonts w:cs="Trebuchet MS"/>
      <w:b/>
      <w:bCs/>
      <w:lang w:val="ro-RO" w:eastAsia="ro-RO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0D5AE0"/>
    <w:rPr>
      <w:rFonts w:ascii="Trebuchet MS" w:hAnsi="Trebuchet MS" w:cs="Trebuchet MS"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0D5AE0"/>
    <w:pPr>
      <w:widowControl w:val="0"/>
      <w:shd w:val="clear" w:color="auto" w:fill="FFFFFF"/>
      <w:spacing w:before="1020" w:after="120" w:line="240" w:lineRule="atLeast"/>
      <w:jc w:val="both"/>
    </w:pPr>
    <w:rPr>
      <w:rFonts w:cs="Trebuchet MS"/>
      <w:sz w:val="24"/>
      <w:szCs w:val="24"/>
      <w:lang w:val="ro-RO" w:eastAsia="ro-RO"/>
    </w:rPr>
  </w:style>
  <w:style w:type="character" w:customStyle="1" w:styleId="Heading5">
    <w:name w:val="Heading #5_"/>
    <w:basedOn w:val="Fontdeparagrafimplicit"/>
    <w:link w:val="Heading51"/>
    <w:uiPriority w:val="99"/>
    <w:locked/>
    <w:rsid w:val="000D5AE0"/>
    <w:rPr>
      <w:rFonts w:ascii="Trebuchet MS" w:hAnsi="Trebuchet MS" w:cs="Trebuchet MS"/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0D5AE0"/>
    <w:pPr>
      <w:widowControl w:val="0"/>
      <w:shd w:val="clear" w:color="auto" w:fill="FFFFFF"/>
      <w:spacing w:before="1380" w:line="360" w:lineRule="exact"/>
      <w:jc w:val="center"/>
      <w:outlineLvl w:val="4"/>
    </w:pPr>
    <w:rPr>
      <w:rFonts w:cs="Trebuchet MS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rsid w:val="00651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markedcontent">
    <w:name w:val="markedcontent"/>
    <w:basedOn w:val="Fontdeparagrafimplicit"/>
    <w:rsid w:val="005C7D80"/>
  </w:style>
  <w:style w:type="paragraph" w:customStyle="1" w:styleId="DefaultText">
    <w:name w:val="Default Text"/>
    <w:basedOn w:val="Normal"/>
    <w:rsid w:val="000A4322"/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Style5">
    <w:name w:val="Style5"/>
    <w:basedOn w:val="Normal"/>
    <w:uiPriority w:val="99"/>
    <w:rsid w:val="0058442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  <w:sz w:val="24"/>
      <w:szCs w:val="24"/>
      <w:lang w:val="ro-RO" w:eastAsia="ro-RO"/>
    </w:rPr>
  </w:style>
  <w:style w:type="paragraph" w:customStyle="1" w:styleId="Style17">
    <w:name w:val="Style17"/>
    <w:basedOn w:val="Normal"/>
    <w:uiPriority w:val="99"/>
    <w:rsid w:val="00584421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  <w:lang w:val="ro-RO" w:eastAsia="ro-RO"/>
    </w:rPr>
  </w:style>
  <w:style w:type="character" w:customStyle="1" w:styleId="FontStyle38">
    <w:name w:val="Font Style38"/>
    <w:basedOn w:val="Fontdeparagrafimplicit"/>
    <w:uiPriority w:val="99"/>
    <w:rsid w:val="00584421"/>
    <w:rPr>
      <w:rFonts w:ascii="Trebuchet MS" w:hAnsi="Trebuchet MS" w:cs="Trebuchet MS"/>
      <w:b/>
      <w:bCs/>
      <w:i/>
      <w:iCs/>
      <w:sz w:val="24"/>
      <w:szCs w:val="24"/>
    </w:rPr>
  </w:style>
  <w:style w:type="character" w:customStyle="1" w:styleId="FontStyle39">
    <w:name w:val="Font Style39"/>
    <w:basedOn w:val="Fontdeparagrafimplicit"/>
    <w:uiPriority w:val="99"/>
    <w:rsid w:val="00584421"/>
    <w:rPr>
      <w:rFonts w:ascii="Trebuchet MS" w:hAnsi="Trebuchet MS" w:cs="Trebuchet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7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lia.popescu\AppData\Local\Microsoft\Windows\INetCache\Content.Outlook\4MK712B2\TEMPLATE_IM-STEMA_PresedintieUE2019RO-GDPR_presa_RO(1pg+mesaj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6E9D-AE11-4F45-BAE7-184F0EA7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51</TotalTime>
  <Pages>1</Pages>
  <Words>373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Links>
    <vt:vector size="12" baseType="variant"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http://www.itmbraila.ro/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paula.staicu</cp:lastModifiedBy>
  <cp:revision>10</cp:revision>
  <cp:lastPrinted>2024-06-11T11:47:00Z</cp:lastPrinted>
  <dcterms:created xsi:type="dcterms:W3CDTF">2024-06-11T10:45:00Z</dcterms:created>
  <dcterms:modified xsi:type="dcterms:W3CDTF">2024-06-12T05:53:00Z</dcterms:modified>
</cp:coreProperties>
</file>