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8A" w:rsidRPr="0095228A" w:rsidRDefault="0095228A" w:rsidP="0095228A">
      <w:pPr>
        <w:jc w:val="right"/>
        <w:rPr>
          <w:rFonts w:ascii="Trebuchet MS" w:hAnsi="Trebuchet MS"/>
          <w:b/>
          <w:sz w:val="20"/>
          <w:szCs w:val="20"/>
        </w:rPr>
      </w:pPr>
      <w:r w:rsidRPr="0095228A">
        <w:rPr>
          <w:rFonts w:ascii="Trebuchet MS" w:hAnsi="Trebuchet MS"/>
          <w:b/>
          <w:sz w:val="20"/>
          <w:szCs w:val="20"/>
        </w:rPr>
        <w:t xml:space="preserve">Anexa nr. 7 </w:t>
      </w:r>
    </w:p>
    <w:p w:rsidR="0095228A" w:rsidRPr="0095228A" w:rsidRDefault="0095228A" w:rsidP="0095228A">
      <w:pPr>
        <w:rPr>
          <w:rFonts w:ascii="Trebuchet MS" w:hAnsi="Trebuchet MS"/>
          <w:b/>
          <w:sz w:val="24"/>
          <w:szCs w:val="24"/>
        </w:rPr>
      </w:pPr>
      <w:r w:rsidRPr="0095228A">
        <w:rPr>
          <w:rFonts w:ascii="Trebuchet MS" w:hAnsi="Trebuchet MS"/>
          <w:b/>
          <w:sz w:val="24"/>
          <w:szCs w:val="24"/>
        </w:rPr>
        <w:t>Inspectoratul Teritorial de Muncă Br</w:t>
      </w:r>
      <w:r w:rsidRPr="0095228A">
        <w:rPr>
          <w:rFonts w:ascii="Trebuchet MS" w:hAnsi="Trebuchet MS" w:cs="Courier New"/>
          <w:b/>
          <w:sz w:val="24"/>
          <w:szCs w:val="24"/>
        </w:rPr>
        <w:t>ăila</w:t>
      </w:r>
    </w:p>
    <w:p w:rsidR="0095228A" w:rsidRPr="00187583" w:rsidRDefault="0095228A" w:rsidP="0095228A">
      <w:pPr>
        <w:rPr>
          <w:rFonts w:ascii="Trebuchet MS" w:hAnsi="Trebuchet MS"/>
        </w:rPr>
      </w:pPr>
    </w:p>
    <w:p w:rsidR="0095228A" w:rsidRPr="0095228A" w:rsidRDefault="0095228A" w:rsidP="0095228A">
      <w:pPr>
        <w:tabs>
          <w:tab w:val="left" w:pos="567"/>
        </w:tabs>
        <w:spacing w:after="120"/>
        <w:jc w:val="center"/>
        <w:rPr>
          <w:rFonts w:ascii="Trebuchet MS" w:hAnsi="Trebuchet MS"/>
          <w:b/>
          <w:sz w:val="24"/>
          <w:szCs w:val="24"/>
        </w:rPr>
      </w:pPr>
      <w:r w:rsidRPr="0095228A">
        <w:rPr>
          <w:rFonts w:ascii="Trebuchet MS" w:hAnsi="Trebuchet MS"/>
          <w:b/>
          <w:sz w:val="24"/>
          <w:szCs w:val="24"/>
        </w:rPr>
        <w:t>Rezultatul</w:t>
      </w:r>
    </w:p>
    <w:p w:rsidR="0095228A" w:rsidRDefault="0095228A" w:rsidP="0095228A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probei </w:t>
      </w:r>
      <w:r w:rsidR="00C62CAB">
        <w:rPr>
          <w:rFonts w:ascii="Trebuchet MS" w:hAnsi="Trebuchet MS"/>
          <w:b/>
        </w:rPr>
        <w:t>interviu</w:t>
      </w:r>
      <w:r w:rsidRPr="00187583">
        <w:rPr>
          <w:rFonts w:ascii="Trebuchet MS" w:hAnsi="Trebuchet MS"/>
          <w:b/>
        </w:rPr>
        <w:t xml:space="preserve"> la </w:t>
      </w:r>
      <w:r w:rsidRPr="008829FE">
        <w:rPr>
          <w:rFonts w:ascii="Trebuchet MS" w:hAnsi="Trebuchet MS"/>
        </w:rPr>
        <w:t xml:space="preserve">concursul de ocupare a postului </w:t>
      </w:r>
      <w:r w:rsidRPr="008829FE">
        <w:rPr>
          <w:rFonts w:ascii="Trebuchet MS" w:hAnsi="Trebuchet MS"/>
          <w:color w:val="000000"/>
          <w:spacing w:val="4"/>
        </w:rPr>
        <w:t xml:space="preserve">contractual de execuție vacant de </w:t>
      </w:r>
      <w:r w:rsidRPr="008829FE">
        <w:rPr>
          <w:rFonts w:ascii="Trebuchet MS" w:hAnsi="Trebuchet MS"/>
          <w:b/>
          <w:color w:val="000000"/>
          <w:spacing w:val="4"/>
        </w:rPr>
        <w:t>îngrijitor</w:t>
      </w:r>
      <w:r w:rsidRPr="008829FE">
        <w:rPr>
          <w:rFonts w:ascii="Trebuchet MS" w:hAnsi="Trebuchet MS"/>
          <w:color w:val="000000"/>
          <w:spacing w:val="4"/>
        </w:rPr>
        <w:t xml:space="preserve">, în cadrul Compartimentului </w:t>
      </w:r>
      <w:r w:rsidRPr="008829FE">
        <w:rPr>
          <w:rFonts w:ascii="Trebuchet MS" w:hAnsi="Trebuchet MS"/>
        </w:rPr>
        <w:t>Economic, Resurse Umane, Logistică și Administrare Patrimoniu</w:t>
      </w:r>
      <w:r w:rsidRPr="0042608D">
        <w:rPr>
          <w:b/>
        </w:rPr>
        <w:t xml:space="preserve"> </w:t>
      </w:r>
      <w:r w:rsidRPr="0042608D">
        <w:rPr>
          <w:rFonts w:ascii="Trebuchet MS" w:hAnsi="Trebuchet MS"/>
        </w:rPr>
        <w:t>din cadrul Inspectoratului Teritorial de Muncă Br</w:t>
      </w:r>
      <w:r w:rsidRPr="0042608D">
        <w:rPr>
          <w:rFonts w:ascii="Trebuchet MS" w:hAnsi="Trebuchet MS" w:cs="Courier New"/>
        </w:rPr>
        <w:t>ăila</w:t>
      </w:r>
      <w:r w:rsidRPr="0042608D">
        <w:rPr>
          <w:rFonts w:ascii="Trebuchet MS" w:hAnsi="Trebuchet MS"/>
        </w:rPr>
        <w:t>,</w:t>
      </w:r>
      <w:r w:rsidRPr="008829FE">
        <w:rPr>
          <w:rFonts w:ascii="Trebuchet MS" w:hAnsi="Trebuchet MS"/>
        </w:rPr>
        <w:t xml:space="preserve"> organizat în data de </w:t>
      </w:r>
      <w:r w:rsidRPr="00C62CAB">
        <w:rPr>
          <w:rFonts w:ascii="Trebuchet MS" w:hAnsi="Trebuchet MS"/>
        </w:rPr>
        <w:t>26.01.2026 - proba practică</w:t>
      </w:r>
    </w:p>
    <w:tbl>
      <w:tblPr>
        <w:tblpPr w:leftFromText="180" w:rightFromText="180" w:vertAnchor="text" w:horzAnchor="page" w:tblpX="1768" w:tblpY="431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6"/>
        <w:gridCol w:w="2317"/>
        <w:gridCol w:w="2410"/>
        <w:gridCol w:w="2835"/>
      </w:tblGrid>
      <w:tr w:rsidR="0049166A" w:rsidRPr="00187583" w:rsidTr="0049166A">
        <w:tc>
          <w:tcPr>
            <w:tcW w:w="626" w:type="dxa"/>
          </w:tcPr>
          <w:p w:rsidR="0049166A" w:rsidRPr="00187583" w:rsidRDefault="0049166A" w:rsidP="0049166A">
            <w:pPr>
              <w:tabs>
                <w:tab w:val="left" w:pos="6120"/>
              </w:tabs>
              <w:jc w:val="center"/>
              <w:rPr>
                <w:rFonts w:ascii="Trebuchet MS" w:hAnsi="Trebuchet MS"/>
                <w:b/>
                <w:bCs/>
              </w:rPr>
            </w:pPr>
            <w:r w:rsidRPr="00187583">
              <w:rPr>
                <w:rFonts w:ascii="Trebuchet MS" w:hAnsi="Trebuchet MS"/>
                <w:b/>
                <w:bCs/>
              </w:rPr>
              <w:t>Nr. crt.</w:t>
            </w:r>
          </w:p>
        </w:tc>
        <w:tc>
          <w:tcPr>
            <w:tcW w:w="2317" w:type="dxa"/>
          </w:tcPr>
          <w:p w:rsidR="0049166A" w:rsidRPr="00187583" w:rsidRDefault="0049166A" w:rsidP="0049166A">
            <w:pPr>
              <w:tabs>
                <w:tab w:val="left" w:pos="6120"/>
              </w:tabs>
              <w:jc w:val="center"/>
              <w:rPr>
                <w:rFonts w:ascii="Trebuchet MS" w:hAnsi="Trebuchet MS"/>
                <w:b/>
                <w:bCs/>
              </w:rPr>
            </w:pPr>
            <w:r w:rsidRPr="00187583">
              <w:rPr>
                <w:rFonts w:ascii="Trebuchet MS" w:hAnsi="Trebuchet MS"/>
                <w:b/>
                <w:bCs/>
              </w:rPr>
              <w:t>Numărul de înregistrare atribuit dosarului de înscriere la examen</w:t>
            </w:r>
          </w:p>
        </w:tc>
        <w:tc>
          <w:tcPr>
            <w:tcW w:w="2410" w:type="dxa"/>
          </w:tcPr>
          <w:p w:rsidR="0049166A" w:rsidRPr="00187583" w:rsidRDefault="0049166A" w:rsidP="00C62CAB">
            <w:pPr>
              <w:tabs>
                <w:tab w:val="left" w:pos="6120"/>
              </w:tabs>
              <w:jc w:val="center"/>
              <w:rPr>
                <w:rFonts w:ascii="Trebuchet MS" w:hAnsi="Trebuchet MS"/>
                <w:b/>
                <w:bCs/>
              </w:rPr>
            </w:pPr>
            <w:r w:rsidRPr="00187583">
              <w:rPr>
                <w:rFonts w:ascii="Trebuchet MS" w:hAnsi="Trebuchet MS"/>
                <w:b/>
                <w:bCs/>
              </w:rPr>
              <w:t xml:space="preserve">Punctajul probei </w:t>
            </w:r>
            <w:r w:rsidR="00C62CAB">
              <w:rPr>
                <w:rFonts w:ascii="Trebuchet MS" w:hAnsi="Trebuchet MS"/>
                <w:b/>
                <w:bCs/>
              </w:rPr>
              <w:t>interviu</w:t>
            </w:r>
          </w:p>
        </w:tc>
        <w:tc>
          <w:tcPr>
            <w:tcW w:w="2835" w:type="dxa"/>
          </w:tcPr>
          <w:p w:rsidR="0049166A" w:rsidRDefault="0049166A" w:rsidP="0049166A">
            <w:pPr>
              <w:tabs>
                <w:tab w:val="left" w:pos="6120"/>
              </w:tabs>
              <w:jc w:val="center"/>
              <w:rPr>
                <w:rFonts w:ascii="Trebuchet MS" w:hAnsi="Trebuchet MS"/>
                <w:b/>
                <w:bCs/>
              </w:rPr>
            </w:pPr>
            <w:r w:rsidRPr="00187583">
              <w:rPr>
                <w:rFonts w:ascii="Trebuchet MS" w:hAnsi="Trebuchet MS"/>
                <w:b/>
                <w:bCs/>
              </w:rPr>
              <w:t xml:space="preserve">Rezultatul probei </w:t>
            </w:r>
            <w:r w:rsidR="00C62CAB">
              <w:rPr>
                <w:rFonts w:ascii="Trebuchet MS" w:hAnsi="Trebuchet MS"/>
                <w:b/>
                <w:bCs/>
              </w:rPr>
              <w:t>interviu</w:t>
            </w:r>
          </w:p>
          <w:p w:rsidR="0049166A" w:rsidRPr="00187583" w:rsidRDefault="0049166A" w:rsidP="0049166A">
            <w:pPr>
              <w:tabs>
                <w:tab w:val="left" w:pos="6120"/>
              </w:tabs>
              <w:jc w:val="center"/>
              <w:rPr>
                <w:rFonts w:ascii="Trebuchet MS" w:hAnsi="Trebuchet MS"/>
                <w:b/>
                <w:bCs/>
              </w:rPr>
            </w:pPr>
            <w:r w:rsidRPr="00187583">
              <w:rPr>
                <w:rFonts w:ascii="Trebuchet MS" w:hAnsi="Trebuchet MS"/>
                <w:bCs/>
              </w:rPr>
              <w:t>Admis/Respins</w:t>
            </w:r>
          </w:p>
        </w:tc>
      </w:tr>
      <w:tr w:rsidR="00DE455D" w:rsidRPr="00187583" w:rsidTr="0049166A">
        <w:tc>
          <w:tcPr>
            <w:tcW w:w="626" w:type="dxa"/>
            <w:vAlign w:val="center"/>
          </w:tcPr>
          <w:p w:rsidR="00DE455D" w:rsidRPr="00187583" w:rsidRDefault="00DE455D" w:rsidP="00DE455D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 w:rsidRPr="00187583">
              <w:rPr>
                <w:rFonts w:ascii="Trebuchet MS" w:hAnsi="Trebuchet MS"/>
                <w:bCs/>
              </w:rPr>
              <w:t>1.</w:t>
            </w:r>
          </w:p>
        </w:tc>
        <w:tc>
          <w:tcPr>
            <w:tcW w:w="2317" w:type="dxa"/>
            <w:vAlign w:val="center"/>
          </w:tcPr>
          <w:p w:rsidR="00DE455D" w:rsidRPr="00187583" w:rsidRDefault="00DE455D" w:rsidP="00DE455D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146</w:t>
            </w:r>
          </w:p>
        </w:tc>
        <w:tc>
          <w:tcPr>
            <w:tcW w:w="2410" w:type="dxa"/>
            <w:vAlign w:val="center"/>
          </w:tcPr>
          <w:p w:rsidR="00DE455D" w:rsidRPr="00187583" w:rsidRDefault="00DE455D" w:rsidP="00DE455D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Absent</w:t>
            </w:r>
          </w:p>
        </w:tc>
        <w:tc>
          <w:tcPr>
            <w:tcW w:w="2835" w:type="dxa"/>
            <w:vAlign w:val="center"/>
          </w:tcPr>
          <w:p w:rsidR="00DE455D" w:rsidRPr="00187583" w:rsidRDefault="00DE455D" w:rsidP="00DE455D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 w:rsidRPr="00187583">
              <w:rPr>
                <w:rFonts w:ascii="Trebuchet MS" w:hAnsi="Trebuchet MS"/>
                <w:bCs/>
              </w:rPr>
              <w:t>Respins</w:t>
            </w:r>
          </w:p>
        </w:tc>
      </w:tr>
      <w:tr w:rsidR="00DE455D" w:rsidRPr="00187583" w:rsidTr="001D7951">
        <w:tc>
          <w:tcPr>
            <w:tcW w:w="626" w:type="dxa"/>
            <w:vAlign w:val="center"/>
          </w:tcPr>
          <w:p w:rsidR="00DE455D" w:rsidRPr="00187583" w:rsidRDefault="00DE455D" w:rsidP="00DE455D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</w:t>
            </w:r>
          </w:p>
        </w:tc>
        <w:tc>
          <w:tcPr>
            <w:tcW w:w="2317" w:type="dxa"/>
            <w:vAlign w:val="center"/>
          </w:tcPr>
          <w:p w:rsidR="00DE455D" w:rsidRPr="00187583" w:rsidRDefault="00DE455D" w:rsidP="00DE455D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170</w:t>
            </w:r>
          </w:p>
        </w:tc>
        <w:tc>
          <w:tcPr>
            <w:tcW w:w="2410" w:type="dxa"/>
            <w:vAlign w:val="center"/>
          </w:tcPr>
          <w:p w:rsidR="00DE455D" w:rsidRPr="00187583" w:rsidRDefault="00DE455D" w:rsidP="00DE455D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79</w:t>
            </w:r>
          </w:p>
        </w:tc>
        <w:tc>
          <w:tcPr>
            <w:tcW w:w="2835" w:type="dxa"/>
          </w:tcPr>
          <w:p w:rsidR="00DE455D" w:rsidRDefault="00DE455D" w:rsidP="00DE455D">
            <w:pPr>
              <w:jc w:val="center"/>
            </w:pPr>
            <w:r w:rsidRPr="00B70BCC">
              <w:rPr>
                <w:rFonts w:ascii="Trebuchet MS" w:hAnsi="Trebuchet MS"/>
                <w:bCs/>
              </w:rPr>
              <w:t>Admis</w:t>
            </w:r>
          </w:p>
        </w:tc>
      </w:tr>
      <w:tr w:rsidR="00DE455D" w:rsidRPr="00187583" w:rsidTr="001D7951">
        <w:tc>
          <w:tcPr>
            <w:tcW w:w="626" w:type="dxa"/>
            <w:vAlign w:val="center"/>
          </w:tcPr>
          <w:p w:rsidR="00DE455D" w:rsidRPr="00187583" w:rsidRDefault="00DE455D" w:rsidP="00DE455D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</w:t>
            </w:r>
          </w:p>
        </w:tc>
        <w:tc>
          <w:tcPr>
            <w:tcW w:w="2317" w:type="dxa"/>
            <w:vAlign w:val="center"/>
          </w:tcPr>
          <w:p w:rsidR="00DE455D" w:rsidRPr="00187583" w:rsidRDefault="00DE455D" w:rsidP="00DE455D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195</w:t>
            </w:r>
          </w:p>
        </w:tc>
        <w:tc>
          <w:tcPr>
            <w:tcW w:w="2410" w:type="dxa"/>
            <w:vAlign w:val="center"/>
          </w:tcPr>
          <w:p w:rsidR="00DE455D" w:rsidRPr="00187583" w:rsidRDefault="00DE455D" w:rsidP="00DE455D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83,66</w:t>
            </w:r>
          </w:p>
        </w:tc>
        <w:tc>
          <w:tcPr>
            <w:tcW w:w="2835" w:type="dxa"/>
          </w:tcPr>
          <w:p w:rsidR="00DE455D" w:rsidRDefault="00DE455D" w:rsidP="00DE455D">
            <w:pPr>
              <w:jc w:val="center"/>
            </w:pPr>
            <w:r w:rsidRPr="00B70BCC">
              <w:rPr>
                <w:rFonts w:ascii="Trebuchet MS" w:hAnsi="Trebuchet MS"/>
                <w:bCs/>
              </w:rPr>
              <w:t>Admis</w:t>
            </w:r>
          </w:p>
        </w:tc>
      </w:tr>
      <w:tr w:rsidR="00DE455D" w:rsidRPr="00187583" w:rsidTr="001D7951">
        <w:tc>
          <w:tcPr>
            <w:tcW w:w="626" w:type="dxa"/>
            <w:vAlign w:val="center"/>
          </w:tcPr>
          <w:p w:rsidR="00DE455D" w:rsidRPr="00187583" w:rsidRDefault="00DE455D" w:rsidP="00DE455D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</w:t>
            </w:r>
          </w:p>
        </w:tc>
        <w:tc>
          <w:tcPr>
            <w:tcW w:w="2317" w:type="dxa"/>
            <w:vAlign w:val="center"/>
          </w:tcPr>
          <w:p w:rsidR="00DE455D" w:rsidRPr="00187583" w:rsidRDefault="00DE455D" w:rsidP="00DE455D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204</w:t>
            </w:r>
          </w:p>
        </w:tc>
        <w:tc>
          <w:tcPr>
            <w:tcW w:w="2410" w:type="dxa"/>
            <w:vAlign w:val="center"/>
          </w:tcPr>
          <w:p w:rsidR="00DE455D" w:rsidRPr="00187583" w:rsidRDefault="00DE455D" w:rsidP="00DE455D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71,66</w:t>
            </w:r>
          </w:p>
        </w:tc>
        <w:tc>
          <w:tcPr>
            <w:tcW w:w="2835" w:type="dxa"/>
          </w:tcPr>
          <w:p w:rsidR="00DE455D" w:rsidRDefault="00DE455D" w:rsidP="00DE455D">
            <w:pPr>
              <w:jc w:val="center"/>
            </w:pPr>
            <w:r w:rsidRPr="00B70BCC">
              <w:rPr>
                <w:rFonts w:ascii="Trebuchet MS" w:hAnsi="Trebuchet MS"/>
                <w:bCs/>
              </w:rPr>
              <w:t>Admis</w:t>
            </w:r>
          </w:p>
        </w:tc>
      </w:tr>
      <w:tr w:rsidR="00DE455D" w:rsidRPr="00187583" w:rsidTr="001D7951">
        <w:tc>
          <w:tcPr>
            <w:tcW w:w="626" w:type="dxa"/>
            <w:vAlign w:val="center"/>
          </w:tcPr>
          <w:p w:rsidR="00DE455D" w:rsidRPr="00187583" w:rsidRDefault="00DE455D" w:rsidP="00DE455D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5.</w:t>
            </w:r>
          </w:p>
        </w:tc>
        <w:tc>
          <w:tcPr>
            <w:tcW w:w="2317" w:type="dxa"/>
            <w:vAlign w:val="center"/>
          </w:tcPr>
          <w:p w:rsidR="00DE455D" w:rsidRPr="00187583" w:rsidRDefault="00DE455D" w:rsidP="00DE455D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208</w:t>
            </w:r>
          </w:p>
        </w:tc>
        <w:tc>
          <w:tcPr>
            <w:tcW w:w="2410" w:type="dxa"/>
            <w:vAlign w:val="center"/>
          </w:tcPr>
          <w:p w:rsidR="00DE455D" w:rsidRPr="00187583" w:rsidRDefault="00DE455D" w:rsidP="00DE455D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86,66</w:t>
            </w:r>
          </w:p>
        </w:tc>
        <w:tc>
          <w:tcPr>
            <w:tcW w:w="2835" w:type="dxa"/>
          </w:tcPr>
          <w:p w:rsidR="00DE455D" w:rsidRDefault="00DE455D" w:rsidP="00DE455D">
            <w:pPr>
              <w:jc w:val="center"/>
            </w:pPr>
            <w:r w:rsidRPr="00B70BCC">
              <w:rPr>
                <w:rFonts w:ascii="Trebuchet MS" w:hAnsi="Trebuchet MS"/>
                <w:bCs/>
              </w:rPr>
              <w:t>Admis</w:t>
            </w:r>
          </w:p>
        </w:tc>
      </w:tr>
      <w:tr w:rsidR="00DE455D" w:rsidRPr="00187583" w:rsidTr="001D7951">
        <w:tc>
          <w:tcPr>
            <w:tcW w:w="626" w:type="dxa"/>
            <w:vAlign w:val="center"/>
          </w:tcPr>
          <w:p w:rsidR="00DE455D" w:rsidRPr="00187583" w:rsidRDefault="00DE455D" w:rsidP="00DE455D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6.</w:t>
            </w:r>
          </w:p>
        </w:tc>
        <w:tc>
          <w:tcPr>
            <w:tcW w:w="2317" w:type="dxa"/>
            <w:vAlign w:val="center"/>
          </w:tcPr>
          <w:p w:rsidR="00DE455D" w:rsidRDefault="00DE455D" w:rsidP="00DE455D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291</w:t>
            </w:r>
          </w:p>
        </w:tc>
        <w:tc>
          <w:tcPr>
            <w:tcW w:w="2410" w:type="dxa"/>
            <w:vAlign w:val="center"/>
          </w:tcPr>
          <w:p w:rsidR="00DE455D" w:rsidRPr="00187583" w:rsidRDefault="00DE455D" w:rsidP="00DE455D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86</w:t>
            </w:r>
          </w:p>
        </w:tc>
        <w:tc>
          <w:tcPr>
            <w:tcW w:w="2835" w:type="dxa"/>
          </w:tcPr>
          <w:p w:rsidR="00DE455D" w:rsidRDefault="00DE455D" w:rsidP="00DE455D">
            <w:pPr>
              <w:jc w:val="center"/>
            </w:pPr>
            <w:r w:rsidRPr="00B70BCC">
              <w:rPr>
                <w:rFonts w:ascii="Trebuchet MS" w:hAnsi="Trebuchet MS"/>
                <w:bCs/>
              </w:rPr>
              <w:t>Admis</w:t>
            </w:r>
          </w:p>
        </w:tc>
      </w:tr>
      <w:tr w:rsidR="00DE455D" w:rsidRPr="00187583" w:rsidTr="001D7951">
        <w:tc>
          <w:tcPr>
            <w:tcW w:w="626" w:type="dxa"/>
            <w:vAlign w:val="center"/>
          </w:tcPr>
          <w:p w:rsidR="00DE455D" w:rsidRDefault="00DE455D" w:rsidP="00DE455D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7.</w:t>
            </w:r>
          </w:p>
        </w:tc>
        <w:tc>
          <w:tcPr>
            <w:tcW w:w="2317" w:type="dxa"/>
            <w:vAlign w:val="center"/>
          </w:tcPr>
          <w:p w:rsidR="00DE455D" w:rsidRDefault="00DE455D" w:rsidP="00DE455D">
            <w:pPr>
              <w:tabs>
                <w:tab w:val="left" w:pos="0"/>
              </w:tabs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328</w:t>
            </w:r>
          </w:p>
        </w:tc>
        <w:tc>
          <w:tcPr>
            <w:tcW w:w="2410" w:type="dxa"/>
            <w:vAlign w:val="center"/>
          </w:tcPr>
          <w:p w:rsidR="00DE455D" w:rsidRPr="00187583" w:rsidRDefault="00DE455D" w:rsidP="00DE455D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97,33</w:t>
            </w:r>
          </w:p>
        </w:tc>
        <w:tc>
          <w:tcPr>
            <w:tcW w:w="2835" w:type="dxa"/>
          </w:tcPr>
          <w:p w:rsidR="00DE455D" w:rsidRDefault="00DE455D" w:rsidP="00DE455D">
            <w:pPr>
              <w:jc w:val="center"/>
            </w:pPr>
            <w:r w:rsidRPr="00B70BCC">
              <w:rPr>
                <w:rFonts w:ascii="Trebuchet MS" w:hAnsi="Trebuchet MS"/>
                <w:bCs/>
              </w:rPr>
              <w:t>Admis</w:t>
            </w:r>
          </w:p>
        </w:tc>
      </w:tr>
    </w:tbl>
    <w:p w:rsidR="0095228A" w:rsidRPr="00187583" w:rsidRDefault="0095228A" w:rsidP="0095228A">
      <w:pPr>
        <w:jc w:val="both"/>
        <w:rPr>
          <w:rFonts w:ascii="Trebuchet MS" w:hAnsi="Trebuchet MS"/>
          <w:bCs/>
        </w:rPr>
      </w:pPr>
    </w:p>
    <w:p w:rsidR="0049166A" w:rsidRDefault="0049166A" w:rsidP="0095228A">
      <w:pPr>
        <w:jc w:val="both"/>
        <w:rPr>
          <w:rFonts w:ascii="Trebuchet MS" w:hAnsi="Trebuchet MS"/>
          <w:bCs/>
        </w:rPr>
      </w:pPr>
    </w:p>
    <w:p w:rsidR="0049166A" w:rsidRDefault="0049166A" w:rsidP="0095228A">
      <w:pPr>
        <w:jc w:val="both"/>
        <w:rPr>
          <w:rFonts w:ascii="Trebuchet MS" w:hAnsi="Trebuchet MS"/>
          <w:bCs/>
        </w:rPr>
      </w:pPr>
    </w:p>
    <w:p w:rsidR="0049166A" w:rsidRDefault="0049166A" w:rsidP="0095228A">
      <w:pPr>
        <w:jc w:val="both"/>
        <w:rPr>
          <w:rFonts w:ascii="Trebuchet MS" w:hAnsi="Trebuchet MS"/>
          <w:bCs/>
        </w:rPr>
      </w:pPr>
    </w:p>
    <w:p w:rsidR="0049166A" w:rsidRDefault="0049166A" w:rsidP="0095228A">
      <w:pPr>
        <w:jc w:val="both"/>
        <w:rPr>
          <w:rFonts w:ascii="Trebuchet MS" w:hAnsi="Trebuchet MS"/>
          <w:bCs/>
        </w:rPr>
      </w:pPr>
    </w:p>
    <w:p w:rsidR="0049166A" w:rsidRDefault="0049166A" w:rsidP="0095228A">
      <w:pPr>
        <w:jc w:val="both"/>
        <w:rPr>
          <w:rFonts w:ascii="Trebuchet MS" w:hAnsi="Trebuchet MS"/>
          <w:bCs/>
        </w:rPr>
      </w:pPr>
    </w:p>
    <w:p w:rsidR="0049166A" w:rsidRDefault="0049166A" w:rsidP="0095228A">
      <w:pPr>
        <w:jc w:val="both"/>
        <w:rPr>
          <w:rFonts w:ascii="Trebuchet MS" w:hAnsi="Trebuchet MS"/>
          <w:bCs/>
        </w:rPr>
      </w:pPr>
    </w:p>
    <w:p w:rsidR="0049166A" w:rsidRDefault="0049166A" w:rsidP="0095228A">
      <w:pPr>
        <w:jc w:val="both"/>
        <w:rPr>
          <w:rFonts w:ascii="Trebuchet MS" w:hAnsi="Trebuchet MS"/>
          <w:bCs/>
        </w:rPr>
      </w:pPr>
    </w:p>
    <w:p w:rsidR="0049166A" w:rsidRDefault="0049166A" w:rsidP="0095228A">
      <w:pPr>
        <w:jc w:val="both"/>
        <w:rPr>
          <w:rFonts w:ascii="Trebuchet MS" w:hAnsi="Trebuchet MS"/>
          <w:bCs/>
        </w:rPr>
      </w:pPr>
    </w:p>
    <w:p w:rsidR="00633F3C" w:rsidRDefault="00633F3C" w:rsidP="0095228A">
      <w:pPr>
        <w:jc w:val="both"/>
        <w:rPr>
          <w:rFonts w:ascii="Trebuchet MS" w:hAnsi="Trebuchet MS"/>
          <w:bCs/>
        </w:rPr>
      </w:pPr>
    </w:p>
    <w:p w:rsidR="00261E92" w:rsidRDefault="00261E92" w:rsidP="0095228A">
      <w:pPr>
        <w:jc w:val="both"/>
        <w:rPr>
          <w:rFonts w:ascii="Trebuchet MS" w:hAnsi="Trebuchet MS"/>
          <w:bCs/>
        </w:rPr>
      </w:pPr>
    </w:p>
    <w:p w:rsidR="0095228A" w:rsidRPr="00187583" w:rsidRDefault="0095228A" w:rsidP="0095228A">
      <w:pPr>
        <w:jc w:val="both"/>
        <w:rPr>
          <w:rFonts w:ascii="Trebuchet MS" w:hAnsi="Trebuchet MS"/>
          <w:bCs/>
        </w:rPr>
      </w:pPr>
      <w:r w:rsidRPr="00187583">
        <w:rPr>
          <w:rFonts w:ascii="Trebuchet MS" w:hAnsi="Trebuchet MS"/>
          <w:bCs/>
        </w:rPr>
        <w:t xml:space="preserve">Afișarea rezultatului obținut de candidat la proba </w:t>
      </w:r>
      <w:r w:rsidR="00C62CAB">
        <w:rPr>
          <w:rFonts w:ascii="Trebuchet MS" w:hAnsi="Trebuchet MS"/>
          <w:bCs/>
        </w:rPr>
        <w:t>interviu</w:t>
      </w:r>
      <w:r w:rsidRPr="00187583">
        <w:rPr>
          <w:rFonts w:ascii="Trebuchet MS" w:hAnsi="Trebuchet MS"/>
          <w:bCs/>
        </w:rPr>
        <w:t xml:space="preserve"> se realizează folosindu-se numărul de înregistrare atribuit dosarului de înscriere la examen pentru candidat, conform prevederilor art. 57</w:t>
      </w:r>
      <w:r w:rsidRPr="00187583">
        <w:rPr>
          <w:rFonts w:ascii="Trebuchet MS" w:hAnsi="Trebuchet MS"/>
          <w:bCs/>
          <w:vertAlign w:val="superscript"/>
        </w:rPr>
        <w:t xml:space="preserve"> </w:t>
      </w:r>
      <w:r w:rsidRPr="00187583">
        <w:rPr>
          <w:rFonts w:ascii="Trebuchet MS" w:hAnsi="Trebuchet MS"/>
          <w:bCs/>
        </w:rPr>
        <w:t xml:space="preserve">din </w:t>
      </w:r>
      <w:r w:rsidRPr="00187583">
        <w:rPr>
          <w:rFonts w:ascii="Trebuchet MS" w:hAnsi="Trebuchet MS"/>
          <w:bCs/>
          <w:i/>
        </w:rPr>
        <w:t>Hotărârea Guvernului nr. 1336/2022 pentru aprobarea Regulamentului-cadru privind organizarea și dezvoltarea carierei personalului contractual din sectorul bugetar plătit din fonduri publice, cu modificările și completările ulterioare.</w:t>
      </w:r>
    </w:p>
    <w:p w:rsidR="0095228A" w:rsidRPr="00187583" w:rsidRDefault="0095228A" w:rsidP="0095228A">
      <w:pPr>
        <w:tabs>
          <w:tab w:val="left" w:pos="567"/>
        </w:tabs>
        <w:spacing w:after="120"/>
        <w:jc w:val="both"/>
        <w:rPr>
          <w:rFonts w:ascii="Trebuchet MS" w:hAnsi="Trebuchet MS"/>
        </w:rPr>
      </w:pPr>
      <w:r w:rsidRPr="00187583">
        <w:rPr>
          <w:rFonts w:ascii="Trebuchet MS" w:hAnsi="Trebuchet MS"/>
        </w:rPr>
        <w:t>Conform art. 4</w:t>
      </w:r>
      <w:r w:rsidR="00E137BB">
        <w:rPr>
          <w:rFonts w:ascii="Trebuchet MS" w:hAnsi="Trebuchet MS"/>
        </w:rPr>
        <w:t>6</w:t>
      </w:r>
      <w:r w:rsidRPr="00187583">
        <w:rPr>
          <w:rFonts w:ascii="Trebuchet MS" w:hAnsi="Trebuchet MS"/>
        </w:rPr>
        <w:t xml:space="preserve"> alin. (</w:t>
      </w:r>
      <w:r w:rsidR="00E137BB">
        <w:rPr>
          <w:rFonts w:ascii="Trebuchet MS" w:hAnsi="Trebuchet MS"/>
        </w:rPr>
        <w:t>3</w:t>
      </w:r>
      <w:r w:rsidRPr="00187583">
        <w:rPr>
          <w:rFonts w:ascii="Trebuchet MS" w:hAnsi="Trebuchet MS"/>
        </w:rPr>
        <w:t xml:space="preserve">) lit. a) din </w:t>
      </w:r>
      <w:r w:rsidRPr="00187583">
        <w:rPr>
          <w:rFonts w:ascii="Trebuchet MS" w:hAnsi="Trebuchet MS"/>
          <w:i/>
        </w:rPr>
        <w:t>H.G. nr. 1336/2023, cu</w:t>
      </w:r>
      <w:r w:rsidRPr="00187583">
        <w:rPr>
          <w:rFonts w:ascii="Trebuchet MS" w:hAnsi="Trebuchet MS"/>
        </w:rPr>
        <w:t xml:space="preserve"> </w:t>
      </w:r>
      <w:r w:rsidRPr="00187583">
        <w:rPr>
          <w:rFonts w:ascii="Trebuchet MS" w:hAnsi="Trebuchet MS"/>
          <w:i/>
        </w:rPr>
        <w:t>modificările și</w:t>
      </w:r>
      <w:r w:rsidRPr="00187583">
        <w:rPr>
          <w:rFonts w:ascii="Trebuchet MS" w:hAnsi="Trebuchet MS"/>
        </w:rPr>
        <w:t xml:space="preserve"> </w:t>
      </w:r>
      <w:r w:rsidRPr="00187583">
        <w:rPr>
          <w:rFonts w:ascii="Trebuchet MS" w:hAnsi="Trebuchet MS"/>
          <w:i/>
        </w:rPr>
        <w:t xml:space="preserve">completările ulterioare, </w:t>
      </w:r>
      <w:r w:rsidRPr="00187583">
        <w:rPr>
          <w:rFonts w:ascii="Trebuchet MS" w:hAnsi="Trebuchet MS"/>
        </w:rPr>
        <w:t xml:space="preserve">este declarat admis la proba </w:t>
      </w:r>
      <w:r w:rsidR="00C62CAB">
        <w:rPr>
          <w:rFonts w:ascii="Trebuchet MS" w:hAnsi="Trebuchet MS"/>
        </w:rPr>
        <w:t>interviu</w:t>
      </w:r>
      <w:r w:rsidRPr="00187583">
        <w:rPr>
          <w:rFonts w:ascii="Trebuchet MS" w:hAnsi="Trebuchet MS"/>
        </w:rPr>
        <w:t xml:space="preserve"> candidatul care a obținut minimum 50 </w:t>
      </w:r>
      <w:r w:rsidR="00E137BB">
        <w:rPr>
          <w:rFonts w:ascii="Trebuchet MS" w:hAnsi="Trebuchet MS"/>
        </w:rPr>
        <w:t>de puncte</w:t>
      </w:r>
      <w:r w:rsidRPr="00187583">
        <w:rPr>
          <w:rFonts w:ascii="Trebuchet MS" w:hAnsi="Trebuchet MS"/>
        </w:rPr>
        <w:t>.</w:t>
      </w:r>
    </w:p>
    <w:p w:rsidR="0095228A" w:rsidRDefault="0095228A" w:rsidP="0095228A">
      <w:pPr>
        <w:jc w:val="both"/>
        <w:rPr>
          <w:rFonts w:ascii="Trebuchet MS" w:hAnsi="Trebuchet MS"/>
          <w:bCs/>
        </w:rPr>
      </w:pPr>
      <w:r w:rsidRPr="00187583">
        <w:rPr>
          <w:rFonts w:ascii="Trebuchet MS" w:hAnsi="Trebuchet MS"/>
          <w:bCs/>
        </w:rPr>
        <w:t xml:space="preserve">Candidatul nemulțumit de rezultatul </w:t>
      </w:r>
      <w:r w:rsidR="00E137BB">
        <w:rPr>
          <w:rFonts w:ascii="Trebuchet MS" w:hAnsi="Trebuchet MS"/>
          <w:bCs/>
        </w:rPr>
        <w:t xml:space="preserve">la proba </w:t>
      </w:r>
      <w:r w:rsidR="00C62CAB">
        <w:rPr>
          <w:rFonts w:ascii="Trebuchet MS" w:hAnsi="Trebuchet MS"/>
          <w:bCs/>
        </w:rPr>
        <w:t>interviu</w:t>
      </w:r>
      <w:r w:rsidRPr="00187583">
        <w:rPr>
          <w:rFonts w:ascii="Trebuchet MS" w:hAnsi="Trebuchet MS"/>
          <w:bCs/>
        </w:rPr>
        <w:t xml:space="preserve"> poate formula contestație în termen de cel mult o zi lucrătoare de la afișare, conform art. 53 din </w:t>
      </w:r>
      <w:r w:rsidRPr="00187583">
        <w:rPr>
          <w:rFonts w:ascii="Trebuchet MS" w:hAnsi="Trebuchet MS"/>
          <w:bCs/>
          <w:i/>
        </w:rPr>
        <w:t xml:space="preserve">Hotărârea Guvernului nr. 1336/2022 pentru aprobarea Regulamentului-cadru privind organizarea și dezvoltarea carierei personalului contractual din sectorul bugetar plătit din fonduri publice, </w:t>
      </w:r>
      <w:r w:rsidRPr="00187583">
        <w:rPr>
          <w:rFonts w:ascii="Trebuchet MS" w:hAnsi="Trebuchet MS"/>
          <w:bCs/>
        </w:rPr>
        <w:t xml:space="preserve">care se depune </w:t>
      </w:r>
      <w:r w:rsidR="00C62CAB">
        <w:rPr>
          <w:rFonts w:ascii="Trebuchet MS" w:hAnsi="Trebuchet MS"/>
          <w:bCs/>
        </w:rPr>
        <w:t xml:space="preserve">la </w:t>
      </w:r>
      <w:r w:rsidRPr="00187583">
        <w:rPr>
          <w:rFonts w:ascii="Trebuchet MS" w:hAnsi="Trebuchet MS"/>
          <w:bCs/>
        </w:rPr>
        <w:t xml:space="preserve">secretarul comisiei de </w:t>
      </w:r>
      <w:r w:rsidR="00C62CAB">
        <w:rPr>
          <w:rFonts w:ascii="Trebuchet MS" w:hAnsi="Trebuchet MS"/>
          <w:bCs/>
        </w:rPr>
        <w:t>concurs</w:t>
      </w:r>
      <w:r w:rsidRPr="00187583">
        <w:rPr>
          <w:rFonts w:ascii="Trebuchet MS" w:hAnsi="Trebuchet MS"/>
          <w:bCs/>
        </w:rPr>
        <w:t>.</w:t>
      </w:r>
    </w:p>
    <w:p w:rsidR="00F621FC" w:rsidRPr="00F621FC" w:rsidRDefault="00F621FC" w:rsidP="00F621FC">
      <w:pPr>
        <w:jc w:val="both"/>
        <w:rPr>
          <w:rFonts w:ascii="Trebuchet MS" w:hAnsi="Trebuchet MS"/>
        </w:rPr>
      </w:pPr>
      <w:r w:rsidRPr="00F621FC">
        <w:rPr>
          <w:rFonts w:ascii="Trebuchet MS" w:hAnsi="Trebuchet MS"/>
        </w:rPr>
        <w:t>Comunicarea rezultatelor la contestaţiile depuse se va face prin afişare la sediul Inspectoratului Teritorial de Muncă Brăila str. Dimitrie Bolintineanu nr. 7, imediat după soluţionarea contestaţiilor.</w:t>
      </w:r>
    </w:p>
    <w:p w:rsidR="008626D4" w:rsidRPr="00187583" w:rsidRDefault="0095228A" w:rsidP="008626D4">
      <w:pPr>
        <w:spacing w:after="40"/>
        <w:jc w:val="both"/>
        <w:outlineLvl w:val="0"/>
        <w:rPr>
          <w:rFonts w:ascii="Trebuchet MS" w:hAnsi="Trebuchet MS"/>
        </w:rPr>
      </w:pPr>
      <w:r w:rsidRPr="00187583">
        <w:rPr>
          <w:rFonts w:ascii="Trebuchet MS" w:hAnsi="Trebuchet MS"/>
        </w:rPr>
        <w:t xml:space="preserve">Afişat astăzi, </w:t>
      </w:r>
      <w:r w:rsidR="008626D4">
        <w:rPr>
          <w:rFonts w:ascii="Trebuchet MS" w:hAnsi="Trebuchet MS"/>
        </w:rPr>
        <w:t>02.02.2026</w:t>
      </w:r>
      <w:r w:rsidRPr="00187583">
        <w:rPr>
          <w:rFonts w:ascii="Trebuchet MS" w:hAnsi="Trebuchet MS"/>
        </w:rPr>
        <w:t xml:space="preserve">, ora </w:t>
      </w:r>
      <w:r w:rsidR="008626D4">
        <w:rPr>
          <w:rFonts w:ascii="Trebuchet MS" w:hAnsi="Trebuchet MS"/>
        </w:rPr>
        <w:t>9.00</w:t>
      </w:r>
      <w:r w:rsidRPr="00187583">
        <w:rPr>
          <w:rFonts w:ascii="Trebuchet MS" w:hAnsi="Trebuchet MS"/>
        </w:rPr>
        <w:t xml:space="preserve">, </w:t>
      </w:r>
      <w:r w:rsidR="008626D4" w:rsidRPr="00480833">
        <w:rPr>
          <w:rFonts w:ascii="Trebuchet MS" w:hAnsi="Trebuchet MS"/>
        </w:rPr>
        <w:t>la sediul</w:t>
      </w:r>
      <w:r w:rsidR="008626D4">
        <w:rPr>
          <w:rFonts w:ascii="Trebuchet MS" w:hAnsi="Trebuchet MS"/>
        </w:rPr>
        <w:t xml:space="preserve"> </w:t>
      </w:r>
      <w:r w:rsidR="008626D4" w:rsidRPr="00ED09F2">
        <w:rPr>
          <w:rFonts w:ascii="Trebuchet MS" w:hAnsi="Trebuchet MS"/>
        </w:rPr>
        <w:t>și pe pagina de internet a</w:t>
      </w:r>
      <w:r w:rsidR="008626D4" w:rsidRPr="00480833">
        <w:rPr>
          <w:rFonts w:ascii="Trebuchet MS" w:hAnsi="Trebuchet MS"/>
        </w:rPr>
        <w:t xml:space="preserve"> Inspectoratului</w:t>
      </w:r>
      <w:r w:rsidR="008626D4" w:rsidRPr="00187583">
        <w:rPr>
          <w:rFonts w:ascii="Trebuchet MS" w:hAnsi="Trebuchet MS"/>
        </w:rPr>
        <w:t xml:space="preserve"> Teritorial de Muncă </w:t>
      </w:r>
      <w:r w:rsidR="008626D4" w:rsidRPr="00A116A2">
        <w:rPr>
          <w:rFonts w:ascii="Trebuchet MS" w:hAnsi="Trebuchet MS"/>
        </w:rPr>
        <w:t>Br</w:t>
      </w:r>
      <w:r w:rsidR="008626D4" w:rsidRPr="00A116A2">
        <w:rPr>
          <w:rFonts w:ascii="Trebuchet MS" w:hAnsi="Trebuchet MS" w:cs="Courier New"/>
        </w:rPr>
        <w:t>ăila</w:t>
      </w:r>
      <w:r w:rsidR="008626D4" w:rsidRPr="00187583">
        <w:rPr>
          <w:rFonts w:ascii="Trebuchet MS" w:hAnsi="Trebuchet MS"/>
        </w:rPr>
        <w:t>.</w:t>
      </w:r>
    </w:p>
    <w:p w:rsidR="0095228A" w:rsidRPr="00DE455D" w:rsidRDefault="0095228A" w:rsidP="008626D4">
      <w:pPr>
        <w:spacing w:after="40"/>
        <w:jc w:val="both"/>
        <w:outlineLvl w:val="0"/>
        <w:rPr>
          <w:rFonts w:ascii="Trebuchet MS" w:hAnsi="Trebuchet MS"/>
          <w:b/>
          <w:sz w:val="12"/>
          <w:szCs w:val="12"/>
        </w:rPr>
      </w:pPr>
    </w:p>
    <w:p w:rsidR="00633F3C" w:rsidRDefault="00633F3C" w:rsidP="00633F3C">
      <w:pPr>
        <w:spacing w:after="60"/>
        <w:jc w:val="both"/>
        <w:rPr>
          <w:rFonts w:ascii="Trebuchet MS" w:hAnsi="Trebuchet MS"/>
          <w:b/>
        </w:rPr>
      </w:pPr>
      <w:r w:rsidRPr="00EE3024">
        <w:rPr>
          <w:rFonts w:ascii="Trebuchet MS" w:hAnsi="Trebuchet MS"/>
          <w:b/>
        </w:rPr>
        <w:t>Secretar comisie de examinare,</w:t>
      </w:r>
    </w:p>
    <w:p w:rsidR="001E3FEA" w:rsidRDefault="00633F3C" w:rsidP="00633F3C">
      <w:pPr>
        <w:spacing w:after="60"/>
        <w:jc w:val="both"/>
      </w:pPr>
      <w:r w:rsidRPr="00ED09F2">
        <w:rPr>
          <w:rFonts w:ascii="Trebuchet MS" w:hAnsi="Trebuchet MS"/>
        </w:rPr>
        <w:t>Consilier – Mitu Daniela</w:t>
      </w:r>
    </w:p>
    <w:sectPr w:rsidR="001E3FEA" w:rsidSect="00DE455D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E4C" w:rsidRDefault="00D37E4C" w:rsidP="0095228A">
      <w:pPr>
        <w:spacing w:after="0" w:line="240" w:lineRule="auto"/>
      </w:pPr>
      <w:r>
        <w:separator/>
      </w:r>
    </w:p>
  </w:endnote>
  <w:endnote w:type="continuationSeparator" w:id="1">
    <w:p w:rsidR="00D37E4C" w:rsidRDefault="00D37E4C" w:rsidP="0095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E4C" w:rsidRDefault="00D37E4C" w:rsidP="0095228A">
      <w:pPr>
        <w:spacing w:after="0" w:line="240" w:lineRule="auto"/>
      </w:pPr>
      <w:r>
        <w:separator/>
      </w:r>
    </w:p>
  </w:footnote>
  <w:footnote w:type="continuationSeparator" w:id="1">
    <w:p w:rsidR="00D37E4C" w:rsidRDefault="00D37E4C" w:rsidP="009522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228A"/>
    <w:rsid w:val="001E3FEA"/>
    <w:rsid w:val="00261E92"/>
    <w:rsid w:val="0049166A"/>
    <w:rsid w:val="006053BE"/>
    <w:rsid w:val="00616C96"/>
    <w:rsid w:val="00633F3C"/>
    <w:rsid w:val="00661100"/>
    <w:rsid w:val="00691225"/>
    <w:rsid w:val="007421C2"/>
    <w:rsid w:val="0081057C"/>
    <w:rsid w:val="008626D4"/>
    <w:rsid w:val="008E6C55"/>
    <w:rsid w:val="0095228A"/>
    <w:rsid w:val="00A03620"/>
    <w:rsid w:val="00B52CE4"/>
    <w:rsid w:val="00BD1595"/>
    <w:rsid w:val="00C62CAB"/>
    <w:rsid w:val="00D37E4C"/>
    <w:rsid w:val="00DE455D"/>
    <w:rsid w:val="00E137BB"/>
    <w:rsid w:val="00F62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3B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952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95228A"/>
  </w:style>
  <w:style w:type="paragraph" w:styleId="Subsol">
    <w:name w:val="footer"/>
    <w:basedOn w:val="Normal"/>
    <w:link w:val="SubsolCaracter"/>
    <w:uiPriority w:val="99"/>
    <w:semiHidden/>
    <w:unhideWhenUsed/>
    <w:rsid w:val="00952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9522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daniela.mitu</dc:creator>
  <cp:lastModifiedBy>daniela.mitu</cp:lastModifiedBy>
  <cp:revision>4</cp:revision>
  <cp:lastPrinted>2026-01-30T11:31:00Z</cp:lastPrinted>
  <dcterms:created xsi:type="dcterms:W3CDTF">2026-01-21T13:00:00Z</dcterms:created>
  <dcterms:modified xsi:type="dcterms:W3CDTF">2026-01-30T11:33:00Z</dcterms:modified>
</cp:coreProperties>
</file>