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769" w:rsidRPr="00672769" w:rsidRDefault="00672769" w:rsidP="0067276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  <w:r w:rsidRPr="00672769">
        <w:rPr>
          <w:rFonts w:ascii="Trebuchet MS" w:hAnsi="Trebuchet MS" w:cs="Arial"/>
        </w:rPr>
        <w:t>1.</w:t>
      </w:r>
      <w:r w:rsidRPr="00672769">
        <w:rPr>
          <w:rFonts w:ascii="Trebuchet MS" w:hAnsi="Trebuchet MS" w:cs="Arial"/>
        </w:rPr>
        <w:t>Raspunde de evidenta, inventarierea, selectionarea, pastrarea si folosirea documentelor existente in</w:t>
      </w:r>
      <w:r>
        <w:rPr>
          <w:rFonts w:ascii="Trebuchet MS" w:hAnsi="Trebuchet MS" w:cs="Arial"/>
        </w:rPr>
        <w:t xml:space="preserve"> </w:t>
      </w:r>
      <w:r w:rsidRPr="00672769">
        <w:rPr>
          <w:rFonts w:ascii="Trebuchet MS" w:hAnsi="Trebuchet MS" w:cs="Arial"/>
        </w:rPr>
        <w:t xml:space="preserve">arhiva, ca gestionar al arhivei, in conformitate cu legislatia in vigoare; </w:t>
      </w:r>
    </w:p>
    <w:p w:rsidR="00672769" w:rsidRPr="00672769" w:rsidRDefault="00672769" w:rsidP="0067276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  <w:r w:rsidRPr="00672769">
        <w:rPr>
          <w:rFonts w:ascii="Trebuchet MS" w:hAnsi="Trebuchet MS" w:cs="Arial"/>
        </w:rPr>
        <w:t>2.</w:t>
      </w:r>
      <w:r w:rsidRPr="00672769">
        <w:rPr>
          <w:rFonts w:ascii="Trebuchet MS" w:hAnsi="Trebuchet MS" w:cs="Arial"/>
        </w:rPr>
        <w:t>Respecta procedura operationala din zona de activitate;</w:t>
      </w:r>
    </w:p>
    <w:p w:rsidR="00672769" w:rsidRPr="00672769" w:rsidRDefault="00672769" w:rsidP="0067276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3.</w:t>
      </w:r>
      <w:r w:rsidRPr="00672769">
        <w:rPr>
          <w:rFonts w:ascii="Trebuchet MS" w:hAnsi="Trebuchet MS" w:cs="Arial"/>
        </w:rPr>
        <w:t>Respecta</w:t>
      </w:r>
      <w:r>
        <w:rPr>
          <w:rFonts w:ascii="Trebuchet MS" w:hAnsi="Trebuchet MS" w:cs="Arial"/>
        </w:rPr>
        <w:t xml:space="preserve"> </w:t>
      </w:r>
      <w:r w:rsidRPr="00672769">
        <w:rPr>
          <w:rFonts w:ascii="Trebuchet MS" w:hAnsi="Trebuchet MS" w:cs="Arial"/>
        </w:rPr>
        <w:t>prevederile regulamentului intern si al regulamentului de organizare si functionarela</w:t>
      </w:r>
      <w:r>
        <w:rPr>
          <w:rFonts w:ascii="Trebuchet MS" w:hAnsi="Trebuchet MS" w:cs="Arial"/>
        </w:rPr>
        <w:t xml:space="preserve"> </w:t>
      </w:r>
      <w:r w:rsidRPr="00672769">
        <w:rPr>
          <w:rFonts w:ascii="Trebuchet MS" w:hAnsi="Trebuchet MS" w:cs="Arial"/>
        </w:rPr>
        <w:t>nivel de unitate;</w:t>
      </w:r>
    </w:p>
    <w:p w:rsidR="00672769" w:rsidRPr="00672769" w:rsidRDefault="00672769" w:rsidP="0067276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4.</w:t>
      </w:r>
      <w:r w:rsidRPr="00672769">
        <w:rPr>
          <w:rFonts w:ascii="Trebuchet MS" w:hAnsi="Trebuchet MS" w:cs="Arial"/>
        </w:rPr>
        <w:t xml:space="preserve">Initiaza si organizeaza activitatea de intocmire a nomenclatorului dosarelor din cadrul unitatii; </w:t>
      </w:r>
    </w:p>
    <w:p w:rsidR="00672769" w:rsidRPr="00672769" w:rsidRDefault="00672769" w:rsidP="0067276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5.</w:t>
      </w:r>
      <w:r w:rsidRPr="00672769">
        <w:rPr>
          <w:rFonts w:ascii="Trebuchet MS" w:hAnsi="Trebuchet MS" w:cs="Arial"/>
        </w:rPr>
        <w:t xml:space="preserve">Asigura legatura cu Arhivele Nationale, in vederea verificarii si confirmarii nomenclatorului; </w:t>
      </w:r>
    </w:p>
    <w:p w:rsidR="00672769" w:rsidRDefault="00672769" w:rsidP="0067276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6.</w:t>
      </w:r>
      <w:r w:rsidRPr="00672769">
        <w:rPr>
          <w:rFonts w:ascii="Trebuchet MS" w:hAnsi="Trebuchet MS" w:cs="Arial"/>
        </w:rPr>
        <w:t xml:space="preserve">Urmareste modul de aplicare a nomenclatorului la constituirea dosarelor; </w:t>
      </w:r>
    </w:p>
    <w:p w:rsidR="00672769" w:rsidRPr="00672769" w:rsidRDefault="00672769" w:rsidP="0067276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7.</w:t>
      </w:r>
      <w:r w:rsidRPr="00672769">
        <w:rPr>
          <w:rFonts w:ascii="Trebuchet MS" w:hAnsi="Trebuchet MS" w:cs="Arial"/>
        </w:rPr>
        <w:t xml:space="preserve">Verifica si preia de la compartimente/sectii, pe baza de inventare, dosarele constituite; </w:t>
      </w:r>
    </w:p>
    <w:p w:rsidR="00672769" w:rsidRPr="00672769" w:rsidRDefault="00672769" w:rsidP="0067276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8.</w:t>
      </w:r>
      <w:r w:rsidRPr="00672769">
        <w:rPr>
          <w:rFonts w:ascii="Trebuchet MS" w:hAnsi="Trebuchet MS" w:cs="Arial"/>
        </w:rPr>
        <w:t xml:space="preserve">Intocmeste dosare pentru documentele fara evidenta aflate in arhiva unitatii; </w:t>
      </w:r>
      <w:r w:rsidRPr="00672769">
        <w:rPr>
          <w:rFonts w:ascii="Trebuchet MS" w:hAnsi="Trebuchet MS" w:cs="Arial"/>
        </w:rPr>
        <w:t>a</w:t>
      </w:r>
      <w:r w:rsidRPr="00672769">
        <w:rPr>
          <w:rFonts w:ascii="Trebuchet MS" w:hAnsi="Trebuchet MS" w:cs="Arial"/>
        </w:rPr>
        <w:t>sigura evidenta tuturor documentelor intrate si iesite din depozitul arhivei, pebazade registru de</w:t>
      </w:r>
      <w:r w:rsidRPr="00672769">
        <w:rPr>
          <w:rFonts w:ascii="Trebuchet MS" w:hAnsi="Trebuchet MS" w:cs="Arial"/>
        </w:rPr>
        <w:t xml:space="preserve"> </w:t>
      </w:r>
      <w:r w:rsidRPr="00672769">
        <w:rPr>
          <w:rFonts w:ascii="Trebuchet MS" w:hAnsi="Trebuchet MS" w:cs="Arial"/>
        </w:rPr>
        <w:t>evidenta curenta;</w:t>
      </w:r>
    </w:p>
    <w:p w:rsidR="00672769" w:rsidRPr="00672769" w:rsidRDefault="00672769" w:rsidP="0067276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9.</w:t>
      </w:r>
      <w:r w:rsidRPr="00672769">
        <w:rPr>
          <w:rFonts w:ascii="Trebuchet MS" w:hAnsi="Trebuchet MS" w:cs="Arial"/>
        </w:rPr>
        <w:t>Cerceteaza documentele din arhiva in vederea eliberarii copiilor si certificatelor solicitate de</w:t>
      </w:r>
    </w:p>
    <w:p w:rsidR="00672769" w:rsidRPr="00672769" w:rsidRDefault="00672769" w:rsidP="0067276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  <w:r w:rsidRPr="00672769">
        <w:rPr>
          <w:rFonts w:ascii="Trebuchet MS" w:hAnsi="Trebuchet MS" w:cs="Arial"/>
        </w:rPr>
        <w:t>persoane fiziceljuridice pentru dobandirea unor drepturi, in conformitate cu legile in vigoare;</w:t>
      </w:r>
    </w:p>
    <w:p w:rsidR="00672769" w:rsidRPr="00672769" w:rsidRDefault="00672769" w:rsidP="0067276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10.</w:t>
      </w:r>
      <w:r w:rsidRPr="00672769">
        <w:rPr>
          <w:rFonts w:ascii="Trebuchet MS" w:hAnsi="Trebuchet MS" w:cs="Arial"/>
        </w:rPr>
        <w:t>Pune la dispozitie,</w:t>
      </w:r>
      <w:r>
        <w:rPr>
          <w:rFonts w:ascii="Trebuchet MS" w:hAnsi="Trebuchet MS" w:cs="Arial"/>
        </w:rPr>
        <w:t xml:space="preserve"> </w:t>
      </w:r>
      <w:r w:rsidRPr="00672769">
        <w:rPr>
          <w:rFonts w:ascii="Trebuchet MS" w:hAnsi="Trebuchet MS" w:cs="Arial"/>
        </w:rPr>
        <w:t>pe</w:t>
      </w:r>
      <w:r>
        <w:rPr>
          <w:rFonts w:ascii="Trebuchet MS" w:hAnsi="Trebuchet MS" w:cs="Arial"/>
        </w:rPr>
        <w:t xml:space="preserve"> </w:t>
      </w:r>
      <w:r w:rsidRPr="00672769">
        <w:rPr>
          <w:rFonts w:ascii="Trebuchet MS" w:hAnsi="Trebuchet MS" w:cs="Arial"/>
        </w:rPr>
        <w:t>baza de semnatura, si tine evidenta documentelor imprumutate</w:t>
      </w:r>
    </w:p>
    <w:p w:rsidR="00672769" w:rsidRPr="00672769" w:rsidRDefault="00672769" w:rsidP="0067276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  <w:r w:rsidRPr="00672769">
        <w:rPr>
          <w:rFonts w:ascii="Trebuchet MS" w:hAnsi="Trebuchet MS" w:cs="Arial"/>
        </w:rPr>
        <w:t>compartimentelor creatoare sau organelor abilitate; la restituire, verifica integritatea documentului</w:t>
      </w:r>
      <w:r>
        <w:rPr>
          <w:rFonts w:ascii="Trebuchet MS" w:hAnsi="Trebuchet MS" w:cs="Arial"/>
        </w:rPr>
        <w:t xml:space="preserve"> </w:t>
      </w:r>
      <w:r w:rsidRPr="00672769">
        <w:rPr>
          <w:rFonts w:ascii="Trebuchet MS" w:hAnsi="Trebuchet MS" w:cs="Arial"/>
        </w:rPr>
        <w:t>imprumutat. Dupa restituire acestea vor f</w:t>
      </w:r>
      <w:r>
        <w:rPr>
          <w:rFonts w:ascii="Trebuchet MS" w:hAnsi="Trebuchet MS" w:cs="Arial"/>
        </w:rPr>
        <w:t>i</w:t>
      </w:r>
      <w:r w:rsidRPr="00672769">
        <w:rPr>
          <w:rFonts w:ascii="Trebuchet MS" w:hAnsi="Trebuchet MS" w:cs="Arial"/>
        </w:rPr>
        <w:t xml:space="preserve"> reintegrate in fond;</w:t>
      </w:r>
    </w:p>
    <w:p w:rsidR="00672769" w:rsidRPr="00672769" w:rsidRDefault="00672769" w:rsidP="0067276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11.O</w:t>
      </w:r>
      <w:r w:rsidRPr="00672769">
        <w:rPr>
          <w:rFonts w:ascii="Trebuchet MS" w:hAnsi="Trebuchet MS" w:cs="Arial"/>
        </w:rPr>
        <w:t>rganizeaza depozitul arhivei dupa criterii prealabil stabilite, conform prevederilor legii arhivelor,</w:t>
      </w:r>
      <w:r>
        <w:rPr>
          <w:rFonts w:ascii="Trebuchet MS" w:hAnsi="Trebuchet MS" w:cs="Arial"/>
        </w:rPr>
        <w:t xml:space="preserve"> </w:t>
      </w:r>
      <w:r w:rsidRPr="00672769">
        <w:rPr>
          <w:rFonts w:ascii="Trebuchet MS" w:hAnsi="Trebuchet MS" w:cs="Arial"/>
        </w:rPr>
        <w:t>mentine ordinea, asigura si raspunde de curatenia in spatiile aferente, asigura conditii de</w:t>
      </w:r>
      <w:r>
        <w:rPr>
          <w:rFonts w:ascii="Trebuchet MS" w:hAnsi="Trebuchet MS" w:cs="Arial"/>
        </w:rPr>
        <w:t xml:space="preserve"> </w:t>
      </w:r>
      <w:r w:rsidRPr="00672769">
        <w:rPr>
          <w:rFonts w:ascii="Trebuchet MS" w:hAnsi="Trebuchet MS" w:cs="Arial"/>
        </w:rPr>
        <w:t>microclimat-ventilare- in conformitate cu normele/instructiunile in vigoare; solicita conducerii</w:t>
      </w:r>
      <w:r>
        <w:rPr>
          <w:rFonts w:ascii="Trebuchet MS" w:hAnsi="Trebuchet MS" w:cs="Arial"/>
        </w:rPr>
        <w:t xml:space="preserve"> </w:t>
      </w:r>
      <w:r w:rsidRPr="00672769">
        <w:rPr>
          <w:rFonts w:ascii="Trebuchet MS" w:hAnsi="Trebuchet MS" w:cs="Arial"/>
        </w:rPr>
        <w:t>unitatii dotarea corespunzatoare a arhivei (mobilier, rafturi, mijloace PSI, echipamente si instalatii</w:t>
      </w:r>
      <w:r>
        <w:rPr>
          <w:rFonts w:ascii="Trebuchet MS" w:hAnsi="Trebuchet MS" w:cs="Arial"/>
        </w:rPr>
        <w:t xml:space="preserve"> </w:t>
      </w:r>
      <w:r w:rsidRPr="00672769">
        <w:rPr>
          <w:rFonts w:ascii="Trebuchet MS" w:hAnsi="Trebuchet MS" w:cs="Arial"/>
        </w:rPr>
        <w:t>necesare s.a.); face propuneri in vederea efectuarii dezinfectiei, dezinsectiei, deratizarii depozitelor</w:t>
      </w:r>
      <w:r>
        <w:rPr>
          <w:rFonts w:ascii="Trebuchet MS" w:hAnsi="Trebuchet MS" w:cs="Arial"/>
        </w:rPr>
        <w:t xml:space="preserve"> </w:t>
      </w:r>
      <w:r w:rsidRPr="00672769">
        <w:rPr>
          <w:rFonts w:ascii="Trebuchet MS" w:hAnsi="Trebuchet MS" w:cs="Arial"/>
        </w:rPr>
        <w:t>din arhiva cu periodicitatea mentionata in lege si ori de cate ori este nevoie;</w:t>
      </w:r>
    </w:p>
    <w:p w:rsidR="00672769" w:rsidRPr="00672769" w:rsidRDefault="00672769" w:rsidP="0067276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12.</w:t>
      </w:r>
      <w:r w:rsidRPr="00672769">
        <w:rPr>
          <w:rFonts w:ascii="Trebuchet MS" w:hAnsi="Trebuchet MS" w:cs="Arial"/>
        </w:rPr>
        <w:t>Informeaza conducerea unitatii si propune masuri in vederea asigurarii conditiilor corespunzatoare</w:t>
      </w:r>
      <w:r>
        <w:rPr>
          <w:rFonts w:ascii="Trebuchet MS" w:hAnsi="Trebuchet MS" w:cs="Arial"/>
        </w:rPr>
        <w:t xml:space="preserve"> </w:t>
      </w:r>
      <w:r w:rsidRPr="00672769">
        <w:rPr>
          <w:rFonts w:ascii="Trebuchet MS" w:hAnsi="Trebuchet MS" w:cs="Arial"/>
        </w:rPr>
        <w:t>de pastrare a arhivei;</w:t>
      </w:r>
    </w:p>
    <w:p w:rsidR="00672769" w:rsidRPr="00672769" w:rsidRDefault="00672769" w:rsidP="0067276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13</w:t>
      </w:r>
      <w:r w:rsidRPr="00672769">
        <w:rPr>
          <w:rFonts w:ascii="Trebuchet MS" w:hAnsi="Trebuchet MS" w:cs="Arial"/>
        </w:rPr>
        <w:t>Raspunde de calitatea activitatii prestate;</w:t>
      </w:r>
    </w:p>
    <w:p w:rsidR="0088648F" w:rsidRPr="00672769" w:rsidRDefault="00672769" w:rsidP="0067276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 w:cs="Arial"/>
        </w:rPr>
        <w:t>14.</w:t>
      </w:r>
      <w:r w:rsidRPr="00672769">
        <w:rPr>
          <w:rFonts w:ascii="Trebuchet MS" w:hAnsi="Trebuchet MS" w:cs="Arial"/>
        </w:rPr>
        <w:t>Are o</w:t>
      </w:r>
      <w:r>
        <w:rPr>
          <w:rFonts w:ascii="Trebuchet MS" w:hAnsi="Trebuchet MS" w:cs="Arial"/>
        </w:rPr>
        <w:t>b</w:t>
      </w:r>
      <w:r w:rsidRPr="00672769">
        <w:rPr>
          <w:rFonts w:ascii="Trebuchet MS" w:hAnsi="Trebuchet MS" w:cs="Arial"/>
        </w:rPr>
        <w:t>ligatia sa adopte o atitudine politicoasa in relatiile cu personalul din cadrul unitatii cat si din</w:t>
      </w:r>
      <w:r>
        <w:rPr>
          <w:rFonts w:ascii="Trebuchet MS" w:hAnsi="Trebuchet MS" w:cs="Arial"/>
        </w:rPr>
        <w:t xml:space="preserve"> </w:t>
      </w:r>
      <w:bookmarkStart w:id="0" w:name="_GoBack"/>
      <w:bookmarkEnd w:id="0"/>
      <w:r w:rsidRPr="00672769">
        <w:rPr>
          <w:rFonts w:ascii="Trebuchet MS" w:hAnsi="Trebuchet MS" w:cs="Arial"/>
        </w:rPr>
        <w:t>afara acesteia;</w:t>
      </w:r>
    </w:p>
    <w:sectPr w:rsidR="0088648F" w:rsidRPr="00672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689"/>
    <w:rsid w:val="00496689"/>
    <w:rsid w:val="00672769"/>
    <w:rsid w:val="0088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Clinciu</dc:creator>
  <cp:keywords/>
  <dc:description/>
  <cp:lastModifiedBy>Razvan Clinciu</cp:lastModifiedBy>
  <cp:revision>2</cp:revision>
  <dcterms:created xsi:type="dcterms:W3CDTF">2025-01-21T07:31:00Z</dcterms:created>
  <dcterms:modified xsi:type="dcterms:W3CDTF">2025-01-21T07:36:00Z</dcterms:modified>
</cp:coreProperties>
</file>