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6037D" w14:textId="7FE4CDFE" w:rsidR="00137ECE" w:rsidRDefault="00235946" w:rsidP="00235946">
      <w:pPr>
        <w:autoSpaceDE w:val="0"/>
        <w:autoSpaceDN w:val="0"/>
        <w:adjustRightInd w:val="0"/>
        <w:spacing w:line="360" w:lineRule="auto"/>
        <w:jc w:val="right"/>
        <w:rPr>
          <w:rFonts w:ascii="Trebuchet MS" w:hAnsi="Trebuchet MS"/>
          <w:color w:val="365F91"/>
          <w:sz w:val="20"/>
          <w:szCs w:val="20"/>
        </w:rPr>
      </w:pPr>
      <w:r w:rsidRPr="00E515DF">
        <w:rPr>
          <w:rFonts w:ascii="Trebuchet MS" w:hAnsi="Trebuchet MS"/>
          <w:color w:val="365F91"/>
          <w:sz w:val="20"/>
          <w:szCs w:val="20"/>
        </w:rPr>
        <w:t xml:space="preserve">                                                  </w:t>
      </w:r>
    </w:p>
    <w:p w14:paraId="0E396791" w14:textId="77777777" w:rsidR="00235946" w:rsidRPr="00E515DF" w:rsidRDefault="00235946" w:rsidP="00235946">
      <w:pPr>
        <w:autoSpaceDE w:val="0"/>
        <w:autoSpaceDN w:val="0"/>
        <w:adjustRightInd w:val="0"/>
        <w:spacing w:line="360" w:lineRule="auto"/>
        <w:jc w:val="right"/>
        <w:rPr>
          <w:rFonts w:ascii="Trebuchet MS" w:hAnsi="Trebuchet MS"/>
          <w:color w:val="365F91"/>
          <w:sz w:val="20"/>
          <w:szCs w:val="20"/>
        </w:rPr>
      </w:pPr>
      <w:r w:rsidRPr="00E515DF">
        <w:rPr>
          <w:rFonts w:ascii="Trebuchet MS" w:hAnsi="Trebuchet MS"/>
          <w:color w:val="365F91"/>
          <w:sz w:val="20"/>
          <w:szCs w:val="20"/>
        </w:rPr>
        <w:t xml:space="preserve">  </w:t>
      </w:r>
      <w:r w:rsidRPr="00E515DF">
        <w:rPr>
          <w:rFonts w:ascii="Trebuchet MS" w:hAnsi="Trebuchet MS"/>
          <w:b/>
          <w:i/>
          <w:color w:val="365F91"/>
          <w:sz w:val="20"/>
          <w:szCs w:val="20"/>
        </w:rPr>
        <w:t>FORMULARUL 1</w:t>
      </w:r>
    </w:p>
    <w:p w14:paraId="4B46F04E" w14:textId="77777777" w:rsidR="00235946" w:rsidRPr="007E0254" w:rsidRDefault="00235946" w:rsidP="00235946">
      <w:pPr>
        <w:autoSpaceDE w:val="0"/>
        <w:autoSpaceDN w:val="0"/>
        <w:adjustRightInd w:val="0"/>
        <w:spacing w:line="360" w:lineRule="auto"/>
        <w:rPr>
          <w:rFonts w:ascii="Trebuchet MS" w:eastAsia="Calibri" w:hAnsi="Trebuchet MS"/>
          <w:color w:val="365F91"/>
          <w:sz w:val="20"/>
          <w:szCs w:val="20"/>
        </w:rPr>
      </w:pPr>
      <w:r w:rsidRPr="007E0254">
        <w:rPr>
          <w:rFonts w:ascii="Trebuchet MS" w:eastAsia="Calibri" w:hAnsi="Trebuchet MS"/>
          <w:color w:val="365F91"/>
          <w:sz w:val="20"/>
          <w:szCs w:val="20"/>
        </w:rPr>
        <w:t xml:space="preserve">OPERATOR ECONOMIC _______________________________________                  </w:t>
      </w:r>
      <w:r w:rsidRPr="007E0254">
        <w:rPr>
          <w:rFonts w:ascii="Trebuchet MS" w:eastAsia="Calibri" w:hAnsi="Trebuchet MS"/>
          <w:color w:val="365F91"/>
          <w:sz w:val="20"/>
          <w:szCs w:val="20"/>
        </w:rPr>
        <w:tab/>
      </w:r>
      <w:r w:rsidRPr="007E0254">
        <w:rPr>
          <w:rFonts w:ascii="Trebuchet MS" w:eastAsia="Calibri" w:hAnsi="Trebuchet MS"/>
          <w:color w:val="365F91"/>
          <w:sz w:val="20"/>
          <w:szCs w:val="20"/>
        </w:rPr>
        <w:tab/>
        <w:t xml:space="preserve">                 </w:t>
      </w:r>
    </w:p>
    <w:p w14:paraId="7B7DB6E0" w14:textId="77777777" w:rsidR="00235946" w:rsidRPr="007E0254" w:rsidRDefault="00235946" w:rsidP="00235946">
      <w:pPr>
        <w:autoSpaceDE w:val="0"/>
        <w:autoSpaceDN w:val="0"/>
        <w:adjustRightInd w:val="0"/>
        <w:spacing w:line="360" w:lineRule="auto"/>
        <w:rPr>
          <w:rFonts w:ascii="Trebuchet MS" w:eastAsia="Calibri" w:hAnsi="Trebuchet MS"/>
          <w:color w:val="365F91"/>
          <w:sz w:val="20"/>
          <w:szCs w:val="20"/>
        </w:rPr>
      </w:pPr>
      <w:r w:rsidRPr="007E0254">
        <w:rPr>
          <w:rFonts w:ascii="Trebuchet MS" w:eastAsia="Calibri" w:hAnsi="Trebuchet MS"/>
          <w:color w:val="365F91"/>
          <w:sz w:val="20"/>
          <w:szCs w:val="20"/>
        </w:rPr>
        <w:t>CUI: ____________________________________</w:t>
      </w:r>
    </w:p>
    <w:p w14:paraId="20DDA7B6" w14:textId="77777777" w:rsidR="00235946" w:rsidRPr="007E0254" w:rsidRDefault="00235946" w:rsidP="00235946">
      <w:pPr>
        <w:autoSpaceDE w:val="0"/>
        <w:autoSpaceDN w:val="0"/>
        <w:adjustRightInd w:val="0"/>
        <w:spacing w:line="360" w:lineRule="auto"/>
        <w:rPr>
          <w:rFonts w:ascii="Trebuchet MS" w:eastAsia="Calibri" w:hAnsi="Trebuchet MS"/>
          <w:color w:val="365F91"/>
          <w:sz w:val="20"/>
          <w:szCs w:val="20"/>
        </w:rPr>
      </w:pPr>
      <w:r w:rsidRPr="007E0254">
        <w:rPr>
          <w:rFonts w:ascii="Trebuchet MS" w:eastAsia="Calibri" w:hAnsi="Trebuchet MS"/>
          <w:color w:val="365F91"/>
          <w:sz w:val="20"/>
          <w:szCs w:val="20"/>
        </w:rPr>
        <w:t>Nr. ONRC: _______________________________</w:t>
      </w:r>
    </w:p>
    <w:p w14:paraId="7277C02A" w14:textId="77777777" w:rsidR="00235946" w:rsidRPr="007E0254" w:rsidRDefault="00235946" w:rsidP="00235946">
      <w:pPr>
        <w:autoSpaceDE w:val="0"/>
        <w:autoSpaceDN w:val="0"/>
        <w:adjustRightInd w:val="0"/>
        <w:spacing w:line="360" w:lineRule="auto"/>
        <w:rPr>
          <w:rFonts w:ascii="Trebuchet MS" w:eastAsia="Calibri" w:hAnsi="Trebuchet MS"/>
          <w:color w:val="365F91"/>
          <w:sz w:val="20"/>
          <w:szCs w:val="20"/>
        </w:rPr>
      </w:pPr>
      <w:r w:rsidRPr="007E0254">
        <w:rPr>
          <w:rFonts w:ascii="Trebuchet MS" w:eastAsia="Calibri" w:hAnsi="Trebuchet MS"/>
          <w:color w:val="365F91"/>
          <w:sz w:val="20"/>
          <w:szCs w:val="20"/>
        </w:rPr>
        <w:t>Tel/fax: _________________________________</w:t>
      </w:r>
    </w:p>
    <w:p w14:paraId="7713FD4C" w14:textId="77777777" w:rsidR="00235946" w:rsidRPr="007E0254" w:rsidRDefault="00235946" w:rsidP="00235946">
      <w:pPr>
        <w:autoSpaceDE w:val="0"/>
        <w:autoSpaceDN w:val="0"/>
        <w:adjustRightInd w:val="0"/>
        <w:spacing w:line="360" w:lineRule="auto"/>
        <w:rPr>
          <w:rFonts w:ascii="Trebuchet MS" w:eastAsia="Calibri" w:hAnsi="Trebuchet MS"/>
          <w:color w:val="365F91"/>
          <w:sz w:val="20"/>
          <w:szCs w:val="20"/>
        </w:rPr>
      </w:pPr>
      <w:r w:rsidRPr="007E0254">
        <w:rPr>
          <w:rFonts w:ascii="Trebuchet MS" w:eastAsia="Calibri" w:hAnsi="Trebuchet MS"/>
          <w:color w:val="365F91"/>
          <w:sz w:val="20"/>
          <w:szCs w:val="20"/>
        </w:rPr>
        <w:t>Cont trezorerie: ____________________________________________</w:t>
      </w:r>
    </w:p>
    <w:p w14:paraId="54E93821" w14:textId="77777777" w:rsidR="00235946" w:rsidRPr="007E0254" w:rsidRDefault="00235946" w:rsidP="00235946">
      <w:pPr>
        <w:autoSpaceDE w:val="0"/>
        <w:autoSpaceDN w:val="0"/>
        <w:adjustRightInd w:val="0"/>
        <w:spacing w:line="360" w:lineRule="auto"/>
        <w:rPr>
          <w:rFonts w:ascii="Trebuchet MS" w:eastAsia="Calibri" w:hAnsi="Trebuchet MS"/>
          <w:color w:val="365F91"/>
          <w:sz w:val="20"/>
          <w:szCs w:val="20"/>
        </w:rPr>
      </w:pPr>
      <w:r w:rsidRPr="007E0254">
        <w:rPr>
          <w:rFonts w:ascii="Trebuchet MS" w:eastAsia="Calibri" w:hAnsi="Trebuchet MS"/>
          <w:color w:val="365F91"/>
          <w:sz w:val="20"/>
          <w:szCs w:val="20"/>
        </w:rPr>
        <w:t>Persoana desemnată pentru relația cu ITM: _____________________</w:t>
      </w:r>
    </w:p>
    <w:p w14:paraId="121B3D02" w14:textId="77777777" w:rsidR="00235946" w:rsidRPr="007E0254" w:rsidRDefault="00235946" w:rsidP="00235946">
      <w:pPr>
        <w:autoSpaceDE w:val="0"/>
        <w:autoSpaceDN w:val="0"/>
        <w:adjustRightInd w:val="0"/>
        <w:spacing w:line="360" w:lineRule="auto"/>
        <w:rPr>
          <w:rFonts w:ascii="Trebuchet MS" w:eastAsia="Calibri" w:hAnsi="Trebuchet MS"/>
          <w:color w:val="365F91"/>
          <w:sz w:val="20"/>
          <w:szCs w:val="20"/>
        </w:rPr>
      </w:pPr>
      <w:r w:rsidRPr="007E0254">
        <w:rPr>
          <w:rFonts w:ascii="Trebuchet MS" w:eastAsia="Calibri" w:hAnsi="Trebuchet MS"/>
          <w:color w:val="365F91"/>
          <w:sz w:val="20"/>
          <w:szCs w:val="20"/>
        </w:rPr>
        <w:t>Telefon mobil: ___________________________</w:t>
      </w:r>
    </w:p>
    <w:p w14:paraId="3A00223C" w14:textId="77777777" w:rsidR="00235946" w:rsidRPr="007E0254" w:rsidRDefault="00235946" w:rsidP="00235946">
      <w:pPr>
        <w:autoSpaceDE w:val="0"/>
        <w:autoSpaceDN w:val="0"/>
        <w:adjustRightInd w:val="0"/>
        <w:spacing w:line="360" w:lineRule="auto"/>
        <w:rPr>
          <w:rFonts w:ascii="Trebuchet MS" w:eastAsia="Calibri" w:hAnsi="Trebuchet MS"/>
          <w:color w:val="365F91"/>
          <w:sz w:val="20"/>
          <w:szCs w:val="20"/>
        </w:rPr>
      </w:pPr>
    </w:p>
    <w:p w14:paraId="322E2D97" w14:textId="77777777" w:rsidR="00235946" w:rsidRPr="007E0254" w:rsidRDefault="00235946" w:rsidP="00235946">
      <w:pPr>
        <w:autoSpaceDE w:val="0"/>
        <w:autoSpaceDN w:val="0"/>
        <w:adjustRightInd w:val="0"/>
        <w:spacing w:line="360" w:lineRule="auto"/>
        <w:jc w:val="center"/>
        <w:rPr>
          <w:rFonts w:ascii="Trebuchet MS" w:eastAsia="Calibri" w:hAnsi="Trebuchet MS"/>
          <w:b/>
          <w:color w:val="5F497A"/>
          <w:sz w:val="28"/>
          <w:szCs w:val="28"/>
        </w:rPr>
      </w:pPr>
      <w:r w:rsidRPr="007E0254">
        <w:rPr>
          <w:rFonts w:ascii="Trebuchet MS" w:eastAsia="Calibri" w:hAnsi="Trebuchet MS"/>
          <w:b/>
          <w:color w:val="5F497A"/>
          <w:sz w:val="28"/>
          <w:szCs w:val="28"/>
        </w:rPr>
        <w:t>FORMULAR DE OFERTĂ</w:t>
      </w:r>
    </w:p>
    <w:p w14:paraId="3097D2DF" w14:textId="19F4718E" w:rsidR="00235946" w:rsidRPr="007E0254" w:rsidRDefault="00235946" w:rsidP="00235946">
      <w:pPr>
        <w:tabs>
          <w:tab w:val="left" w:pos="0"/>
        </w:tabs>
        <w:spacing w:after="120" w:line="360" w:lineRule="auto"/>
        <w:contextualSpacing/>
        <w:jc w:val="both"/>
        <w:rPr>
          <w:rFonts w:ascii="Trebuchet MS" w:eastAsia="MS Mincho" w:hAnsi="Trebuchet MS"/>
          <w:b/>
          <w:bCs/>
          <w:color w:val="5F497A"/>
        </w:rPr>
      </w:pPr>
      <w:r w:rsidRPr="007E0254">
        <w:rPr>
          <w:rFonts w:ascii="Trebuchet MS" w:eastAsia="MS Mincho" w:hAnsi="Trebuchet MS"/>
          <w:b/>
          <w:bCs/>
          <w:color w:val="365F91"/>
        </w:rPr>
        <w:t xml:space="preserve">Data: </w:t>
      </w:r>
      <w:r w:rsidRPr="007E0254">
        <w:rPr>
          <w:rFonts w:ascii="Trebuchet MS" w:eastAsia="MS Mincho" w:hAnsi="Trebuchet MS"/>
          <w:b/>
          <w:bCs/>
          <w:color w:val="5F497A"/>
        </w:rPr>
        <w:t>__/__/202</w:t>
      </w:r>
      <w:r w:rsidR="0000468C">
        <w:rPr>
          <w:rFonts w:ascii="Trebuchet MS" w:eastAsia="MS Mincho" w:hAnsi="Trebuchet MS"/>
          <w:b/>
          <w:bCs/>
          <w:color w:val="5F497A"/>
        </w:rPr>
        <w:t>5</w:t>
      </w:r>
    </w:p>
    <w:p w14:paraId="4B8186C2" w14:textId="2BBDA00F" w:rsidR="00235946" w:rsidRPr="007E0254" w:rsidRDefault="00235946" w:rsidP="00235946">
      <w:pPr>
        <w:tabs>
          <w:tab w:val="left" w:pos="0"/>
        </w:tabs>
        <w:spacing w:after="120" w:line="360" w:lineRule="auto"/>
        <w:contextualSpacing/>
        <w:jc w:val="both"/>
        <w:rPr>
          <w:rFonts w:ascii="Trebuchet MS" w:eastAsia="MS Mincho" w:hAnsi="Trebuchet MS"/>
          <w:b/>
          <w:bCs/>
          <w:color w:val="365F91"/>
        </w:rPr>
      </w:pPr>
      <w:r>
        <w:rPr>
          <w:rFonts w:ascii="Trebuchet MS" w:eastAsia="MS Mincho" w:hAnsi="Trebuchet MS"/>
          <w:b/>
          <w:bCs/>
          <w:color w:val="365F91"/>
        </w:rPr>
        <w:t>Anunț nr.</w:t>
      </w:r>
      <w:r w:rsidRPr="007E0254">
        <w:rPr>
          <w:rFonts w:ascii="Trebuchet MS" w:eastAsia="MS Mincho" w:hAnsi="Trebuchet MS"/>
          <w:b/>
          <w:bCs/>
          <w:color w:val="365F91"/>
        </w:rPr>
        <w:t xml:space="preserve">: </w:t>
      </w:r>
      <w:r>
        <w:rPr>
          <w:rFonts w:ascii="Trebuchet MS" w:eastAsia="MS Mincho" w:hAnsi="Trebuchet MS"/>
          <w:b/>
          <w:bCs/>
          <w:i/>
          <w:color w:val="5F497A"/>
        </w:rPr>
        <w:t>________/_</w:t>
      </w:r>
      <w:proofErr w:type="gramStart"/>
      <w:r>
        <w:rPr>
          <w:rFonts w:ascii="Trebuchet MS" w:eastAsia="MS Mincho" w:hAnsi="Trebuchet MS"/>
          <w:b/>
          <w:bCs/>
          <w:i/>
          <w:color w:val="5F497A"/>
        </w:rPr>
        <w:t>_._</w:t>
      </w:r>
      <w:proofErr w:type="gramEnd"/>
      <w:r>
        <w:rPr>
          <w:rFonts w:ascii="Trebuchet MS" w:eastAsia="MS Mincho" w:hAnsi="Trebuchet MS"/>
          <w:b/>
          <w:bCs/>
          <w:i/>
          <w:color w:val="5F497A"/>
        </w:rPr>
        <w:t>_.202</w:t>
      </w:r>
      <w:r w:rsidR="0000468C">
        <w:rPr>
          <w:rFonts w:ascii="Trebuchet MS" w:eastAsia="MS Mincho" w:hAnsi="Trebuchet MS"/>
          <w:b/>
          <w:bCs/>
          <w:i/>
          <w:color w:val="5F497A"/>
        </w:rPr>
        <w:t>5</w:t>
      </w:r>
    </w:p>
    <w:p w14:paraId="431BA0D6" w14:textId="77777777" w:rsidR="00235946" w:rsidRPr="007E0254" w:rsidRDefault="00235946" w:rsidP="00235946">
      <w:pPr>
        <w:tabs>
          <w:tab w:val="left" w:pos="0"/>
        </w:tabs>
        <w:spacing w:after="120" w:line="360" w:lineRule="auto"/>
        <w:contextualSpacing/>
        <w:jc w:val="both"/>
        <w:rPr>
          <w:rFonts w:ascii="Trebuchet MS" w:eastAsia="MS Mincho" w:hAnsi="Trebuchet MS"/>
          <w:b/>
          <w:bCs/>
          <w:color w:val="7030A0"/>
        </w:rPr>
      </w:pPr>
      <w:r w:rsidRPr="007E0254">
        <w:rPr>
          <w:rFonts w:ascii="Trebuchet MS" w:eastAsia="MS Mincho" w:hAnsi="Trebuchet MS"/>
          <w:b/>
          <w:bCs/>
          <w:color w:val="365F91"/>
        </w:rPr>
        <w:t xml:space="preserve">Obiectul contractului: </w:t>
      </w:r>
      <w:r>
        <w:rPr>
          <w:rFonts w:ascii="Trebuchet MS" w:eastAsia="MS Mincho" w:hAnsi="Trebuchet MS"/>
          <w:b/>
          <w:bCs/>
          <w:i/>
          <w:color w:val="5F497A"/>
        </w:rPr>
        <w:t>servicii de telefonie mobilă și date</w:t>
      </w:r>
    </w:p>
    <w:p w14:paraId="15F5FBD9" w14:textId="77777777" w:rsidR="00235946" w:rsidRPr="007E0254" w:rsidRDefault="00235946" w:rsidP="00235946">
      <w:pPr>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18CB7FF6" w14:textId="77777777" w:rsidR="00235946" w:rsidRPr="007E0254" w:rsidRDefault="00235946" w:rsidP="00235946">
      <w:pPr>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t xml:space="preserve">În concordanță cu propunerea noastră tehnică și financiară și pe baza informațiilor furnizate de autoritatea contractantă până la momentul depunerii ofertei: </w:t>
      </w:r>
    </w:p>
    <w:p w14:paraId="51F8C8D2" w14:textId="77777777" w:rsidR="00235946" w:rsidRPr="00755B30" w:rsidRDefault="00235946" w:rsidP="00235946">
      <w:pPr>
        <w:pStyle w:val="Listparagraf"/>
        <w:numPr>
          <w:ilvl w:val="0"/>
          <w:numId w:val="3"/>
        </w:numPr>
        <w:autoSpaceDE w:val="0"/>
        <w:autoSpaceDN w:val="0"/>
        <w:adjustRightInd w:val="0"/>
        <w:spacing w:after="200" w:line="360" w:lineRule="auto"/>
        <w:jc w:val="both"/>
        <w:rPr>
          <w:rFonts w:ascii="Trebuchet MS" w:eastAsia="Calibri" w:hAnsi="Trebuchet MS"/>
          <w:color w:val="365F91"/>
          <w:sz w:val="20"/>
          <w:szCs w:val="20"/>
          <w:lang w:eastAsia="en-US"/>
        </w:rPr>
      </w:pPr>
      <w:r w:rsidRPr="00755B30">
        <w:rPr>
          <w:rFonts w:ascii="Trebuchet MS" w:eastAsia="Calibri" w:hAnsi="Trebuchet MS"/>
          <w:color w:val="365F91"/>
          <w:sz w:val="20"/>
          <w:szCs w:val="20"/>
          <w:lang w:eastAsia="en-US"/>
        </w:rPr>
        <w:t>ofertăm prețul total de ______ lei, fără TVA, la care se adaugă TVA de ______, potrivit anexei la prezentul formular.</w:t>
      </w:r>
    </w:p>
    <w:p w14:paraId="503D12EE" w14:textId="77777777" w:rsidR="00235946" w:rsidRPr="007E0254" w:rsidRDefault="00235946" w:rsidP="00235946">
      <w:pPr>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t>Datele de identificare financiară sunt următoarele:</w:t>
      </w:r>
    </w:p>
    <w:p w14:paraId="520C0ADA" w14:textId="77777777" w:rsidR="00235946" w:rsidRPr="007E0254" w:rsidRDefault="00235946" w:rsidP="00235946">
      <w:pPr>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t>TITULAR CONT (nume si adresa): _______________________________</w:t>
      </w:r>
    </w:p>
    <w:p w14:paraId="33093798" w14:textId="77777777" w:rsidR="00235946" w:rsidRPr="007E0254" w:rsidRDefault="00235946" w:rsidP="00235946">
      <w:pPr>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t>Reprezentant (nume, prenume, date de contact): ______________________</w:t>
      </w:r>
    </w:p>
    <w:p w14:paraId="03A6995D" w14:textId="77777777" w:rsidR="00235946" w:rsidRPr="007E0254" w:rsidRDefault="00235946" w:rsidP="00235946">
      <w:pPr>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t>BANCA (numele si adresa Băncii): ______________________________</w:t>
      </w:r>
    </w:p>
    <w:p w14:paraId="295641C7" w14:textId="77777777" w:rsidR="00235946" w:rsidRPr="007E0254" w:rsidRDefault="00235946" w:rsidP="00235946">
      <w:pPr>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t>IBAN: ____________________________</w:t>
      </w:r>
    </w:p>
    <w:p w14:paraId="6D264396" w14:textId="77777777" w:rsidR="00235946" w:rsidRPr="007E0254" w:rsidRDefault="00235946" w:rsidP="00235946">
      <w:pPr>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t>Subsemnatul, prin semnarea acestei oferte declar că:</w:t>
      </w:r>
    </w:p>
    <w:p w14:paraId="6FFBB897" w14:textId="77777777" w:rsidR="00235946" w:rsidRPr="007E0254" w:rsidRDefault="00235946" w:rsidP="00235946">
      <w:pPr>
        <w:tabs>
          <w:tab w:val="left" w:pos="426"/>
        </w:tabs>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lastRenderedPageBreak/>
        <w:t>1.</w:t>
      </w:r>
      <w:r w:rsidRPr="007E0254">
        <w:rPr>
          <w:rFonts w:ascii="Trebuchet MS" w:eastAsia="Calibri" w:hAnsi="Trebuchet MS"/>
          <w:color w:val="365F91"/>
          <w:sz w:val="20"/>
          <w:szCs w:val="20"/>
        </w:rPr>
        <w:tab/>
        <w:t xml:space="preserve">am examinat conținutul documentației de atribuire, comunicate până la data depunerii ofertelor pentru achiziția de </w:t>
      </w:r>
      <w:r w:rsidRPr="00755B30">
        <w:rPr>
          <w:rFonts w:ascii="Trebuchet MS" w:eastAsia="MS Mincho" w:hAnsi="Trebuchet MS"/>
          <w:b/>
          <w:bCs/>
          <w:i/>
          <w:color w:val="5F497A"/>
          <w:sz w:val="20"/>
          <w:szCs w:val="20"/>
        </w:rPr>
        <w:t xml:space="preserve">servicii de </w:t>
      </w:r>
      <w:r w:rsidRPr="00450F6A">
        <w:rPr>
          <w:rFonts w:ascii="Trebuchet MS" w:eastAsia="MS Mincho" w:hAnsi="Trebuchet MS"/>
          <w:b/>
          <w:bCs/>
          <w:i/>
          <w:color w:val="5F497A"/>
          <w:sz w:val="20"/>
        </w:rPr>
        <w:t>telefonie mobilă și date</w:t>
      </w:r>
      <w:r w:rsidRPr="007E0254">
        <w:rPr>
          <w:rFonts w:ascii="Trebuchet MS" w:eastAsia="Calibri" w:hAnsi="Trebuchet MS"/>
          <w:color w:val="365F91"/>
          <w:sz w:val="20"/>
          <w:szCs w:val="20"/>
        </w:rPr>
        <w:t xml:space="preserve"> și răspunsurile la solicitările de clarificări publicate de autoritatea contractantă ce reprezintă documentele achiziției comunicate de autoritatea contractantă în legătură cu procedura la care depunem oferta;</w:t>
      </w:r>
    </w:p>
    <w:p w14:paraId="26E576A9" w14:textId="77777777" w:rsidR="00235946" w:rsidRPr="007E0254" w:rsidRDefault="00235946" w:rsidP="00235946">
      <w:pPr>
        <w:tabs>
          <w:tab w:val="left" w:pos="426"/>
        </w:tabs>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t>2.</w:t>
      </w:r>
      <w:r w:rsidRPr="007E0254">
        <w:rPr>
          <w:rFonts w:ascii="Trebuchet MS" w:eastAsia="Calibri" w:hAnsi="Trebuchet MS"/>
          <w:color w:val="365F91"/>
          <w:sz w:val="20"/>
          <w:szCs w:val="20"/>
        </w:rPr>
        <w:tab/>
        <w:t>am examinat cu atenție, am înțeles și am acceptat prin această ofertă, prevederile legislației achizițiilor publice aplicabile acestei proceduri, așa cum au fost acestea comunicate prin documentele achiziției, Legea nr. 98/2016 și HG nr. 395/2016;</w:t>
      </w:r>
    </w:p>
    <w:p w14:paraId="4C060A56" w14:textId="77777777" w:rsidR="00235946" w:rsidRPr="007E0254" w:rsidRDefault="00235946" w:rsidP="00235946">
      <w:pPr>
        <w:tabs>
          <w:tab w:val="left" w:pos="426"/>
        </w:tabs>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t>3.</w:t>
      </w:r>
      <w:r w:rsidRPr="007E0254">
        <w:rPr>
          <w:rFonts w:ascii="Trebuchet MS" w:eastAsia="Calibri" w:hAnsi="Trebuchet MS"/>
          <w:color w:val="365F91"/>
          <w:sz w:val="20"/>
          <w:szCs w:val="20"/>
        </w:rPr>
        <w:tab/>
        <w:t>avem o înțelegere completă a documentelor achiziției comunicate, le acceptăm în totalitate, fără nici rezervă sau restricție, înțelegem și acceptăm cerințe referitoare la forma, conținutul, instrucțiunile, stipulările și condițiile incluse în anunț și documentele achiziției;</w:t>
      </w:r>
    </w:p>
    <w:p w14:paraId="1EC75006" w14:textId="77777777" w:rsidR="00235946" w:rsidRPr="007E0254" w:rsidRDefault="00235946" w:rsidP="00235946">
      <w:pPr>
        <w:tabs>
          <w:tab w:val="left" w:pos="426"/>
        </w:tabs>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t>4.</w:t>
      </w:r>
      <w:r w:rsidRPr="007E0254">
        <w:rPr>
          <w:rFonts w:ascii="Trebuchet MS" w:eastAsia="Calibri" w:hAnsi="Trebuchet MS"/>
          <w:color w:val="365F91"/>
          <w:sz w:val="20"/>
          <w:szCs w:val="20"/>
        </w:rPr>
        <w:tab/>
        <w:t>după ce am examinat cu atenție documentele achiziției și avem o înțelegere completă asupra acestora ne declarăm mulțumiți de calitatea, cantitatea și gradul de detaliere a acestor documente;</w:t>
      </w:r>
    </w:p>
    <w:p w14:paraId="5F55B44B" w14:textId="77777777" w:rsidR="00235946" w:rsidRPr="007E0254" w:rsidRDefault="00235946" w:rsidP="00235946">
      <w:pPr>
        <w:tabs>
          <w:tab w:val="left" w:pos="426"/>
        </w:tabs>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t>5.</w:t>
      </w:r>
      <w:r w:rsidRPr="007E0254">
        <w:rPr>
          <w:rFonts w:ascii="Trebuchet MS" w:eastAsia="Calibri" w:hAnsi="Trebuchet MS"/>
          <w:color w:val="365F91"/>
          <w:sz w:val="20"/>
          <w:szCs w:val="20"/>
        </w:rPr>
        <w:tab/>
        <w:t>documentele achiziției au fost suficiente și adecvate pentru pregătirea unei oferte exacte și oferta noastră a fost pregătită luând în considerare toate acestea;</w:t>
      </w:r>
    </w:p>
    <w:p w14:paraId="75F29156" w14:textId="77777777" w:rsidR="00235946" w:rsidRPr="007E0254" w:rsidRDefault="00235946" w:rsidP="00235946">
      <w:pPr>
        <w:tabs>
          <w:tab w:val="left" w:pos="426"/>
        </w:tabs>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t>6.</w:t>
      </w:r>
      <w:r w:rsidRPr="007E0254">
        <w:rPr>
          <w:rFonts w:ascii="Trebuchet MS" w:eastAsia="Calibri" w:hAnsi="Trebuchet MS"/>
          <w:color w:val="365F91"/>
          <w:sz w:val="20"/>
          <w:szCs w:val="20"/>
        </w:rPr>
        <w:tab/>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75BE8640" w14:textId="77777777" w:rsidR="00235946" w:rsidRPr="007E0254" w:rsidRDefault="00235946" w:rsidP="00235946">
      <w:pPr>
        <w:tabs>
          <w:tab w:val="left" w:pos="426"/>
        </w:tabs>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t xml:space="preserve">Suntem de acord ca oferta noastră să rămână valabilă pentru o perioada de ________  zile de la data depunerii ofertelor și că transmiterea acestei oferte ne va ține răspunzători. Suntem de acord că aceasta poate fi acceptată în orice moment înainte de expirarea perioadei menționate. </w:t>
      </w:r>
    </w:p>
    <w:p w14:paraId="293148C0" w14:textId="77777777" w:rsidR="00235946" w:rsidRPr="007E0254" w:rsidRDefault="00235946" w:rsidP="00235946">
      <w:pPr>
        <w:tabs>
          <w:tab w:val="left" w:pos="426"/>
        </w:tabs>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t>Subsemnatul, în calitate de reprezentant al ofertantului ________________________ în această procedură declar că:</w:t>
      </w:r>
    </w:p>
    <w:p w14:paraId="62C0BF32" w14:textId="77777777" w:rsidR="00235946" w:rsidRPr="007E0254" w:rsidRDefault="00235946" w:rsidP="00235946">
      <w:pPr>
        <w:tabs>
          <w:tab w:val="left" w:pos="426"/>
        </w:tabs>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t>1.</w:t>
      </w:r>
      <w:r w:rsidRPr="007E0254">
        <w:rPr>
          <w:rFonts w:ascii="Trebuchet MS" w:eastAsia="Calibri" w:hAnsi="Trebuchet MS"/>
          <w:color w:val="365F91"/>
          <w:sz w:val="20"/>
          <w:szCs w:val="20"/>
        </w:rPr>
        <w:tab/>
        <w:t>nu am făcut și nu vom face nicio încercare de a induce în eroare alți operatori economici pentru a depune sau nu o ofertă cu scopul de a distorsiona competiția;</w:t>
      </w:r>
    </w:p>
    <w:p w14:paraId="1773CC04" w14:textId="77777777" w:rsidR="00235946" w:rsidRPr="007E0254" w:rsidRDefault="00235946" w:rsidP="00235946">
      <w:pPr>
        <w:tabs>
          <w:tab w:val="left" w:pos="426"/>
        </w:tabs>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t>2.</w:t>
      </w:r>
      <w:r w:rsidRPr="007E0254">
        <w:rPr>
          <w:rFonts w:ascii="Trebuchet MS" w:eastAsia="Calibri" w:hAnsi="Trebuchet MS"/>
          <w:color w:val="365F91"/>
          <w:sz w:val="20"/>
          <w:szCs w:val="20"/>
        </w:rPr>
        <w:tab/>
        <w:t>noi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506669AD" w14:textId="77777777" w:rsidR="00235946" w:rsidRPr="007E0254" w:rsidRDefault="00235946" w:rsidP="00235946">
      <w:pPr>
        <w:tabs>
          <w:tab w:val="left" w:pos="426"/>
        </w:tabs>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t>3.</w:t>
      </w:r>
      <w:r w:rsidRPr="007E0254">
        <w:rPr>
          <w:rFonts w:ascii="Trebuchet MS" w:eastAsia="Calibri" w:hAnsi="Trebuchet MS"/>
          <w:color w:val="365F91"/>
          <w:sz w:val="20"/>
          <w:szCs w:val="20"/>
        </w:rPr>
        <w:tab/>
        <w:t>am citit și înțeles pe deplin conținutul modelului de contract din documentația de atribuire, inclusiv dar fără a se limita la cuprinsul articolelor privind cazurile de denunțare unilaterală din contract și acceptăm expres conținutul lor și efectele lor juridice;</w:t>
      </w:r>
    </w:p>
    <w:p w14:paraId="03F102D8" w14:textId="77777777" w:rsidR="00235946" w:rsidRPr="007E0254" w:rsidRDefault="00235946" w:rsidP="00235946">
      <w:pPr>
        <w:tabs>
          <w:tab w:val="left" w:pos="426"/>
        </w:tabs>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t xml:space="preserve"> 4.</w:t>
      </w:r>
      <w:r w:rsidRPr="007E0254">
        <w:rPr>
          <w:rFonts w:ascii="Trebuchet MS" w:eastAsia="Calibri" w:hAnsi="Trebuchet MS"/>
          <w:color w:val="365F91"/>
          <w:sz w:val="20"/>
          <w:szCs w:val="20"/>
        </w:rPr>
        <w:tab/>
        <w:t>până la încheierea şi semnarea contractului de achiziție publică de servicii această ofertă, împreună cu comunicarea transmisă de autoritatea contractantă, prin care oferta noastră este stabilită câștigătoare, vor constitui un angajament ferm pentru noi;</w:t>
      </w:r>
    </w:p>
    <w:p w14:paraId="5006C8A6" w14:textId="77777777" w:rsidR="00235946" w:rsidRPr="007E0254" w:rsidRDefault="00235946" w:rsidP="00235946">
      <w:pPr>
        <w:tabs>
          <w:tab w:val="left" w:pos="426"/>
        </w:tabs>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lastRenderedPageBreak/>
        <w:t>5.</w:t>
      </w:r>
      <w:r w:rsidRPr="007E0254">
        <w:rPr>
          <w:rFonts w:ascii="Trebuchet MS" w:eastAsia="Calibri" w:hAnsi="Trebuchet MS"/>
          <w:color w:val="365F91"/>
          <w:sz w:val="20"/>
          <w:szCs w:val="20"/>
        </w:rPr>
        <w:tab/>
        <w:t>Precizăm că:</w:t>
      </w:r>
    </w:p>
    <w:p w14:paraId="2F4C5A47" w14:textId="77777777" w:rsidR="00235946" w:rsidRPr="007E0254" w:rsidRDefault="00235946" w:rsidP="00235946">
      <w:pPr>
        <w:tabs>
          <w:tab w:val="left" w:pos="426"/>
        </w:tabs>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t>|_|   nu depunem ofertă alternativă [se bifează opțiunea].</w:t>
      </w:r>
    </w:p>
    <w:p w14:paraId="1F3024B2" w14:textId="77777777" w:rsidR="00235946" w:rsidRPr="007E0254" w:rsidRDefault="00235946" w:rsidP="00235946">
      <w:pPr>
        <w:tabs>
          <w:tab w:val="left" w:pos="426"/>
        </w:tabs>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t>6.</w:t>
      </w:r>
      <w:r w:rsidRPr="007E0254">
        <w:rPr>
          <w:rFonts w:ascii="Trebuchet MS" w:eastAsia="Calibri" w:hAnsi="Trebuchet MS"/>
          <w:color w:val="365F91"/>
          <w:sz w:val="20"/>
          <w:szCs w:val="20"/>
        </w:rPr>
        <w:tab/>
        <w:t xml:space="preserve">Înțelegem că Autoritatea Contractantă </w:t>
      </w:r>
    </w:p>
    <w:p w14:paraId="14FC7E68" w14:textId="77777777" w:rsidR="00235946" w:rsidRPr="007E0254" w:rsidRDefault="00235946" w:rsidP="00235946">
      <w:pPr>
        <w:tabs>
          <w:tab w:val="left" w:pos="426"/>
        </w:tabs>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t>a.</w:t>
      </w:r>
      <w:r w:rsidRPr="007E0254">
        <w:rPr>
          <w:rFonts w:ascii="Trebuchet MS" w:eastAsia="Calibri" w:hAnsi="Trebuchet MS"/>
          <w:color w:val="365F91"/>
          <w:sz w:val="20"/>
          <w:szCs w:val="20"/>
        </w:rPr>
        <w:tab/>
        <w:t>nu este obligată să continue această procedură de atribuire și că își rezervă dreptul de a anula procedura de achiziție directă în orice moment ca urmare a întrunirii condițiilor stabilite la art. 212 și 213 din Legea nr. 98/2016.</w:t>
      </w:r>
    </w:p>
    <w:p w14:paraId="358A2909" w14:textId="77777777" w:rsidR="00235946" w:rsidRPr="007E0254" w:rsidRDefault="00235946" w:rsidP="00235946">
      <w:pPr>
        <w:tabs>
          <w:tab w:val="left" w:pos="426"/>
        </w:tabs>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t>b.</w:t>
      </w:r>
      <w:r w:rsidRPr="007E0254">
        <w:rPr>
          <w:rFonts w:ascii="Trebuchet MS" w:eastAsia="Calibri" w:hAnsi="Trebuchet MS"/>
          <w:color w:val="365F91"/>
          <w:sz w:val="20"/>
          <w:szCs w:val="20"/>
        </w:rPr>
        <w:tab/>
        <w:t>nu este obligată să accepte oferta cu cel mai scăzut preț sau orice altă ofertă pe care o poate primi.</w:t>
      </w:r>
    </w:p>
    <w:p w14:paraId="1054FC2A" w14:textId="77777777" w:rsidR="00235946" w:rsidRPr="007E0254" w:rsidRDefault="00235946" w:rsidP="00235946">
      <w:pPr>
        <w:tabs>
          <w:tab w:val="left" w:pos="426"/>
        </w:tabs>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t>c.</w:t>
      </w:r>
      <w:r w:rsidRPr="007E0254">
        <w:rPr>
          <w:rFonts w:ascii="Trebuchet MS" w:eastAsia="Calibri" w:hAnsi="Trebuchet MS"/>
          <w:color w:val="365F91"/>
          <w:sz w:val="20"/>
          <w:szCs w:val="20"/>
        </w:rPr>
        <w:tab/>
        <w:t>în niciun caz nu va fi răspunzătoare pentru eventuale prejudicii determinate de situațiile menționate anterior și garantăm că nu vom ține autoritatea contractantă răspunzătoare într-o astfel de situație.</w:t>
      </w:r>
    </w:p>
    <w:p w14:paraId="275A8C16" w14:textId="77777777" w:rsidR="00235946" w:rsidRPr="007E0254" w:rsidRDefault="00235946" w:rsidP="00235946">
      <w:pPr>
        <w:tabs>
          <w:tab w:val="left" w:pos="426"/>
        </w:tabs>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t>7.</w:t>
      </w:r>
      <w:r w:rsidRPr="007E0254">
        <w:rPr>
          <w:rFonts w:ascii="Trebuchet MS" w:eastAsia="Calibri" w:hAnsi="Trebuchet MS"/>
          <w:color w:val="365F91"/>
          <w:sz w:val="20"/>
          <w:szCs w:val="20"/>
        </w:rPr>
        <w:tab/>
        <w:t>Confirmăm că nu participăm în cadrul acestei proceduri pentru atribuirea contractului pentru care transmitem această ofertă în nicio altă ofertă indiferent sub ce formă (individual, ca membru într-o asociere, în calitate de subcontractant).</w:t>
      </w:r>
    </w:p>
    <w:p w14:paraId="57BCDDA4" w14:textId="77777777" w:rsidR="00235946" w:rsidRPr="007E0254" w:rsidRDefault="00235946" w:rsidP="00235946">
      <w:pPr>
        <w:tabs>
          <w:tab w:val="left" w:pos="426"/>
        </w:tabs>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t>8.</w:t>
      </w:r>
      <w:r w:rsidRPr="007E0254">
        <w:rPr>
          <w:rFonts w:ascii="Trebuchet MS" w:eastAsia="Calibri" w:hAnsi="Trebuchet MS"/>
          <w:color w:val="365F91"/>
          <w:sz w:val="20"/>
          <w:szCs w:val="20"/>
        </w:rPr>
        <w:tab/>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7250"/>
      </w:tblGrid>
      <w:tr w:rsidR="00235946" w:rsidRPr="007E0254" w14:paraId="6909295E" w14:textId="77777777" w:rsidTr="00137ECE">
        <w:tc>
          <w:tcPr>
            <w:tcW w:w="546" w:type="dxa"/>
            <w:shd w:val="clear" w:color="auto" w:fill="DAEEF3" w:themeFill="accent5" w:themeFillTint="33"/>
          </w:tcPr>
          <w:p w14:paraId="038FB885" w14:textId="77777777" w:rsidR="00235946" w:rsidRPr="007E0254" w:rsidRDefault="00235946" w:rsidP="00137ECE">
            <w:pPr>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t>Nr. crt.</w:t>
            </w:r>
          </w:p>
        </w:tc>
        <w:tc>
          <w:tcPr>
            <w:tcW w:w="7250" w:type="dxa"/>
            <w:shd w:val="clear" w:color="auto" w:fill="DAEEF3" w:themeFill="accent5" w:themeFillTint="33"/>
          </w:tcPr>
          <w:p w14:paraId="3BA674EC" w14:textId="77777777" w:rsidR="00235946" w:rsidRPr="007E0254" w:rsidRDefault="00235946" w:rsidP="00137ECE">
            <w:pPr>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t>Referința din propunerea tehnică sau propunerea financiară</w:t>
            </w:r>
          </w:p>
          <w:p w14:paraId="7BE05AD2" w14:textId="77777777" w:rsidR="00235946" w:rsidRPr="007E0254" w:rsidRDefault="00235946" w:rsidP="00137ECE">
            <w:pPr>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i/>
                <w:color w:val="365F91"/>
                <w:sz w:val="20"/>
                <w:szCs w:val="20"/>
              </w:rPr>
              <w:t>[introduceți numărul paginii, de la paragraful nr. ... la paragraful nr. ...]</w:t>
            </w:r>
          </w:p>
        </w:tc>
      </w:tr>
      <w:tr w:rsidR="00235946" w:rsidRPr="007E0254" w14:paraId="48EECD05" w14:textId="77777777" w:rsidTr="00137ECE">
        <w:tc>
          <w:tcPr>
            <w:tcW w:w="546" w:type="dxa"/>
            <w:shd w:val="clear" w:color="auto" w:fill="DAEEF3" w:themeFill="accent5" w:themeFillTint="33"/>
          </w:tcPr>
          <w:p w14:paraId="1F84D763" w14:textId="77777777" w:rsidR="00235946" w:rsidRPr="007E0254" w:rsidRDefault="00235946" w:rsidP="00137ECE">
            <w:pPr>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t xml:space="preserve">1. </w:t>
            </w:r>
          </w:p>
        </w:tc>
        <w:tc>
          <w:tcPr>
            <w:tcW w:w="7250" w:type="dxa"/>
            <w:shd w:val="clear" w:color="auto" w:fill="auto"/>
          </w:tcPr>
          <w:p w14:paraId="4647BB72" w14:textId="77777777" w:rsidR="00235946" w:rsidRPr="007E0254" w:rsidRDefault="00235946" w:rsidP="00137ECE">
            <w:pPr>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t xml:space="preserve">.... </w:t>
            </w:r>
            <w:r w:rsidRPr="007E0254">
              <w:rPr>
                <w:rFonts w:ascii="Trebuchet MS" w:eastAsia="Calibri" w:hAnsi="Trebuchet MS"/>
                <w:i/>
                <w:color w:val="365F91"/>
                <w:sz w:val="20"/>
                <w:szCs w:val="20"/>
              </w:rPr>
              <w:t>[introduceți informația]</w:t>
            </w:r>
          </w:p>
        </w:tc>
      </w:tr>
      <w:tr w:rsidR="00235946" w:rsidRPr="007E0254" w14:paraId="257D4C3C" w14:textId="77777777" w:rsidTr="00137ECE">
        <w:tc>
          <w:tcPr>
            <w:tcW w:w="546" w:type="dxa"/>
            <w:shd w:val="clear" w:color="auto" w:fill="DAEEF3" w:themeFill="accent5" w:themeFillTint="33"/>
          </w:tcPr>
          <w:p w14:paraId="0C3C1309" w14:textId="77777777" w:rsidR="00235946" w:rsidRPr="007E0254" w:rsidRDefault="00235946" w:rsidP="00137ECE">
            <w:pPr>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t xml:space="preserve">2. </w:t>
            </w:r>
          </w:p>
        </w:tc>
        <w:tc>
          <w:tcPr>
            <w:tcW w:w="7250" w:type="dxa"/>
            <w:shd w:val="clear" w:color="auto" w:fill="auto"/>
          </w:tcPr>
          <w:p w14:paraId="77B2E80E" w14:textId="77777777" w:rsidR="00235946" w:rsidRPr="007E0254" w:rsidRDefault="00235946" w:rsidP="00137ECE">
            <w:pPr>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t xml:space="preserve">.... </w:t>
            </w:r>
            <w:r w:rsidRPr="007E0254">
              <w:rPr>
                <w:rFonts w:ascii="Trebuchet MS" w:eastAsia="Calibri" w:hAnsi="Trebuchet MS"/>
                <w:i/>
                <w:color w:val="365F91"/>
                <w:sz w:val="20"/>
                <w:szCs w:val="20"/>
              </w:rPr>
              <w:t>[introduceți informația]</w:t>
            </w:r>
          </w:p>
        </w:tc>
      </w:tr>
    </w:tbl>
    <w:p w14:paraId="52E26A0B" w14:textId="77777777" w:rsidR="00235946" w:rsidRPr="007E0254" w:rsidRDefault="00235946" w:rsidP="00235946">
      <w:pPr>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t xml:space="preserve">De </w:t>
      </w:r>
      <w:proofErr w:type="spellStart"/>
      <w:r w:rsidRPr="007E0254">
        <w:rPr>
          <w:rFonts w:ascii="Trebuchet MS" w:eastAsia="Calibri" w:hAnsi="Trebuchet MS"/>
          <w:color w:val="365F91"/>
          <w:sz w:val="20"/>
          <w:szCs w:val="20"/>
        </w:rPr>
        <w:t>asemenea</w:t>
      </w:r>
      <w:proofErr w:type="spellEnd"/>
      <w:r w:rsidRPr="007E0254">
        <w:rPr>
          <w:rFonts w:ascii="Trebuchet MS" w:eastAsia="Calibri" w:hAnsi="Trebuchet MS"/>
          <w:color w:val="365F91"/>
          <w:sz w:val="20"/>
          <w:szCs w:val="20"/>
        </w:rPr>
        <w:t xml:space="preserve">, </w:t>
      </w:r>
      <w:proofErr w:type="spellStart"/>
      <w:r w:rsidRPr="007E0254">
        <w:rPr>
          <w:rFonts w:ascii="Trebuchet MS" w:eastAsia="Calibri" w:hAnsi="Trebuchet MS"/>
          <w:color w:val="365F91"/>
          <w:sz w:val="20"/>
          <w:szCs w:val="20"/>
        </w:rPr>
        <w:t>în</w:t>
      </w:r>
      <w:proofErr w:type="spellEnd"/>
      <w:r w:rsidRPr="007E0254">
        <w:rPr>
          <w:rFonts w:ascii="Trebuchet MS" w:eastAsia="Calibri" w:hAnsi="Trebuchet MS"/>
          <w:color w:val="365F91"/>
          <w:sz w:val="20"/>
          <w:szCs w:val="20"/>
        </w:rPr>
        <w:t xml:space="preserve"> </w:t>
      </w:r>
      <w:proofErr w:type="spellStart"/>
      <w:r w:rsidRPr="007E0254">
        <w:rPr>
          <w:rFonts w:ascii="Trebuchet MS" w:eastAsia="Calibri" w:hAnsi="Trebuchet MS"/>
          <w:color w:val="365F91"/>
          <w:sz w:val="20"/>
          <w:szCs w:val="20"/>
        </w:rPr>
        <w:t>virtutea</w:t>
      </w:r>
      <w:proofErr w:type="spellEnd"/>
      <w:r w:rsidRPr="007E0254">
        <w:rPr>
          <w:rFonts w:ascii="Trebuchet MS" w:eastAsia="Calibri" w:hAnsi="Trebuchet MS"/>
          <w:color w:val="365F91"/>
          <w:sz w:val="20"/>
          <w:szCs w:val="20"/>
        </w:rPr>
        <w:t xml:space="preserve"> art. 123 alin. (1) din HG nr. 395/2016, precizăm că motivele pentru care părțile/informațiile mai sus menționate din propunerea tehnică și din propunerea financiară sunt confidențiale sunt următoarele:</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6855"/>
      </w:tblGrid>
      <w:tr w:rsidR="00235946" w:rsidRPr="007E0254" w14:paraId="2C21BBD5" w14:textId="77777777" w:rsidTr="00137ECE">
        <w:tc>
          <w:tcPr>
            <w:tcW w:w="546" w:type="dxa"/>
            <w:shd w:val="clear" w:color="auto" w:fill="DAEEF3" w:themeFill="accent5" w:themeFillTint="33"/>
          </w:tcPr>
          <w:p w14:paraId="530B1671" w14:textId="77777777" w:rsidR="00235946" w:rsidRPr="007E0254" w:rsidRDefault="00235946" w:rsidP="00137ECE">
            <w:pPr>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t xml:space="preserve">Nr. crt. </w:t>
            </w:r>
          </w:p>
        </w:tc>
        <w:tc>
          <w:tcPr>
            <w:tcW w:w="6855" w:type="dxa"/>
            <w:shd w:val="clear" w:color="auto" w:fill="DAEEF3" w:themeFill="accent5" w:themeFillTint="33"/>
          </w:tcPr>
          <w:p w14:paraId="6B68BCD9" w14:textId="77777777" w:rsidR="00235946" w:rsidRPr="007E0254" w:rsidRDefault="00235946" w:rsidP="00137ECE">
            <w:pPr>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t>Motivele pentru care părțile/informațiile mai sus menționate din propunerea tehnică și din propunerea financiară sunt confidențiale</w:t>
            </w:r>
          </w:p>
        </w:tc>
      </w:tr>
      <w:tr w:rsidR="00235946" w:rsidRPr="007E0254" w14:paraId="2F33AF65" w14:textId="77777777" w:rsidTr="00137ECE">
        <w:tc>
          <w:tcPr>
            <w:tcW w:w="546" w:type="dxa"/>
            <w:shd w:val="clear" w:color="auto" w:fill="DAEEF3" w:themeFill="accent5" w:themeFillTint="33"/>
          </w:tcPr>
          <w:p w14:paraId="252F9C8B" w14:textId="77777777" w:rsidR="00235946" w:rsidRPr="007E0254" w:rsidRDefault="00235946" w:rsidP="00137ECE">
            <w:pPr>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t xml:space="preserve">1. </w:t>
            </w:r>
          </w:p>
        </w:tc>
        <w:tc>
          <w:tcPr>
            <w:tcW w:w="6855" w:type="dxa"/>
            <w:shd w:val="clear" w:color="auto" w:fill="auto"/>
          </w:tcPr>
          <w:p w14:paraId="2E9542E2" w14:textId="77777777" w:rsidR="00235946" w:rsidRPr="007E0254" w:rsidRDefault="00235946" w:rsidP="00137ECE">
            <w:pPr>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t xml:space="preserve">.... </w:t>
            </w:r>
            <w:r w:rsidRPr="007E0254">
              <w:rPr>
                <w:rFonts w:ascii="Trebuchet MS" w:eastAsia="Calibri" w:hAnsi="Trebuchet MS"/>
                <w:i/>
                <w:color w:val="365F91"/>
                <w:sz w:val="20"/>
                <w:szCs w:val="20"/>
              </w:rPr>
              <w:t>[prezentați motivul]</w:t>
            </w:r>
          </w:p>
        </w:tc>
      </w:tr>
      <w:tr w:rsidR="00235946" w:rsidRPr="007E0254" w14:paraId="2AB4567D" w14:textId="77777777" w:rsidTr="00137ECE">
        <w:tc>
          <w:tcPr>
            <w:tcW w:w="546" w:type="dxa"/>
            <w:shd w:val="clear" w:color="auto" w:fill="DAEEF3" w:themeFill="accent5" w:themeFillTint="33"/>
          </w:tcPr>
          <w:p w14:paraId="6CDC809E" w14:textId="77777777" w:rsidR="00235946" w:rsidRPr="007E0254" w:rsidRDefault="00235946" w:rsidP="00137ECE">
            <w:pPr>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t xml:space="preserve">2. </w:t>
            </w:r>
          </w:p>
        </w:tc>
        <w:tc>
          <w:tcPr>
            <w:tcW w:w="6855" w:type="dxa"/>
            <w:shd w:val="clear" w:color="auto" w:fill="auto"/>
          </w:tcPr>
          <w:p w14:paraId="623F1FD0" w14:textId="77777777" w:rsidR="00235946" w:rsidRPr="007E0254" w:rsidRDefault="00235946" w:rsidP="00137ECE">
            <w:pPr>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t xml:space="preserve">.... </w:t>
            </w:r>
            <w:r w:rsidRPr="007E0254">
              <w:rPr>
                <w:rFonts w:ascii="Trebuchet MS" w:eastAsia="Calibri" w:hAnsi="Trebuchet MS"/>
                <w:i/>
                <w:color w:val="365F91"/>
                <w:sz w:val="20"/>
                <w:szCs w:val="20"/>
              </w:rPr>
              <w:t>[prezentați motivul]</w:t>
            </w:r>
          </w:p>
        </w:tc>
      </w:tr>
    </w:tbl>
    <w:p w14:paraId="6366D0C6" w14:textId="77777777" w:rsidR="00235946" w:rsidRPr="007E0254" w:rsidRDefault="00235946" w:rsidP="00235946">
      <w:pPr>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t>Data _____/____/_______</w:t>
      </w:r>
    </w:p>
    <w:p w14:paraId="7A643430" w14:textId="77777777" w:rsidR="00235946" w:rsidRPr="007E0254" w:rsidRDefault="00235946" w:rsidP="00235946">
      <w:pPr>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t>Ofertant _____________________ (</w:t>
      </w:r>
      <w:r w:rsidRPr="007E0254">
        <w:rPr>
          <w:rFonts w:ascii="Trebuchet MS" w:eastAsia="Calibri" w:hAnsi="Trebuchet MS"/>
          <w:i/>
          <w:color w:val="365F91"/>
          <w:sz w:val="20"/>
          <w:szCs w:val="20"/>
        </w:rPr>
        <w:t>denumirea ofertantului</w:t>
      </w:r>
      <w:r w:rsidRPr="007E0254">
        <w:rPr>
          <w:rFonts w:ascii="Trebuchet MS" w:eastAsia="Calibri" w:hAnsi="Trebuchet MS"/>
          <w:color w:val="365F91"/>
          <w:sz w:val="20"/>
          <w:szCs w:val="20"/>
        </w:rPr>
        <w:t>),</w:t>
      </w:r>
    </w:p>
    <w:p w14:paraId="713303BB" w14:textId="77777777" w:rsidR="00235946" w:rsidRPr="007E0254" w:rsidRDefault="00235946" w:rsidP="00235946">
      <w:pPr>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lastRenderedPageBreak/>
        <w:t>Reprezentant împuternicit___________________________ (</w:t>
      </w:r>
      <w:r w:rsidRPr="007E0254">
        <w:rPr>
          <w:rFonts w:ascii="Trebuchet MS" w:eastAsia="Calibri" w:hAnsi="Trebuchet MS"/>
          <w:i/>
          <w:color w:val="365F91"/>
          <w:sz w:val="20"/>
          <w:szCs w:val="20"/>
        </w:rPr>
        <w:t>nume şi prenume</w:t>
      </w:r>
      <w:r w:rsidRPr="007E0254">
        <w:rPr>
          <w:rFonts w:ascii="Trebuchet MS" w:eastAsia="Calibri" w:hAnsi="Trebuchet MS"/>
          <w:color w:val="365F91"/>
          <w:sz w:val="20"/>
          <w:szCs w:val="20"/>
        </w:rPr>
        <w:t>),</w:t>
      </w:r>
    </w:p>
    <w:p w14:paraId="4D230529" w14:textId="77777777" w:rsidR="00235946" w:rsidRPr="007E0254" w:rsidRDefault="00235946" w:rsidP="00235946">
      <w:pPr>
        <w:autoSpaceDE w:val="0"/>
        <w:autoSpaceDN w:val="0"/>
        <w:adjustRightInd w:val="0"/>
        <w:spacing w:line="360" w:lineRule="auto"/>
        <w:jc w:val="both"/>
        <w:rPr>
          <w:rFonts w:ascii="Trebuchet MS" w:eastAsia="Calibri" w:hAnsi="Trebuchet MS"/>
          <w:color w:val="365F91"/>
          <w:sz w:val="20"/>
          <w:szCs w:val="20"/>
        </w:rPr>
      </w:pPr>
      <w:r w:rsidRPr="007E0254">
        <w:rPr>
          <w:rFonts w:ascii="Trebuchet MS" w:eastAsia="Calibri" w:hAnsi="Trebuchet MS"/>
          <w:color w:val="365F91"/>
          <w:sz w:val="20"/>
          <w:szCs w:val="20"/>
        </w:rPr>
        <w:t>________________________ (</w:t>
      </w:r>
      <w:r w:rsidRPr="007E0254">
        <w:rPr>
          <w:rFonts w:ascii="Trebuchet MS" w:eastAsia="Calibri" w:hAnsi="Trebuchet MS"/>
          <w:i/>
          <w:color w:val="365F91"/>
          <w:sz w:val="20"/>
          <w:szCs w:val="20"/>
        </w:rPr>
        <w:t>semnătură autorizată</w:t>
      </w:r>
      <w:r w:rsidRPr="007E0254">
        <w:rPr>
          <w:rFonts w:ascii="Trebuchet MS" w:eastAsia="Calibri" w:hAnsi="Trebuchet MS"/>
          <w:color w:val="365F91"/>
          <w:sz w:val="20"/>
          <w:szCs w:val="20"/>
        </w:rPr>
        <w:t>)</w:t>
      </w:r>
    </w:p>
    <w:p w14:paraId="5389C2D8" w14:textId="77777777" w:rsidR="00235946" w:rsidRPr="00E515DF" w:rsidRDefault="00235946" w:rsidP="00235946">
      <w:pPr>
        <w:autoSpaceDE w:val="0"/>
        <w:autoSpaceDN w:val="0"/>
        <w:adjustRightInd w:val="0"/>
        <w:spacing w:line="360" w:lineRule="auto"/>
        <w:rPr>
          <w:rFonts w:ascii="Trebuchet MS" w:hAnsi="Trebuchet MS"/>
          <w:i/>
          <w:color w:val="365F91"/>
          <w:sz w:val="20"/>
          <w:szCs w:val="20"/>
        </w:rPr>
      </w:pPr>
      <w:r w:rsidRPr="00E515DF">
        <w:rPr>
          <w:rFonts w:ascii="Trebuchet MS" w:hAnsi="Trebuchet MS"/>
          <w:color w:val="365F91"/>
          <w:sz w:val="20"/>
          <w:szCs w:val="20"/>
        </w:rPr>
        <w:t>OPERATOR ECONOMIC</w:t>
      </w:r>
      <w:r w:rsidRPr="00E515DF">
        <w:rPr>
          <w:rFonts w:ascii="Trebuchet MS" w:hAnsi="Trebuchet MS"/>
          <w:color w:val="365F91"/>
          <w:sz w:val="20"/>
          <w:szCs w:val="20"/>
        </w:rPr>
        <w:tab/>
      </w:r>
      <w:r w:rsidRPr="00E515DF">
        <w:rPr>
          <w:rFonts w:ascii="Trebuchet MS" w:hAnsi="Trebuchet MS"/>
          <w:color w:val="365F91"/>
          <w:sz w:val="20"/>
          <w:szCs w:val="20"/>
        </w:rPr>
        <w:tab/>
      </w:r>
      <w:r w:rsidRPr="00E515DF">
        <w:rPr>
          <w:rFonts w:ascii="Trebuchet MS" w:hAnsi="Trebuchet MS"/>
          <w:color w:val="365F91"/>
          <w:sz w:val="20"/>
          <w:szCs w:val="20"/>
        </w:rPr>
        <w:tab/>
        <w:t xml:space="preserve">                                                                            </w:t>
      </w:r>
      <w:r w:rsidRPr="00E515DF">
        <w:rPr>
          <w:rFonts w:ascii="Trebuchet MS" w:hAnsi="Trebuchet MS"/>
          <w:b/>
          <w:i/>
          <w:color w:val="365F91"/>
          <w:sz w:val="20"/>
          <w:szCs w:val="20"/>
        </w:rPr>
        <w:t xml:space="preserve">FORMULARUL 1A </w:t>
      </w:r>
    </w:p>
    <w:p w14:paraId="6704C736" w14:textId="77777777" w:rsidR="00235946" w:rsidRPr="00E515DF" w:rsidRDefault="00235946" w:rsidP="00235946">
      <w:pPr>
        <w:autoSpaceDE w:val="0"/>
        <w:autoSpaceDN w:val="0"/>
        <w:adjustRightInd w:val="0"/>
        <w:spacing w:line="360" w:lineRule="auto"/>
        <w:rPr>
          <w:rFonts w:ascii="Trebuchet MS" w:hAnsi="Trebuchet MS"/>
          <w:color w:val="365F91"/>
          <w:sz w:val="20"/>
          <w:szCs w:val="20"/>
        </w:rPr>
      </w:pPr>
      <w:r w:rsidRPr="00E515DF">
        <w:rPr>
          <w:rFonts w:ascii="Trebuchet MS" w:hAnsi="Trebuchet MS"/>
          <w:color w:val="365F91"/>
          <w:sz w:val="20"/>
          <w:szCs w:val="20"/>
        </w:rPr>
        <w:t xml:space="preserve">______________________                  </w:t>
      </w:r>
      <w:r w:rsidRPr="00E515DF">
        <w:rPr>
          <w:rFonts w:ascii="Trebuchet MS" w:hAnsi="Trebuchet MS"/>
          <w:color w:val="365F91"/>
          <w:sz w:val="20"/>
          <w:szCs w:val="20"/>
        </w:rPr>
        <w:tab/>
      </w:r>
      <w:r w:rsidRPr="00E515DF">
        <w:rPr>
          <w:rFonts w:ascii="Trebuchet MS" w:hAnsi="Trebuchet MS"/>
          <w:color w:val="365F91"/>
          <w:sz w:val="20"/>
          <w:szCs w:val="20"/>
        </w:rPr>
        <w:tab/>
        <w:t xml:space="preserve">                 </w:t>
      </w:r>
    </w:p>
    <w:p w14:paraId="3D5B4E4A" w14:textId="77777777" w:rsidR="00235946" w:rsidRPr="00E515DF" w:rsidRDefault="00235946" w:rsidP="00235946">
      <w:pPr>
        <w:autoSpaceDE w:val="0"/>
        <w:autoSpaceDN w:val="0"/>
        <w:adjustRightInd w:val="0"/>
        <w:spacing w:line="360" w:lineRule="auto"/>
        <w:rPr>
          <w:rFonts w:ascii="Trebuchet MS" w:hAnsi="Trebuchet MS"/>
          <w:color w:val="365F91"/>
          <w:sz w:val="20"/>
          <w:szCs w:val="20"/>
        </w:rPr>
      </w:pPr>
      <w:r w:rsidRPr="00E515DF">
        <w:rPr>
          <w:rFonts w:ascii="Trebuchet MS" w:hAnsi="Trebuchet MS"/>
          <w:color w:val="365F91"/>
          <w:sz w:val="20"/>
          <w:szCs w:val="20"/>
        </w:rPr>
        <w:t>(denumirea /numele)</w:t>
      </w:r>
    </w:p>
    <w:p w14:paraId="72D74765" w14:textId="77777777" w:rsidR="00235946" w:rsidRDefault="00235946" w:rsidP="00235946">
      <w:pPr>
        <w:autoSpaceDE w:val="0"/>
        <w:autoSpaceDN w:val="0"/>
        <w:adjustRightInd w:val="0"/>
        <w:spacing w:line="360" w:lineRule="auto"/>
        <w:rPr>
          <w:rFonts w:ascii="Trebuchet MS" w:hAnsi="Trebuchet MS"/>
          <w:b/>
          <w:color w:val="365F91"/>
          <w:sz w:val="20"/>
          <w:szCs w:val="20"/>
        </w:rPr>
      </w:pPr>
    </w:p>
    <w:p w14:paraId="47DAD7B7" w14:textId="77777777" w:rsidR="00235946" w:rsidRDefault="00235946" w:rsidP="00235946">
      <w:pPr>
        <w:autoSpaceDE w:val="0"/>
        <w:autoSpaceDN w:val="0"/>
        <w:adjustRightInd w:val="0"/>
        <w:spacing w:line="360" w:lineRule="auto"/>
        <w:jc w:val="center"/>
        <w:rPr>
          <w:rFonts w:ascii="Trebuchet MS" w:hAnsi="Trebuchet MS"/>
          <w:b/>
          <w:color w:val="365F91"/>
        </w:rPr>
      </w:pPr>
      <w:r w:rsidRPr="006A5B31">
        <w:rPr>
          <w:rFonts w:ascii="Trebuchet MS" w:hAnsi="Trebuchet MS"/>
          <w:b/>
          <w:color w:val="365F91"/>
        </w:rPr>
        <w:t>CENTRALIZATOR DE PREȚURI</w:t>
      </w:r>
    </w:p>
    <w:p w14:paraId="31926238" w14:textId="77777777" w:rsidR="00235946" w:rsidRPr="00FD4D2D" w:rsidRDefault="00235946" w:rsidP="00235946">
      <w:pPr>
        <w:autoSpaceDE w:val="0"/>
        <w:autoSpaceDN w:val="0"/>
        <w:adjustRightInd w:val="0"/>
        <w:spacing w:line="360" w:lineRule="auto"/>
        <w:jc w:val="center"/>
        <w:rPr>
          <w:rFonts w:ascii="Trebuchet MS" w:hAnsi="Trebuchet MS"/>
          <w:color w:val="365F91"/>
          <w:sz w:val="20"/>
          <w:szCs w:val="20"/>
        </w:rPr>
      </w:pPr>
      <w:r w:rsidRPr="00FD4D2D">
        <w:rPr>
          <w:rFonts w:ascii="Trebuchet MS" w:hAnsi="Trebuchet MS"/>
          <w:color w:val="365F91"/>
          <w:sz w:val="20"/>
          <w:szCs w:val="20"/>
        </w:rPr>
        <w:t>prețul ofertei cuprinde toată gama de servicii care fac obiectul achiziției, precum si orice alte cheltuieli suplimentare pentru realizarea și prestarea serviciilor</w:t>
      </w:r>
    </w:p>
    <w:p w14:paraId="57CED6E8" w14:textId="77777777" w:rsidR="00235946" w:rsidRPr="00237480" w:rsidRDefault="00235946" w:rsidP="00235946">
      <w:pPr>
        <w:tabs>
          <w:tab w:val="left" w:pos="0"/>
        </w:tabs>
        <w:spacing w:after="120" w:line="360" w:lineRule="auto"/>
        <w:contextualSpacing/>
        <w:rPr>
          <w:rFonts w:ascii="Trebuchet MS" w:eastAsia="MS Mincho" w:hAnsi="Trebuchet MS"/>
          <w:b/>
          <w:bCs/>
          <w:color w:val="365F91"/>
        </w:rPr>
      </w:pPr>
    </w:p>
    <w:tbl>
      <w:tblPr>
        <w:tblStyle w:val="ColorfulGrid1"/>
        <w:tblpPr w:leftFromText="180" w:rightFromText="180" w:vertAnchor="text" w:horzAnchor="margin" w:tblpX="250" w:tblpY="381"/>
        <w:tblW w:w="9876"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ayout w:type="fixed"/>
        <w:tblLook w:val="04A0" w:firstRow="1" w:lastRow="0" w:firstColumn="1" w:lastColumn="0" w:noHBand="0" w:noVBand="1"/>
      </w:tblPr>
      <w:tblGrid>
        <w:gridCol w:w="648"/>
        <w:gridCol w:w="2579"/>
        <w:gridCol w:w="664"/>
        <w:gridCol w:w="1133"/>
        <w:gridCol w:w="1702"/>
        <w:gridCol w:w="1620"/>
        <w:gridCol w:w="1530"/>
      </w:tblGrid>
      <w:tr w:rsidR="00235946" w:rsidRPr="00237480" w14:paraId="6126378B" w14:textId="77777777" w:rsidTr="00137ECE">
        <w:trPr>
          <w:cnfStyle w:val="100000000000" w:firstRow="1" w:lastRow="0" w:firstColumn="0" w:lastColumn="0" w:oddVBand="0" w:evenVBand="0" w:oddHBand="0"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tcBorders>
            <w:shd w:val="clear" w:color="auto" w:fill="5F497A" w:themeFill="accent4" w:themeFillShade="BF"/>
            <w:vAlign w:val="center"/>
            <w:hideMark/>
          </w:tcPr>
          <w:p w14:paraId="351776F2" w14:textId="77777777" w:rsidR="00235946" w:rsidRPr="008E5AEC" w:rsidRDefault="00235946" w:rsidP="00137ECE">
            <w:pPr>
              <w:spacing w:after="120" w:line="360" w:lineRule="auto"/>
              <w:ind w:left="-327"/>
              <w:jc w:val="center"/>
              <w:rPr>
                <w:rFonts w:ascii="Trebuchet MS" w:eastAsia="MS Mincho" w:hAnsi="Trebuchet MS"/>
                <w:color w:val="DAEEF3" w:themeColor="accent5" w:themeTint="33"/>
                <w:sz w:val="18"/>
                <w:szCs w:val="18"/>
              </w:rPr>
            </w:pPr>
            <w:r w:rsidRPr="008E5AEC">
              <w:rPr>
                <w:rFonts w:ascii="Trebuchet MS" w:eastAsia="MS Mincho" w:hAnsi="Trebuchet MS"/>
                <w:color w:val="DAEEF3" w:themeColor="accent5" w:themeTint="33"/>
                <w:sz w:val="18"/>
                <w:szCs w:val="18"/>
              </w:rPr>
              <w:t xml:space="preserve">    Nr.</w:t>
            </w:r>
          </w:p>
          <w:p w14:paraId="603AF4A2" w14:textId="77777777" w:rsidR="00235946" w:rsidRPr="008E5AEC" w:rsidRDefault="00235946" w:rsidP="00137ECE">
            <w:pPr>
              <w:spacing w:after="120" w:line="360" w:lineRule="auto"/>
              <w:ind w:left="-284"/>
              <w:jc w:val="center"/>
              <w:rPr>
                <w:rFonts w:ascii="Trebuchet MS" w:eastAsia="MS Mincho" w:hAnsi="Trebuchet MS"/>
                <w:color w:val="DAEEF3" w:themeColor="accent5" w:themeTint="33"/>
                <w:sz w:val="18"/>
                <w:szCs w:val="18"/>
              </w:rPr>
            </w:pPr>
            <w:r w:rsidRPr="008E5AEC">
              <w:rPr>
                <w:rFonts w:ascii="Trebuchet MS" w:eastAsia="MS Mincho" w:hAnsi="Trebuchet MS"/>
                <w:color w:val="DAEEF3" w:themeColor="accent5" w:themeTint="33"/>
                <w:sz w:val="18"/>
                <w:szCs w:val="18"/>
              </w:rPr>
              <w:t xml:space="preserve">   </w:t>
            </w:r>
            <w:proofErr w:type="spellStart"/>
            <w:r w:rsidRPr="008E5AEC">
              <w:rPr>
                <w:rFonts w:ascii="Trebuchet MS" w:eastAsia="MS Mincho" w:hAnsi="Trebuchet MS"/>
                <w:color w:val="DAEEF3" w:themeColor="accent5" w:themeTint="33"/>
                <w:sz w:val="18"/>
                <w:szCs w:val="18"/>
              </w:rPr>
              <w:t>crt</w:t>
            </w:r>
            <w:proofErr w:type="spellEnd"/>
            <w:r w:rsidRPr="008E5AEC">
              <w:rPr>
                <w:rFonts w:ascii="Trebuchet MS" w:eastAsia="MS Mincho" w:hAnsi="Trebuchet MS"/>
                <w:color w:val="DAEEF3" w:themeColor="accent5" w:themeTint="33"/>
                <w:sz w:val="18"/>
                <w:szCs w:val="18"/>
              </w:rPr>
              <w:t>.</w:t>
            </w:r>
          </w:p>
        </w:tc>
        <w:tc>
          <w:tcPr>
            <w:tcW w:w="2579" w:type="dxa"/>
            <w:tc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tcBorders>
            <w:shd w:val="clear" w:color="auto" w:fill="5F497A" w:themeFill="accent4" w:themeFillShade="BF"/>
            <w:vAlign w:val="center"/>
            <w:hideMark/>
          </w:tcPr>
          <w:p w14:paraId="50C7D912" w14:textId="77777777" w:rsidR="00235946" w:rsidRPr="008E5AEC" w:rsidRDefault="00235946" w:rsidP="00137ECE">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DAEEF3" w:themeColor="accent5" w:themeTint="33"/>
                <w:sz w:val="18"/>
                <w:szCs w:val="18"/>
              </w:rPr>
            </w:pPr>
            <w:proofErr w:type="spellStart"/>
            <w:r w:rsidRPr="008E5AEC">
              <w:rPr>
                <w:rFonts w:ascii="Trebuchet MS" w:eastAsia="MS Mincho" w:hAnsi="Trebuchet MS"/>
                <w:color w:val="DAEEF3" w:themeColor="accent5" w:themeTint="33"/>
                <w:sz w:val="18"/>
                <w:szCs w:val="18"/>
              </w:rPr>
              <w:t>Denumire</w:t>
            </w:r>
            <w:proofErr w:type="spellEnd"/>
            <w:r w:rsidRPr="008E5AEC">
              <w:rPr>
                <w:rFonts w:ascii="Trebuchet MS" w:eastAsia="MS Mincho" w:hAnsi="Trebuchet MS"/>
                <w:color w:val="DAEEF3" w:themeColor="accent5" w:themeTint="33"/>
                <w:sz w:val="18"/>
                <w:szCs w:val="18"/>
              </w:rPr>
              <w:t xml:space="preserve"> </w:t>
            </w:r>
            <w:proofErr w:type="spellStart"/>
            <w:r w:rsidRPr="008E5AEC">
              <w:rPr>
                <w:rFonts w:ascii="Trebuchet MS" w:eastAsia="MS Mincho" w:hAnsi="Trebuchet MS"/>
                <w:color w:val="DAEEF3" w:themeColor="accent5" w:themeTint="33"/>
                <w:sz w:val="18"/>
                <w:szCs w:val="18"/>
              </w:rPr>
              <w:t>serviciu</w:t>
            </w:r>
            <w:proofErr w:type="spellEnd"/>
          </w:p>
        </w:tc>
        <w:tc>
          <w:tcPr>
            <w:tcW w:w="664" w:type="dxa"/>
            <w:tc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tcBorders>
            <w:shd w:val="clear" w:color="auto" w:fill="5F497A" w:themeFill="accent4" w:themeFillShade="BF"/>
            <w:vAlign w:val="center"/>
            <w:hideMark/>
          </w:tcPr>
          <w:p w14:paraId="1DDF68CC" w14:textId="77777777" w:rsidR="00235946" w:rsidRPr="008E5AEC" w:rsidRDefault="00235946" w:rsidP="00137ECE">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DAEEF3" w:themeColor="accent5" w:themeTint="33"/>
                <w:sz w:val="18"/>
                <w:szCs w:val="18"/>
              </w:rPr>
            </w:pPr>
            <w:r w:rsidRPr="008E5AEC">
              <w:rPr>
                <w:rFonts w:ascii="Trebuchet MS" w:eastAsia="MS Mincho" w:hAnsi="Trebuchet MS"/>
                <w:color w:val="DAEEF3" w:themeColor="accent5" w:themeTint="33"/>
                <w:sz w:val="18"/>
                <w:szCs w:val="18"/>
              </w:rPr>
              <w:t>U/M</w:t>
            </w:r>
          </w:p>
        </w:tc>
        <w:tc>
          <w:tcPr>
            <w:tcW w:w="1133" w:type="dxa"/>
            <w:tc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tcBorders>
            <w:shd w:val="clear" w:color="auto" w:fill="5F497A" w:themeFill="accent4" w:themeFillShade="BF"/>
            <w:vAlign w:val="center"/>
            <w:hideMark/>
          </w:tcPr>
          <w:p w14:paraId="1EC42B1C" w14:textId="77777777" w:rsidR="00235946" w:rsidRPr="008E5AEC" w:rsidRDefault="00235946" w:rsidP="00137ECE">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DAEEF3" w:themeColor="accent5" w:themeTint="33"/>
                <w:sz w:val="18"/>
                <w:szCs w:val="18"/>
              </w:rPr>
            </w:pPr>
            <w:proofErr w:type="spellStart"/>
            <w:r w:rsidRPr="008E5AEC">
              <w:rPr>
                <w:rFonts w:ascii="Trebuchet MS" w:eastAsia="MS Mincho" w:hAnsi="Trebuchet MS"/>
                <w:color w:val="DAEEF3" w:themeColor="accent5" w:themeTint="33"/>
                <w:sz w:val="18"/>
                <w:szCs w:val="18"/>
              </w:rPr>
              <w:t>Cantitate</w:t>
            </w:r>
            <w:proofErr w:type="spellEnd"/>
            <w:r w:rsidRPr="008E5AEC">
              <w:rPr>
                <w:rFonts w:ascii="Trebuchet MS" w:eastAsia="MS Mincho" w:hAnsi="Trebuchet MS"/>
                <w:color w:val="DAEEF3" w:themeColor="accent5" w:themeTint="33"/>
                <w:sz w:val="18"/>
                <w:szCs w:val="18"/>
              </w:rPr>
              <w:t xml:space="preserve"> /</w:t>
            </w:r>
            <w:proofErr w:type="spellStart"/>
            <w:r w:rsidRPr="008E5AEC">
              <w:rPr>
                <w:rFonts w:ascii="Trebuchet MS" w:eastAsia="MS Mincho" w:hAnsi="Trebuchet MS"/>
                <w:color w:val="DAEEF3" w:themeColor="accent5" w:themeTint="33"/>
                <w:sz w:val="18"/>
                <w:szCs w:val="18"/>
              </w:rPr>
              <w:t>lună</w:t>
            </w:r>
            <w:proofErr w:type="spellEnd"/>
          </w:p>
        </w:tc>
        <w:tc>
          <w:tcPr>
            <w:tcW w:w="1702" w:type="dxa"/>
            <w:tc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tcBorders>
            <w:shd w:val="clear" w:color="auto" w:fill="5F497A" w:themeFill="accent4" w:themeFillShade="BF"/>
            <w:vAlign w:val="center"/>
            <w:hideMark/>
          </w:tcPr>
          <w:p w14:paraId="66B69235" w14:textId="77777777" w:rsidR="00235946" w:rsidRPr="008E5AEC" w:rsidRDefault="00235946" w:rsidP="00137ECE">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DAEEF3" w:themeColor="accent5" w:themeTint="33"/>
                <w:sz w:val="18"/>
                <w:szCs w:val="18"/>
                <w:lang w:val="es-EC"/>
              </w:rPr>
            </w:pPr>
            <w:proofErr w:type="spellStart"/>
            <w:r w:rsidRPr="008E5AEC">
              <w:rPr>
                <w:rFonts w:ascii="Trebuchet MS" w:eastAsia="MS Mincho" w:hAnsi="Trebuchet MS"/>
                <w:color w:val="DAEEF3" w:themeColor="accent5" w:themeTint="33"/>
                <w:sz w:val="18"/>
                <w:szCs w:val="18"/>
                <w:lang w:val="es-EC"/>
              </w:rPr>
              <w:t>Preț</w:t>
            </w:r>
            <w:proofErr w:type="spellEnd"/>
            <w:r w:rsidRPr="008E5AEC">
              <w:rPr>
                <w:rFonts w:ascii="Trebuchet MS" w:eastAsia="MS Mincho" w:hAnsi="Trebuchet MS"/>
                <w:color w:val="DAEEF3" w:themeColor="accent5" w:themeTint="33"/>
                <w:sz w:val="18"/>
                <w:szCs w:val="18"/>
                <w:lang w:val="es-EC"/>
              </w:rPr>
              <w:t xml:space="preserve"> </w:t>
            </w:r>
            <w:proofErr w:type="spellStart"/>
            <w:r w:rsidRPr="008E5AEC">
              <w:rPr>
                <w:rFonts w:ascii="Trebuchet MS" w:eastAsia="MS Mincho" w:hAnsi="Trebuchet MS"/>
                <w:color w:val="DAEEF3" w:themeColor="accent5" w:themeTint="33"/>
                <w:sz w:val="18"/>
                <w:szCs w:val="18"/>
                <w:lang w:val="es-EC"/>
              </w:rPr>
              <w:t>unitar</w:t>
            </w:r>
            <w:proofErr w:type="spellEnd"/>
            <w:r w:rsidRPr="008E5AEC">
              <w:rPr>
                <w:rFonts w:ascii="Trebuchet MS" w:eastAsia="MS Mincho" w:hAnsi="Trebuchet MS"/>
                <w:color w:val="DAEEF3" w:themeColor="accent5" w:themeTint="33"/>
                <w:sz w:val="18"/>
                <w:szCs w:val="18"/>
                <w:lang w:val="es-EC"/>
              </w:rPr>
              <w:t xml:space="preserve"> </w:t>
            </w:r>
            <w:proofErr w:type="spellStart"/>
            <w:r w:rsidRPr="008E5AEC">
              <w:rPr>
                <w:rFonts w:ascii="Trebuchet MS" w:eastAsia="MS Mincho" w:hAnsi="Trebuchet MS"/>
                <w:color w:val="DAEEF3" w:themeColor="accent5" w:themeTint="33"/>
                <w:sz w:val="18"/>
                <w:szCs w:val="18"/>
                <w:lang w:val="es-EC"/>
              </w:rPr>
              <w:t>fără</w:t>
            </w:r>
            <w:proofErr w:type="spellEnd"/>
            <w:r w:rsidRPr="008E5AEC">
              <w:rPr>
                <w:rFonts w:ascii="Trebuchet MS" w:eastAsia="MS Mincho" w:hAnsi="Trebuchet MS"/>
                <w:color w:val="DAEEF3" w:themeColor="accent5" w:themeTint="33"/>
                <w:sz w:val="18"/>
                <w:szCs w:val="18"/>
                <w:lang w:val="es-EC"/>
              </w:rPr>
              <w:t xml:space="preserve"> TVA /ml</w:t>
            </w:r>
            <w:r>
              <w:rPr>
                <w:rFonts w:ascii="Trebuchet MS" w:eastAsia="MS Mincho" w:hAnsi="Trebuchet MS"/>
                <w:color w:val="DAEEF3" w:themeColor="accent5" w:themeTint="33"/>
                <w:sz w:val="18"/>
                <w:szCs w:val="18"/>
                <w:lang w:val="es-EC"/>
              </w:rPr>
              <w:t xml:space="preserve"> </w:t>
            </w:r>
            <w:r w:rsidRPr="008E5AEC">
              <w:rPr>
                <w:rFonts w:ascii="Trebuchet MS" w:eastAsia="MS Mincho" w:hAnsi="Trebuchet MS"/>
                <w:color w:val="DAEEF3" w:themeColor="accent5" w:themeTint="33"/>
                <w:sz w:val="18"/>
                <w:szCs w:val="18"/>
                <w:lang w:val="es-EC"/>
              </w:rPr>
              <w:t>(</w:t>
            </w:r>
            <w:proofErr w:type="spellStart"/>
            <w:r w:rsidRPr="008E5AEC">
              <w:rPr>
                <w:rFonts w:ascii="Trebuchet MS" w:eastAsia="MS Mincho" w:hAnsi="Trebuchet MS"/>
                <w:color w:val="DAEEF3" w:themeColor="accent5" w:themeTint="33"/>
                <w:sz w:val="18"/>
                <w:szCs w:val="18"/>
                <w:lang w:val="es-EC"/>
              </w:rPr>
              <w:t>lei</w:t>
            </w:r>
            <w:proofErr w:type="spellEnd"/>
            <w:r w:rsidRPr="008E5AEC">
              <w:rPr>
                <w:rFonts w:ascii="Trebuchet MS" w:eastAsia="MS Mincho" w:hAnsi="Trebuchet MS"/>
                <w:color w:val="DAEEF3" w:themeColor="accent5" w:themeTint="33"/>
                <w:sz w:val="18"/>
                <w:szCs w:val="18"/>
                <w:lang w:val="es-EC"/>
              </w:rPr>
              <w:t>)</w:t>
            </w:r>
          </w:p>
        </w:tc>
        <w:tc>
          <w:tcPr>
            <w:tcW w:w="1620" w:type="dxa"/>
            <w:tc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tcBorders>
            <w:shd w:val="clear" w:color="auto" w:fill="5F497A" w:themeFill="accent4" w:themeFillShade="BF"/>
            <w:vAlign w:val="center"/>
            <w:hideMark/>
          </w:tcPr>
          <w:p w14:paraId="0513EE93" w14:textId="77777777" w:rsidR="00235946" w:rsidRPr="008E5AEC" w:rsidRDefault="00235946" w:rsidP="00137ECE">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DAEEF3" w:themeColor="accent5" w:themeTint="33"/>
                <w:sz w:val="18"/>
                <w:szCs w:val="18"/>
                <w:lang w:val="es-EC"/>
              </w:rPr>
            </w:pPr>
            <w:proofErr w:type="spellStart"/>
            <w:r w:rsidRPr="008E5AEC">
              <w:rPr>
                <w:rFonts w:ascii="Trebuchet MS" w:eastAsia="MS Mincho" w:hAnsi="Trebuchet MS"/>
                <w:color w:val="DAEEF3" w:themeColor="accent5" w:themeTint="33"/>
                <w:sz w:val="18"/>
                <w:szCs w:val="18"/>
                <w:lang w:val="es-EC"/>
              </w:rPr>
              <w:t>Preț</w:t>
            </w:r>
            <w:proofErr w:type="spellEnd"/>
            <w:r w:rsidRPr="008E5AEC">
              <w:rPr>
                <w:rFonts w:ascii="Trebuchet MS" w:eastAsia="MS Mincho" w:hAnsi="Trebuchet MS"/>
                <w:color w:val="DAEEF3" w:themeColor="accent5" w:themeTint="33"/>
                <w:sz w:val="18"/>
                <w:szCs w:val="18"/>
                <w:lang w:val="es-EC"/>
              </w:rPr>
              <w:t xml:space="preserve"> lunar </w:t>
            </w:r>
            <w:proofErr w:type="spellStart"/>
            <w:r w:rsidRPr="008E5AEC">
              <w:rPr>
                <w:rFonts w:ascii="Trebuchet MS" w:eastAsia="MS Mincho" w:hAnsi="Trebuchet MS"/>
                <w:color w:val="DAEEF3" w:themeColor="accent5" w:themeTint="33"/>
                <w:sz w:val="18"/>
                <w:szCs w:val="18"/>
                <w:lang w:val="es-EC"/>
              </w:rPr>
              <w:t>fără</w:t>
            </w:r>
            <w:proofErr w:type="spellEnd"/>
            <w:r w:rsidRPr="008E5AEC">
              <w:rPr>
                <w:rFonts w:ascii="Trebuchet MS" w:eastAsia="MS Mincho" w:hAnsi="Trebuchet MS"/>
                <w:color w:val="DAEEF3" w:themeColor="accent5" w:themeTint="33"/>
                <w:sz w:val="18"/>
                <w:szCs w:val="18"/>
                <w:lang w:val="es-EC"/>
              </w:rPr>
              <w:t xml:space="preserve"> TVA(</w:t>
            </w:r>
            <w:proofErr w:type="spellStart"/>
            <w:r w:rsidRPr="008E5AEC">
              <w:rPr>
                <w:rFonts w:ascii="Trebuchet MS" w:eastAsia="MS Mincho" w:hAnsi="Trebuchet MS"/>
                <w:color w:val="DAEEF3" w:themeColor="accent5" w:themeTint="33"/>
                <w:sz w:val="18"/>
                <w:szCs w:val="18"/>
                <w:lang w:val="es-EC"/>
              </w:rPr>
              <w:t>lei</w:t>
            </w:r>
            <w:proofErr w:type="spellEnd"/>
            <w:r w:rsidRPr="008E5AEC">
              <w:rPr>
                <w:rFonts w:ascii="Trebuchet MS" w:eastAsia="MS Mincho" w:hAnsi="Trebuchet MS"/>
                <w:color w:val="DAEEF3" w:themeColor="accent5" w:themeTint="33"/>
                <w:sz w:val="18"/>
                <w:szCs w:val="18"/>
                <w:lang w:val="es-EC"/>
              </w:rPr>
              <w:t>)</w:t>
            </w:r>
          </w:p>
        </w:tc>
        <w:tc>
          <w:tcPr>
            <w:tcW w:w="1530" w:type="dxa"/>
            <w:tc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tcBorders>
            <w:shd w:val="clear" w:color="auto" w:fill="5F497A" w:themeFill="accent4" w:themeFillShade="BF"/>
            <w:vAlign w:val="center"/>
            <w:hideMark/>
          </w:tcPr>
          <w:p w14:paraId="68B41F6B" w14:textId="77777777" w:rsidR="00235946" w:rsidRPr="008E5AEC" w:rsidRDefault="00235946" w:rsidP="00137ECE">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DAEEF3" w:themeColor="accent5" w:themeTint="33"/>
                <w:sz w:val="18"/>
                <w:szCs w:val="18"/>
              </w:rPr>
            </w:pPr>
            <w:proofErr w:type="spellStart"/>
            <w:r w:rsidRPr="008E5AEC">
              <w:rPr>
                <w:rFonts w:ascii="Trebuchet MS" w:eastAsia="MS Mincho" w:hAnsi="Trebuchet MS"/>
                <w:color w:val="DAEEF3" w:themeColor="accent5" w:themeTint="33"/>
                <w:sz w:val="18"/>
                <w:szCs w:val="18"/>
              </w:rPr>
              <w:t>Valoare</w:t>
            </w:r>
            <w:proofErr w:type="spellEnd"/>
            <w:r w:rsidRPr="008E5AEC">
              <w:rPr>
                <w:rFonts w:ascii="Trebuchet MS" w:eastAsia="MS Mincho" w:hAnsi="Trebuchet MS"/>
                <w:color w:val="DAEEF3" w:themeColor="accent5" w:themeTint="33"/>
                <w:sz w:val="18"/>
                <w:szCs w:val="18"/>
              </w:rPr>
              <w:t xml:space="preserve"> </w:t>
            </w:r>
            <w:proofErr w:type="spellStart"/>
            <w:r w:rsidRPr="008E5AEC">
              <w:rPr>
                <w:rFonts w:ascii="Trebuchet MS" w:eastAsia="MS Mincho" w:hAnsi="Trebuchet MS"/>
                <w:color w:val="DAEEF3" w:themeColor="accent5" w:themeTint="33"/>
                <w:sz w:val="18"/>
                <w:szCs w:val="18"/>
              </w:rPr>
              <w:t>totală</w:t>
            </w:r>
            <w:proofErr w:type="spellEnd"/>
            <w:r w:rsidRPr="008E5AEC">
              <w:rPr>
                <w:rFonts w:ascii="Trebuchet MS" w:eastAsia="MS Mincho" w:hAnsi="Trebuchet MS"/>
                <w:color w:val="DAEEF3" w:themeColor="accent5" w:themeTint="33"/>
                <w:sz w:val="18"/>
                <w:szCs w:val="18"/>
              </w:rPr>
              <w:t xml:space="preserve"> (lei </w:t>
            </w:r>
            <w:proofErr w:type="spellStart"/>
            <w:r w:rsidRPr="008E5AEC">
              <w:rPr>
                <w:rFonts w:ascii="Trebuchet MS" w:eastAsia="MS Mincho" w:hAnsi="Trebuchet MS"/>
                <w:color w:val="DAEEF3" w:themeColor="accent5" w:themeTint="33"/>
                <w:sz w:val="18"/>
                <w:szCs w:val="18"/>
              </w:rPr>
              <w:t>fără</w:t>
            </w:r>
            <w:proofErr w:type="spellEnd"/>
            <w:r w:rsidRPr="008E5AEC">
              <w:rPr>
                <w:rFonts w:ascii="Trebuchet MS" w:eastAsia="MS Mincho" w:hAnsi="Trebuchet MS"/>
                <w:color w:val="DAEEF3" w:themeColor="accent5" w:themeTint="33"/>
                <w:sz w:val="18"/>
                <w:szCs w:val="18"/>
              </w:rPr>
              <w:t xml:space="preserve"> TVA)</w:t>
            </w:r>
          </w:p>
        </w:tc>
      </w:tr>
      <w:tr w:rsidR="00235946" w:rsidRPr="00237480" w14:paraId="10C23E61" w14:textId="77777777" w:rsidTr="00137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tcBorders>
            <w:shd w:val="clear" w:color="auto" w:fill="F2F2F2" w:themeFill="background1" w:themeFillShade="F2"/>
            <w:vAlign w:val="center"/>
            <w:hideMark/>
          </w:tcPr>
          <w:p w14:paraId="122DAA03" w14:textId="77777777" w:rsidR="00235946" w:rsidRPr="00237480" w:rsidRDefault="00235946" w:rsidP="00137ECE">
            <w:pPr>
              <w:spacing w:after="120" w:line="360" w:lineRule="auto"/>
              <w:jc w:val="center"/>
              <w:rPr>
                <w:rFonts w:ascii="Trebuchet MS" w:eastAsia="MS Mincho" w:hAnsi="Trebuchet MS"/>
                <w:color w:val="365F91"/>
                <w:sz w:val="14"/>
                <w:szCs w:val="14"/>
              </w:rPr>
            </w:pPr>
            <w:r w:rsidRPr="00237480">
              <w:rPr>
                <w:rFonts w:ascii="Trebuchet MS" w:eastAsia="MS Mincho" w:hAnsi="Trebuchet MS"/>
                <w:color w:val="365F91"/>
                <w:sz w:val="14"/>
                <w:szCs w:val="14"/>
              </w:rPr>
              <w:t>0</w:t>
            </w:r>
          </w:p>
        </w:tc>
        <w:tc>
          <w:tcPr>
            <w:tcW w:w="2579" w:type="dxa"/>
            <w:tc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tcBorders>
            <w:shd w:val="clear" w:color="auto" w:fill="F2F2F2" w:themeFill="background1" w:themeFillShade="F2"/>
            <w:vAlign w:val="center"/>
            <w:hideMark/>
          </w:tcPr>
          <w:p w14:paraId="7CDFF8BF" w14:textId="77777777" w:rsidR="00235946" w:rsidRPr="00237480" w:rsidRDefault="00235946" w:rsidP="00137ECE">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4"/>
                <w:szCs w:val="14"/>
              </w:rPr>
            </w:pPr>
            <w:r w:rsidRPr="00237480">
              <w:rPr>
                <w:rFonts w:ascii="Trebuchet MS" w:eastAsia="MS Mincho" w:hAnsi="Trebuchet MS"/>
                <w:color w:val="365F91"/>
                <w:sz w:val="14"/>
                <w:szCs w:val="14"/>
              </w:rPr>
              <w:t>1</w:t>
            </w:r>
          </w:p>
        </w:tc>
        <w:tc>
          <w:tcPr>
            <w:tcW w:w="664" w:type="dxa"/>
            <w:tc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tcBorders>
            <w:shd w:val="clear" w:color="auto" w:fill="F2F2F2" w:themeFill="background1" w:themeFillShade="F2"/>
            <w:vAlign w:val="center"/>
            <w:hideMark/>
          </w:tcPr>
          <w:p w14:paraId="3756B86A" w14:textId="77777777" w:rsidR="00235946" w:rsidRPr="00237480" w:rsidRDefault="00235946" w:rsidP="00137ECE">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4"/>
                <w:szCs w:val="14"/>
              </w:rPr>
            </w:pPr>
            <w:r w:rsidRPr="00237480">
              <w:rPr>
                <w:rFonts w:ascii="Trebuchet MS" w:eastAsia="MS Mincho" w:hAnsi="Trebuchet MS"/>
                <w:color w:val="365F91"/>
                <w:sz w:val="14"/>
                <w:szCs w:val="14"/>
              </w:rPr>
              <w:t>2</w:t>
            </w:r>
          </w:p>
        </w:tc>
        <w:tc>
          <w:tcPr>
            <w:tcW w:w="1133" w:type="dxa"/>
            <w:tc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tcBorders>
            <w:shd w:val="clear" w:color="auto" w:fill="F2F2F2" w:themeFill="background1" w:themeFillShade="F2"/>
            <w:vAlign w:val="center"/>
            <w:hideMark/>
          </w:tcPr>
          <w:p w14:paraId="14ED8C42" w14:textId="77777777" w:rsidR="00235946" w:rsidRPr="00237480" w:rsidRDefault="00235946" w:rsidP="00137ECE">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4"/>
                <w:szCs w:val="14"/>
              </w:rPr>
            </w:pPr>
            <w:r w:rsidRPr="00237480">
              <w:rPr>
                <w:rFonts w:ascii="Trebuchet MS" w:eastAsia="MS Mincho" w:hAnsi="Trebuchet MS"/>
                <w:color w:val="365F91"/>
                <w:sz w:val="14"/>
                <w:szCs w:val="14"/>
              </w:rPr>
              <w:t>3</w:t>
            </w:r>
          </w:p>
        </w:tc>
        <w:tc>
          <w:tcPr>
            <w:tcW w:w="1702" w:type="dxa"/>
            <w:tc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tcBorders>
            <w:shd w:val="clear" w:color="auto" w:fill="F2F2F2" w:themeFill="background1" w:themeFillShade="F2"/>
            <w:vAlign w:val="center"/>
            <w:hideMark/>
          </w:tcPr>
          <w:p w14:paraId="782A79F8" w14:textId="77777777" w:rsidR="00235946" w:rsidRPr="00237480" w:rsidRDefault="00235946" w:rsidP="00137ECE">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4"/>
                <w:szCs w:val="14"/>
              </w:rPr>
            </w:pPr>
            <w:r w:rsidRPr="00237480">
              <w:rPr>
                <w:rFonts w:ascii="Trebuchet MS" w:eastAsia="MS Mincho" w:hAnsi="Trebuchet MS"/>
                <w:color w:val="365F91"/>
                <w:sz w:val="14"/>
                <w:szCs w:val="14"/>
              </w:rPr>
              <w:t>4</w:t>
            </w:r>
          </w:p>
        </w:tc>
        <w:tc>
          <w:tcPr>
            <w:tcW w:w="1620" w:type="dxa"/>
            <w:tc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tcBorders>
            <w:shd w:val="clear" w:color="auto" w:fill="F2F2F2" w:themeFill="background1" w:themeFillShade="F2"/>
            <w:vAlign w:val="center"/>
            <w:hideMark/>
          </w:tcPr>
          <w:p w14:paraId="10960F90" w14:textId="77777777" w:rsidR="00235946" w:rsidRPr="00237480" w:rsidRDefault="00235946" w:rsidP="00137ECE">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4"/>
                <w:szCs w:val="14"/>
              </w:rPr>
            </w:pPr>
            <w:r w:rsidRPr="00237480">
              <w:rPr>
                <w:rFonts w:ascii="Trebuchet MS" w:eastAsia="MS Mincho" w:hAnsi="Trebuchet MS"/>
                <w:color w:val="365F91"/>
                <w:sz w:val="14"/>
                <w:szCs w:val="14"/>
              </w:rPr>
              <w:t>5 = 3x4</w:t>
            </w:r>
          </w:p>
        </w:tc>
        <w:tc>
          <w:tcPr>
            <w:tcW w:w="1530" w:type="dxa"/>
            <w:tc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tcBorders>
            <w:shd w:val="clear" w:color="auto" w:fill="F2F2F2" w:themeFill="background1" w:themeFillShade="F2"/>
            <w:vAlign w:val="center"/>
            <w:hideMark/>
          </w:tcPr>
          <w:p w14:paraId="67DFD383" w14:textId="77777777" w:rsidR="00235946" w:rsidRPr="00237480" w:rsidRDefault="00235946" w:rsidP="00137ECE">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4"/>
                <w:szCs w:val="14"/>
              </w:rPr>
            </w:pPr>
            <w:r w:rsidRPr="00237480">
              <w:rPr>
                <w:rFonts w:ascii="Trebuchet MS" w:eastAsia="MS Mincho" w:hAnsi="Trebuchet MS"/>
                <w:color w:val="365F91"/>
                <w:sz w:val="14"/>
                <w:szCs w:val="14"/>
              </w:rPr>
              <w:t xml:space="preserve">6 = 5 x 12 </w:t>
            </w:r>
            <w:proofErr w:type="spellStart"/>
            <w:r w:rsidRPr="00237480">
              <w:rPr>
                <w:rFonts w:ascii="Trebuchet MS" w:eastAsia="MS Mincho" w:hAnsi="Trebuchet MS"/>
                <w:color w:val="365F91"/>
                <w:sz w:val="14"/>
                <w:szCs w:val="14"/>
              </w:rPr>
              <w:t>lui</w:t>
            </w:r>
            <w:proofErr w:type="spellEnd"/>
          </w:p>
        </w:tc>
      </w:tr>
      <w:tr w:rsidR="00235946" w:rsidRPr="00237480" w14:paraId="0EC80E46" w14:textId="77777777" w:rsidTr="00137ECE">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tcBorders>
            <w:shd w:val="clear" w:color="auto" w:fill="F2F2F2" w:themeFill="background1" w:themeFillShade="F2"/>
            <w:vAlign w:val="center"/>
            <w:hideMark/>
          </w:tcPr>
          <w:p w14:paraId="06DFD766" w14:textId="77777777" w:rsidR="00235946" w:rsidRPr="00237480" w:rsidRDefault="00235946" w:rsidP="00137ECE">
            <w:pPr>
              <w:spacing w:after="120" w:line="360" w:lineRule="auto"/>
              <w:jc w:val="center"/>
              <w:rPr>
                <w:rFonts w:ascii="Trebuchet MS" w:eastAsia="MS Mincho" w:hAnsi="Trebuchet MS"/>
                <w:b/>
                <w:color w:val="365F91"/>
                <w:sz w:val="16"/>
                <w:szCs w:val="16"/>
              </w:rPr>
            </w:pPr>
            <w:r w:rsidRPr="00237480">
              <w:rPr>
                <w:rFonts w:ascii="Trebuchet MS" w:eastAsia="MS Mincho" w:hAnsi="Trebuchet MS"/>
                <w:color w:val="365F91"/>
                <w:sz w:val="16"/>
                <w:szCs w:val="16"/>
              </w:rPr>
              <w:t>1.</w:t>
            </w:r>
          </w:p>
        </w:tc>
        <w:tc>
          <w:tcPr>
            <w:tcW w:w="2579" w:type="dxa"/>
            <w:tc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tcBorders>
            <w:shd w:val="clear" w:color="auto" w:fill="F2F2F2" w:themeFill="background1" w:themeFillShade="F2"/>
            <w:vAlign w:val="center"/>
          </w:tcPr>
          <w:p w14:paraId="54571475" w14:textId="77777777" w:rsidR="00235946" w:rsidRPr="00237480" w:rsidRDefault="00235946" w:rsidP="00137ECE">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rPr>
            </w:pPr>
          </w:p>
        </w:tc>
        <w:tc>
          <w:tcPr>
            <w:tcW w:w="664" w:type="dxa"/>
            <w:tc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tcBorders>
            <w:shd w:val="clear" w:color="auto" w:fill="F2F2F2" w:themeFill="background1" w:themeFillShade="F2"/>
            <w:vAlign w:val="center"/>
          </w:tcPr>
          <w:p w14:paraId="2BB8B362" w14:textId="77777777" w:rsidR="00235946" w:rsidRPr="00237480" w:rsidRDefault="00235946" w:rsidP="00137ECE">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rPr>
            </w:pPr>
          </w:p>
        </w:tc>
        <w:tc>
          <w:tcPr>
            <w:tcW w:w="1133" w:type="dxa"/>
            <w:tc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tcBorders>
            <w:shd w:val="clear" w:color="auto" w:fill="F2F2F2" w:themeFill="background1" w:themeFillShade="F2"/>
            <w:vAlign w:val="center"/>
          </w:tcPr>
          <w:p w14:paraId="67C67923" w14:textId="77777777" w:rsidR="00235946" w:rsidRPr="00237480" w:rsidRDefault="00235946" w:rsidP="00137ECE">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rPr>
            </w:pPr>
          </w:p>
        </w:tc>
        <w:tc>
          <w:tcPr>
            <w:tcW w:w="1702" w:type="dxa"/>
            <w:tc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tcBorders>
            <w:shd w:val="clear" w:color="auto" w:fill="F2F2F2" w:themeFill="background1" w:themeFillShade="F2"/>
            <w:vAlign w:val="center"/>
          </w:tcPr>
          <w:p w14:paraId="442218F1" w14:textId="77777777" w:rsidR="00235946" w:rsidRPr="00237480" w:rsidRDefault="00235946" w:rsidP="00137ECE">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rPr>
            </w:pPr>
          </w:p>
        </w:tc>
        <w:tc>
          <w:tcPr>
            <w:tcW w:w="1620" w:type="dxa"/>
            <w:tc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tcBorders>
            <w:shd w:val="clear" w:color="auto" w:fill="F2F2F2" w:themeFill="background1" w:themeFillShade="F2"/>
            <w:vAlign w:val="center"/>
          </w:tcPr>
          <w:p w14:paraId="6B23BE99" w14:textId="77777777" w:rsidR="00235946" w:rsidRPr="00237480" w:rsidRDefault="00235946" w:rsidP="00137ECE">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rPr>
            </w:pPr>
          </w:p>
        </w:tc>
        <w:tc>
          <w:tcPr>
            <w:tcW w:w="1530" w:type="dxa"/>
            <w:tc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tcBorders>
            <w:shd w:val="clear" w:color="auto" w:fill="F2F2F2" w:themeFill="background1" w:themeFillShade="F2"/>
            <w:vAlign w:val="center"/>
          </w:tcPr>
          <w:p w14:paraId="5553E6BF" w14:textId="77777777" w:rsidR="00235946" w:rsidRPr="00237480" w:rsidRDefault="00235946" w:rsidP="00137ECE">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rPr>
            </w:pPr>
          </w:p>
        </w:tc>
      </w:tr>
      <w:tr w:rsidR="00235946" w:rsidRPr="00237480" w14:paraId="7B36A0E5" w14:textId="77777777" w:rsidTr="00137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tcBorders>
            <w:shd w:val="clear" w:color="auto" w:fill="F2F2F2" w:themeFill="background1" w:themeFillShade="F2"/>
            <w:vAlign w:val="center"/>
          </w:tcPr>
          <w:p w14:paraId="2BD84196" w14:textId="77777777" w:rsidR="00235946" w:rsidRPr="00237480" w:rsidRDefault="00235946" w:rsidP="00137ECE">
            <w:pPr>
              <w:spacing w:after="120" w:line="360" w:lineRule="auto"/>
              <w:jc w:val="center"/>
              <w:rPr>
                <w:rFonts w:ascii="Trebuchet MS" w:eastAsia="MS Mincho" w:hAnsi="Trebuchet MS"/>
                <w:color w:val="365F91"/>
                <w:sz w:val="16"/>
                <w:szCs w:val="16"/>
              </w:rPr>
            </w:pPr>
          </w:p>
        </w:tc>
        <w:tc>
          <w:tcPr>
            <w:tcW w:w="2579" w:type="dxa"/>
            <w:tc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tcBorders>
            <w:shd w:val="clear" w:color="auto" w:fill="F2F2F2" w:themeFill="background1" w:themeFillShade="F2"/>
            <w:vAlign w:val="center"/>
          </w:tcPr>
          <w:p w14:paraId="2258ED23" w14:textId="77777777" w:rsidR="00235946" w:rsidRPr="00237480" w:rsidRDefault="00235946" w:rsidP="00137ECE">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rPr>
            </w:pPr>
          </w:p>
        </w:tc>
        <w:tc>
          <w:tcPr>
            <w:tcW w:w="664" w:type="dxa"/>
            <w:tc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tcBorders>
            <w:shd w:val="clear" w:color="auto" w:fill="F2F2F2" w:themeFill="background1" w:themeFillShade="F2"/>
            <w:vAlign w:val="center"/>
          </w:tcPr>
          <w:p w14:paraId="488E22CB" w14:textId="77777777" w:rsidR="00235946" w:rsidRPr="00237480" w:rsidRDefault="00235946" w:rsidP="00137ECE">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rPr>
            </w:pPr>
          </w:p>
        </w:tc>
        <w:tc>
          <w:tcPr>
            <w:tcW w:w="1133" w:type="dxa"/>
            <w:tc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tcBorders>
            <w:shd w:val="clear" w:color="auto" w:fill="F2F2F2" w:themeFill="background1" w:themeFillShade="F2"/>
            <w:vAlign w:val="center"/>
          </w:tcPr>
          <w:p w14:paraId="0FD99FBD" w14:textId="77777777" w:rsidR="00235946" w:rsidRPr="00237480" w:rsidRDefault="00235946" w:rsidP="00137ECE">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rPr>
            </w:pPr>
          </w:p>
        </w:tc>
        <w:tc>
          <w:tcPr>
            <w:tcW w:w="1702" w:type="dxa"/>
            <w:tc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tcBorders>
            <w:shd w:val="clear" w:color="auto" w:fill="F2F2F2" w:themeFill="background1" w:themeFillShade="F2"/>
            <w:vAlign w:val="center"/>
          </w:tcPr>
          <w:p w14:paraId="2AD1CEE8" w14:textId="77777777" w:rsidR="00235946" w:rsidRPr="00237480" w:rsidRDefault="00235946" w:rsidP="00137ECE">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rPr>
            </w:pPr>
          </w:p>
        </w:tc>
        <w:tc>
          <w:tcPr>
            <w:tcW w:w="1620" w:type="dxa"/>
            <w:tc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tcBorders>
            <w:shd w:val="clear" w:color="auto" w:fill="F2F2F2" w:themeFill="background1" w:themeFillShade="F2"/>
            <w:vAlign w:val="center"/>
          </w:tcPr>
          <w:p w14:paraId="4DFB6B6E" w14:textId="77777777" w:rsidR="00235946" w:rsidRPr="00237480" w:rsidRDefault="00235946" w:rsidP="00137ECE">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rPr>
            </w:pPr>
          </w:p>
        </w:tc>
        <w:tc>
          <w:tcPr>
            <w:tcW w:w="1530" w:type="dxa"/>
            <w:tc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tcBorders>
            <w:shd w:val="clear" w:color="auto" w:fill="F2F2F2" w:themeFill="background1" w:themeFillShade="F2"/>
            <w:vAlign w:val="center"/>
          </w:tcPr>
          <w:p w14:paraId="415529F0" w14:textId="77777777" w:rsidR="00235946" w:rsidRPr="00237480" w:rsidRDefault="00235946" w:rsidP="00137ECE">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rPr>
            </w:pPr>
          </w:p>
        </w:tc>
      </w:tr>
      <w:tr w:rsidR="00235946" w:rsidRPr="00237480" w14:paraId="4A1533A1" w14:textId="77777777" w:rsidTr="00137ECE">
        <w:tc>
          <w:tcPr>
            <w:cnfStyle w:val="001000000000" w:firstRow="0" w:lastRow="0" w:firstColumn="1" w:lastColumn="0" w:oddVBand="0" w:evenVBand="0" w:oddHBand="0" w:evenHBand="0" w:firstRowFirstColumn="0" w:firstRowLastColumn="0" w:lastRowFirstColumn="0" w:lastRowLastColumn="0"/>
            <w:tcW w:w="5024" w:type="dxa"/>
            <w:gridSpan w:val="4"/>
            <w:tc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tcBorders>
            <w:shd w:val="clear" w:color="auto" w:fill="5F497A" w:themeFill="accent4" w:themeFillShade="BF"/>
            <w:vAlign w:val="center"/>
          </w:tcPr>
          <w:p w14:paraId="79C760AE" w14:textId="77777777" w:rsidR="00235946" w:rsidRPr="00237480" w:rsidRDefault="00235946" w:rsidP="00137ECE">
            <w:pPr>
              <w:spacing w:after="120" w:line="360" w:lineRule="auto"/>
              <w:jc w:val="center"/>
              <w:rPr>
                <w:rFonts w:ascii="Trebuchet MS" w:eastAsia="MS Mincho" w:hAnsi="Trebuchet MS"/>
                <w:color w:val="365F91"/>
                <w:sz w:val="18"/>
                <w:szCs w:val="18"/>
              </w:rPr>
            </w:pPr>
            <w:r w:rsidRPr="008E5AEC">
              <w:rPr>
                <w:rFonts w:ascii="Trebuchet MS" w:eastAsia="MS Mincho" w:hAnsi="Trebuchet MS"/>
                <w:color w:val="DAEEF3" w:themeColor="accent5" w:themeTint="33"/>
                <w:sz w:val="18"/>
                <w:szCs w:val="18"/>
              </w:rPr>
              <w:t>TOTAL GENERA</w:t>
            </w:r>
            <w:r w:rsidRPr="008E5AEC">
              <w:rPr>
                <w:rFonts w:ascii="Trebuchet MS" w:eastAsia="MS Mincho" w:hAnsi="Trebuchet MS"/>
                <w:color w:val="DAEEF3" w:themeColor="accent5" w:themeTint="33"/>
                <w:sz w:val="18"/>
                <w:szCs w:val="18"/>
                <w:shd w:val="clear" w:color="auto" w:fill="5F497A" w:themeFill="accent4" w:themeFillShade="BF"/>
              </w:rPr>
              <w:t>L</w:t>
            </w:r>
          </w:p>
        </w:tc>
        <w:tc>
          <w:tcPr>
            <w:tcW w:w="1702" w:type="dxa"/>
            <w:tc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tcBorders>
            <w:shd w:val="clear" w:color="auto" w:fill="F2F2F2" w:themeFill="background1" w:themeFillShade="F2"/>
            <w:vAlign w:val="center"/>
          </w:tcPr>
          <w:p w14:paraId="70D4FE33" w14:textId="77777777" w:rsidR="00235946" w:rsidRPr="00237480" w:rsidRDefault="00235946" w:rsidP="00137ECE">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rPr>
            </w:pPr>
          </w:p>
        </w:tc>
        <w:tc>
          <w:tcPr>
            <w:tcW w:w="1620" w:type="dxa"/>
            <w:tc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tcBorders>
            <w:shd w:val="clear" w:color="auto" w:fill="F2F2F2" w:themeFill="background1" w:themeFillShade="F2"/>
            <w:vAlign w:val="center"/>
          </w:tcPr>
          <w:p w14:paraId="3628E8A2" w14:textId="77777777" w:rsidR="00235946" w:rsidRPr="00237480" w:rsidRDefault="00235946" w:rsidP="00137ECE">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rPr>
            </w:pPr>
          </w:p>
        </w:tc>
        <w:tc>
          <w:tcPr>
            <w:tcW w:w="1530" w:type="dxa"/>
            <w:tc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tcBorders>
            <w:shd w:val="clear" w:color="auto" w:fill="F2F2F2" w:themeFill="background1" w:themeFillShade="F2"/>
            <w:vAlign w:val="center"/>
          </w:tcPr>
          <w:p w14:paraId="5A715D4D" w14:textId="77777777" w:rsidR="00235946" w:rsidRPr="00237480" w:rsidRDefault="00235946" w:rsidP="00137ECE">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rPr>
            </w:pPr>
          </w:p>
        </w:tc>
      </w:tr>
    </w:tbl>
    <w:p w14:paraId="2A6A8D78" w14:textId="77777777" w:rsidR="00235946" w:rsidRPr="00E515DF" w:rsidRDefault="00235946" w:rsidP="00235946">
      <w:pPr>
        <w:autoSpaceDE w:val="0"/>
        <w:autoSpaceDN w:val="0"/>
        <w:adjustRightInd w:val="0"/>
        <w:spacing w:line="360" w:lineRule="auto"/>
        <w:rPr>
          <w:rFonts w:ascii="Trebuchet MS" w:hAnsi="Trebuchet MS"/>
          <w:color w:val="365F91"/>
          <w:sz w:val="20"/>
          <w:szCs w:val="20"/>
        </w:rPr>
      </w:pPr>
    </w:p>
    <w:p w14:paraId="54C1F03C" w14:textId="77777777" w:rsidR="00235946" w:rsidRPr="00E515DF" w:rsidRDefault="00235946" w:rsidP="00235946">
      <w:pPr>
        <w:autoSpaceDE w:val="0"/>
        <w:autoSpaceDN w:val="0"/>
        <w:adjustRightInd w:val="0"/>
        <w:spacing w:line="360" w:lineRule="auto"/>
        <w:rPr>
          <w:rFonts w:ascii="Trebuchet MS" w:hAnsi="Trebuchet MS"/>
          <w:color w:val="365F91"/>
          <w:sz w:val="20"/>
          <w:szCs w:val="20"/>
        </w:rPr>
      </w:pPr>
    </w:p>
    <w:p w14:paraId="2F2A1E1E" w14:textId="77777777" w:rsidR="00235946" w:rsidRDefault="00235946" w:rsidP="00235946">
      <w:pPr>
        <w:autoSpaceDE w:val="0"/>
        <w:autoSpaceDN w:val="0"/>
        <w:adjustRightInd w:val="0"/>
        <w:spacing w:line="360" w:lineRule="auto"/>
        <w:rPr>
          <w:rFonts w:ascii="Trebuchet MS" w:hAnsi="Trebuchet MS"/>
          <w:color w:val="365F91"/>
          <w:sz w:val="20"/>
          <w:szCs w:val="20"/>
        </w:rPr>
      </w:pPr>
    </w:p>
    <w:p w14:paraId="7DD22316" w14:textId="77777777" w:rsidR="00235946" w:rsidRPr="00E515DF" w:rsidRDefault="00235946" w:rsidP="00235946">
      <w:pPr>
        <w:autoSpaceDE w:val="0"/>
        <w:autoSpaceDN w:val="0"/>
        <w:adjustRightInd w:val="0"/>
        <w:spacing w:line="360" w:lineRule="auto"/>
        <w:rPr>
          <w:rFonts w:ascii="Trebuchet MS" w:hAnsi="Trebuchet MS"/>
          <w:color w:val="365F91"/>
          <w:sz w:val="20"/>
          <w:szCs w:val="20"/>
        </w:rPr>
      </w:pPr>
      <w:r w:rsidRPr="00E515DF">
        <w:rPr>
          <w:rFonts w:ascii="Trebuchet MS" w:hAnsi="Trebuchet MS"/>
          <w:color w:val="365F91"/>
          <w:sz w:val="20"/>
          <w:szCs w:val="20"/>
        </w:rPr>
        <w:t>Data,________________</w:t>
      </w:r>
    </w:p>
    <w:p w14:paraId="0198FA0F" w14:textId="77777777" w:rsidR="00235946" w:rsidRPr="00E515DF" w:rsidRDefault="00235946" w:rsidP="00235946">
      <w:pPr>
        <w:autoSpaceDE w:val="0"/>
        <w:autoSpaceDN w:val="0"/>
        <w:adjustRightInd w:val="0"/>
        <w:spacing w:line="360" w:lineRule="auto"/>
        <w:rPr>
          <w:rFonts w:ascii="Trebuchet MS" w:hAnsi="Trebuchet MS"/>
          <w:color w:val="365F91"/>
          <w:sz w:val="20"/>
          <w:szCs w:val="20"/>
        </w:rPr>
      </w:pPr>
    </w:p>
    <w:p w14:paraId="64BDB6B0" w14:textId="77777777" w:rsidR="00235946" w:rsidRPr="00E515DF" w:rsidRDefault="00235946" w:rsidP="00235946">
      <w:pPr>
        <w:tabs>
          <w:tab w:val="left" w:pos="3086"/>
        </w:tabs>
        <w:autoSpaceDE w:val="0"/>
        <w:autoSpaceDN w:val="0"/>
        <w:adjustRightInd w:val="0"/>
        <w:spacing w:line="360" w:lineRule="auto"/>
        <w:rPr>
          <w:rFonts w:ascii="Trebuchet MS" w:hAnsi="Trebuchet MS"/>
          <w:color w:val="365F91"/>
          <w:sz w:val="20"/>
          <w:szCs w:val="20"/>
        </w:rPr>
      </w:pPr>
      <w:r w:rsidRPr="00E515DF">
        <w:rPr>
          <w:rFonts w:ascii="Trebuchet MS" w:hAnsi="Trebuchet MS"/>
          <w:color w:val="365F91"/>
          <w:sz w:val="20"/>
          <w:szCs w:val="20"/>
        </w:rPr>
        <w:tab/>
      </w:r>
    </w:p>
    <w:p w14:paraId="5D166257" w14:textId="77777777" w:rsidR="00235946" w:rsidRPr="00E515DF" w:rsidRDefault="00235946" w:rsidP="00235946">
      <w:pPr>
        <w:autoSpaceDE w:val="0"/>
        <w:autoSpaceDN w:val="0"/>
        <w:adjustRightInd w:val="0"/>
        <w:spacing w:line="360" w:lineRule="auto"/>
        <w:rPr>
          <w:rFonts w:ascii="Trebuchet MS" w:hAnsi="Trebuchet MS"/>
          <w:color w:val="365F91"/>
          <w:sz w:val="20"/>
          <w:szCs w:val="20"/>
        </w:rPr>
      </w:pPr>
      <w:r w:rsidRPr="00E515DF">
        <w:rPr>
          <w:rFonts w:ascii="Trebuchet MS" w:hAnsi="Trebuchet MS"/>
          <w:color w:val="365F91"/>
          <w:sz w:val="20"/>
          <w:szCs w:val="20"/>
        </w:rPr>
        <w:t>Ofertant _____________________ (</w:t>
      </w:r>
      <w:r w:rsidRPr="00E515DF">
        <w:rPr>
          <w:rFonts w:ascii="Trebuchet MS" w:hAnsi="Trebuchet MS"/>
          <w:i/>
          <w:color w:val="365F91"/>
          <w:sz w:val="20"/>
          <w:szCs w:val="20"/>
        </w:rPr>
        <w:t>denumirea ofertantului</w:t>
      </w:r>
      <w:r w:rsidRPr="00E515DF">
        <w:rPr>
          <w:rFonts w:ascii="Trebuchet MS" w:hAnsi="Trebuchet MS"/>
          <w:color w:val="365F91"/>
          <w:sz w:val="20"/>
          <w:szCs w:val="20"/>
        </w:rPr>
        <w:t>),</w:t>
      </w:r>
    </w:p>
    <w:p w14:paraId="3EC79832" w14:textId="77777777" w:rsidR="00235946" w:rsidRPr="00E515DF" w:rsidRDefault="00235946" w:rsidP="00235946">
      <w:pPr>
        <w:autoSpaceDE w:val="0"/>
        <w:autoSpaceDN w:val="0"/>
        <w:adjustRightInd w:val="0"/>
        <w:spacing w:line="360" w:lineRule="auto"/>
        <w:rPr>
          <w:rFonts w:ascii="Trebuchet MS" w:hAnsi="Trebuchet MS"/>
          <w:color w:val="365F91"/>
          <w:sz w:val="20"/>
          <w:szCs w:val="20"/>
        </w:rPr>
      </w:pPr>
      <w:r w:rsidRPr="00E515DF">
        <w:rPr>
          <w:rFonts w:ascii="Trebuchet MS" w:hAnsi="Trebuchet MS"/>
          <w:color w:val="365F91"/>
          <w:sz w:val="20"/>
          <w:szCs w:val="20"/>
        </w:rPr>
        <w:t>Reprezentant împuternicit___________________________ (</w:t>
      </w:r>
      <w:r w:rsidRPr="00E515DF">
        <w:rPr>
          <w:rFonts w:ascii="Trebuchet MS" w:hAnsi="Trebuchet MS"/>
          <w:i/>
          <w:color w:val="365F91"/>
          <w:sz w:val="20"/>
          <w:szCs w:val="20"/>
        </w:rPr>
        <w:t>nume şi prenume</w:t>
      </w:r>
      <w:r w:rsidRPr="00E515DF">
        <w:rPr>
          <w:rFonts w:ascii="Trebuchet MS" w:hAnsi="Trebuchet MS"/>
          <w:color w:val="365F91"/>
          <w:sz w:val="20"/>
          <w:szCs w:val="20"/>
        </w:rPr>
        <w:t>),</w:t>
      </w:r>
    </w:p>
    <w:p w14:paraId="0A2681EC" w14:textId="77777777" w:rsidR="00235946" w:rsidRPr="00E515DF" w:rsidRDefault="00235946" w:rsidP="00235946">
      <w:pPr>
        <w:autoSpaceDE w:val="0"/>
        <w:autoSpaceDN w:val="0"/>
        <w:adjustRightInd w:val="0"/>
        <w:spacing w:line="360" w:lineRule="auto"/>
        <w:rPr>
          <w:rFonts w:ascii="Trebuchet MS" w:hAnsi="Trebuchet MS"/>
          <w:color w:val="365F91"/>
          <w:sz w:val="20"/>
          <w:szCs w:val="20"/>
        </w:rPr>
      </w:pPr>
      <w:r w:rsidRPr="00E515DF">
        <w:rPr>
          <w:rFonts w:ascii="Trebuchet MS" w:hAnsi="Trebuchet MS"/>
          <w:color w:val="365F91"/>
          <w:sz w:val="20"/>
          <w:szCs w:val="20"/>
        </w:rPr>
        <w:t>________________________ (</w:t>
      </w:r>
      <w:r w:rsidRPr="00E515DF">
        <w:rPr>
          <w:rFonts w:ascii="Trebuchet MS" w:hAnsi="Trebuchet MS"/>
          <w:i/>
          <w:color w:val="365F91"/>
          <w:sz w:val="20"/>
          <w:szCs w:val="20"/>
        </w:rPr>
        <w:t>semnătură autorizată</w:t>
      </w:r>
      <w:r w:rsidRPr="00E515DF">
        <w:rPr>
          <w:rFonts w:ascii="Trebuchet MS" w:hAnsi="Trebuchet MS"/>
          <w:color w:val="365F91"/>
          <w:sz w:val="20"/>
          <w:szCs w:val="20"/>
        </w:rPr>
        <w:t>)</w:t>
      </w:r>
    </w:p>
    <w:p w14:paraId="0252E05A" w14:textId="77777777" w:rsidR="00235946" w:rsidRDefault="00235946" w:rsidP="00235946">
      <w:pPr>
        <w:spacing w:line="360" w:lineRule="auto"/>
        <w:jc w:val="center"/>
        <w:outlineLvl w:val="0"/>
        <w:rPr>
          <w:rFonts w:ascii="Trebuchet MS" w:hAnsi="Trebuchet MS" w:cstheme="minorHAnsi"/>
          <w:highlight w:val="lightGray"/>
        </w:rPr>
      </w:pPr>
    </w:p>
    <w:p w14:paraId="28423426" w14:textId="77777777" w:rsidR="00235946" w:rsidRPr="00E515DF" w:rsidRDefault="00235946" w:rsidP="00235946">
      <w:pPr>
        <w:autoSpaceDE w:val="0"/>
        <w:autoSpaceDN w:val="0"/>
        <w:adjustRightInd w:val="0"/>
        <w:spacing w:line="360" w:lineRule="auto"/>
        <w:rPr>
          <w:rFonts w:ascii="Trebuchet MS" w:hAnsi="Trebuchet MS"/>
          <w:color w:val="365F91"/>
          <w:sz w:val="20"/>
          <w:szCs w:val="20"/>
        </w:rPr>
      </w:pPr>
      <w:r w:rsidRPr="00E515DF">
        <w:rPr>
          <w:rFonts w:ascii="Trebuchet MS" w:hAnsi="Trebuchet MS"/>
          <w:color w:val="365F91"/>
          <w:sz w:val="20"/>
          <w:szCs w:val="20"/>
        </w:rPr>
        <w:t>OPERATOR ECONOMIC</w:t>
      </w:r>
      <w:r w:rsidRPr="00E515DF">
        <w:rPr>
          <w:rFonts w:ascii="Trebuchet MS" w:hAnsi="Trebuchet MS"/>
          <w:color w:val="365F91"/>
          <w:sz w:val="20"/>
          <w:szCs w:val="20"/>
        </w:rPr>
        <w:tab/>
      </w:r>
      <w:r w:rsidRPr="00E515DF">
        <w:rPr>
          <w:rFonts w:ascii="Trebuchet MS" w:hAnsi="Trebuchet MS"/>
          <w:color w:val="365F91"/>
          <w:sz w:val="20"/>
          <w:szCs w:val="20"/>
        </w:rPr>
        <w:tab/>
      </w:r>
      <w:r w:rsidRPr="00E515DF">
        <w:rPr>
          <w:rFonts w:ascii="Trebuchet MS" w:hAnsi="Trebuchet MS"/>
          <w:color w:val="365F91"/>
          <w:sz w:val="20"/>
          <w:szCs w:val="20"/>
        </w:rPr>
        <w:tab/>
        <w:t xml:space="preserve">                                                                              </w:t>
      </w:r>
      <w:r w:rsidRPr="00E515DF">
        <w:rPr>
          <w:rFonts w:ascii="Trebuchet MS" w:hAnsi="Trebuchet MS"/>
          <w:b/>
          <w:i/>
          <w:color w:val="365F91"/>
          <w:sz w:val="20"/>
          <w:szCs w:val="20"/>
        </w:rPr>
        <w:t xml:space="preserve">FORMULARUL </w:t>
      </w:r>
      <w:r>
        <w:rPr>
          <w:rFonts w:ascii="Trebuchet MS" w:hAnsi="Trebuchet MS"/>
          <w:b/>
          <w:i/>
          <w:color w:val="365F91"/>
          <w:sz w:val="20"/>
          <w:szCs w:val="20"/>
        </w:rPr>
        <w:t>2</w:t>
      </w:r>
    </w:p>
    <w:p w14:paraId="0ED757F8" w14:textId="77777777" w:rsidR="00235946" w:rsidRPr="00E515DF" w:rsidRDefault="00235946" w:rsidP="00235946">
      <w:pPr>
        <w:autoSpaceDE w:val="0"/>
        <w:autoSpaceDN w:val="0"/>
        <w:adjustRightInd w:val="0"/>
        <w:spacing w:line="360" w:lineRule="auto"/>
        <w:rPr>
          <w:rFonts w:ascii="Trebuchet MS" w:hAnsi="Trebuchet MS"/>
          <w:color w:val="365F91"/>
          <w:sz w:val="20"/>
          <w:szCs w:val="20"/>
        </w:rPr>
      </w:pPr>
      <w:r w:rsidRPr="00E515DF">
        <w:rPr>
          <w:rFonts w:ascii="Trebuchet MS" w:hAnsi="Trebuchet MS"/>
          <w:color w:val="365F91"/>
          <w:sz w:val="20"/>
          <w:szCs w:val="20"/>
        </w:rPr>
        <w:lastRenderedPageBreak/>
        <w:t xml:space="preserve">______________________                  </w:t>
      </w:r>
      <w:r w:rsidRPr="00E515DF">
        <w:rPr>
          <w:rFonts w:ascii="Trebuchet MS" w:hAnsi="Trebuchet MS"/>
          <w:color w:val="365F91"/>
          <w:sz w:val="20"/>
          <w:szCs w:val="20"/>
        </w:rPr>
        <w:tab/>
      </w:r>
      <w:r w:rsidRPr="00E515DF">
        <w:rPr>
          <w:rFonts w:ascii="Trebuchet MS" w:hAnsi="Trebuchet MS"/>
          <w:color w:val="365F91"/>
          <w:sz w:val="20"/>
          <w:szCs w:val="20"/>
        </w:rPr>
        <w:tab/>
        <w:t xml:space="preserve">                 </w:t>
      </w:r>
    </w:p>
    <w:p w14:paraId="7656877A" w14:textId="77777777" w:rsidR="00235946" w:rsidRPr="00E515DF" w:rsidRDefault="00235946" w:rsidP="00235946">
      <w:pPr>
        <w:autoSpaceDE w:val="0"/>
        <w:autoSpaceDN w:val="0"/>
        <w:adjustRightInd w:val="0"/>
        <w:spacing w:line="360" w:lineRule="auto"/>
        <w:rPr>
          <w:rFonts w:ascii="Trebuchet MS" w:hAnsi="Trebuchet MS"/>
          <w:color w:val="365F91"/>
          <w:sz w:val="20"/>
          <w:szCs w:val="20"/>
        </w:rPr>
      </w:pPr>
      <w:r w:rsidRPr="00E515DF">
        <w:rPr>
          <w:rFonts w:ascii="Trebuchet MS" w:hAnsi="Trebuchet MS"/>
          <w:color w:val="365F91"/>
          <w:sz w:val="20"/>
          <w:szCs w:val="20"/>
        </w:rPr>
        <w:t>(denumirea / numele)</w:t>
      </w:r>
    </w:p>
    <w:p w14:paraId="709850F9" w14:textId="77777777" w:rsidR="00235946" w:rsidRDefault="00235946" w:rsidP="00235946">
      <w:pPr>
        <w:spacing w:line="360" w:lineRule="exact"/>
        <w:jc w:val="center"/>
        <w:rPr>
          <w:rFonts w:ascii="Trebuchet MS" w:eastAsia="Calibri" w:hAnsi="Trebuchet MS" w:cs="Calibri"/>
          <w:b/>
          <w:i/>
          <w:color w:val="5F497A"/>
          <w:sz w:val="28"/>
          <w:szCs w:val="28"/>
        </w:rPr>
      </w:pPr>
    </w:p>
    <w:p w14:paraId="1E6751D3" w14:textId="77777777" w:rsidR="00235946" w:rsidRDefault="00235946" w:rsidP="00235946">
      <w:pPr>
        <w:spacing w:line="360" w:lineRule="exact"/>
        <w:jc w:val="center"/>
        <w:rPr>
          <w:rFonts w:ascii="Trebuchet MS" w:eastAsia="Calibri" w:hAnsi="Trebuchet MS" w:cs="Calibri"/>
          <w:b/>
          <w:i/>
          <w:color w:val="5F497A"/>
          <w:sz w:val="28"/>
          <w:szCs w:val="28"/>
        </w:rPr>
      </w:pPr>
    </w:p>
    <w:p w14:paraId="7CBADEBF" w14:textId="77777777" w:rsidR="00235946" w:rsidRPr="006A1005" w:rsidRDefault="00235946" w:rsidP="00235946">
      <w:pPr>
        <w:spacing w:line="360" w:lineRule="exact"/>
        <w:jc w:val="center"/>
        <w:rPr>
          <w:rFonts w:ascii="Trebuchet MS" w:eastAsia="Calibri" w:hAnsi="Trebuchet MS" w:cs="Calibri"/>
          <w:b/>
          <w:i/>
          <w:color w:val="5F497A"/>
          <w:sz w:val="28"/>
          <w:szCs w:val="28"/>
        </w:rPr>
      </w:pPr>
      <w:r w:rsidRPr="006A1005">
        <w:rPr>
          <w:rFonts w:ascii="Trebuchet MS" w:eastAsia="Calibri" w:hAnsi="Trebuchet MS" w:cs="Calibri"/>
          <w:b/>
          <w:i/>
          <w:color w:val="5F497A"/>
          <w:sz w:val="28"/>
          <w:szCs w:val="28"/>
        </w:rPr>
        <w:t>PROPUNERE TEHNICĂ</w:t>
      </w:r>
    </w:p>
    <w:p w14:paraId="28003016" w14:textId="77777777" w:rsidR="00235946" w:rsidRPr="00BC2C96" w:rsidRDefault="00235946" w:rsidP="00235946">
      <w:pPr>
        <w:spacing w:line="360" w:lineRule="exact"/>
        <w:jc w:val="center"/>
        <w:rPr>
          <w:rFonts w:ascii="Trebuchet MS" w:eastAsia="Calibri" w:hAnsi="Trebuchet MS" w:cs="Calibri"/>
          <w:i/>
          <w:color w:val="FF0000"/>
          <w:sz w:val="28"/>
          <w:szCs w:val="28"/>
          <w:highlight w:val="lightGray"/>
        </w:rPr>
      </w:pPr>
    </w:p>
    <w:p w14:paraId="2A4188A5" w14:textId="77777777" w:rsidR="00235946" w:rsidRDefault="00235946" w:rsidP="00235946">
      <w:pPr>
        <w:spacing w:line="360" w:lineRule="exact"/>
        <w:rPr>
          <w:rFonts w:ascii="Trebuchet MS" w:eastAsia="Calibri" w:hAnsi="Trebuchet MS" w:cs="Calibri"/>
          <w:color w:val="365F91"/>
          <w:sz w:val="20"/>
          <w:szCs w:val="20"/>
        </w:rPr>
      </w:pPr>
    </w:p>
    <w:p w14:paraId="2F23F4D0" w14:textId="63A3052F" w:rsidR="00235946" w:rsidRPr="007E0254" w:rsidRDefault="00235946" w:rsidP="00235946">
      <w:pPr>
        <w:tabs>
          <w:tab w:val="left" w:pos="0"/>
        </w:tabs>
        <w:spacing w:after="120" w:line="360" w:lineRule="auto"/>
        <w:contextualSpacing/>
        <w:jc w:val="both"/>
        <w:rPr>
          <w:rFonts w:ascii="Trebuchet MS" w:eastAsia="MS Mincho" w:hAnsi="Trebuchet MS"/>
          <w:b/>
          <w:bCs/>
          <w:color w:val="5F497A"/>
        </w:rPr>
      </w:pPr>
      <w:r w:rsidRPr="007E0254">
        <w:rPr>
          <w:rFonts w:ascii="Trebuchet MS" w:eastAsia="MS Mincho" w:hAnsi="Trebuchet MS"/>
          <w:b/>
          <w:bCs/>
          <w:color w:val="365F91"/>
        </w:rPr>
        <w:t xml:space="preserve">Data: </w:t>
      </w:r>
      <w:r w:rsidRPr="007E0254">
        <w:rPr>
          <w:rFonts w:ascii="Trebuchet MS" w:eastAsia="MS Mincho" w:hAnsi="Trebuchet MS"/>
          <w:b/>
          <w:bCs/>
          <w:color w:val="5F497A"/>
        </w:rPr>
        <w:t>__/__/202</w:t>
      </w:r>
      <w:r w:rsidR="0000468C">
        <w:rPr>
          <w:rFonts w:ascii="Trebuchet MS" w:eastAsia="MS Mincho" w:hAnsi="Trebuchet MS"/>
          <w:b/>
          <w:bCs/>
          <w:color w:val="5F497A"/>
        </w:rPr>
        <w:t>5</w:t>
      </w:r>
    </w:p>
    <w:p w14:paraId="1173A55C" w14:textId="78C7C92D" w:rsidR="00235946" w:rsidRPr="007E0254" w:rsidRDefault="00235946" w:rsidP="00235946">
      <w:pPr>
        <w:tabs>
          <w:tab w:val="left" w:pos="0"/>
        </w:tabs>
        <w:spacing w:after="120" w:line="360" w:lineRule="auto"/>
        <w:contextualSpacing/>
        <w:jc w:val="both"/>
        <w:rPr>
          <w:rFonts w:ascii="Trebuchet MS" w:eastAsia="MS Mincho" w:hAnsi="Trebuchet MS"/>
          <w:b/>
          <w:bCs/>
          <w:color w:val="365F91"/>
        </w:rPr>
      </w:pPr>
      <w:r>
        <w:rPr>
          <w:rFonts w:ascii="Trebuchet MS" w:eastAsia="MS Mincho" w:hAnsi="Trebuchet MS"/>
          <w:b/>
          <w:bCs/>
          <w:color w:val="365F91"/>
        </w:rPr>
        <w:t>Anunț nr.</w:t>
      </w:r>
      <w:r w:rsidRPr="007E0254">
        <w:rPr>
          <w:rFonts w:ascii="Trebuchet MS" w:eastAsia="MS Mincho" w:hAnsi="Trebuchet MS"/>
          <w:b/>
          <w:bCs/>
          <w:color w:val="365F91"/>
        </w:rPr>
        <w:t xml:space="preserve">: </w:t>
      </w:r>
      <w:r>
        <w:rPr>
          <w:rFonts w:ascii="Trebuchet MS" w:eastAsia="MS Mincho" w:hAnsi="Trebuchet MS"/>
          <w:b/>
          <w:bCs/>
          <w:i/>
          <w:color w:val="5F497A"/>
        </w:rPr>
        <w:t>_____/_</w:t>
      </w:r>
      <w:proofErr w:type="gramStart"/>
      <w:r>
        <w:rPr>
          <w:rFonts w:ascii="Trebuchet MS" w:eastAsia="MS Mincho" w:hAnsi="Trebuchet MS"/>
          <w:b/>
          <w:bCs/>
          <w:i/>
          <w:color w:val="5F497A"/>
        </w:rPr>
        <w:t>_._</w:t>
      </w:r>
      <w:proofErr w:type="gramEnd"/>
      <w:r>
        <w:rPr>
          <w:rFonts w:ascii="Trebuchet MS" w:eastAsia="MS Mincho" w:hAnsi="Trebuchet MS"/>
          <w:b/>
          <w:bCs/>
          <w:i/>
          <w:color w:val="5F497A"/>
        </w:rPr>
        <w:t>_.20</w:t>
      </w:r>
      <w:r w:rsidR="0000468C">
        <w:rPr>
          <w:rFonts w:ascii="Trebuchet MS" w:eastAsia="MS Mincho" w:hAnsi="Trebuchet MS"/>
          <w:b/>
          <w:bCs/>
          <w:i/>
          <w:color w:val="5F497A"/>
        </w:rPr>
        <w:t>25</w:t>
      </w:r>
    </w:p>
    <w:p w14:paraId="1C9B6D13" w14:textId="77777777" w:rsidR="00235946" w:rsidRPr="007E0254" w:rsidRDefault="00235946" w:rsidP="00235946">
      <w:pPr>
        <w:tabs>
          <w:tab w:val="left" w:pos="0"/>
        </w:tabs>
        <w:spacing w:after="120" w:line="360" w:lineRule="auto"/>
        <w:contextualSpacing/>
        <w:jc w:val="both"/>
        <w:rPr>
          <w:rFonts w:ascii="Trebuchet MS" w:eastAsia="MS Mincho" w:hAnsi="Trebuchet MS"/>
          <w:b/>
          <w:bCs/>
          <w:color w:val="7030A0"/>
        </w:rPr>
      </w:pPr>
      <w:r w:rsidRPr="007E0254">
        <w:rPr>
          <w:rFonts w:ascii="Trebuchet MS" w:eastAsia="MS Mincho" w:hAnsi="Trebuchet MS"/>
          <w:b/>
          <w:bCs/>
          <w:color w:val="365F91"/>
        </w:rPr>
        <w:t xml:space="preserve">Obiectul contractului: </w:t>
      </w:r>
      <w:r>
        <w:rPr>
          <w:rFonts w:ascii="Trebuchet MS" w:eastAsia="MS Mincho" w:hAnsi="Trebuchet MS"/>
          <w:b/>
          <w:bCs/>
          <w:i/>
          <w:color w:val="5F497A"/>
        </w:rPr>
        <w:t xml:space="preserve">servicii de </w:t>
      </w:r>
      <w:r w:rsidRPr="00450F6A">
        <w:rPr>
          <w:rFonts w:ascii="Trebuchet MS" w:eastAsia="MS Mincho" w:hAnsi="Trebuchet MS"/>
          <w:b/>
          <w:bCs/>
          <w:i/>
          <w:color w:val="5F497A"/>
        </w:rPr>
        <w:t>telefonie mobilă și date</w:t>
      </w:r>
    </w:p>
    <w:p w14:paraId="11B443A7" w14:textId="77777777" w:rsidR="00235946" w:rsidRDefault="00235946" w:rsidP="00235946">
      <w:pPr>
        <w:spacing w:line="360" w:lineRule="exact"/>
        <w:jc w:val="both"/>
        <w:rPr>
          <w:rFonts w:ascii="Trebuchet MS" w:eastAsia="Calibri" w:hAnsi="Trebuchet MS" w:cs="Calibri"/>
          <w:i/>
          <w:color w:val="FF0000"/>
          <w:sz w:val="20"/>
          <w:szCs w:val="20"/>
        </w:rPr>
      </w:pPr>
    </w:p>
    <w:p w14:paraId="4B9417A9" w14:textId="77777777" w:rsidR="00235946" w:rsidRDefault="00235946" w:rsidP="00235946">
      <w:pPr>
        <w:spacing w:line="360" w:lineRule="exact"/>
        <w:jc w:val="both"/>
        <w:rPr>
          <w:rFonts w:ascii="Trebuchet MS" w:eastAsia="Calibri" w:hAnsi="Trebuchet MS" w:cs="Calibri"/>
          <w:i/>
          <w:color w:val="FF0000"/>
          <w:sz w:val="20"/>
          <w:szCs w:val="20"/>
        </w:rPr>
      </w:pPr>
    </w:p>
    <w:p w14:paraId="0B5C9EDE" w14:textId="77777777" w:rsidR="00235946" w:rsidRDefault="00235946" w:rsidP="00235946">
      <w:pPr>
        <w:spacing w:line="360" w:lineRule="exact"/>
        <w:jc w:val="both"/>
        <w:rPr>
          <w:rFonts w:ascii="Trebuchet MS" w:eastAsia="Calibri" w:hAnsi="Trebuchet MS" w:cs="Calibri"/>
          <w:i/>
          <w:color w:val="FF0000"/>
          <w:sz w:val="20"/>
          <w:szCs w:val="20"/>
        </w:rPr>
      </w:pPr>
    </w:p>
    <w:p w14:paraId="7B475069" w14:textId="77777777" w:rsidR="00235946" w:rsidRPr="00D928CA" w:rsidRDefault="00235946" w:rsidP="00235946">
      <w:pPr>
        <w:spacing w:line="360" w:lineRule="exact"/>
        <w:jc w:val="both"/>
        <w:rPr>
          <w:rFonts w:ascii="Trebuchet MS" w:eastAsia="Calibri" w:hAnsi="Trebuchet MS" w:cs="Calibri"/>
          <w:i/>
          <w:color w:val="FF0000"/>
          <w:sz w:val="20"/>
          <w:szCs w:val="20"/>
        </w:rPr>
      </w:pPr>
      <w:proofErr w:type="spellStart"/>
      <w:r w:rsidRPr="00D928CA">
        <w:rPr>
          <w:rFonts w:ascii="Trebuchet MS" w:eastAsia="Calibri" w:hAnsi="Trebuchet MS" w:cs="Calibri"/>
          <w:i/>
          <w:color w:val="FF0000"/>
          <w:sz w:val="20"/>
          <w:szCs w:val="20"/>
        </w:rPr>
        <w:t>Toate</w:t>
      </w:r>
      <w:proofErr w:type="spellEnd"/>
      <w:r w:rsidRPr="00D928CA">
        <w:rPr>
          <w:rFonts w:ascii="Trebuchet MS" w:eastAsia="Calibri" w:hAnsi="Trebuchet MS" w:cs="Calibri"/>
          <w:i/>
          <w:color w:val="FF0000"/>
          <w:sz w:val="20"/>
          <w:szCs w:val="20"/>
        </w:rPr>
        <w:t xml:space="preserve"> </w:t>
      </w:r>
      <w:proofErr w:type="spellStart"/>
      <w:r w:rsidRPr="00D928CA">
        <w:rPr>
          <w:rFonts w:ascii="Trebuchet MS" w:eastAsia="Calibri" w:hAnsi="Trebuchet MS" w:cs="Calibri"/>
          <w:i/>
          <w:color w:val="FF0000"/>
          <w:sz w:val="20"/>
          <w:szCs w:val="20"/>
        </w:rPr>
        <w:t>informațiile</w:t>
      </w:r>
      <w:proofErr w:type="spellEnd"/>
      <w:r w:rsidRPr="00D928CA">
        <w:rPr>
          <w:rFonts w:ascii="Trebuchet MS" w:eastAsia="Calibri" w:hAnsi="Trebuchet MS" w:cs="Calibri"/>
          <w:i/>
          <w:color w:val="FF0000"/>
          <w:sz w:val="20"/>
          <w:szCs w:val="20"/>
        </w:rPr>
        <w:t xml:space="preserve"> solicitate </w:t>
      </w:r>
      <w:proofErr w:type="spellStart"/>
      <w:r w:rsidRPr="00D928CA">
        <w:rPr>
          <w:rFonts w:ascii="Trebuchet MS" w:eastAsia="Calibri" w:hAnsi="Trebuchet MS" w:cs="Calibri"/>
          <w:i/>
          <w:color w:val="FF0000"/>
          <w:sz w:val="20"/>
          <w:szCs w:val="20"/>
        </w:rPr>
        <w:t>în</w:t>
      </w:r>
      <w:proofErr w:type="spellEnd"/>
      <w:r w:rsidRPr="00D928CA">
        <w:rPr>
          <w:rFonts w:ascii="Trebuchet MS" w:eastAsia="Calibri" w:hAnsi="Trebuchet MS" w:cs="Calibri"/>
          <w:i/>
          <w:color w:val="FF0000"/>
          <w:sz w:val="20"/>
          <w:szCs w:val="20"/>
        </w:rPr>
        <w:t xml:space="preserve"> cele ce urmează, reprezintă componente-cheie și obligatorii ale propunerii tehnice și trebuie prezentate și descrise de către ofertant la un nivel de detaliere corespunzător.</w:t>
      </w:r>
    </w:p>
    <w:p w14:paraId="79E4BAF6" w14:textId="77777777" w:rsidR="00235946" w:rsidRPr="00D928CA" w:rsidRDefault="00235946" w:rsidP="00235946">
      <w:pPr>
        <w:spacing w:line="360" w:lineRule="exact"/>
        <w:jc w:val="both"/>
        <w:rPr>
          <w:rFonts w:ascii="Trebuchet MS" w:eastAsia="Calibri" w:hAnsi="Trebuchet MS" w:cs="Calibri"/>
          <w:i/>
          <w:color w:val="FF0000"/>
          <w:sz w:val="20"/>
          <w:szCs w:val="20"/>
        </w:rPr>
      </w:pPr>
      <w:r w:rsidRPr="00D928CA">
        <w:rPr>
          <w:rFonts w:ascii="Trebuchet MS" w:eastAsia="Calibri" w:hAnsi="Trebuchet MS" w:cs="Calibri"/>
          <w:i/>
          <w:color w:val="FF0000"/>
          <w:sz w:val="20"/>
          <w:szCs w:val="20"/>
        </w:rPr>
        <w:t>Prezentarea unei propuneri tehnice care nu include informațiile solicitate de autoritatea contractantă ca răspuns la cerințele minime stabilite si specificatiile tehnice poate atrage neconformitatea ofertei. Simpla copiere a cerințelor din caietul de sarcini nu este considerată drept răspuns la cerințele autorității aontractante.</w:t>
      </w:r>
    </w:p>
    <w:p w14:paraId="56E56215" w14:textId="77777777" w:rsidR="00235946" w:rsidRPr="00BC2C96" w:rsidRDefault="00235946" w:rsidP="00235946">
      <w:pPr>
        <w:keepNext/>
        <w:keepLines/>
        <w:spacing w:line="360" w:lineRule="exact"/>
        <w:ind w:left="360"/>
        <w:jc w:val="both"/>
        <w:outlineLvl w:val="0"/>
        <w:rPr>
          <w:rFonts w:ascii="Trebuchet MS" w:hAnsi="Trebuchet MS" w:cs="Calibri"/>
          <w:color w:val="365F91"/>
          <w:sz w:val="20"/>
          <w:szCs w:val="20"/>
        </w:rPr>
      </w:pPr>
    </w:p>
    <w:p w14:paraId="38F09D11" w14:textId="77777777" w:rsidR="00235946" w:rsidRPr="00BC2C96" w:rsidRDefault="00235946" w:rsidP="00235946">
      <w:pPr>
        <w:keepNext/>
        <w:keepLines/>
        <w:numPr>
          <w:ilvl w:val="0"/>
          <w:numId w:val="2"/>
        </w:numPr>
        <w:shd w:val="clear" w:color="auto" w:fill="5F497A"/>
        <w:tabs>
          <w:tab w:val="left" w:pos="0"/>
        </w:tabs>
        <w:spacing w:after="0" w:line="360" w:lineRule="exact"/>
        <w:ind w:left="-426" w:right="-286" w:firstLine="0"/>
        <w:jc w:val="both"/>
        <w:outlineLvl w:val="0"/>
        <w:rPr>
          <w:rFonts w:ascii="Trebuchet MS" w:eastAsia="Calibri" w:hAnsi="Trebuchet MS" w:cs="Calibri"/>
          <w:b/>
          <w:bCs/>
          <w:color w:val="B8CCE4"/>
          <w:kern w:val="32"/>
          <w:lang w:val="en-GB"/>
        </w:rPr>
      </w:pPr>
      <w:r w:rsidRPr="00BC2C96">
        <w:rPr>
          <w:rFonts w:ascii="Trebuchet MS" w:eastAsia="Calibri" w:hAnsi="Trebuchet MS" w:cs="Calibri"/>
          <w:i/>
          <w:iCs/>
          <w:color w:val="000000"/>
          <w:sz w:val="20"/>
          <w:szCs w:val="20"/>
        </w:rPr>
        <w:br w:type="page"/>
      </w:r>
      <w:proofErr w:type="spellStart"/>
      <w:r>
        <w:rPr>
          <w:rFonts w:ascii="Trebuchet MS" w:eastAsia="Calibri" w:hAnsi="Trebuchet MS" w:cs="Calibri"/>
          <w:b/>
          <w:bCs/>
          <w:color w:val="B8CCE4"/>
          <w:kern w:val="32"/>
          <w:lang w:val="en-GB"/>
        </w:rPr>
        <w:lastRenderedPageBreak/>
        <w:t>Descrierea</w:t>
      </w:r>
      <w:proofErr w:type="spellEnd"/>
      <w:r>
        <w:rPr>
          <w:rFonts w:ascii="Trebuchet MS" w:eastAsia="Calibri" w:hAnsi="Trebuchet MS" w:cs="Calibri"/>
          <w:b/>
          <w:bCs/>
          <w:color w:val="B8CCE4"/>
          <w:kern w:val="32"/>
          <w:lang w:val="en-GB"/>
        </w:rPr>
        <w:t xml:space="preserve"> </w:t>
      </w:r>
      <w:proofErr w:type="spellStart"/>
      <w:r>
        <w:rPr>
          <w:rFonts w:ascii="Trebuchet MS" w:eastAsia="Calibri" w:hAnsi="Trebuchet MS" w:cs="Calibri"/>
          <w:b/>
          <w:bCs/>
          <w:color w:val="B8CCE4"/>
          <w:kern w:val="32"/>
          <w:lang w:val="en-GB"/>
        </w:rPr>
        <w:t>serviciilor</w:t>
      </w:r>
      <w:proofErr w:type="spellEnd"/>
      <w:r w:rsidRPr="00BC2C96">
        <w:rPr>
          <w:rFonts w:ascii="Trebuchet MS" w:eastAsia="Calibri" w:hAnsi="Trebuchet MS" w:cs="Calibri"/>
          <w:b/>
          <w:bCs/>
          <w:color w:val="B8CCE4"/>
          <w:kern w:val="32"/>
          <w:lang w:val="en-GB"/>
        </w:rPr>
        <w:t xml:space="preserve"> </w:t>
      </w:r>
    </w:p>
    <w:tbl>
      <w:tblPr>
        <w:tblW w:w="10975" w:type="dxa"/>
        <w:tblInd w:w="-45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070"/>
        <w:gridCol w:w="1980"/>
        <w:gridCol w:w="2033"/>
        <w:gridCol w:w="2001"/>
        <w:gridCol w:w="1186"/>
        <w:gridCol w:w="1705"/>
      </w:tblGrid>
      <w:tr w:rsidR="00235946" w:rsidRPr="00BC2C96" w14:paraId="7ED50850" w14:textId="77777777" w:rsidTr="00577252">
        <w:trPr>
          <w:trHeight w:val="1674"/>
          <w:tblHeader/>
        </w:trPr>
        <w:tc>
          <w:tcPr>
            <w:tcW w:w="2070" w:type="dxa"/>
            <w:shd w:val="clear" w:color="auto" w:fill="5F497A"/>
            <w:vAlign w:val="center"/>
          </w:tcPr>
          <w:p w14:paraId="31C67ED8" w14:textId="77777777" w:rsidR="00235946" w:rsidRPr="00B538AF" w:rsidRDefault="00235946" w:rsidP="00137ECE">
            <w:pPr>
              <w:spacing w:line="360" w:lineRule="exact"/>
              <w:jc w:val="center"/>
              <w:rPr>
                <w:rFonts w:ascii="Trebuchet MS" w:eastAsia="Calibri" w:hAnsi="Trebuchet MS" w:cs="Calibri"/>
                <w:b/>
                <w:color w:val="B8CCE4"/>
                <w:sz w:val="12"/>
                <w:szCs w:val="16"/>
              </w:rPr>
            </w:pPr>
            <w:proofErr w:type="spellStart"/>
            <w:r w:rsidRPr="00B538AF">
              <w:rPr>
                <w:rFonts w:ascii="Trebuchet MS" w:eastAsia="Calibri" w:hAnsi="Trebuchet MS" w:cs="Calibri"/>
                <w:b/>
                <w:iCs/>
                <w:color w:val="B8CCE4"/>
                <w:sz w:val="12"/>
                <w:szCs w:val="16"/>
              </w:rPr>
              <w:lastRenderedPageBreak/>
              <w:t>Activitatea</w:t>
            </w:r>
            <w:proofErr w:type="spellEnd"/>
          </w:p>
        </w:tc>
        <w:tc>
          <w:tcPr>
            <w:tcW w:w="1980" w:type="dxa"/>
            <w:shd w:val="clear" w:color="auto" w:fill="5F497A"/>
            <w:vAlign w:val="center"/>
          </w:tcPr>
          <w:p w14:paraId="26FD04AE" w14:textId="77777777" w:rsidR="00235946" w:rsidRPr="00B538AF" w:rsidRDefault="00235946" w:rsidP="00137ECE">
            <w:pPr>
              <w:spacing w:line="360" w:lineRule="exact"/>
              <w:jc w:val="center"/>
              <w:rPr>
                <w:rFonts w:ascii="Trebuchet MS" w:eastAsia="Calibri" w:hAnsi="Trebuchet MS" w:cs="Calibri"/>
                <w:b/>
                <w:iCs/>
                <w:color w:val="B8CCE4"/>
                <w:sz w:val="12"/>
                <w:szCs w:val="16"/>
              </w:rPr>
            </w:pPr>
            <w:r w:rsidRPr="00B538AF">
              <w:rPr>
                <w:rFonts w:ascii="Trebuchet MS" w:eastAsia="Calibri" w:hAnsi="Trebuchet MS" w:cs="Calibri"/>
                <w:b/>
                <w:iCs/>
                <w:color w:val="B8CCE4"/>
                <w:sz w:val="12"/>
                <w:szCs w:val="16"/>
              </w:rPr>
              <w:t>Modalitatea efectivă de realizare</w:t>
            </w:r>
          </w:p>
        </w:tc>
        <w:tc>
          <w:tcPr>
            <w:tcW w:w="2033" w:type="dxa"/>
            <w:shd w:val="clear" w:color="auto" w:fill="5F497A"/>
            <w:vAlign w:val="center"/>
          </w:tcPr>
          <w:p w14:paraId="53A95A61" w14:textId="77777777" w:rsidR="00235946" w:rsidRPr="00B538AF" w:rsidRDefault="00235946" w:rsidP="00137ECE">
            <w:pPr>
              <w:spacing w:line="360" w:lineRule="exact"/>
              <w:jc w:val="center"/>
              <w:rPr>
                <w:rFonts w:ascii="Trebuchet MS" w:eastAsia="Calibri" w:hAnsi="Trebuchet MS" w:cs="Calibri"/>
                <w:b/>
                <w:iCs/>
                <w:color w:val="B8CCE4"/>
                <w:sz w:val="12"/>
                <w:szCs w:val="16"/>
              </w:rPr>
            </w:pPr>
            <w:r w:rsidRPr="00B538AF">
              <w:rPr>
                <w:rFonts w:ascii="Trebuchet MS" w:eastAsia="Calibri" w:hAnsi="Trebuchet MS" w:cs="Calibri"/>
                <w:b/>
                <w:iCs/>
                <w:color w:val="B8CCE4"/>
                <w:sz w:val="12"/>
                <w:szCs w:val="16"/>
              </w:rPr>
              <w:t>Date de intrare utilizate pentru realizarea activității</w:t>
            </w:r>
          </w:p>
          <w:p w14:paraId="22FD2CE8" w14:textId="77777777" w:rsidR="00235946" w:rsidRPr="00B538AF" w:rsidRDefault="00235946" w:rsidP="00137ECE">
            <w:pPr>
              <w:spacing w:line="360" w:lineRule="exact"/>
              <w:jc w:val="center"/>
              <w:rPr>
                <w:rFonts w:ascii="Trebuchet MS" w:eastAsia="Calibri" w:hAnsi="Trebuchet MS" w:cs="Calibri"/>
                <w:b/>
                <w:iCs/>
                <w:color w:val="B8CCE4"/>
                <w:sz w:val="12"/>
                <w:szCs w:val="10"/>
              </w:rPr>
            </w:pPr>
            <w:r w:rsidRPr="00B538AF">
              <w:rPr>
                <w:rFonts w:ascii="Trebuchet MS" w:eastAsia="Calibri" w:hAnsi="Trebuchet MS" w:cs="Calibri"/>
                <w:b/>
                <w:iCs/>
                <w:color w:val="B8CCE4"/>
                <w:sz w:val="12"/>
                <w:szCs w:val="10"/>
              </w:rPr>
              <w:t>(resurse folosite,   informații  etc.)</w:t>
            </w:r>
          </w:p>
        </w:tc>
        <w:tc>
          <w:tcPr>
            <w:tcW w:w="2001" w:type="dxa"/>
            <w:shd w:val="clear" w:color="auto" w:fill="5F497A"/>
            <w:vAlign w:val="center"/>
          </w:tcPr>
          <w:p w14:paraId="65B088CF" w14:textId="77777777" w:rsidR="00235946" w:rsidRPr="00B538AF" w:rsidRDefault="00235946" w:rsidP="00137ECE">
            <w:pPr>
              <w:spacing w:line="360" w:lineRule="exact"/>
              <w:jc w:val="center"/>
              <w:rPr>
                <w:rFonts w:ascii="Trebuchet MS" w:eastAsia="Calibri" w:hAnsi="Trebuchet MS" w:cs="Calibri"/>
                <w:b/>
                <w:iCs/>
                <w:color w:val="B8CCE4"/>
                <w:sz w:val="12"/>
                <w:szCs w:val="16"/>
              </w:rPr>
            </w:pPr>
            <w:r w:rsidRPr="00B538AF">
              <w:rPr>
                <w:rFonts w:ascii="Trebuchet MS" w:eastAsia="Calibri" w:hAnsi="Trebuchet MS" w:cs="Calibri"/>
                <w:b/>
                <w:iCs/>
                <w:color w:val="B8CCE4"/>
                <w:sz w:val="12"/>
                <w:szCs w:val="16"/>
              </w:rPr>
              <w:t xml:space="preserve">Date de ieșire - rezultate obținute la finalul activității </w:t>
            </w:r>
          </w:p>
        </w:tc>
        <w:tc>
          <w:tcPr>
            <w:tcW w:w="1186" w:type="dxa"/>
            <w:shd w:val="clear" w:color="auto" w:fill="5F497A"/>
            <w:vAlign w:val="center"/>
          </w:tcPr>
          <w:p w14:paraId="407D66CF" w14:textId="77777777" w:rsidR="00235946" w:rsidRPr="00B538AF" w:rsidRDefault="00235946" w:rsidP="00137ECE">
            <w:pPr>
              <w:spacing w:line="360" w:lineRule="exact"/>
              <w:jc w:val="center"/>
              <w:rPr>
                <w:rFonts w:ascii="Trebuchet MS" w:eastAsia="Calibri" w:hAnsi="Trebuchet MS" w:cs="Calibri"/>
                <w:b/>
                <w:iCs/>
                <w:color w:val="B8CCE4"/>
                <w:sz w:val="12"/>
                <w:szCs w:val="16"/>
              </w:rPr>
            </w:pPr>
            <w:r w:rsidRPr="00B538AF">
              <w:rPr>
                <w:rFonts w:ascii="Trebuchet MS" w:eastAsia="Calibri" w:hAnsi="Trebuchet MS" w:cs="Calibri"/>
                <w:b/>
                <w:iCs/>
                <w:color w:val="B8CCE4"/>
                <w:sz w:val="12"/>
                <w:szCs w:val="16"/>
              </w:rPr>
              <w:t>Durata</w:t>
            </w:r>
          </w:p>
          <w:p w14:paraId="25DDE579" w14:textId="77777777" w:rsidR="00235946" w:rsidRPr="00B538AF" w:rsidRDefault="00235946" w:rsidP="00137ECE">
            <w:pPr>
              <w:spacing w:line="360" w:lineRule="exact"/>
              <w:jc w:val="center"/>
              <w:rPr>
                <w:rFonts w:ascii="Trebuchet MS" w:eastAsia="Calibri" w:hAnsi="Trebuchet MS" w:cs="Calibri"/>
                <w:b/>
                <w:iCs/>
                <w:color w:val="B8CCE4"/>
                <w:sz w:val="12"/>
                <w:szCs w:val="16"/>
              </w:rPr>
            </w:pPr>
            <w:r w:rsidRPr="00B538AF">
              <w:rPr>
                <w:rFonts w:ascii="Trebuchet MS" w:eastAsia="Calibri" w:hAnsi="Trebuchet MS" w:cs="Calibri"/>
                <w:b/>
                <w:iCs/>
                <w:color w:val="B8CCE4"/>
                <w:sz w:val="12"/>
                <w:szCs w:val="16"/>
              </w:rPr>
              <w:t>activității</w:t>
            </w:r>
          </w:p>
          <w:p w14:paraId="4CB9175E" w14:textId="77777777" w:rsidR="00235946" w:rsidRPr="00B538AF" w:rsidRDefault="00235946" w:rsidP="00137ECE">
            <w:pPr>
              <w:spacing w:line="360" w:lineRule="exact"/>
              <w:jc w:val="center"/>
              <w:rPr>
                <w:rFonts w:ascii="Trebuchet MS" w:eastAsia="Calibri" w:hAnsi="Trebuchet MS" w:cs="Calibri"/>
                <w:b/>
                <w:iCs/>
                <w:color w:val="B8CCE4"/>
                <w:sz w:val="12"/>
                <w:szCs w:val="16"/>
              </w:rPr>
            </w:pPr>
            <w:r w:rsidRPr="00B538AF">
              <w:rPr>
                <w:rFonts w:ascii="Trebuchet MS" w:eastAsia="Calibri" w:hAnsi="Trebuchet MS" w:cs="Calibri"/>
                <w:b/>
                <w:iCs/>
                <w:color w:val="B8CCE4"/>
                <w:sz w:val="12"/>
                <w:szCs w:val="16"/>
              </w:rPr>
              <w:t>(zile/ore)</w:t>
            </w:r>
          </w:p>
        </w:tc>
        <w:tc>
          <w:tcPr>
            <w:tcW w:w="1705" w:type="dxa"/>
            <w:shd w:val="clear" w:color="auto" w:fill="5F497A"/>
            <w:vAlign w:val="center"/>
          </w:tcPr>
          <w:p w14:paraId="73C244C4" w14:textId="77777777" w:rsidR="00235946" w:rsidRPr="00B538AF" w:rsidRDefault="00235946" w:rsidP="00137ECE">
            <w:pPr>
              <w:spacing w:line="360" w:lineRule="exact"/>
              <w:jc w:val="center"/>
              <w:rPr>
                <w:rFonts w:ascii="Trebuchet MS" w:eastAsia="Calibri" w:hAnsi="Trebuchet MS" w:cs="Calibri"/>
                <w:b/>
                <w:iCs/>
                <w:color w:val="B8CCE4"/>
                <w:sz w:val="12"/>
                <w:szCs w:val="16"/>
              </w:rPr>
            </w:pPr>
            <w:r w:rsidRPr="00B538AF">
              <w:rPr>
                <w:rFonts w:ascii="Trebuchet MS" w:eastAsia="Calibri" w:hAnsi="Trebuchet MS" w:cs="Calibri"/>
                <w:b/>
                <w:iCs/>
                <w:color w:val="B8CCE4"/>
                <w:sz w:val="12"/>
                <w:szCs w:val="16"/>
              </w:rPr>
              <w:t>Informații suplimentare relevante în legătură cu activitatea, acolo unde este aplicabil</w:t>
            </w:r>
          </w:p>
        </w:tc>
      </w:tr>
      <w:tr w:rsidR="00235946" w:rsidRPr="00BC2C96" w14:paraId="436B87C9" w14:textId="77777777" w:rsidTr="00137ECE">
        <w:trPr>
          <w:trHeight w:val="200"/>
          <w:tblHeader/>
        </w:trPr>
        <w:tc>
          <w:tcPr>
            <w:tcW w:w="2070" w:type="dxa"/>
            <w:shd w:val="clear" w:color="auto" w:fill="5F497A"/>
            <w:vAlign w:val="center"/>
          </w:tcPr>
          <w:p w14:paraId="4DACE1AB" w14:textId="77777777" w:rsidR="00235946" w:rsidRPr="007F1970" w:rsidRDefault="00235946" w:rsidP="00235946">
            <w:pPr>
              <w:numPr>
                <w:ilvl w:val="0"/>
                <w:numId w:val="1"/>
              </w:numPr>
              <w:spacing w:line="360" w:lineRule="exact"/>
              <w:contextualSpacing/>
              <w:jc w:val="center"/>
              <w:rPr>
                <w:rFonts w:ascii="Trebuchet MS" w:eastAsia="Calibri" w:hAnsi="Trebuchet MS" w:cs="Calibri"/>
                <w:b/>
                <w:iCs/>
                <w:color w:val="B8CCE4"/>
                <w:sz w:val="12"/>
                <w:szCs w:val="12"/>
              </w:rPr>
            </w:pPr>
          </w:p>
        </w:tc>
        <w:tc>
          <w:tcPr>
            <w:tcW w:w="1980" w:type="dxa"/>
            <w:shd w:val="clear" w:color="auto" w:fill="5F497A"/>
            <w:vAlign w:val="center"/>
          </w:tcPr>
          <w:p w14:paraId="7C5A39A7" w14:textId="77777777" w:rsidR="00235946" w:rsidRPr="007F1970" w:rsidRDefault="00235946" w:rsidP="00235946">
            <w:pPr>
              <w:numPr>
                <w:ilvl w:val="0"/>
                <w:numId w:val="1"/>
              </w:numPr>
              <w:spacing w:line="360" w:lineRule="exact"/>
              <w:contextualSpacing/>
              <w:jc w:val="center"/>
              <w:rPr>
                <w:rFonts w:ascii="Trebuchet MS" w:eastAsia="Calibri" w:hAnsi="Trebuchet MS" w:cs="Calibri"/>
                <w:b/>
                <w:iCs/>
                <w:color w:val="B8CCE4"/>
                <w:sz w:val="12"/>
                <w:szCs w:val="12"/>
              </w:rPr>
            </w:pPr>
          </w:p>
        </w:tc>
        <w:tc>
          <w:tcPr>
            <w:tcW w:w="2033" w:type="dxa"/>
            <w:shd w:val="clear" w:color="auto" w:fill="5F497A"/>
            <w:vAlign w:val="center"/>
          </w:tcPr>
          <w:p w14:paraId="2C62C863" w14:textId="77777777" w:rsidR="00235946" w:rsidRPr="007F1970" w:rsidRDefault="00235946" w:rsidP="00235946">
            <w:pPr>
              <w:numPr>
                <w:ilvl w:val="0"/>
                <w:numId w:val="1"/>
              </w:numPr>
              <w:spacing w:line="360" w:lineRule="exact"/>
              <w:contextualSpacing/>
              <w:jc w:val="center"/>
              <w:rPr>
                <w:rFonts w:ascii="Trebuchet MS" w:eastAsia="Calibri" w:hAnsi="Trebuchet MS" w:cs="Calibri"/>
                <w:b/>
                <w:iCs/>
                <w:color w:val="B8CCE4"/>
                <w:sz w:val="12"/>
                <w:szCs w:val="12"/>
              </w:rPr>
            </w:pPr>
          </w:p>
        </w:tc>
        <w:tc>
          <w:tcPr>
            <w:tcW w:w="2001" w:type="dxa"/>
            <w:shd w:val="clear" w:color="auto" w:fill="5F497A"/>
            <w:vAlign w:val="center"/>
          </w:tcPr>
          <w:p w14:paraId="64AE363C" w14:textId="77777777" w:rsidR="00235946" w:rsidRPr="007F1970" w:rsidRDefault="00235946" w:rsidP="00235946">
            <w:pPr>
              <w:numPr>
                <w:ilvl w:val="0"/>
                <w:numId w:val="1"/>
              </w:numPr>
              <w:spacing w:line="360" w:lineRule="exact"/>
              <w:contextualSpacing/>
              <w:jc w:val="center"/>
              <w:rPr>
                <w:rFonts w:ascii="Trebuchet MS" w:eastAsia="Calibri" w:hAnsi="Trebuchet MS" w:cs="Calibri"/>
                <w:b/>
                <w:iCs/>
                <w:color w:val="B8CCE4"/>
                <w:sz w:val="12"/>
                <w:szCs w:val="12"/>
              </w:rPr>
            </w:pPr>
          </w:p>
        </w:tc>
        <w:tc>
          <w:tcPr>
            <w:tcW w:w="1186" w:type="dxa"/>
            <w:shd w:val="clear" w:color="auto" w:fill="5F497A"/>
            <w:vAlign w:val="center"/>
          </w:tcPr>
          <w:p w14:paraId="0A638573" w14:textId="77777777" w:rsidR="00235946" w:rsidRPr="007F1970" w:rsidRDefault="00235946" w:rsidP="00235946">
            <w:pPr>
              <w:numPr>
                <w:ilvl w:val="0"/>
                <w:numId w:val="1"/>
              </w:numPr>
              <w:spacing w:line="360" w:lineRule="exact"/>
              <w:contextualSpacing/>
              <w:jc w:val="center"/>
              <w:rPr>
                <w:rFonts w:ascii="Trebuchet MS" w:eastAsia="Calibri" w:hAnsi="Trebuchet MS" w:cs="Calibri"/>
                <w:b/>
                <w:iCs/>
                <w:color w:val="B8CCE4"/>
                <w:sz w:val="12"/>
                <w:szCs w:val="12"/>
              </w:rPr>
            </w:pPr>
          </w:p>
        </w:tc>
        <w:tc>
          <w:tcPr>
            <w:tcW w:w="1705" w:type="dxa"/>
            <w:shd w:val="clear" w:color="auto" w:fill="5F497A"/>
            <w:vAlign w:val="center"/>
          </w:tcPr>
          <w:p w14:paraId="2703449A" w14:textId="77777777" w:rsidR="00235946" w:rsidRPr="007F1970" w:rsidRDefault="00235946" w:rsidP="00235946">
            <w:pPr>
              <w:numPr>
                <w:ilvl w:val="0"/>
                <w:numId w:val="1"/>
              </w:numPr>
              <w:spacing w:line="360" w:lineRule="exact"/>
              <w:contextualSpacing/>
              <w:jc w:val="center"/>
              <w:rPr>
                <w:rFonts w:ascii="Trebuchet MS" w:eastAsia="Calibri" w:hAnsi="Trebuchet MS" w:cs="Calibri"/>
                <w:b/>
                <w:iCs/>
                <w:color w:val="B8CCE4"/>
                <w:sz w:val="12"/>
                <w:szCs w:val="12"/>
              </w:rPr>
            </w:pPr>
          </w:p>
        </w:tc>
      </w:tr>
      <w:tr w:rsidR="0000468C" w:rsidRPr="00BC2C96" w14:paraId="6FF4F572" w14:textId="77777777" w:rsidTr="00137ECE">
        <w:trPr>
          <w:trHeight w:val="819"/>
          <w:tblHeader/>
        </w:trPr>
        <w:tc>
          <w:tcPr>
            <w:tcW w:w="2070" w:type="dxa"/>
            <w:shd w:val="clear" w:color="auto" w:fill="auto"/>
            <w:vAlign w:val="center"/>
          </w:tcPr>
          <w:p w14:paraId="0F44FA92" w14:textId="14F47757" w:rsidR="0000468C" w:rsidRPr="00577252" w:rsidRDefault="0000468C" w:rsidP="0000468C">
            <w:pPr>
              <w:spacing w:line="360" w:lineRule="exact"/>
              <w:jc w:val="both"/>
              <w:rPr>
                <w:rFonts w:ascii="Trebuchet MS" w:eastAsia="Calibri" w:hAnsi="Trebuchet MS" w:cs="Calibri"/>
                <w:color w:val="365F91"/>
                <w:sz w:val="16"/>
                <w:szCs w:val="16"/>
                <w:lang w:val="ro-RO"/>
              </w:rPr>
            </w:pPr>
            <w:r w:rsidRPr="00577252">
              <w:rPr>
                <w:rFonts w:ascii="Trebuchet MS" w:eastAsia="Calibri" w:hAnsi="Trebuchet MS" w:cs="Calibri"/>
                <w:color w:val="365F91"/>
                <w:sz w:val="12"/>
                <w:szCs w:val="16"/>
                <w:lang w:val="ro-RO"/>
              </w:rPr>
              <w:t>30</w:t>
            </w:r>
            <w:r w:rsidRPr="00577252">
              <w:rPr>
                <w:rFonts w:ascii="Trebuchet MS" w:eastAsia="Calibri" w:hAnsi="Trebuchet MS" w:cs="Calibri"/>
                <w:color w:val="365F91"/>
                <w:sz w:val="14"/>
                <w:szCs w:val="16"/>
                <w:lang w:val="ro-RO"/>
              </w:rPr>
              <w:t xml:space="preserve"> </w:t>
            </w:r>
            <w:r w:rsidRPr="00577252">
              <w:rPr>
                <w:rFonts w:ascii="Trebuchet MS" w:eastAsia="Calibri" w:hAnsi="Trebuchet MS" w:cs="Calibri"/>
                <w:color w:val="365F91"/>
                <w:sz w:val="12"/>
                <w:szCs w:val="16"/>
                <w:lang w:val="ro-RO"/>
              </w:rPr>
              <w:t xml:space="preserve">abonamente care să conțină cel puțin: </w:t>
            </w:r>
            <w:proofErr w:type="spellStart"/>
            <w:r w:rsidRPr="00577252">
              <w:rPr>
                <w:rFonts w:ascii="Trebuchet MS" w:eastAsia="Calibri" w:hAnsi="Trebuchet MS" w:cs="Calibri"/>
                <w:color w:val="365F91"/>
                <w:sz w:val="12"/>
                <w:szCs w:val="16"/>
                <w:lang w:val="ro-RO"/>
              </w:rPr>
              <w:t>sms-uri</w:t>
            </w:r>
            <w:proofErr w:type="spellEnd"/>
            <w:r w:rsidRPr="00577252">
              <w:rPr>
                <w:rFonts w:ascii="Trebuchet MS" w:eastAsia="Calibri" w:hAnsi="Trebuchet MS" w:cs="Calibri"/>
                <w:color w:val="365F91"/>
                <w:sz w:val="12"/>
                <w:szCs w:val="16"/>
                <w:lang w:val="ro-RO"/>
              </w:rPr>
              <w:t xml:space="preserve"> și minute nelimitate și gratuite în orice rețea națională, date mobile minim 3 GB/lunar/</w:t>
            </w:r>
            <w:proofErr w:type="spellStart"/>
            <w:r w:rsidRPr="00577252">
              <w:rPr>
                <w:rFonts w:ascii="Trebuchet MS" w:eastAsia="Calibri" w:hAnsi="Trebuchet MS" w:cs="Calibri"/>
                <w:color w:val="365F91"/>
                <w:sz w:val="12"/>
                <w:szCs w:val="16"/>
                <w:lang w:val="ro-RO"/>
              </w:rPr>
              <w:t>sim</w:t>
            </w:r>
            <w:proofErr w:type="spellEnd"/>
            <w:r w:rsidRPr="00577252">
              <w:rPr>
                <w:rFonts w:ascii="Trebuchet MS" w:eastAsia="Calibri" w:hAnsi="Trebuchet MS" w:cs="Calibri"/>
                <w:color w:val="365F91"/>
                <w:sz w:val="12"/>
                <w:szCs w:val="16"/>
                <w:lang w:val="ro-RO"/>
              </w:rPr>
              <w:t xml:space="preserve"> la un trafic de internet național cu viteza 4G/5G, tarif unic pentru depășirea traficului de date/</w:t>
            </w:r>
            <w:proofErr w:type="spellStart"/>
            <w:r w:rsidRPr="00577252">
              <w:rPr>
                <w:rFonts w:ascii="Trebuchet MS" w:eastAsia="Calibri" w:hAnsi="Trebuchet MS" w:cs="Calibri"/>
                <w:color w:val="365F91"/>
                <w:sz w:val="12"/>
                <w:szCs w:val="16"/>
                <w:lang w:val="ro-RO"/>
              </w:rPr>
              <w:t>sim</w:t>
            </w:r>
            <w:proofErr w:type="spellEnd"/>
            <w:r w:rsidRPr="00577252">
              <w:rPr>
                <w:rFonts w:ascii="Trebuchet MS" w:eastAsia="Calibri" w:hAnsi="Trebuchet MS" w:cs="Calibri"/>
                <w:color w:val="365F91"/>
                <w:sz w:val="12"/>
                <w:szCs w:val="16"/>
                <w:lang w:val="ro-RO"/>
              </w:rPr>
              <w:t xml:space="preserve">, număr minute sau </w:t>
            </w:r>
            <w:proofErr w:type="spellStart"/>
            <w:r w:rsidRPr="00577252">
              <w:rPr>
                <w:rFonts w:ascii="Trebuchet MS" w:eastAsia="Calibri" w:hAnsi="Trebuchet MS" w:cs="Calibri"/>
                <w:color w:val="365F91"/>
                <w:sz w:val="12"/>
                <w:szCs w:val="16"/>
                <w:lang w:val="ro-RO"/>
              </w:rPr>
              <w:t>sms-uri</w:t>
            </w:r>
            <w:proofErr w:type="spellEnd"/>
            <w:r w:rsidRPr="00577252">
              <w:rPr>
                <w:rFonts w:ascii="Trebuchet MS" w:eastAsia="Calibri" w:hAnsi="Trebuchet MS" w:cs="Calibri"/>
                <w:color w:val="365F91"/>
                <w:sz w:val="12"/>
                <w:szCs w:val="16"/>
                <w:lang w:val="ro-RO"/>
              </w:rPr>
              <w:t xml:space="preserve"> internaționale către rețele fixe și mobile din țări ale UE (minim 100)</w:t>
            </w:r>
          </w:p>
        </w:tc>
        <w:tc>
          <w:tcPr>
            <w:tcW w:w="1980" w:type="dxa"/>
            <w:shd w:val="clear" w:color="auto" w:fill="auto"/>
            <w:vAlign w:val="center"/>
          </w:tcPr>
          <w:p w14:paraId="644D70A1" w14:textId="77777777" w:rsidR="0000468C" w:rsidRPr="00E5338D" w:rsidRDefault="0000468C" w:rsidP="0000468C">
            <w:pPr>
              <w:pStyle w:val="Listparagraf"/>
              <w:adjustRightInd w:val="0"/>
              <w:spacing w:line="360" w:lineRule="auto"/>
              <w:ind w:left="0"/>
              <w:jc w:val="both"/>
              <w:rPr>
                <w:rFonts w:ascii="Trebuchet MS" w:hAnsi="Trebuchet MS" w:cs="Calibri"/>
                <w:color w:val="46358F"/>
                <w:sz w:val="12"/>
                <w:szCs w:val="16"/>
              </w:rPr>
            </w:pPr>
            <w:r w:rsidRPr="00E5338D">
              <w:rPr>
                <w:rFonts w:ascii="Trebuchet MS" w:hAnsi="Trebuchet MS" w:cs="Calibri"/>
                <w:color w:val="46358F"/>
                <w:sz w:val="12"/>
                <w:szCs w:val="16"/>
              </w:rPr>
              <w:t>[</w:t>
            </w:r>
            <w:proofErr w:type="spellStart"/>
            <w:r w:rsidRPr="00E5338D">
              <w:rPr>
                <w:rFonts w:ascii="Trebuchet MS" w:hAnsi="Trebuchet MS" w:cs="Calibri"/>
                <w:color w:val="46358F"/>
                <w:sz w:val="12"/>
                <w:szCs w:val="16"/>
              </w:rPr>
              <w:t>Descrieți</w:t>
            </w:r>
            <w:proofErr w:type="spellEnd"/>
            <w:r w:rsidRPr="00E5338D">
              <w:rPr>
                <w:rFonts w:ascii="Trebuchet MS" w:hAnsi="Trebuchet MS" w:cs="Calibri"/>
                <w:color w:val="46358F"/>
                <w:sz w:val="12"/>
                <w:szCs w:val="16"/>
              </w:rPr>
              <w:t xml:space="preserve"> </w:t>
            </w:r>
            <w:proofErr w:type="spellStart"/>
            <w:r w:rsidRPr="00E5338D">
              <w:rPr>
                <w:rFonts w:ascii="Trebuchet MS" w:hAnsi="Trebuchet MS" w:cs="Calibri"/>
                <w:color w:val="46358F"/>
                <w:sz w:val="12"/>
                <w:szCs w:val="16"/>
              </w:rPr>
              <w:t>modalitatea</w:t>
            </w:r>
            <w:proofErr w:type="spellEnd"/>
            <w:r w:rsidRPr="00E5338D">
              <w:rPr>
                <w:rFonts w:ascii="Trebuchet MS" w:hAnsi="Trebuchet MS" w:cs="Calibri"/>
                <w:color w:val="46358F"/>
                <w:sz w:val="12"/>
                <w:szCs w:val="16"/>
              </w:rPr>
              <w:t xml:space="preserve"> </w:t>
            </w:r>
            <w:proofErr w:type="spellStart"/>
            <w:r w:rsidRPr="00E5338D">
              <w:rPr>
                <w:rFonts w:ascii="Trebuchet MS" w:hAnsi="Trebuchet MS" w:cs="Calibri"/>
                <w:color w:val="46358F"/>
                <w:sz w:val="12"/>
                <w:szCs w:val="16"/>
              </w:rPr>
              <w:t>efectivă</w:t>
            </w:r>
            <w:proofErr w:type="spellEnd"/>
            <w:r w:rsidRPr="00E5338D">
              <w:rPr>
                <w:rFonts w:ascii="Trebuchet MS" w:hAnsi="Trebuchet MS" w:cs="Calibri"/>
                <w:color w:val="46358F"/>
                <w:sz w:val="12"/>
                <w:szCs w:val="16"/>
              </w:rPr>
              <w:t xml:space="preserve"> de </w:t>
            </w:r>
            <w:proofErr w:type="spellStart"/>
            <w:r w:rsidRPr="00E5338D">
              <w:rPr>
                <w:rFonts w:ascii="Trebuchet MS" w:hAnsi="Trebuchet MS" w:cs="Calibri"/>
                <w:color w:val="46358F"/>
                <w:sz w:val="12"/>
                <w:szCs w:val="16"/>
              </w:rPr>
              <w:t>realizare</w:t>
            </w:r>
            <w:proofErr w:type="spellEnd"/>
            <w:r w:rsidRPr="00E5338D">
              <w:rPr>
                <w:rFonts w:ascii="Trebuchet MS" w:hAnsi="Trebuchet MS" w:cs="Calibri"/>
                <w:color w:val="46358F"/>
                <w:sz w:val="12"/>
                <w:szCs w:val="16"/>
              </w:rPr>
              <w:t xml:space="preserve"> </w:t>
            </w:r>
            <w:proofErr w:type="gramStart"/>
            <w:r w:rsidRPr="00E5338D">
              <w:rPr>
                <w:rFonts w:ascii="Trebuchet MS" w:hAnsi="Trebuchet MS" w:cs="Calibri"/>
                <w:color w:val="46358F"/>
                <w:sz w:val="12"/>
                <w:szCs w:val="16"/>
              </w:rPr>
              <w:t>a</w:t>
            </w:r>
            <w:proofErr w:type="gramEnd"/>
            <w:r w:rsidRPr="00E5338D">
              <w:rPr>
                <w:rFonts w:ascii="Trebuchet MS" w:hAnsi="Trebuchet MS" w:cs="Calibri"/>
                <w:color w:val="46358F"/>
                <w:sz w:val="12"/>
                <w:szCs w:val="16"/>
              </w:rPr>
              <w:t xml:space="preserve"> </w:t>
            </w:r>
            <w:proofErr w:type="spellStart"/>
            <w:r w:rsidRPr="00E5338D">
              <w:rPr>
                <w:rFonts w:ascii="Trebuchet MS" w:hAnsi="Trebuchet MS" w:cs="Calibri"/>
                <w:color w:val="46358F"/>
                <w:sz w:val="12"/>
                <w:szCs w:val="16"/>
              </w:rPr>
              <w:t>activității</w:t>
            </w:r>
            <w:proofErr w:type="spellEnd"/>
            <w:r w:rsidRPr="00E5338D">
              <w:rPr>
                <w:rFonts w:ascii="Trebuchet MS" w:hAnsi="Trebuchet MS" w:cs="Calibri"/>
                <w:color w:val="46358F"/>
                <w:sz w:val="12"/>
                <w:szCs w:val="16"/>
              </w:rPr>
              <w:t>]</w:t>
            </w:r>
          </w:p>
        </w:tc>
        <w:tc>
          <w:tcPr>
            <w:tcW w:w="2033" w:type="dxa"/>
            <w:shd w:val="clear" w:color="auto" w:fill="auto"/>
            <w:vAlign w:val="center"/>
          </w:tcPr>
          <w:p w14:paraId="09E6B62B" w14:textId="77777777" w:rsidR="0000468C" w:rsidRPr="00E5338D" w:rsidRDefault="0000468C" w:rsidP="0000468C">
            <w:pPr>
              <w:pStyle w:val="Listparagraf"/>
              <w:adjustRightInd w:val="0"/>
              <w:spacing w:line="360" w:lineRule="auto"/>
              <w:ind w:left="0"/>
              <w:jc w:val="both"/>
              <w:rPr>
                <w:rFonts w:ascii="Trebuchet MS" w:hAnsi="Trebuchet MS" w:cs="Calibri"/>
                <w:color w:val="46358F"/>
                <w:sz w:val="12"/>
                <w:szCs w:val="16"/>
              </w:rPr>
            </w:pPr>
            <w:r w:rsidRPr="00E5338D">
              <w:rPr>
                <w:rFonts w:ascii="Trebuchet MS" w:hAnsi="Trebuchet MS" w:cs="Calibri"/>
                <w:color w:val="46358F"/>
                <w:sz w:val="12"/>
                <w:szCs w:val="16"/>
              </w:rPr>
              <w:t>[</w:t>
            </w:r>
            <w:proofErr w:type="spellStart"/>
            <w:r w:rsidRPr="00E5338D">
              <w:rPr>
                <w:rFonts w:ascii="Trebuchet MS" w:hAnsi="Trebuchet MS" w:cs="Calibri"/>
                <w:color w:val="46358F"/>
                <w:sz w:val="12"/>
                <w:szCs w:val="16"/>
              </w:rPr>
              <w:t>Precizați</w:t>
            </w:r>
            <w:proofErr w:type="spellEnd"/>
            <w:r w:rsidRPr="00E5338D">
              <w:rPr>
                <w:rFonts w:ascii="Trebuchet MS" w:hAnsi="Trebuchet MS" w:cs="Calibri"/>
                <w:color w:val="46358F"/>
                <w:sz w:val="12"/>
                <w:szCs w:val="16"/>
              </w:rPr>
              <w:t xml:space="preserve"> </w:t>
            </w:r>
            <w:proofErr w:type="spellStart"/>
            <w:r w:rsidRPr="00E5338D">
              <w:rPr>
                <w:rFonts w:ascii="Trebuchet MS" w:hAnsi="Trebuchet MS" w:cs="Calibri"/>
                <w:color w:val="46358F"/>
                <w:sz w:val="12"/>
                <w:szCs w:val="16"/>
              </w:rPr>
              <w:t>resursele</w:t>
            </w:r>
            <w:proofErr w:type="spellEnd"/>
            <w:r w:rsidRPr="00E5338D">
              <w:rPr>
                <w:rFonts w:ascii="Trebuchet MS" w:hAnsi="Trebuchet MS" w:cs="Calibri"/>
                <w:color w:val="46358F"/>
                <w:sz w:val="12"/>
                <w:szCs w:val="16"/>
              </w:rPr>
              <w:t xml:space="preserve"> </w:t>
            </w:r>
            <w:proofErr w:type="spellStart"/>
            <w:r w:rsidRPr="00E5338D">
              <w:rPr>
                <w:rFonts w:ascii="Trebuchet MS" w:hAnsi="Trebuchet MS" w:cs="Calibri"/>
                <w:color w:val="46358F"/>
                <w:sz w:val="12"/>
                <w:szCs w:val="16"/>
              </w:rPr>
              <w:t>utilizate</w:t>
            </w:r>
            <w:proofErr w:type="spellEnd"/>
            <w:r w:rsidRPr="00E5338D">
              <w:rPr>
                <w:rFonts w:ascii="Trebuchet MS" w:hAnsi="Trebuchet MS" w:cs="Calibri"/>
                <w:color w:val="46358F"/>
                <w:sz w:val="12"/>
                <w:szCs w:val="16"/>
              </w:rPr>
              <w:t xml:space="preserve"> </w:t>
            </w:r>
            <w:proofErr w:type="spellStart"/>
            <w:r w:rsidRPr="00E5338D">
              <w:rPr>
                <w:rFonts w:ascii="Trebuchet MS" w:hAnsi="Trebuchet MS" w:cs="Calibri"/>
                <w:color w:val="46358F"/>
                <w:sz w:val="12"/>
                <w:szCs w:val="16"/>
              </w:rPr>
              <w:t>pentru</w:t>
            </w:r>
            <w:proofErr w:type="spellEnd"/>
            <w:r w:rsidRPr="00E5338D">
              <w:rPr>
                <w:rFonts w:ascii="Trebuchet MS" w:hAnsi="Trebuchet MS" w:cs="Calibri"/>
                <w:color w:val="46358F"/>
                <w:sz w:val="12"/>
                <w:szCs w:val="16"/>
              </w:rPr>
              <w:t xml:space="preserve"> </w:t>
            </w:r>
            <w:proofErr w:type="spellStart"/>
            <w:r w:rsidRPr="00E5338D">
              <w:rPr>
                <w:rFonts w:ascii="Trebuchet MS" w:hAnsi="Trebuchet MS" w:cs="Calibri"/>
                <w:color w:val="46358F"/>
                <w:sz w:val="12"/>
                <w:szCs w:val="16"/>
              </w:rPr>
              <w:t>realizarea</w:t>
            </w:r>
            <w:proofErr w:type="spellEnd"/>
            <w:r w:rsidRPr="00E5338D">
              <w:rPr>
                <w:rFonts w:ascii="Trebuchet MS" w:hAnsi="Trebuchet MS" w:cs="Calibri"/>
                <w:color w:val="46358F"/>
                <w:sz w:val="12"/>
                <w:szCs w:val="16"/>
              </w:rPr>
              <w:t xml:space="preserve"> </w:t>
            </w:r>
            <w:proofErr w:type="spellStart"/>
            <w:r w:rsidRPr="00E5338D">
              <w:rPr>
                <w:rFonts w:ascii="Trebuchet MS" w:hAnsi="Trebuchet MS" w:cs="Calibri"/>
                <w:color w:val="46358F"/>
                <w:sz w:val="12"/>
                <w:szCs w:val="16"/>
              </w:rPr>
              <w:t>activității</w:t>
            </w:r>
            <w:proofErr w:type="spellEnd"/>
            <w:r w:rsidRPr="00E5338D">
              <w:rPr>
                <w:rFonts w:ascii="Trebuchet MS" w:hAnsi="Trebuchet MS" w:cs="Calibri"/>
                <w:color w:val="46358F"/>
                <w:sz w:val="12"/>
                <w:szCs w:val="16"/>
              </w:rPr>
              <w:t>]</w:t>
            </w:r>
          </w:p>
        </w:tc>
        <w:tc>
          <w:tcPr>
            <w:tcW w:w="2001" w:type="dxa"/>
            <w:shd w:val="clear" w:color="auto" w:fill="auto"/>
            <w:vAlign w:val="center"/>
          </w:tcPr>
          <w:p w14:paraId="72E755C0" w14:textId="77777777" w:rsidR="0000468C" w:rsidRPr="00E5338D" w:rsidRDefault="0000468C" w:rsidP="0000468C">
            <w:pPr>
              <w:pStyle w:val="Listparagraf"/>
              <w:adjustRightInd w:val="0"/>
              <w:spacing w:line="360" w:lineRule="auto"/>
              <w:ind w:left="0"/>
              <w:jc w:val="both"/>
              <w:rPr>
                <w:rFonts w:ascii="Trebuchet MS" w:hAnsi="Trebuchet MS" w:cs="Calibri"/>
                <w:color w:val="46358F"/>
                <w:sz w:val="12"/>
                <w:szCs w:val="16"/>
              </w:rPr>
            </w:pPr>
            <w:r w:rsidRPr="00E5338D">
              <w:rPr>
                <w:rFonts w:ascii="Trebuchet MS" w:hAnsi="Trebuchet MS" w:cs="Calibri"/>
                <w:color w:val="46358F"/>
                <w:sz w:val="12"/>
                <w:szCs w:val="16"/>
              </w:rPr>
              <w:t>[</w:t>
            </w:r>
            <w:proofErr w:type="spellStart"/>
            <w:r w:rsidRPr="00E5338D">
              <w:rPr>
                <w:rFonts w:ascii="Trebuchet MS" w:hAnsi="Trebuchet MS" w:cs="Calibri"/>
                <w:color w:val="46358F"/>
                <w:sz w:val="12"/>
                <w:szCs w:val="16"/>
              </w:rPr>
              <w:t>Precizați</w:t>
            </w:r>
            <w:proofErr w:type="spellEnd"/>
            <w:r w:rsidRPr="00E5338D">
              <w:rPr>
                <w:rFonts w:ascii="Trebuchet MS" w:hAnsi="Trebuchet MS" w:cs="Calibri"/>
                <w:color w:val="46358F"/>
                <w:sz w:val="12"/>
                <w:szCs w:val="16"/>
              </w:rPr>
              <w:t xml:space="preserve"> </w:t>
            </w:r>
            <w:proofErr w:type="spellStart"/>
            <w:r w:rsidRPr="00E5338D">
              <w:rPr>
                <w:rFonts w:ascii="Trebuchet MS" w:hAnsi="Trebuchet MS" w:cs="Calibri"/>
                <w:color w:val="46358F"/>
                <w:sz w:val="12"/>
                <w:szCs w:val="16"/>
              </w:rPr>
              <w:t>rezultatele</w:t>
            </w:r>
            <w:proofErr w:type="spellEnd"/>
            <w:r w:rsidRPr="00E5338D">
              <w:rPr>
                <w:rFonts w:ascii="Trebuchet MS" w:hAnsi="Trebuchet MS" w:cs="Calibri"/>
                <w:color w:val="46358F"/>
                <w:sz w:val="12"/>
                <w:szCs w:val="16"/>
              </w:rPr>
              <w:t xml:space="preserve"> </w:t>
            </w:r>
            <w:proofErr w:type="spellStart"/>
            <w:r w:rsidRPr="00E5338D">
              <w:rPr>
                <w:rFonts w:ascii="Trebuchet MS" w:hAnsi="Trebuchet MS" w:cs="Calibri"/>
                <w:color w:val="46358F"/>
                <w:sz w:val="12"/>
                <w:szCs w:val="16"/>
              </w:rPr>
              <w:t>activității</w:t>
            </w:r>
            <w:proofErr w:type="spellEnd"/>
            <w:r w:rsidRPr="00E5338D">
              <w:rPr>
                <w:rFonts w:ascii="Trebuchet MS" w:hAnsi="Trebuchet MS" w:cs="Calibri"/>
                <w:color w:val="46358F"/>
                <w:sz w:val="12"/>
                <w:szCs w:val="16"/>
              </w:rPr>
              <w:t xml:space="preserve"> </w:t>
            </w:r>
            <w:proofErr w:type="spellStart"/>
            <w:r w:rsidRPr="00E5338D">
              <w:rPr>
                <w:rFonts w:ascii="Trebuchet MS" w:hAnsi="Trebuchet MS" w:cs="Calibri"/>
                <w:color w:val="46358F"/>
                <w:sz w:val="12"/>
                <w:szCs w:val="16"/>
              </w:rPr>
              <w:t>desfășurate</w:t>
            </w:r>
            <w:proofErr w:type="spellEnd"/>
            <w:r w:rsidRPr="00E5338D">
              <w:rPr>
                <w:rFonts w:ascii="Trebuchet MS" w:hAnsi="Trebuchet MS" w:cs="Calibri"/>
                <w:color w:val="46358F"/>
                <w:sz w:val="12"/>
                <w:szCs w:val="16"/>
              </w:rPr>
              <w:t>]</w:t>
            </w:r>
          </w:p>
        </w:tc>
        <w:tc>
          <w:tcPr>
            <w:tcW w:w="1186" w:type="dxa"/>
            <w:shd w:val="clear" w:color="auto" w:fill="auto"/>
            <w:vAlign w:val="center"/>
          </w:tcPr>
          <w:p w14:paraId="2FD1A78E" w14:textId="77777777" w:rsidR="0000468C" w:rsidRPr="00E5338D" w:rsidRDefault="0000468C" w:rsidP="0000468C">
            <w:pPr>
              <w:pStyle w:val="Listparagraf"/>
              <w:adjustRightInd w:val="0"/>
              <w:spacing w:line="360" w:lineRule="auto"/>
              <w:ind w:left="0"/>
              <w:jc w:val="both"/>
              <w:rPr>
                <w:rFonts w:ascii="Trebuchet MS" w:hAnsi="Trebuchet MS" w:cs="Calibri"/>
                <w:color w:val="46358F"/>
                <w:sz w:val="12"/>
                <w:szCs w:val="16"/>
              </w:rPr>
            </w:pPr>
            <w:r w:rsidRPr="00E5338D">
              <w:rPr>
                <w:rFonts w:ascii="Trebuchet MS" w:hAnsi="Trebuchet MS" w:cs="Calibri"/>
                <w:color w:val="46358F"/>
                <w:sz w:val="12"/>
                <w:szCs w:val="16"/>
              </w:rPr>
              <w:t>[</w:t>
            </w:r>
            <w:proofErr w:type="spellStart"/>
            <w:r w:rsidRPr="00E5338D">
              <w:rPr>
                <w:rFonts w:ascii="Trebuchet MS" w:hAnsi="Trebuchet MS" w:cs="Calibri"/>
                <w:color w:val="46358F"/>
                <w:sz w:val="12"/>
                <w:szCs w:val="16"/>
              </w:rPr>
              <w:t>Introduceți</w:t>
            </w:r>
            <w:proofErr w:type="spellEnd"/>
            <w:r w:rsidRPr="00E5338D">
              <w:rPr>
                <w:rFonts w:ascii="Trebuchet MS" w:hAnsi="Trebuchet MS" w:cs="Calibri"/>
                <w:color w:val="46358F"/>
                <w:sz w:val="12"/>
                <w:szCs w:val="16"/>
              </w:rPr>
              <w:t xml:space="preserve"> </w:t>
            </w:r>
            <w:proofErr w:type="spellStart"/>
            <w:r w:rsidRPr="00E5338D">
              <w:rPr>
                <w:rFonts w:ascii="Trebuchet MS" w:hAnsi="Trebuchet MS" w:cs="Calibri"/>
                <w:color w:val="46358F"/>
                <w:sz w:val="12"/>
                <w:szCs w:val="16"/>
              </w:rPr>
              <w:t>durata</w:t>
            </w:r>
            <w:proofErr w:type="spellEnd"/>
            <w:r w:rsidRPr="00E5338D">
              <w:rPr>
                <w:rFonts w:ascii="Trebuchet MS" w:hAnsi="Trebuchet MS" w:cs="Calibri"/>
                <w:color w:val="46358F"/>
                <w:sz w:val="12"/>
                <w:szCs w:val="16"/>
              </w:rPr>
              <w:t xml:space="preserve"> </w:t>
            </w:r>
            <w:proofErr w:type="spellStart"/>
            <w:r w:rsidRPr="00E5338D">
              <w:rPr>
                <w:rFonts w:ascii="Trebuchet MS" w:hAnsi="Trebuchet MS" w:cs="Calibri"/>
                <w:color w:val="46358F"/>
                <w:sz w:val="12"/>
                <w:szCs w:val="16"/>
              </w:rPr>
              <w:t>activității</w:t>
            </w:r>
            <w:proofErr w:type="spellEnd"/>
            <w:r w:rsidRPr="00E5338D">
              <w:rPr>
                <w:rFonts w:ascii="Trebuchet MS" w:hAnsi="Trebuchet MS" w:cs="Calibri"/>
                <w:color w:val="46358F"/>
                <w:sz w:val="12"/>
                <w:szCs w:val="16"/>
              </w:rPr>
              <w:t>]</w:t>
            </w:r>
          </w:p>
        </w:tc>
        <w:tc>
          <w:tcPr>
            <w:tcW w:w="1705" w:type="dxa"/>
            <w:shd w:val="clear" w:color="auto" w:fill="auto"/>
            <w:vAlign w:val="center"/>
          </w:tcPr>
          <w:p w14:paraId="1915AF5B" w14:textId="77777777" w:rsidR="0000468C" w:rsidRPr="00E5338D" w:rsidRDefault="0000468C" w:rsidP="0000468C">
            <w:pPr>
              <w:pStyle w:val="Listparagraf"/>
              <w:adjustRightInd w:val="0"/>
              <w:spacing w:line="360" w:lineRule="auto"/>
              <w:ind w:left="0"/>
              <w:jc w:val="both"/>
              <w:rPr>
                <w:rFonts w:ascii="Trebuchet MS" w:hAnsi="Trebuchet MS" w:cs="Calibri"/>
                <w:color w:val="46358F"/>
                <w:sz w:val="12"/>
                <w:szCs w:val="16"/>
              </w:rPr>
            </w:pPr>
            <w:r w:rsidRPr="00E5338D">
              <w:rPr>
                <w:rFonts w:ascii="Trebuchet MS" w:hAnsi="Trebuchet MS" w:cs="Calibri"/>
                <w:color w:val="46358F"/>
                <w:sz w:val="12"/>
                <w:szCs w:val="16"/>
              </w:rPr>
              <w:t>[</w:t>
            </w:r>
            <w:proofErr w:type="spellStart"/>
            <w:r w:rsidRPr="00E5338D">
              <w:rPr>
                <w:rFonts w:ascii="Trebuchet MS" w:hAnsi="Trebuchet MS" w:cs="Calibri"/>
                <w:color w:val="46358F"/>
                <w:sz w:val="12"/>
                <w:szCs w:val="16"/>
              </w:rPr>
              <w:t>Introduceți</w:t>
            </w:r>
            <w:proofErr w:type="spellEnd"/>
            <w:r w:rsidRPr="00E5338D">
              <w:rPr>
                <w:rFonts w:ascii="Trebuchet MS" w:hAnsi="Trebuchet MS" w:cs="Calibri"/>
                <w:color w:val="46358F"/>
                <w:sz w:val="12"/>
                <w:szCs w:val="16"/>
              </w:rPr>
              <w:t xml:space="preserve"> </w:t>
            </w:r>
            <w:proofErr w:type="spellStart"/>
            <w:r w:rsidRPr="00E5338D">
              <w:rPr>
                <w:rFonts w:ascii="Trebuchet MS" w:hAnsi="Trebuchet MS" w:cs="Calibri"/>
                <w:color w:val="46358F"/>
                <w:sz w:val="12"/>
                <w:szCs w:val="16"/>
              </w:rPr>
              <w:t>informații</w:t>
            </w:r>
            <w:proofErr w:type="spellEnd"/>
            <w:r w:rsidRPr="00E5338D">
              <w:rPr>
                <w:rFonts w:ascii="Trebuchet MS" w:hAnsi="Trebuchet MS" w:cs="Calibri"/>
                <w:color w:val="46358F"/>
                <w:sz w:val="12"/>
                <w:szCs w:val="16"/>
              </w:rPr>
              <w:t xml:space="preserve"> </w:t>
            </w:r>
            <w:proofErr w:type="spellStart"/>
            <w:r w:rsidRPr="00E5338D">
              <w:rPr>
                <w:rFonts w:ascii="Trebuchet MS" w:hAnsi="Trebuchet MS" w:cs="Calibri"/>
                <w:color w:val="46358F"/>
                <w:sz w:val="12"/>
                <w:szCs w:val="16"/>
              </w:rPr>
              <w:t>adiționale</w:t>
            </w:r>
            <w:proofErr w:type="spellEnd"/>
            <w:r w:rsidRPr="00E5338D">
              <w:rPr>
                <w:rFonts w:ascii="Trebuchet MS" w:hAnsi="Trebuchet MS" w:cs="Calibri"/>
                <w:color w:val="46358F"/>
                <w:sz w:val="12"/>
                <w:szCs w:val="16"/>
              </w:rPr>
              <w:t xml:space="preserve">, </w:t>
            </w:r>
            <w:proofErr w:type="spellStart"/>
            <w:r w:rsidRPr="00E5338D">
              <w:rPr>
                <w:rFonts w:ascii="Trebuchet MS" w:hAnsi="Trebuchet MS" w:cs="Calibri"/>
                <w:color w:val="46358F"/>
                <w:sz w:val="12"/>
                <w:szCs w:val="16"/>
              </w:rPr>
              <w:t>dacă</w:t>
            </w:r>
            <w:proofErr w:type="spellEnd"/>
            <w:r w:rsidRPr="00E5338D">
              <w:rPr>
                <w:rFonts w:ascii="Trebuchet MS" w:hAnsi="Trebuchet MS" w:cs="Calibri"/>
                <w:color w:val="46358F"/>
                <w:sz w:val="12"/>
                <w:szCs w:val="16"/>
              </w:rPr>
              <w:t xml:space="preserve"> </w:t>
            </w:r>
            <w:proofErr w:type="spellStart"/>
            <w:r w:rsidRPr="00E5338D">
              <w:rPr>
                <w:rFonts w:ascii="Trebuchet MS" w:hAnsi="Trebuchet MS" w:cs="Calibri"/>
                <w:color w:val="46358F"/>
                <w:sz w:val="12"/>
                <w:szCs w:val="16"/>
              </w:rPr>
              <w:t>este</w:t>
            </w:r>
            <w:proofErr w:type="spellEnd"/>
            <w:r w:rsidRPr="00E5338D">
              <w:rPr>
                <w:rFonts w:ascii="Trebuchet MS" w:hAnsi="Trebuchet MS" w:cs="Calibri"/>
                <w:color w:val="46358F"/>
                <w:sz w:val="12"/>
                <w:szCs w:val="16"/>
              </w:rPr>
              <w:t xml:space="preserve"> </w:t>
            </w:r>
            <w:proofErr w:type="spellStart"/>
            <w:r w:rsidRPr="00E5338D">
              <w:rPr>
                <w:rFonts w:ascii="Trebuchet MS" w:hAnsi="Trebuchet MS" w:cs="Calibri"/>
                <w:color w:val="46358F"/>
                <w:sz w:val="12"/>
                <w:szCs w:val="16"/>
              </w:rPr>
              <w:t>cazul</w:t>
            </w:r>
            <w:proofErr w:type="spellEnd"/>
            <w:r w:rsidRPr="00E5338D">
              <w:rPr>
                <w:rFonts w:ascii="Trebuchet MS" w:hAnsi="Trebuchet MS" w:cs="Calibri"/>
                <w:color w:val="46358F"/>
                <w:sz w:val="12"/>
                <w:szCs w:val="16"/>
              </w:rPr>
              <w:t>]</w:t>
            </w:r>
          </w:p>
        </w:tc>
      </w:tr>
      <w:tr w:rsidR="0000468C" w:rsidRPr="00BC2C96" w14:paraId="39C10611" w14:textId="77777777" w:rsidTr="00577252">
        <w:trPr>
          <w:trHeight w:val="442"/>
          <w:tblHeader/>
        </w:trPr>
        <w:tc>
          <w:tcPr>
            <w:tcW w:w="2070" w:type="dxa"/>
            <w:shd w:val="clear" w:color="auto" w:fill="auto"/>
            <w:vAlign w:val="center"/>
          </w:tcPr>
          <w:p w14:paraId="237909E1" w14:textId="7ECE0917" w:rsidR="0000468C" w:rsidRPr="00577252" w:rsidRDefault="0000468C" w:rsidP="0000468C">
            <w:pPr>
              <w:spacing w:line="360" w:lineRule="exact"/>
              <w:jc w:val="both"/>
              <w:rPr>
                <w:rFonts w:ascii="Trebuchet MS" w:eastAsia="Calibri" w:hAnsi="Trebuchet MS" w:cs="Calibri"/>
                <w:bCs/>
                <w:iCs/>
                <w:color w:val="365F91"/>
                <w:sz w:val="12"/>
                <w:szCs w:val="16"/>
                <w:highlight w:val="lightGray"/>
                <w:lang w:val="ro-RO"/>
              </w:rPr>
            </w:pPr>
            <w:r w:rsidRPr="00577252">
              <w:rPr>
                <w:rFonts w:ascii="Trebuchet MS" w:eastAsia="Calibri" w:hAnsi="Trebuchet MS" w:cs="Calibri"/>
                <w:bCs/>
                <w:iCs/>
                <w:color w:val="365F91"/>
                <w:sz w:val="12"/>
                <w:szCs w:val="16"/>
                <w:lang w:val="ro-RO"/>
              </w:rPr>
              <w:t>buget pentru terminale noi</w:t>
            </w:r>
          </w:p>
        </w:tc>
        <w:tc>
          <w:tcPr>
            <w:tcW w:w="1980" w:type="dxa"/>
            <w:shd w:val="clear" w:color="auto" w:fill="auto"/>
            <w:vAlign w:val="center"/>
          </w:tcPr>
          <w:p w14:paraId="757CD321"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c>
          <w:tcPr>
            <w:tcW w:w="2033" w:type="dxa"/>
            <w:shd w:val="clear" w:color="auto" w:fill="auto"/>
            <w:vAlign w:val="center"/>
          </w:tcPr>
          <w:p w14:paraId="50BC8363"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c>
          <w:tcPr>
            <w:tcW w:w="2001" w:type="dxa"/>
            <w:shd w:val="clear" w:color="auto" w:fill="auto"/>
            <w:vAlign w:val="center"/>
          </w:tcPr>
          <w:p w14:paraId="6B09441B"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c>
          <w:tcPr>
            <w:tcW w:w="1186" w:type="dxa"/>
            <w:shd w:val="clear" w:color="auto" w:fill="auto"/>
            <w:vAlign w:val="center"/>
          </w:tcPr>
          <w:p w14:paraId="5D86A329"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c>
          <w:tcPr>
            <w:tcW w:w="1705" w:type="dxa"/>
            <w:shd w:val="clear" w:color="auto" w:fill="auto"/>
            <w:vAlign w:val="center"/>
          </w:tcPr>
          <w:p w14:paraId="112E56B5"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r>
      <w:tr w:rsidR="0000468C" w:rsidRPr="00BC2C96" w14:paraId="0B7826B5" w14:textId="77777777" w:rsidTr="00137ECE">
        <w:trPr>
          <w:trHeight w:val="819"/>
          <w:tblHeader/>
        </w:trPr>
        <w:tc>
          <w:tcPr>
            <w:tcW w:w="2070" w:type="dxa"/>
            <w:shd w:val="clear" w:color="auto" w:fill="auto"/>
            <w:vAlign w:val="center"/>
          </w:tcPr>
          <w:p w14:paraId="3D128960" w14:textId="437A915B" w:rsidR="0000468C" w:rsidRPr="00577252" w:rsidRDefault="0000468C" w:rsidP="0000468C">
            <w:pPr>
              <w:spacing w:line="360" w:lineRule="exact"/>
              <w:jc w:val="both"/>
              <w:rPr>
                <w:rFonts w:ascii="Trebuchet MS" w:eastAsia="Calibri" w:hAnsi="Trebuchet MS" w:cs="Calibri"/>
                <w:bCs/>
                <w:iCs/>
                <w:color w:val="365F91"/>
                <w:sz w:val="12"/>
                <w:szCs w:val="16"/>
                <w:lang w:val="ro-RO"/>
              </w:rPr>
            </w:pPr>
            <w:r w:rsidRPr="00577252">
              <w:rPr>
                <w:rFonts w:ascii="Trebuchet MS" w:eastAsia="Calibri" w:hAnsi="Trebuchet MS" w:cs="Calibri"/>
                <w:bCs/>
                <w:iCs/>
                <w:color w:val="365F91"/>
                <w:sz w:val="12"/>
                <w:szCs w:val="16"/>
                <w:lang w:val="ro-RO"/>
              </w:rPr>
              <w:t>puncte de loialitate pentru achiziționarea de terminale noi, min. 5%</w:t>
            </w:r>
          </w:p>
        </w:tc>
        <w:tc>
          <w:tcPr>
            <w:tcW w:w="1980" w:type="dxa"/>
            <w:shd w:val="clear" w:color="auto" w:fill="auto"/>
            <w:vAlign w:val="center"/>
          </w:tcPr>
          <w:p w14:paraId="0B2D017E"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c>
          <w:tcPr>
            <w:tcW w:w="2033" w:type="dxa"/>
            <w:shd w:val="clear" w:color="auto" w:fill="auto"/>
            <w:vAlign w:val="center"/>
          </w:tcPr>
          <w:p w14:paraId="589EFB8A"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c>
          <w:tcPr>
            <w:tcW w:w="2001" w:type="dxa"/>
            <w:shd w:val="clear" w:color="auto" w:fill="auto"/>
            <w:vAlign w:val="center"/>
          </w:tcPr>
          <w:p w14:paraId="6624C2E2"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c>
          <w:tcPr>
            <w:tcW w:w="1186" w:type="dxa"/>
            <w:shd w:val="clear" w:color="auto" w:fill="auto"/>
            <w:vAlign w:val="center"/>
          </w:tcPr>
          <w:p w14:paraId="2B554B91"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c>
          <w:tcPr>
            <w:tcW w:w="1705" w:type="dxa"/>
            <w:shd w:val="clear" w:color="auto" w:fill="auto"/>
            <w:vAlign w:val="center"/>
          </w:tcPr>
          <w:p w14:paraId="0240CFFF"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r>
      <w:tr w:rsidR="0000468C" w:rsidRPr="00BC2C96" w14:paraId="51731AC5" w14:textId="77777777" w:rsidTr="00137ECE">
        <w:trPr>
          <w:trHeight w:val="819"/>
          <w:tblHeader/>
        </w:trPr>
        <w:tc>
          <w:tcPr>
            <w:tcW w:w="2070" w:type="dxa"/>
            <w:shd w:val="clear" w:color="auto" w:fill="auto"/>
            <w:vAlign w:val="center"/>
          </w:tcPr>
          <w:p w14:paraId="1B71A2A8" w14:textId="0BAFB503" w:rsidR="0000468C" w:rsidRPr="00577252" w:rsidRDefault="0000468C" w:rsidP="0000468C">
            <w:pPr>
              <w:spacing w:line="360" w:lineRule="exact"/>
              <w:jc w:val="both"/>
              <w:rPr>
                <w:rFonts w:ascii="Trebuchet MS" w:eastAsia="Calibri" w:hAnsi="Trebuchet MS" w:cs="Calibri"/>
                <w:bCs/>
                <w:iCs/>
                <w:color w:val="365F91"/>
                <w:sz w:val="12"/>
                <w:szCs w:val="16"/>
                <w:lang w:val="ro-RO"/>
              </w:rPr>
            </w:pPr>
            <w:r w:rsidRPr="00577252">
              <w:rPr>
                <w:rFonts w:ascii="Trebuchet MS" w:eastAsia="Calibri" w:hAnsi="Trebuchet MS" w:cs="Calibri"/>
                <w:bCs/>
                <w:iCs/>
                <w:color w:val="365F91"/>
                <w:sz w:val="12"/>
                <w:szCs w:val="16"/>
                <w:lang w:val="ro-RO"/>
              </w:rPr>
              <w:t xml:space="preserve">menținerea numerelor de telefon existente prin </w:t>
            </w:r>
            <w:proofErr w:type="spellStart"/>
            <w:r w:rsidRPr="00577252">
              <w:rPr>
                <w:rFonts w:ascii="Trebuchet MS" w:eastAsia="Calibri" w:hAnsi="Trebuchet MS" w:cs="Calibri"/>
                <w:bCs/>
                <w:iCs/>
                <w:color w:val="365F91"/>
                <w:sz w:val="12"/>
                <w:szCs w:val="16"/>
                <w:lang w:val="ro-RO"/>
              </w:rPr>
              <w:t>portare</w:t>
            </w:r>
            <w:proofErr w:type="spellEnd"/>
            <w:r w:rsidRPr="00577252">
              <w:rPr>
                <w:rFonts w:ascii="Trebuchet MS" w:eastAsia="Calibri" w:hAnsi="Trebuchet MS" w:cs="Calibri"/>
                <w:bCs/>
                <w:iCs/>
                <w:color w:val="365F91"/>
                <w:sz w:val="12"/>
                <w:szCs w:val="16"/>
                <w:lang w:val="ro-RO"/>
              </w:rPr>
              <w:t xml:space="preserve"> fără costuri suplimentare </w:t>
            </w:r>
          </w:p>
        </w:tc>
        <w:tc>
          <w:tcPr>
            <w:tcW w:w="1980" w:type="dxa"/>
            <w:shd w:val="clear" w:color="auto" w:fill="auto"/>
            <w:vAlign w:val="center"/>
          </w:tcPr>
          <w:p w14:paraId="7179DAA4"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c>
          <w:tcPr>
            <w:tcW w:w="2033" w:type="dxa"/>
            <w:shd w:val="clear" w:color="auto" w:fill="auto"/>
            <w:vAlign w:val="center"/>
          </w:tcPr>
          <w:p w14:paraId="6AC5AB71"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c>
          <w:tcPr>
            <w:tcW w:w="2001" w:type="dxa"/>
            <w:shd w:val="clear" w:color="auto" w:fill="auto"/>
            <w:vAlign w:val="center"/>
          </w:tcPr>
          <w:p w14:paraId="3C4EF8D3"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c>
          <w:tcPr>
            <w:tcW w:w="1186" w:type="dxa"/>
            <w:shd w:val="clear" w:color="auto" w:fill="auto"/>
            <w:vAlign w:val="center"/>
          </w:tcPr>
          <w:p w14:paraId="3CAC8A59"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c>
          <w:tcPr>
            <w:tcW w:w="1705" w:type="dxa"/>
            <w:shd w:val="clear" w:color="auto" w:fill="auto"/>
            <w:vAlign w:val="center"/>
          </w:tcPr>
          <w:p w14:paraId="42444E0D"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r>
      <w:tr w:rsidR="0000468C" w:rsidRPr="00BC2C96" w14:paraId="69AE334A" w14:textId="77777777" w:rsidTr="00577252">
        <w:trPr>
          <w:trHeight w:val="1394"/>
          <w:tblHeader/>
        </w:trPr>
        <w:tc>
          <w:tcPr>
            <w:tcW w:w="2070" w:type="dxa"/>
            <w:shd w:val="clear" w:color="auto" w:fill="auto"/>
            <w:vAlign w:val="center"/>
          </w:tcPr>
          <w:p w14:paraId="47D6CD6F" w14:textId="535FD4A2" w:rsidR="0000468C" w:rsidRPr="00577252" w:rsidRDefault="0000468C" w:rsidP="0000468C">
            <w:pPr>
              <w:spacing w:line="360" w:lineRule="exact"/>
              <w:jc w:val="both"/>
              <w:rPr>
                <w:rFonts w:ascii="Trebuchet MS" w:eastAsia="Calibri" w:hAnsi="Trebuchet MS" w:cs="Calibri"/>
                <w:bCs/>
                <w:iCs/>
                <w:color w:val="365F91"/>
                <w:sz w:val="12"/>
                <w:szCs w:val="16"/>
                <w:lang w:val="ro-RO"/>
              </w:rPr>
            </w:pPr>
            <w:r w:rsidRPr="00577252">
              <w:rPr>
                <w:rFonts w:ascii="Trebuchet MS" w:eastAsia="Calibri" w:hAnsi="Trebuchet MS" w:cs="Calibri"/>
                <w:bCs/>
                <w:iCs/>
                <w:color w:val="365F91"/>
                <w:sz w:val="12"/>
                <w:szCs w:val="16"/>
                <w:lang w:val="ro-RO"/>
              </w:rPr>
              <w:t>deblocarea terminalelor codate pe alte rețele sau înlocuirea lor cu altele noi, fără costuri suplimentare</w:t>
            </w:r>
          </w:p>
        </w:tc>
        <w:tc>
          <w:tcPr>
            <w:tcW w:w="1980" w:type="dxa"/>
            <w:shd w:val="clear" w:color="auto" w:fill="auto"/>
            <w:vAlign w:val="center"/>
          </w:tcPr>
          <w:p w14:paraId="1693FB4F"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c>
          <w:tcPr>
            <w:tcW w:w="2033" w:type="dxa"/>
            <w:shd w:val="clear" w:color="auto" w:fill="auto"/>
            <w:vAlign w:val="center"/>
          </w:tcPr>
          <w:p w14:paraId="461CD353"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c>
          <w:tcPr>
            <w:tcW w:w="2001" w:type="dxa"/>
            <w:shd w:val="clear" w:color="auto" w:fill="auto"/>
            <w:vAlign w:val="center"/>
          </w:tcPr>
          <w:p w14:paraId="5AE3F7E2"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c>
          <w:tcPr>
            <w:tcW w:w="1186" w:type="dxa"/>
            <w:shd w:val="clear" w:color="auto" w:fill="auto"/>
            <w:vAlign w:val="center"/>
          </w:tcPr>
          <w:p w14:paraId="76A9860B"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c>
          <w:tcPr>
            <w:tcW w:w="1705" w:type="dxa"/>
            <w:shd w:val="clear" w:color="auto" w:fill="auto"/>
            <w:vAlign w:val="center"/>
          </w:tcPr>
          <w:p w14:paraId="6088583E"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r>
      <w:tr w:rsidR="0000468C" w:rsidRPr="00BC2C96" w14:paraId="0C35E695" w14:textId="77777777" w:rsidTr="00137ECE">
        <w:trPr>
          <w:trHeight w:val="819"/>
          <w:tblHeader/>
        </w:trPr>
        <w:tc>
          <w:tcPr>
            <w:tcW w:w="2070" w:type="dxa"/>
            <w:shd w:val="clear" w:color="auto" w:fill="auto"/>
            <w:vAlign w:val="center"/>
          </w:tcPr>
          <w:p w14:paraId="5AF285E2" w14:textId="5A9E7D8F" w:rsidR="0000468C" w:rsidRPr="00577252" w:rsidRDefault="0000468C" w:rsidP="0000468C">
            <w:pPr>
              <w:spacing w:line="360" w:lineRule="exact"/>
              <w:jc w:val="both"/>
              <w:rPr>
                <w:rFonts w:ascii="Trebuchet MS" w:eastAsia="Calibri" w:hAnsi="Trebuchet MS" w:cs="Calibri"/>
                <w:bCs/>
                <w:iCs/>
                <w:color w:val="365F91"/>
                <w:sz w:val="12"/>
                <w:szCs w:val="16"/>
                <w:lang w:val="ro-RO"/>
              </w:rPr>
            </w:pPr>
            <w:r w:rsidRPr="00577252">
              <w:rPr>
                <w:rFonts w:ascii="Trebuchet MS" w:eastAsia="Calibri" w:hAnsi="Trebuchet MS" w:cs="Calibri"/>
                <w:bCs/>
                <w:iCs/>
                <w:color w:val="365F91"/>
                <w:sz w:val="12"/>
                <w:szCs w:val="16"/>
                <w:lang w:val="ro-RO"/>
              </w:rPr>
              <w:t>aria de acoperire a rețelei de min. 90% din suprafața României</w:t>
            </w:r>
          </w:p>
        </w:tc>
        <w:tc>
          <w:tcPr>
            <w:tcW w:w="1980" w:type="dxa"/>
            <w:shd w:val="clear" w:color="auto" w:fill="auto"/>
            <w:vAlign w:val="center"/>
          </w:tcPr>
          <w:p w14:paraId="25070D70"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c>
          <w:tcPr>
            <w:tcW w:w="2033" w:type="dxa"/>
            <w:shd w:val="clear" w:color="auto" w:fill="auto"/>
            <w:vAlign w:val="center"/>
          </w:tcPr>
          <w:p w14:paraId="1A9B4F77"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c>
          <w:tcPr>
            <w:tcW w:w="2001" w:type="dxa"/>
            <w:shd w:val="clear" w:color="auto" w:fill="auto"/>
            <w:vAlign w:val="center"/>
          </w:tcPr>
          <w:p w14:paraId="53445089"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c>
          <w:tcPr>
            <w:tcW w:w="1186" w:type="dxa"/>
            <w:shd w:val="clear" w:color="auto" w:fill="auto"/>
            <w:vAlign w:val="center"/>
          </w:tcPr>
          <w:p w14:paraId="7ED27C78"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c>
          <w:tcPr>
            <w:tcW w:w="1705" w:type="dxa"/>
            <w:shd w:val="clear" w:color="auto" w:fill="auto"/>
            <w:vAlign w:val="center"/>
          </w:tcPr>
          <w:p w14:paraId="6BFE0C97"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r>
      <w:tr w:rsidR="0000468C" w:rsidRPr="00BC2C96" w14:paraId="76ABABDB" w14:textId="77777777" w:rsidTr="00577252">
        <w:trPr>
          <w:trHeight w:val="2254"/>
          <w:tblHeader/>
        </w:trPr>
        <w:tc>
          <w:tcPr>
            <w:tcW w:w="2070" w:type="dxa"/>
            <w:shd w:val="clear" w:color="auto" w:fill="auto"/>
            <w:vAlign w:val="center"/>
          </w:tcPr>
          <w:p w14:paraId="0ADBA0FF" w14:textId="7C519F7A" w:rsidR="0000468C" w:rsidRPr="00577252" w:rsidRDefault="0000468C" w:rsidP="0000468C">
            <w:pPr>
              <w:spacing w:line="360" w:lineRule="exact"/>
              <w:jc w:val="both"/>
              <w:rPr>
                <w:rFonts w:ascii="Trebuchet MS" w:eastAsia="Calibri" w:hAnsi="Trebuchet MS" w:cs="Calibri"/>
                <w:bCs/>
                <w:iCs/>
                <w:color w:val="365F91"/>
                <w:sz w:val="12"/>
                <w:szCs w:val="16"/>
                <w:lang w:val="ro-RO"/>
              </w:rPr>
            </w:pPr>
            <w:r w:rsidRPr="00577252">
              <w:rPr>
                <w:rFonts w:ascii="Trebuchet MS" w:eastAsia="Calibri" w:hAnsi="Trebuchet MS" w:cs="Calibri"/>
                <w:bCs/>
                <w:iCs/>
                <w:color w:val="365F91"/>
                <w:sz w:val="12"/>
                <w:szCs w:val="16"/>
                <w:lang w:val="ro-RO"/>
              </w:rPr>
              <w:lastRenderedPageBreak/>
              <w:t>rețeaua de telefonie mobilă 4G la nivel național, pentru toate localitățile mari, în proporție de minim 90% din populația țării și servicii 5G în proporție de min. 10% din populația țării</w:t>
            </w:r>
          </w:p>
        </w:tc>
        <w:tc>
          <w:tcPr>
            <w:tcW w:w="1980" w:type="dxa"/>
            <w:shd w:val="clear" w:color="auto" w:fill="auto"/>
            <w:vAlign w:val="center"/>
          </w:tcPr>
          <w:p w14:paraId="26BC1953"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c>
          <w:tcPr>
            <w:tcW w:w="2033" w:type="dxa"/>
            <w:shd w:val="clear" w:color="auto" w:fill="auto"/>
            <w:vAlign w:val="center"/>
          </w:tcPr>
          <w:p w14:paraId="192451F5"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c>
          <w:tcPr>
            <w:tcW w:w="2001" w:type="dxa"/>
            <w:shd w:val="clear" w:color="auto" w:fill="auto"/>
            <w:vAlign w:val="center"/>
          </w:tcPr>
          <w:p w14:paraId="2168DE73"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c>
          <w:tcPr>
            <w:tcW w:w="1186" w:type="dxa"/>
            <w:shd w:val="clear" w:color="auto" w:fill="auto"/>
            <w:vAlign w:val="center"/>
          </w:tcPr>
          <w:p w14:paraId="4F2AAF54"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c>
          <w:tcPr>
            <w:tcW w:w="1705" w:type="dxa"/>
            <w:shd w:val="clear" w:color="auto" w:fill="auto"/>
            <w:vAlign w:val="center"/>
          </w:tcPr>
          <w:p w14:paraId="33950348"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r>
      <w:tr w:rsidR="0000468C" w:rsidRPr="00BC2C96" w14:paraId="30DCC2DC" w14:textId="77777777" w:rsidTr="00137ECE">
        <w:trPr>
          <w:trHeight w:val="819"/>
          <w:tblHeader/>
        </w:trPr>
        <w:tc>
          <w:tcPr>
            <w:tcW w:w="2070" w:type="dxa"/>
            <w:shd w:val="clear" w:color="auto" w:fill="auto"/>
            <w:vAlign w:val="center"/>
          </w:tcPr>
          <w:p w14:paraId="32ECF46F" w14:textId="1A535DAB" w:rsidR="0000468C" w:rsidRPr="00577252" w:rsidRDefault="0000468C" w:rsidP="0000468C">
            <w:pPr>
              <w:spacing w:line="360" w:lineRule="exact"/>
              <w:jc w:val="both"/>
              <w:rPr>
                <w:rFonts w:ascii="Trebuchet MS" w:eastAsia="Calibri" w:hAnsi="Trebuchet MS" w:cs="Calibri"/>
                <w:bCs/>
                <w:iCs/>
                <w:color w:val="365F91"/>
                <w:sz w:val="12"/>
                <w:szCs w:val="16"/>
                <w:lang w:val="ro-RO"/>
              </w:rPr>
            </w:pPr>
            <w:r w:rsidRPr="00577252">
              <w:rPr>
                <w:rFonts w:ascii="Trebuchet MS" w:eastAsia="Calibri" w:hAnsi="Trebuchet MS" w:cs="Calibri"/>
                <w:bCs/>
                <w:iCs/>
                <w:color w:val="365F91"/>
                <w:sz w:val="12"/>
                <w:szCs w:val="16"/>
                <w:lang w:val="ro-RO"/>
              </w:rPr>
              <w:t>accesul permanent la internet și e-mail, simultan cu primirea de apeluri și mesaje SMS</w:t>
            </w:r>
          </w:p>
        </w:tc>
        <w:tc>
          <w:tcPr>
            <w:tcW w:w="1980" w:type="dxa"/>
            <w:shd w:val="clear" w:color="auto" w:fill="auto"/>
            <w:vAlign w:val="center"/>
          </w:tcPr>
          <w:p w14:paraId="476A142D"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c>
          <w:tcPr>
            <w:tcW w:w="2033" w:type="dxa"/>
            <w:shd w:val="clear" w:color="auto" w:fill="auto"/>
            <w:vAlign w:val="center"/>
          </w:tcPr>
          <w:p w14:paraId="4B94D19F"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c>
          <w:tcPr>
            <w:tcW w:w="2001" w:type="dxa"/>
            <w:shd w:val="clear" w:color="auto" w:fill="auto"/>
            <w:vAlign w:val="center"/>
          </w:tcPr>
          <w:p w14:paraId="273AA159"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c>
          <w:tcPr>
            <w:tcW w:w="1186" w:type="dxa"/>
            <w:shd w:val="clear" w:color="auto" w:fill="auto"/>
            <w:vAlign w:val="center"/>
          </w:tcPr>
          <w:p w14:paraId="0F4C8BFB"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c>
          <w:tcPr>
            <w:tcW w:w="1705" w:type="dxa"/>
            <w:shd w:val="clear" w:color="auto" w:fill="auto"/>
            <w:vAlign w:val="center"/>
          </w:tcPr>
          <w:p w14:paraId="06A2DBF4"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r>
      <w:tr w:rsidR="0000468C" w:rsidRPr="00BC2C96" w14:paraId="1A771756" w14:textId="77777777" w:rsidTr="00137ECE">
        <w:trPr>
          <w:trHeight w:val="819"/>
          <w:tblHeader/>
        </w:trPr>
        <w:tc>
          <w:tcPr>
            <w:tcW w:w="2070" w:type="dxa"/>
            <w:shd w:val="clear" w:color="auto" w:fill="auto"/>
            <w:vAlign w:val="center"/>
          </w:tcPr>
          <w:p w14:paraId="202C33A3" w14:textId="46A95B46" w:rsidR="0000468C" w:rsidRPr="00577252" w:rsidRDefault="0000468C" w:rsidP="0000468C">
            <w:pPr>
              <w:spacing w:line="360" w:lineRule="exact"/>
              <w:jc w:val="both"/>
              <w:rPr>
                <w:rFonts w:ascii="Trebuchet MS" w:eastAsia="Calibri" w:hAnsi="Trebuchet MS" w:cs="Calibri"/>
                <w:bCs/>
                <w:iCs/>
                <w:color w:val="365F91"/>
                <w:sz w:val="12"/>
                <w:szCs w:val="16"/>
                <w:lang w:val="ro-RO"/>
              </w:rPr>
            </w:pPr>
            <w:r w:rsidRPr="00577252">
              <w:rPr>
                <w:rFonts w:ascii="Trebuchet MS" w:eastAsia="Calibri" w:hAnsi="Trebuchet MS" w:cs="Calibri"/>
                <w:bCs/>
                <w:iCs/>
                <w:color w:val="365F91"/>
                <w:sz w:val="12"/>
                <w:szCs w:val="16"/>
                <w:lang w:val="ro-RO"/>
              </w:rPr>
              <w:t>serviciul de mesagerie vocală</w:t>
            </w:r>
          </w:p>
        </w:tc>
        <w:tc>
          <w:tcPr>
            <w:tcW w:w="1980" w:type="dxa"/>
            <w:shd w:val="clear" w:color="auto" w:fill="auto"/>
            <w:vAlign w:val="center"/>
          </w:tcPr>
          <w:p w14:paraId="5AC5B327"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c>
          <w:tcPr>
            <w:tcW w:w="2033" w:type="dxa"/>
            <w:shd w:val="clear" w:color="auto" w:fill="auto"/>
            <w:vAlign w:val="center"/>
          </w:tcPr>
          <w:p w14:paraId="6D76CF2F"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c>
          <w:tcPr>
            <w:tcW w:w="2001" w:type="dxa"/>
            <w:shd w:val="clear" w:color="auto" w:fill="auto"/>
            <w:vAlign w:val="center"/>
          </w:tcPr>
          <w:p w14:paraId="01F72D1F"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c>
          <w:tcPr>
            <w:tcW w:w="1186" w:type="dxa"/>
            <w:shd w:val="clear" w:color="auto" w:fill="auto"/>
            <w:vAlign w:val="center"/>
          </w:tcPr>
          <w:p w14:paraId="028AB93C"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c>
          <w:tcPr>
            <w:tcW w:w="1705" w:type="dxa"/>
            <w:shd w:val="clear" w:color="auto" w:fill="auto"/>
            <w:vAlign w:val="center"/>
          </w:tcPr>
          <w:p w14:paraId="1EF0E467"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r>
      <w:tr w:rsidR="0000468C" w:rsidRPr="00BC2C96" w14:paraId="1D21B60F" w14:textId="77777777" w:rsidTr="00137ECE">
        <w:trPr>
          <w:trHeight w:val="819"/>
          <w:tblHeader/>
        </w:trPr>
        <w:tc>
          <w:tcPr>
            <w:tcW w:w="2070" w:type="dxa"/>
            <w:shd w:val="clear" w:color="auto" w:fill="auto"/>
            <w:vAlign w:val="center"/>
          </w:tcPr>
          <w:p w14:paraId="65C6FADB" w14:textId="52698DD0" w:rsidR="0000468C" w:rsidRPr="00577252" w:rsidRDefault="0000468C" w:rsidP="0000468C">
            <w:pPr>
              <w:spacing w:line="360" w:lineRule="exact"/>
              <w:jc w:val="both"/>
              <w:rPr>
                <w:rFonts w:ascii="Trebuchet MS" w:eastAsia="Calibri" w:hAnsi="Trebuchet MS" w:cs="Calibri"/>
                <w:bCs/>
                <w:iCs/>
                <w:color w:val="365F91"/>
                <w:sz w:val="12"/>
                <w:szCs w:val="16"/>
                <w:lang w:val="ro-RO"/>
              </w:rPr>
            </w:pPr>
            <w:r w:rsidRPr="00577252">
              <w:rPr>
                <w:rFonts w:ascii="Trebuchet MS" w:eastAsia="Calibri" w:hAnsi="Trebuchet MS" w:cs="Calibri"/>
                <w:bCs/>
                <w:iCs/>
                <w:color w:val="365F91"/>
                <w:sz w:val="12"/>
                <w:szCs w:val="16"/>
                <w:lang w:val="ro-RO"/>
              </w:rPr>
              <w:t>serviciul de apel în așteptare</w:t>
            </w:r>
          </w:p>
        </w:tc>
        <w:tc>
          <w:tcPr>
            <w:tcW w:w="1980" w:type="dxa"/>
            <w:shd w:val="clear" w:color="auto" w:fill="auto"/>
            <w:vAlign w:val="center"/>
          </w:tcPr>
          <w:p w14:paraId="1D92A1BE"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c>
          <w:tcPr>
            <w:tcW w:w="2033" w:type="dxa"/>
            <w:shd w:val="clear" w:color="auto" w:fill="auto"/>
            <w:vAlign w:val="center"/>
          </w:tcPr>
          <w:p w14:paraId="1D53A502"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c>
          <w:tcPr>
            <w:tcW w:w="2001" w:type="dxa"/>
            <w:shd w:val="clear" w:color="auto" w:fill="auto"/>
            <w:vAlign w:val="center"/>
          </w:tcPr>
          <w:p w14:paraId="2CEDECEF"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c>
          <w:tcPr>
            <w:tcW w:w="1186" w:type="dxa"/>
            <w:shd w:val="clear" w:color="auto" w:fill="auto"/>
            <w:vAlign w:val="center"/>
          </w:tcPr>
          <w:p w14:paraId="3EA750EF"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c>
          <w:tcPr>
            <w:tcW w:w="1705" w:type="dxa"/>
            <w:shd w:val="clear" w:color="auto" w:fill="auto"/>
            <w:vAlign w:val="center"/>
          </w:tcPr>
          <w:p w14:paraId="33D8BEEF"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r>
      <w:tr w:rsidR="0000468C" w:rsidRPr="00BC2C96" w14:paraId="4EA0C3D0" w14:textId="77777777" w:rsidTr="00137ECE">
        <w:trPr>
          <w:trHeight w:val="819"/>
          <w:tblHeader/>
        </w:trPr>
        <w:tc>
          <w:tcPr>
            <w:tcW w:w="2070" w:type="dxa"/>
            <w:shd w:val="clear" w:color="auto" w:fill="auto"/>
            <w:vAlign w:val="center"/>
          </w:tcPr>
          <w:p w14:paraId="3152321F" w14:textId="5B20C0F0" w:rsidR="0000468C" w:rsidRPr="00577252" w:rsidRDefault="0000468C" w:rsidP="0000468C">
            <w:pPr>
              <w:spacing w:line="360" w:lineRule="exact"/>
              <w:jc w:val="both"/>
              <w:rPr>
                <w:rFonts w:ascii="Trebuchet MS" w:eastAsia="Calibri" w:hAnsi="Trebuchet MS" w:cs="Calibri"/>
                <w:bCs/>
                <w:iCs/>
                <w:color w:val="365F91"/>
                <w:sz w:val="12"/>
                <w:szCs w:val="16"/>
                <w:lang w:val="ro-RO"/>
              </w:rPr>
            </w:pPr>
            <w:r w:rsidRPr="00577252">
              <w:rPr>
                <w:rFonts w:ascii="Trebuchet MS" w:eastAsia="Calibri" w:hAnsi="Trebuchet MS" w:cs="Calibri"/>
                <w:bCs/>
                <w:iCs/>
                <w:color w:val="365F91"/>
                <w:sz w:val="12"/>
                <w:szCs w:val="16"/>
                <w:lang w:val="ro-RO"/>
              </w:rPr>
              <w:t>prezentarea/restricționarea identității apelantului</w:t>
            </w:r>
          </w:p>
        </w:tc>
        <w:tc>
          <w:tcPr>
            <w:tcW w:w="1980" w:type="dxa"/>
            <w:shd w:val="clear" w:color="auto" w:fill="auto"/>
            <w:vAlign w:val="center"/>
          </w:tcPr>
          <w:p w14:paraId="39598C7B"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c>
          <w:tcPr>
            <w:tcW w:w="2033" w:type="dxa"/>
            <w:shd w:val="clear" w:color="auto" w:fill="auto"/>
            <w:vAlign w:val="center"/>
          </w:tcPr>
          <w:p w14:paraId="3B6F0D85"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c>
          <w:tcPr>
            <w:tcW w:w="2001" w:type="dxa"/>
            <w:shd w:val="clear" w:color="auto" w:fill="auto"/>
            <w:vAlign w:val="center"/>
          </w:tcPr>
          <w:p w14:paraId="2E66820E"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c>
          <w:tcPr>
            <w:tcW w:w="1186" w:type="dxa"/>
            <w:shd w:val="clear" w:color="auto" w:fill="auto"/>
            <w:vAlign w:val="center"/>
          </w:tcPr>
          <w:p w14:paraId="2D982BA7"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c>
          <w:tcPr>
            <w:tcW w:w="1705" w:type="dxa"/>
            <w:shd w:val="clear" w:color="auto" w:fill="auto"/>
            <w:vAlign w:val="center"/>
          </w:tcPr>
          <w:p w14:paraId="41CF73F8"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r>
      <w:tr w:rsidR="0000468C" w:rsidRPr="00BC2C96" w14:paraId="52BBB898" w14:textId="77777777" w:rsidTr="00137ECE">
        <w:trPr>
          <w:trHeight w:val="819"/>
          <w:tblHeader/>
        </w:trPr>
        <w:tc>
          <w:tcPr>
            <w:tcW w:w="2070" w:type="dxa"/>
            <w:shd w:val="clear" w:color="auto" w:fill="auto"/>
            <w:vAlign w:val="center"/>
          </w:tcPr>
          <w:p w14:paraId="0884F0C9" w14:textId="1B02D921" w:rsidR="0000468C" w:rsidRPr="00577252" w:rsidRDefault="0000468C" w:rsidP="0000468C">
            <w:pPr>
              <w:spacing w:line="360" w:lineRule="exact"/>
              <w:jc w:val="both"/>
              <w:rPr>
                <w:rFonts w:ascii="Trebuchet MS" w:eastAsia="Calibri" w:hAnsi="Trebuchet MS" w:cs="Calibri"/>
                <w:bCs/>
                <w:iCs/>
                <w:color w:val="365F91"/>
                <w:sz w:val="12"/>
                <w:szCs w:val="16"/>
                <w:lang w:val="ro-RO"/>
              </w:rPr>
            </w:pPr>
            <w:r w:rsidRPr="00577252">
              <w:rPr>
                <w:rFonts w:ascii="Trebuchet MS" w:eastAsia="Calibri" w:hAnsi="Trebuchet MS" w:cs="Calibri"/>
                <w:bCs/>
                <w:iCs/>
                <w:color w:val="365F91"/>
                <w:sz w:val="12"/>
                <w:szCs w:val="16"/>
                <w:lang w:val="ro-RO"/>
              </w:rPr>
              <w:t>posibilitatea re</w:t>
            </w:r>
            <w:r w:rsidR="00577252" w:rsidRPr="00577252">
              <w:rPr>
                <w:rFonts w:ascii="Trebuchet MS" w:eastAsia="Calibri" w:hAnsi="Trebuchet MS" w:cs="Calibri"/>
                <w:bCs/>
                <w:iCs/>
                <w:color w:val="365F91"/>
                <w:sz w:val="12"/>
                <w:szCs w:val="16"/>
                <w:lang w:val="ro-RO"/>
              </w:rPr>
              <w:t>ț</w:t>
            </w:r>
            <w:r w:rsidRPr="00577252">
              <w:rPr>
                <w:rFonts w:ascii="Trebuchet MS" w:eastAsia="Calibri" w:hAnsi="Trebuchet MS" w:cs="Calibri"/>
                <w:bCs/>
                <w:iCs/>
                <w:color w:val="365F91"/>
                <w:sz w:val="12"/>
                <w:szCs w:val="16"/>
                <w:lang w:val="ro-RO"/>
              </w:rPr>
              <w:t>inerii apelurilor pe linie</w:t>
            </w:r>
          </w:p>
        </w:tc>
        <w:tc>
          <w:tcPr>
            <w:tcW w:w="1980" w:type="dxa"/>
            <w:shd w:val="clear" w:color="auto" w:fill="auto"/>
            <w:vAlign w:val="center"/>
          </w:tcPr>
          <w:p w14:paraId="6F1609E9"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c>
          <w:tcPr>
            <w:tcW w:w="2033" w:type="dxa"/>
            <w:shd w:val="clear" w:color="auto" w:fill="auto"/>
            <w:vAlign w:val="center"/>
          </w:tcPr>
          <w:p w14:paraId="3B872702"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c>
          <w:tcPr>
            <w:tcW w:w="2001" w:type="dxa"/>
            <w:shd w:val="clear" w:color="auto" w:fill="auto"/>
            <w:vAlign w:val="center"/>
          </w:tcPr>
          <w:p w14:paraId="4AF038D7"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c>
          <w:tcPr>
            <w:tcW w:w="1186" w:type="dxa"/>
            <w:shd w:val="clear" w:color="auto" w:fill="auto"/>
            <w:vAlign w:val="center"/>
          </w:tcPr>
          <w:p w14:paraId="7CC16406"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c>
          <w:tcPr>
            <w:tcW w:w="1705" w:type="dxa"/>
            <w:shd w:val="clear" w:color="auto" w:fill="auto"/>
            <w:vAlign w:val="center"/>
          </w:tcPr>
          <w:p w14:paraId="222724CE" w14:textId="77777777" w:rsidR="0000468C" w:rsidRPr="00E5338D" w:rsidRDefault="0000468C" w:rsidP="0000468C">
            <w:pPr>
              <w:pStyle w:val="Listparagraf"/>
              <w:adjustRightInd w:val="0"/>
              <w:spacing w:line="360" w:lineRule="auto"/>
              <w:ind w:left="0"/>
              <w:jc w:val="both"/>
              <w:rPr>
                <w:rFonts w:ascii="Trebuchet MS" w:hAnsi="Trebuchet MS" w:cs="Calibri"/>
                <w:i/>
                <w:color w:val="FF0000"/>
                <w:sz w:val="12"/>
                <w:szCs w:val="16"/>
                <w:highlight w:val="lightGray"/>
              </w:rPr>
            </w:pPr>
          </w:p>
        </w:tc>
      </w:tr>
      <w:tr w:rsidR="0000468C" w:rsidRPr="00BC2C96" w14:paraId="15C01F03" w14:textId="77777777" w:rsidTr="00137ECE">
        <w:tc>
          <w:tcPr>
            <w:tcW w:w="10975" w:type="dxa"/>
            <w:gridSpan w:val="6"/>
            <w:shd w:val="clear" w:color="auto" w:fill="FFFFFF"/>
            <w:vAlign w:val="center"/>
          </w:tcPr>
          <w:p w14:paraId="06A57D2F" w14:textId="77777777" w:rsidR="0000468C" w:rsidRPr="007F1970" w:rsidRDefault="0000468C" w:rsidP="0000468C">
            <w:pPr>
              <w:spacing w:line="360" w:lineRule="exact"/>
              <w:rPr>
                <w:rFonts w:ascii="Trebuchet MS" w:eastAsia="Calibri" w:hAnsi="Trebuchet MS" w:cs="Calibri"/>
                <w:color w:val="365F91"/>
                <w:sz w:val="16"/>
                <w:szCs w:val="16"/>
              </w:rPr>
            </w:pPr>
            <w:r w:rsidRPr="007F1970">
              <w:rPr>
                <w:rFonts w:ascii="Trebuchet MS" w:eastAsia="Calibri" w:hAnsi="Trebuchet MS" w:cs="Calibri"/>
                <w:color w:val="365F91"/>
                <w:sz w:val="16"/>
                <w:szCs w:val="16"/>
              </w:rPr>
              <w:t>NOTA: Ofertantul va completa</w:t>
            </w:r>
            <w:r>
              <w:rPr>
                <w:rFonts w:ascii="Trebuchet MS" w:eastAsia="Calibri" w:hAnsi="Trebuchet MS" w:cs="Calibri"/>
                <w:color w:val="365F91"/>
                <w:sz w:val="16"/>
                <w:szCs w:val="16"/>
              </w:rPr>
              <w:t>,</w:t>
            </w:r>
            <w:r w:rsidRPr="007F1970">
              <w:rPr>
                <w:rFonts w:ascii="Trebuchet MS" w:eastAsia="Calibri" w:hAnsi="Trebuchet MS" w:cs="Calibri"/>
                <w:color w:val="365F91"/>
                <w:sz w:val="16"/>
                <w:szCs w:val="16"/>
              </w:rPr>
              <w:t xml:space="preserve"> </w:t>
            </w:r>
            <w:r>
              <w:rPr>
                <w:rFonts w:ascii="Trebuchet MS" w:eastAsia="Calibri" w:hAnsi="Trebuchet MS" w:cs="Calibri"/>
                <w:color w:val="365F91"/>
                <w:sz w:val="16"/>
                <w:szCs w:val="16"/>
              </w:rPr>
              <w:t xml:space="preserve">pe fiecare rând, </w:t>
            </w:r>
            <w:r w:rsidRPr="007F1970">
              <w:rPr>
                <w:rFonts w:ascii="Trebuchet MS" w:eastAsia="Calibri" w:hAnsi="Trebuchet MS" w:cs="Calibri"/>
                <w:color w:val="365F91"/>
                <w:sz w:val="16"/>
                <w:szCs w:val="16"/>
              </w:rPr>
              <w:t xml:space="preserve">coloanele de la nr. 2 la nr. 6. </w:t>
            </w:r>
            <w:r>
              <w:rPr>
                <w:rFonts w:ascii="Trebuchet MS" w:eastAsia="Calibri" w:hAnsi="Trebuchet MS" w:cs="Calibri"/>
                <w:color w:val="365F91"/>
                <w:sz w:val="16"/>
                <w:szCs w:val="16"/>
              </w:rPr>
              <w:t>pentru fiecare activitate de la coloana 1</w:t>
            </w:r>
          </w:p>
        </w:tc>
      </w:tr>
    </w:tbl>
    <w:p w14:paraId="06726CA4" w14:textId="77777777" w:rsidR="00235946" w:rsidRPr="00597A78" w:rsidRDefault="00235946" w:rsidP="00235946">
      <w:pPr>
        <w:keepNext/>
        <w:keepLines/>
        <w:shd w:val="clear" w:color="auto" w:fill="FFFFFF" w:themeFill="background1"/>
        <w:tabs>
          <w:tab w:val="left" w:pos="426"/>
          <w:tab w:val="left" w:pos="851"/>
        </w:tabs>
        <w:spacing w:line="360" w:lineRule="exact"/>
        <w:jc w:val="both"/>
        <w:outlineLvl w:val="0"/>
        <w:rPr>
          <w:rFonts w:ascii="Trebuchet MS" w:eastAsia="Calibri" w:hAnsi="Trebuchet MS" w:cs="Calibri"/>
          <w:bCs/>
          <w:color w:val="B8CCE4"/>
          <w:kern w:val="32"/>
          <w:sz w:val="20"/>
          <w:szCs w:val="20"/>
          <w:lang w:val="en-GB"/>
        </w:rPr>
      </w:pPr>
      <w:bookmarkStart w:id="0" w:name="_Toc476924759"/>
    </w:p>
    <w:p w14:paraId="6EBE8C0B" w14:textId="77777777" w:rsidR="00235946" w:rsidRPr="00BC2C96" w:rsidRDefault="00235946" w:rsidP="00235946">
      <w:pPr>
        <w:keepNext/>
        <w:keepLines/>
        <w:numPr>
          <w:ilvl w:val="0"/>
          <w:numId w:val="2"/>
        </w:numPr>
        <w:shd w:val="clear" w:color="auto" w:fill="5F497A"/>
        <w:tabs>
          <w:tab w:val="left" w:pos="180"/>
          <w:tab w:val="left" w:pos="851"/>
        </w:tabs>
        <w:spacing w:after="0" w:line="360" w:lineRule="exact"/>
        <w:ind w:left="-360" w:right="-286" w:firstLine="0"/>
        <w:jc w:val="both"/>
        <w:outlineLvl w:val="0"/>
        <w:rPr>
          <w:rFonts w:ascii="Trebuchet MS" w:eastAsia="Calibri" w:hAnsi="Trebuchet MS" w:cs="Calibri"/>
          <w:b/>
          <w:bCs/>
          <w:color w:val="B8CCE4"/>
          <w:kern w:val="32"/>
          <w:lang w:val="en-GB"/>
        </w:rPr>
      </w:pPr>
      <w:proofErr w:type="spellStart"/>
      <w:r w:rsidRPr="00BC2C96">
        <w:rPr>
          <w:rFonts w:ascii="Trebuchet MS" w:eastAsia="Calibri" w:hAnsi="Trebuchet MS" w:cs="Calibri"/>
          <w:b/>
          <w:bCs/>
          <w:color w:val="B8CCE4"/>
          <w:kern w:val="32"/>
          <w:lang w:val="en-GB"/>
        </w:rPr>
        <w:t>M</w:t>
      </w:r>
      <w:r>
        <w:rPr>
          <w:rFonts w:ascii="Trebuchet MS" w:eastAsia="Calibri" w:hAnsi="Trebuchet MS" w:cs="Calibri"/>
          <w:b/>
          <w:bCs/>
          <w:color w:val="B8CCE4"/>
          <w:kern w:val="32"/>
          <w:lang w:val="en-GB"/>
        </w:rPr>
        <w:t>ă</w:t>
      </w:r>
      <w:r w:rsidRPr="00BC2C96">
        <w:rPr>
          <w:rFonts w:ascii="Trebuchet MS" w:eastAsia="Calibri" w:hAnsi="Trebuchet MS" w:cs="Calibri"/>
          <w:b/>
          <w:bCs/>
          <w:color w:val="B8CCE4"/>
          <w:kern w:val="32"/>
          <w:lang w:val="en-GB"/>
        </w:rPr>
        <w:t>suri</w:t>
      </w:r>
      <w:proofErr w:type="spellEnd"/>
      <w:r w:rsidRPr="00BC2C96">
        <w:rPr>
          <w:rFonts w:ascii="Trebuchet MS" w:eastAsia="Calibri" w:hAnsi="Trebuchet MS" w:cs="Calibri"/>
          <w:b/>
          <w:bCs/>
          <w:color w:val="B8CCE4"/>
          <w:kern w:val="32"/>
          <w:lang w:val="en-GB"/>
        </w:rPr>
        <w:t xml:space="preserve"> </w:t>
      </w:r>
      <w:proofErr w:type="spellStart"/>
      <w:r w:rsidRPr="00BC2C96">
        <w:rPr>
          <w:rFonts w:ascii="Trebuchet MS" w:eastAsia="Calibri" w:hAnsi="Trebuchet MS" w:cs="Calibri"/>
          <w:b/>
          <w:bCs/>
          <w:color w:val="B8CCE4"/>
          <w:kern w:val="32"/>
          <w:lang w:val="en-GB"/>
        </w:rPr>
        <w:t>aplicabile</w:t>
      </w:r>
      <w:proofErr w:type="spellEnd"/>
      <w:r w:rsidRPr="00BC2C96">
        <w:rPr>
          <w:rFonts w:ascii="Trebuchet MS" w:eastAsia="Calibri" w:hAnsi="Trebuchet MS" w:cs="Calibri"/>
          <w:b/>
          <w:bCs/>
          <w:color w:val="B8CCE4"/>
          <w:kern w:val="32"/>
          <w:lang w:val="en-GB"/>
        </w:rPr>
        <w:t xml:space="preserve"> de </w:t>
      </w:r>
      <w:proofErr w:type="spellStart"/>
      <w:r>
        <w:rPr>
          <w:rFonts w:ascii="Trebuchet MS" w:eastAsia="Calibri" w:hAnsi="Trebuchet MS" w:cs="Calibri"/>
          <w:b/>
          <w:bCs/>
          <w:color w:val="B8CCE4"/>
          <w:kern w:val="32"/>
          <w:lang w:val="en-GB"/>
        </w:rPr>
        <w:t>o</w:t>
      </w:r>
      <w:r w:rsidRPr="00BC2C96">
        <w:rPr>
          <w:rFonts w:ascii="Trebuchet MS" w:eastAsia="Calibri" w:hAnsi="Trebuchet MS" w:cs="Calibri"/>
          <w:b/>
          <w:bCs/>
          <w:color w:val="B8CCE4"/>
          <w:kern w:val="32"/>
          <w:lang w:val="en-GB"/>
        </w:rPr>
        <w:t>fertant</w:t>
      </w:r>
      <w:proofErr w:type="spellEnd"/>
      <w:r w:rsidRPr="00BC2C96">
        <w:rPr>
          <w:rFonts w:ascii="Trebuchet MS" w:eastAsia="Calibri" w:hAnsi="Trebuchet MS" w:cs="Calibri"/>
          <w:b/>
          <w:bCs/>
          <w:color w:val="B8CCE4"/>
          <w:kern w:val="32"/>
          <w:lang w:val="en-GB"/>
        </w:rPr>
        <w:t xml:space="preserve"> pe </w:t>
      </w:r>
      <w:proofErr w:type="spellStart"/>
      <w:r w:rsidRPr="00BC2C96">
        <w:rPr>
          <w:rFonts w:ascii="Trebuchet MS" w:eastAsia="Calibri" w:hAnsi="Trebuchet MS" w:cs="Calibri"/>
          <w:b/>
          <w:bCs/>
          <w:color w:val="B8CCE4"/>
          <w:kern w:val="32"/>
          <w:lang w:val="en-GB"/>
        </w:rPr>
        <w:t>perioada</w:t>
      </w:r>
      <w:proofErr w:type="spellEnd"/>
      <w:r w:rsidRPr="00BC2C96">
        <w:rPr>
          <w:rFonts w:ascii="Trebuchet MS" w:eastAsia="Calibri" w:hAnsi="Trebuchet MS" w:cs="Calibri"/>
          <w:b/>
          <w:bCs/>
          <w:color w:val="B8CCE4"/>
          <w:kern w:val="32"/>
          <w:lang w:val="en-GB"/>
        </w:rPr>
        <w:t xml:space="preserve"> </w:t>
      </w:r>
      <w:proofErr w:type="spellStart"/>
      <w:r>
        <w:rPr>
          <w:rFonts w:ascii="Trebuchet MS" w:eastAsia="Calibri" w:hAnsi="Trebuchet MS" w:cs="Calibri"/>
          <w:b/>
          <w:bCs/>
          <w:color w:val="B8CCE4"/>
          <w:kern w:val="32"/>
          <w:lang w:val="en-GB"/>
        </w:rPr>
        <w:t>c</w:t>
      </w:r>
      <w:r w:rsidRPr="00BC2C96">
        <w:rPr>
          <w:rFonts w:ascii="Trebuchet MS" w:eastAsia="Calibri" w:hAnsi="Trebuchet MS" w:cs="Calibri"/>
          <w:b/>
          <w:bCs/>
          <w:color w:val="B8CCE4"/>
          <w:kern w:val="32"/>
          <w:lang w:val="en-GB"/>
        </w:rPr>
        <w:t>ontractului</w:t>
      </w:r>
      <w:proofErr w:type="spellEnd"/>
      <w:r w:rsidRPr="00BC2C96">
        <w:rPr>
          <w:rFonts w:ascii="Trebuchet MS" w:eastAsia="Calibri" w:hAnsi="Trebuchet MS" w:cs="Calibri"/>
          <w:b/>
          <w:bCs/>
          <w:color w:val="B8CCE4"/>
          <w:kern w:val="32"/>
          <w:lang w:val="en-GB"/>
        </w:rPr>
        <w:t xml:space="preserve"> </w:t>
      </w:r>
      <w:proofErr w:type="spellStart"/>
      <w:r w:rsidRPr="00BC2C96">
        <w:rPr>
          <w:rFonts w:ascii="Trebuchet MS" w:eastAsia="Calibri" w:hAnsi="Trebuchet MS" w:cs="Calibri"/>
          <w:b/>
          <w:bCs/>
          <w:color w:val="B8CCE4"/>
          <w:kern w:val="32"/>
          <w:lang w:val="en-GB"/>
        </w:rPr>
        <w:t>pentru</w:t>
      </w:r>
      <w:proofErr w:type="spellEnd"/>
      <w:r w:rsidRPr="00BC2C96">
        <w:rPr>
          <w:rFonts w:ascii="Trebuchet MS" w:eastAsia="Calibri" w:hAnsi="Trebuchet MS" w:cs="Calibri"/>
          <w:b/>
          <w:bCs/>
          <w:color w:val="B8CCE4"/>
          <w:kern w:val="32"/>
          <w:lang w:val="en-GB"/>
        </w:rPr>
        <w:t xml:space="preserve"> </w:t>
      </w:r>
      <w:proofErr w:type="spellStart"/>
      <w:r w:rsidRPr="00BC2C96">
        <w:rPr>
          <w:rFonts w:ascii="Trebuchet MS" w:eastAsia="Calibri" w:hAnsi="Trebuchet MS" w:cs="Calibri"/>
          <w:b/>
          <w:bCs/>
          <w:color w:val="B8CCE4"/>
          <w:kern w:val="32"/>
          <w:lang w:val="en-GB"/>
        </w:rPr>
        <w:t>asigurarea</w:t>
      </w:r>
      <w:proofErr w:type="spellEnd"/>
      <w:r w:rsidRPr="00BC2C96">
        <w:rPr>
          <w:rFonts w:ascii="Trebuchet MS" w:eastAsia="Calibri" w:hAnsi="Trebuchet MS" w:cs="Calibri"/>
          <w:b/>
          <w:bCs/>
          <w:color w:val="B8CCE4"/>
          <w:kern w:val="32"/>
          <w:lang w:val="en-GB"/>
        </w:rPr>
        <w:t xml:space="preserve"> </w:t>
      </w:r>
      <w:proofErr w:type="spellStart"/>
      <w:r w:rsidRPr="00BC2C96">
        <w:rPr>
          <w:rFonts w:ascii="Trebuchet MS" w:eastAsia="Calibri" w:hAnsi="Trebuchet MS" w:cs="Calibri"/>
          <w:b/>
          <w:bCs/>
          <w:color w:val="B8CCE4"/>
          <w:kern w:val="32"/>
          <w:lang w:val="en-GB"/>
        </w:rPr>
        <w:t>îndeplinirii</w:t>
      </w:r>
      <w:proofErr w:type="spellEnd"/>
      <w:r w:rsidRPr="00BC2C96">
        <w:rPr>
          <w:rFonts w:ascii="Trebuchet MS" w:eastAsia="Calibri" w:hAnsi="Trebuchet MS" w:cs="Calibri"/>
          <w:b/>
          <w:bCs/>
          <w:color w:val="B8CCE4"/>
          <w:kern w:val="32"/>
          <w:lang w:val="en-GB"/>
        </w:rPr>
        <w:t xml:space="preserve"> </w:t>
      </w:r>
      <w:proofErr w:type="spellStart"/>
      <w:r w:rsidRPr="00BC2C96">
        <w:rPr>
          <w:rFonts w:ascii="Trebuchet MS" w:eastAsia="Calibri" w:hAnsi="Trebuchet MS" w:cs="Calibri"/>
          <w:b/>
          <w:bCs/>
          <w:color w:val="B8CCE4"/>
          <w:kern w:val="32"/>
          <w:lang w:val="en-GB"/>
        </w:rPr>
        <w:t>o</w:t>
      </w:r>
      <w:r>
        <w:rPr>
          <w:rFonts w:ascii="Trebuchet MS" w:eastAsia="Calibri" w:hAnsi="Trebuchet MS" w:cs="Calibri"/>
          <w:b/>
          <w:bCs/>
          <w:color w:val="B8CCE4"/>
          <w:kern w:val="32"/>
          <w:lang w:val="en-GB"/>
        </w:rPr>
        <w:t>bligațiilor</w:t>
      </w:r>
      <w:proofErr w:type="spellEnd"/>
      <w:r>
        <w:rPr>
          <w:rFonts w:ascii="Trebuchet MS" w:eastAsia="Calibri" w:hAnsi="Trebuchet MS" w:cs="Calibri"/>
          <w:b/>
          <w:bCs/>
          <w:color w:val="B8CCE4"/>
          <w:kern w:val="32"/>
          <w:lang w:val="en-GB"/>
        </w:rPr>
        <w:t xml:space="preserve"> din </w:t>
      </w:r>
      <w:proofErr w:type="spellStart"/>
      <w:r>
        <w:rPr>
          <w:rFonts w:ascii="Trebuchet MS" w:eastAsia="Calibri" w:hAnsi="Trebuchet MS" w:cs="Calibri"/>
          <w:b/>
          <w:bCs/>
          <w:color w:val="B8CCE4"/>
          <w:kern w:val="32"/>
          <w:lang w:val="en-GB"/>
        </w:rPr>
        <w:t>domeniul</w:t>
      </w:r>
      <w:proofErr w:type="spellEnd"/>
      <w:r>
        <w:rPr>
          <w:rFonts w:ascii="Trebuchet MS" w:eastAsia="Calibri" w:hAnsi="Trebuchet MS" w:cs="Calibri"/>
          <w:b/>
          <w:bCs/>
          <w:color w:val="B8CCE4"/>
          <w:kern w:val="32"/>
          <w:lang w:val="en-GB"/>
        </w:rPr>
        <w:t xml:space="preserve"> social,</w:t>
      </w:r>
      <w:r w:rsidRPr="00BC2C96">
        <w:rPr>
          <w:rFonts w:ascii="Trebuchet MS" w:eastAsia="Calibri" w:hAnsi="Trebuchet MS" w:cs="Calibri"/>
          <w:b/>
          <w:bCs/>
          <w:color w:val="B8CCE4"/>
          <w:kern w:val="32"/>
          <w:lang w:val="en-GB"/>
        </w:rPr>
        <w:t xml:space="preserve"> al </w:t>
      </w:r>
      <w:proofErr w:type="spellStart"/>
      <w:r w:rsidRPr="00BC2C96">
        <w:rPr>
          <w:rFonts w:ascii="Trebuchet MS" w:eastAsia="Calibri" w:hAnsi="Trebuchet MS" w:cs="Calibri"/>
          <w:b/>
          <w:bCs/>
          <w:color w:val="B8CCE4"/>
          <w:kern w:val="32"/>
          <w:lang w:val="en-GB"/>
        </w:rPr>
        <w:t>rela</w:t>
      </w:r>
      <w:r>
        <w:rPr>
          <w:rFonts w:ascii="Trebuchet MS" w:eastAsia="Calibri" w:hAnsi="Trebuchet MS" w:cs="Calibri"/>
          <w:b/>
          <w:bCs/>
          <w:color w:val="B8CCE4"/>
          <w:kern w:val="32"/>
          <w:lang w:val="en-GB"/>
        </w:rPr>
        <w:t>ț</w:t>
      </w:r>
      <w:r w:rsidRPr="00BC2C96">
        <w:rPr>
          <w:rFonts w:ascii="Trebuchet MS" w:eastAsia="Calibri" w:hAnsi="Trebuchet MS" w:cs="Calibri"/>
          <w:b/>
          <w:bCs/>
          <w:color w:val="B8CCE4"/>
          <w:kern w:val="32"/>
          <w:lang w:val="en-GB"/>
        </w:rPr>
        <w:t>iilor</w:t>
      </w:r>
      <w:proofErr w:type="spellEnd"/>
      <w:r w:rsidRPr="00BC2C96">
        <w:rPr>
          <w:rFonts w:ascii="Trebuchet MS" w:eastAsia="Calibri" w:hAnsi="Trebuchet MS" w:cs="Calibri"/>
          <w:b/>
          <w:bCs/>
          <w:color w:val="B8CCE4"/>
          <w:kern w:val="32"/>
          <w:lang w:val="en-GB"/>
        </w:rPr>
        <w:t xml:space="preserve"> de </w:t>
      </w:r>
      <w:proofErr w:type="spellStart"/>
      <w:r w:rsidRPr="00BC2C96">
        <w:rPr>
          <w:rFonts w:ascii="Trebuchet MS" w:eastAsia="Calibri" w:hAnsi="Trebuchet MS" w:cs="Calibri"/>
          <w:b/>
          <w:bCs/>
          <w:color w:val="B8CCE4"/>
          <w:kern w:val="32"/>
          <w:lang w:val="en-GB"/>
        </w:rPr>
        <w:t>munc</w:t>
      </w:r>
      <w:r>
        <w:rPr>
          <w:rFonts w:ascii="Trebuchet MS" w:eastAsia="Calibri" w:hAnsi="Trebuchet MS" w:cs="Calibri"/>
          <w:b/>
          <w:bCs/>
          <w:color w:val="B8CCE4"/>
          <w:kern w:val="32"/>
          <w:lang w:val="en-GB"/>
        </w:rPr>
        <w:t>ă</w:t>
      </w:r>
      <w:proofErr w:type="spellEnd"/>
      <w:r w:rsidRPr="00BC2C96">
        <w:rPr>
          <w:rFonts w:ascii="Trebuchet MS" w:eastAsia="Calibri" w:hAnsi="Trebuchet MS" w:cs="Calibri"/>
          <w:b/>
          <w:bCs/>
          <w:color w:val="B8CCE4"/>
          <w:kern w:val="32"/>
          <w:lang w:val="en-GB"/>
        </w:rPr>
        <w:t xml:space="preserve"> </w:t>
      </w:r>
      <w:r>
        <w:rPr>
          <w:rFonts w:ascii="Trebuchet MS" w:eastAsia="Calibri" w:hAnsi="Trebuchet MS" w:cs="Calibri"/>
          <w:b/>
          <w:bCs/>
          <w:color w:val="B8CCE4"/>
          <w:kern w:val="32"/>
          <w:lang w:val="en-GB"/>
        </w:rPr>
        <w:t xml:space="preserve"> </w:t>
      </w:r>
      <w:proofErr w:type="spellStart"/>
      <w:r>
        <w:rPr>
          <w:rFonts w:ascii="Trebuchet MS" w:eastAsia="Calibri" w:hAnsi="Trebuchet MS" w:cs="Calibri"/>
          <w:b/>
          <w:bCs/>
          <w:color w:val="B8CCE4"/>
          <w:kern w:val="32"/>
          <w:lang w:val="en-GB"/>
        </w:rPr>
        <w:t>și</w:t>
      </w:r>
      <w:proofErr w:type="spellEnd"/>
      <w:r>
        <w:rPr>
          <w:rFonts w:ascii="Trebuchet MS" w:eastAsia="Calibri" w:hAnsi="Trebuchet MS" w:cs="Calibri"/>
          <w:b/>
          <w:bCs/>
          <w:color w:val="B8CCE4"/>
          <w:kern w:val="32"/>
          <w:lang w:val="en-GB"/>
        </w:rPr>
        <w:t xml:space="preserve"> al </w:t>
      </w:r>
      <w:proofErr w:type="spellStart"/>
      <w:r>
        <w:rPr>
          <w:rFonts w:ascii="Trebuchet MS" w:eastAsia="Calibri" w:hAnsi="Trebuchet MS" w:cs="Calibri"/>
          <w:b/>
          <w:bCs/>
          <w:color w:val="B8CCE4"/>
          <w:kern w:val="32"/>
          <w:lang w:val="en-GB"/>
        </w:rPr>
        <w:t>mediului</w:t>
      </w:r>
      <w:proofErr w:type="spellEnd"/>
      <w:r>
        <w:rPr>
          <w:rFonts w:ascii="Trebuchet MS" w:eastAsia="Calibri" w:hAnsi="Trebuchet MS" w:cs="Calibri"/>
          <w:b/>
          <w:bCs/>
          <w:color w:val="B8CCE4"/>
          <w:kern w:val="32"/>
          <w:lang w:val="en-GB"/>
        </w:rPr>
        <w:t xml:space="preserve"> </w:t>
      </w:r>
      <w:proofErr w:type="spellStart"/>
      <w:r w:rsidRPr="00BC2C96">
        <w:rPr>
          <w:rFonts w:ascii="Trebuchet MS" w:eastAsia="Calibri" w:hAnsi="Trebuchet MS" w:cs="Calibri"/>
          <w:b/>
          <w:bCs/>
          <w:color w:val="B8CCE4"/>
          <w:kern w:val="32"/>
          <w:lang w:val="en-GB"/>
        </w:rPr>
        <w:t>ce</w:t>
      </w:r>
      <w:proofErr w:type="spellEnd"/>
      <w:r w:rsidRPr="00BC2C96">
        <w:rPr>
          <w:rFonts w:ascii="Trebuchet MS" w:eastAsia="Calibri" w:hAnsi="Trebuchet MS" w:cs="Calibri"/>
          <w:b/>
          <w:bCs/>
          <w:color w:val="B8CCE4"/>
          <w:kern w:val="32"/>
          <w:lang w:val="en-GB"/>
        </w:rPr>
        <w:t xml:space="preserve"> </w:t>
      </w:r>
      <w:proofErr w:type="spellStart"/>
      <w:r w:rsidRPr="00BC2C96">
        <w:rPr>
          <w:rFonts w:ascii="Trebuchet MS" w:eastAsia="Calibri" w:hAnsi="Trebuchet MS" w:cs="Calibri"/>
          <w:b/>
          <w:bCs/>
          <w:color w:val="B8CCE4"/>
          <w:kern w:val="32"/>
          <w:lang w:val="en-GB"/>
        </w:rPr>
        <w:t>deriv</w:t>
      </w:r>
      <w:r>
        <w:rPr>
          <w:rFonts w:ascii="Trebuchet MS" w:eastAsia="Calibri" w:hAnsi="Trebuchet MS" w:cs="Calibri"/>
          <w:b/>
          <w:bCs/>
          <w:color w:val="B8CCE4"/>
          <w:kern w:val="32"/>
          <w:lang w:val="en-GB"/>
        </w:rPr>
        <w:t>ă</w:t>
      </w:r>
      <w:proofErr w:type="spellEnd"/>
      <w:r w:rsidRPr="00BC2C96">
        <w:rPr>
          <w:rFonts w:ascii="Trebuchet MS" w:eastAsia="Calibri" w:hAnsi="Trebuchet MS" w:cs="Calibri"/>
          <w:b/>
          <w:bCs/>
          <w:color w:val="B8CCE4"/>
          <w:kern w:val="32"/>
          <w:lang w:val="en-GB"/>
        </w:rPr>
        <w:t xml:space="preserve"> din </w:t>
      </w:r>
      <w:proofErr w:type="spellStart"/>
      <w:r>
        <w:rPr>
          <w:rFonts w:ascii="Trebuchet MS" w:eastAsia="Calibri" w:hAnsi="Trebuchet MS" w:cs="Calibri"/>
          <w:b/>
          <w:bCs/>
          <w:color w:val="B8CCE4"/>
          <w:kern w:val="32"/>
          <w:lang w:val="en-GB"/>
        </w:rPr>
        <w:t>î</w:t>
      </w:r>
      <w:r w:rsidRPr="00BC2C96">
        <w:rPr>
          <w:rFonts w:ascii="Trebuchet MS" w:eastAsia="Calibri" w:hAnsi="Trebuchet MS" w:cs="Calibri"/>
          <w:b/>
          <w:bCs/>
          <w:color w:val="B8CCE4"/>
          <w:kern w:val="32"/>
          <w:lang w:val="en-GB"/>
        </w:rPr>
        <w:t>ndeplinirea</w:t>
      </w:r>
      <w:proofErr w:type="spellEnd"/>
      <w:r w:rsidRPr="00BC2C96">
        <w:rPr>
          <w:rFonts w:ascii="Trebuchet MS" w:eastAsia="Calibri" w:hAnsi="Trebuchet MS" w:cs="Calibri"/>
          <w:b/>
          <w:bCs/>
          <w:color w:val="B8CCE4"/>
          <w:kern w:val="32"/>
          <w:lang w:val="en-GB"/>
        </w:rPr>
        <w:t xml:space="preserve"> </w:t>
      </w:r>
      <w:proofErr w:type="spellStart"/>
      <w:r w:rsidRPr="00BC2C96">
        <w:rPr>
          <w:rFonts w:ascii="Trebuchet MS" w:eastAsia="Calibri" w:hAnsi="Trebuchet MS" w:cs="Calibri"/>
          <w:b/>
          <w:bCs/>
          <w:color w:val="B8CCE4"/>
          <w:kern w:val="32"/>
          <w:lang w:val="en-GB"/>
        </w:rPr>
        <w:t>obiectului</w:t>
      </w:r>
      <w:proofErr w:type="spellEnd"/>
      <w:r w:rsidRPr="00BC2C96">
        <w:rPr>
          <w:rFonts w:ascii="Trebuchet MS" w:eastAsia="Calibri" w:hAnsi="Trebuchet MS" w:cs="Calibri"/>
          <w:b/>
          <w:bCs/>
          <w:color w:val="B8CCE4"/>
          <w:kern w:val="32"/>
          <w:lang w:val="en-GB"/>
        </w:rPr>
        <w:t xml:space="preserve"> </w:t>
      </w:r>
      <w:proofErr w:type="spellStart"/>
      <w:r>
        <w:rPr>
          <w:rFonts w:ascii="Trebuchet MS" w:eastAsia="Calibri" w:hAnsi="Trebuchet MS" w:cs="Calibri"/>
          <w:b/>
          <w:bCs/>
          <w:color w:val="B8CCE4"/>
          <w:kern w:val="32"/>
          <w:lang w:val="en-GB"/>
        </w:rPr>
        <w:t>c</w:t>
      </w:r>
      <w:r w:rsidRPr="00BC2C96">
        <w:rPr>
          <w:rFonts w:ascii="Trebuchet MS" w:eastAsia="Calibri" w:hAnsi="Trebuchet MS" w:cs="Calibri"/>
          <w:b/>
          <w:bCs/>
          <w:color w:val="B8CCE4"/>
          <w:kern w:val="32"/>
          <w:lang w:val="en-GB"/>
        </w:rPr>
        <w:t>ontractului</w:t>
      </w:r>
      <w:bookmarkEnd w:id="0"/>
      <w:proofErr w:type="spellEnd"/>
      <w:r w:rsidRPr="00BC2C96">
        <w:rPr>
          <w:rFonts w:ascii="Trebuchet MS" w:eastAsia="Calibri" w:hAnsi="Trebuchet MS" w:cs="Calibri"/>
          <w:b/>
          <w:bCs/>
          <w:color w:val="B8CCE4"/>
          <w:kern w:val="32"/>
          <w:lang w:val="en-GB"/>
        </w:rPr>
        <w:t xml:space="preserve"> </w:t>
      </w:r>
    </w:p>
    <w:p w14:paraId="1F0F723E" w14:textId="77777777" w:rsidR="00235946" w:rsidRPr="00840593" w:rsidRDefault="00235946" w:rsidP="00235946">
      <w:pPr>
        <w:spacing w:line="360" w:lineRule="exact"/>
        <w:ind w:left="-360" w:right="-298"/>
        <w:jc w:val="both"/>
        <w:rPr>
          <w:rFonts w:ascii="Trebuchet MS" w:eastAsia="Calibri" w:hAnsi="Trebuchet MS" w:cs="Calibri"/>
          <w:i/>
          <w:color w:val="365F91"/>
          <w:sz w:val="20"/>
          <w:szCs w:val="20"/>
        </w:rPr>
      </w:pPr>
      <w:r w:rsidRPr="00840593">
        <w:rPr>
          <w:rFonts w:ascii="Trebuchet MS" w:eastAsia="Calibri" w:hAnsi="Trebuchet MS" w:cs="Calibri"/>
          <w:i/>
          <w:color w:val="365F91"/>
          <w:sz w:val="20"/>
          <w:szCs w:val="20"/>
        </w:rPr>
        <w:t>Descrierea măsurilor aplicate pentru asigurarea îndeplinirii obligațiilor din domeniul mediului, relațiilor de muncă și social, avându-se în vedere cerințele prevăzute în caietul de sarcini de la capitolul 9.</w:t>
      </w:r>
    </w:p>
    <w:p w14:paraId="2E9E6BE6" w14:textId="77777777" w:rsidR="00235946" w:rsidRDefault="00235946" w:rsidP="00235946">
      <w:pPr>
        <w:spacing w:line="360" w:lineRule="exact"/>
        <w:ind w:left="-426"/>
        <w:jc w:val="both"/>
        <w:rPr>
          <w:rFonts w:ascii="Trebuchet MS" w:eastAsia="Calibri" w:hAnsi="Trebuchet MS" w:cs="Calibri"/>
          <w:color w:val="365F91"/>
          <w:sz w:val="20"/>
          <w:szCs w:val="20"/>
        </w:rPr>
      </w:pPr>
      <w:r>
        <w:rPr>
          <w:rFonts w:ascii="Trebuchet MS" w:eastAsia="Calibri" w:hAnsi="Trebuchet MS" w:cs="Calibri"/>
          <w:color w:val="365F91"/>
          <w:sz w:val="20"/>
          <w:szCs w:val="2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9E12F3" w14:textId="77777777" w:rsidR="00235946" w:rsidRDefault="00235946" w:rsidP="00235946">
      <w:pPr>
        <w:tabs>
          <w:tab w:val="left" w:pos="0"/>
        </w:tabs>
        <w:spacing w:line="360" w:lineRule="exact"/>
        <w:jc w:val="both"/>
        <w:rPr>
          <w:rFonts w:ascii="Trebuchet MS" w:eastAsia="Calibri" w:hAnsi="Trebuchet MS" w:cs="Calibri"/>
          <w:sz w:val="20"/>
          <w:szCs w:val="20"/>
        </w:rPr>
      </w:pPr>
    </w:p>
    <w:p w14:paraId="6149B730" w14:textId="77777777" w:rsidR="00235946" w:rsidRPr="00BC2C96" w:rsidRDefault="00235946" w:rsidP="00235946">
      <w:pPr>
        <w:keepNext/>
        <w:keepLines/>
        <w:numPr>
          <w:ilvl w:val="0"/>
          <w:numId w:val="2"/>
        </w:numPr>
        <w:shd w:val="clear" w:color="auto" w:fill="5F497A"/>
        <w:tabs>
          <w:tab w:val="left" w:pos="180"/>
          <w:tab w:val="num" w:pos="1440"/>
        </w:tabs>
        <w:spacing w:after="0" w:line="360" w:lineRule="exact"/>
        <w:ind w:left="1440" w:right="-376" w:hanging="1800"/>
        <w:outlineLvl w:val="0"/>
        <w:rPr>
          <w:rFonts w:ascii="Trebuchet MS" w:eastAsia="Calibri" w:hAnsi="Trebuchet MS" w:cs="Calibri"/>
          <w:b/>
          <w:bCs/>
          <w:color w:val="B8CCE4"/>
          <w:kern w:val="32"/>
          <w:lang w:val="en-GB"/>
        </w:rPr>
      </w:pPr>
      <w:bookmarkStart w:id="1" w:name="_Toc476835385"/>
      <w:bookmarkStart w:id="2" w:name="_Toc476924763"/>
      <w:bookmarkEnd w:id="1"/>
      <w:proofErr w:type="spellStart"/>
      <w:r w:rsidRPr="00BC2C96">
        <w:rPr>
          <w:rFonts w:ascii="Trebuchet MS" w:eastAsia="Calibri" w:hAnsi="Trebuchet MS" w:cs="Calibri"/>
          <w:b/>
          <w:bCs/>
          <w:color w:val="B8CCE4"/>
          <w:kern w:val="32"/>
          <w:lang w:val="en-GB"/>
        </w:rPr>
        <w:lastRenderedPageBreak/>
        <w:t>Informatii</w:t>
      </w:r>
      <w:proofErr w:type="spellEnd"/>
      <w:r w:rsidRPr="00BC2C96">
        <w:rPr>
          <w:rFonts w:ascii="Trebuchet MS" w:eastAsia="Calibri" w:hAnsi="Trebuchet MS" w:cs="Calibri"/>
          <w:b/>
          <w:bCs/>
          <w:color w:val="B8CCE4"/>
          <w:kern w:val="32"/>
          <w:lang w:val="en-GB"/>
        </w:rPr>
        <w:t xml:space="preserve"> cu </w:t>
      </w:r>
      <w:proofErr w:type="spellStart"/>
      <w:r w:rsidRPr="00BC2C96">
        <w:rPr>
          <w:rFonts w:ascii="Trebuchet MS" w:eastAsia="Calibri" w:hAnsi="Trebuchet MS" w:cs="Calibri"/>
          <w:b/>
          <w:bCs/>
          <w:color w:val="B8CCE4"/>
          <w:kern w:val="32"/>
          <w:lang w:val="en-GB"/>
        </w:rPr>
        <w:t>privire</w:t>
      </w:r>
      <w:proofErr w:type="spellEnd"/>
      <w:r w:rsidRPr="00BC2C96">
        <w:rPr>
          <w:rFonts w:ascii="Trebuchet MS" w:eastAsia="Calibri" w:hAnsi="Trebuchet MS" w:cs="Calibri"/>
          <w:b/>
          <w:bCs/>
          <w:color w:val="B8CCE4"/>
          <w:kern w:val="32"/>
          <w:lang w:val="en-GB"/>
        </w:rPr>
        <w:t xml:space="preserve"> la </w:t>
      </w:r>
      <w:proofErr w:type="spellStart"/>
      <w:r w:rsidRPr="00BC2C96">
        <w:rPr>
          <w:rFonts w:ascii="Trebuchet MS" w:eastAsia="Calibri" w:hAnsi="Trebuchet MS" w:cs="Calibri"/>
          <w:b/>
          <w:bCs/>
          <w:color w:val="B8CCE4"/>
          <w:kern w:val="32"/>
          <w:lang w:val="en-GB"/>
        </w:rPr>
        <w:t>eventuale</w:t>
      </w:r>
      <w:proofErr w:type="spellEnd"/>
      <w:r w:rsidRPr="00BC2C96">
        <w:rPr>
          <w:rFonts w:ascii="Trebuchet MS" w:eastAsia="Calibri" w:hAnsi="Trebuchet MS" w:cs="Calibri"/>
          <w:b/>
          <w:bCs/>
          <w:color w:val="B8CCE4"/>
          <w:kern w:val="32"/>
          <w:lang w:val="en-GB"/>
        </w:rPr>
        <w:t xml:space="preserve"> </w:t>
      </w:r>
      <w:proofErr w:type="spellStart"/>
      <w:r w:rsidRPr="00BC2C96">
        <w:rPr>
          <w:rFonts w:ascii="Trebuchet MS" w:eastAsia="Calibri" w:hAnsi="Trebuchet MS" w:cs="Calibri"/>
          <w:b/>
          <w:bCs/>
          <w:color w:val="B8CCE4"/>
          <w:kern w:val="32"/>
          <w:lang w:val="en-GB"/>
        </w:rPr>
        <w:t>modificari</w:t>
      </w:r>
      <w:proofErr w:type="spellEnd"/>
      <w:r w:rsidRPr="00BC2C96">
        <w:rPr>
          <w:rFonts w:ascii="Trebuchet MS" w:eastAsia="Calibri" w:hAnsi="Trebuchet MS" w:cs="Calibri"/>
          <w:b/>
          <w:bCs/>
          <w:color w:val="B8CCE4"/>
          <w:kern w:val="32"/>
          <w:lang w:val="en-GB"/>
        </w:rPr>
        <w:t xml:space="preserve"> ale </w:t>
      </w:r>
      <w:proofErr w:type="spellStart"/>
      <w:r w:rsidRPr="00BC2C96">
        <w:rPr>
          <w:rFonts w:ascii="Trebuchet MS" w:eastAsia="Calibri" w:hAnsi="Trebuchet MS" w:cs="Calibri"/>
          <w:b/>
          <w:bCs/>
          <w:color w:val="B8CCE4"/>
          <w:kern w:val="32"/>
          <w:lang w:val="en-GB"/>
        </w:rPr>
        <w:t>operatorului</w:t>
      </w:r>
      <w:proofErr w:type="spellEnd"/>
      <w:r w:rsidRPr="00BC2C96">
        <w:rPr>
          <w:rFonts w:ascii="Trebuchet MS" w:eastAsia="Calibri" w:hAnsi="Trebuchet MS" w:cs="Calibri"/>
          <w:b/>
          <w:bCs/>
          <w:color w:val="B8CCE4"/>
          <w:kern w:val="32"/>
          <w:lang w:val="en-GB"/>
        </w:rPr>
        <w:t xml:space="preserve"> economic </w:t>
      </w:r>
      <w:proofErr w:type="spellStart"/>
      <w:r>
        <w:rPr>
          <w:rFonts w:ascii="Trebuchet MS" w:eastAsia="Calibri" w:hAnsi="Trebuchet MS" w:cs="Calibri"/>
          <w:b/>
          <w:bCs/>
          <w:color w:val="B8CCE4"/>
          <w:kern w:val="32"/>
          <w:lang w:val="en-GB"/>
        </w:rPr>
        <w:t>o</w:t>
      </w:r>
      <w:r w:rsidRPr="00BC2C96">
        <w:rPr>
          <w:rFonts w:ascii="Trebuchet MS" w:eastAsia="Calibri" w:hAnsi="Trebuchet MS" w:cs="Calibri"/>
          <w:b/>
          <w:bCs/>
          <w:color w:val="B8CCE4"/>
          <w:kern w:val="32"/>
          <w:lang w:val="en-GB"/>
        </w:rPr>
        <w:t>fertant</w:t>
      </w:r>
      <w:bookmarkEnd w:id="2"/>
      <w:proofErr w:type="spellEnd"/>
      <w:r w:rsidRPr="00BC2C96">
        <w:rPr>
          <w:rFonts w:ascii="Trebuchet MS" w:eastAsia="Calibri" w:hAnsi="Trebuchet MS" w:cs="Calibri"/>
          <w:b/>
          <w:bCs/>
          <w:color w:val="B8CCE4"/>
          <w:kern w:val="32"/>
          <w:lang w:val="en-GB"/>
        </w:rPr>
        <w:t xml:space="preserve"> </w:t>
      </w:r>
    </w:p>
    <w:p w14:paraId="64058E24" w14:textId="77777777" w:rsidR="00235946" w:rsidRPr="00137ECE" w:rsidRDefault="00235946" w:rsidP="00235946">
      <w:pPr>
        <w:tabs>
          <w:tab w:val="left" w:pos="-426"/>
        </w:tabs>
        <w:spacing w:line="360" w:lineRule="exact"/>
        <w:ind w:left="-426" w:right="-298"/>
        <w:jc w:val="both"/>
        <w:rPr>
          <w:rFonts w:ascii="Trebuchet MS" w:eastAsia="Calibri" w:hAnsi="Trebuchet MS" w:cs="Calibri"/>
          <w:i/>
          <w:color w:val="365F91" w:themeColor="accent1" w:themeShade="BF"/>
          <w:sz w:val="20"/>
          <w:szCs w:val="20"/>
        </w:rPr>
      </w:pPr>
      <w:r w:rsidRPr="00137ECE">
        <w:rPr>
          <w:rFonts w:ascii="Trebuchet MS" w:eastAsia="Calibri" w:hAnsi="Trebuchet MS" w:cs="Calibri"/>
          <w:i/>
          <w:color w:val="365F91" w:themeColor="accent1" w:themeShade="BF"/>
          <w:sz w:val="20"/>
          <w:szCs w:val="20"/>
        </w:rPr>
        <w:t>In cazul in care este aplicabil, introduceti informatii despre posibile modificări ale structurii operatorului economic de care acesta are cunoștinta la momentul depunerii ofertei.</w:t>
      </w:r>
    </w:p>
    <w:p w14:paraId="442AF5E3" w14:textId="77777777" w:rsidR="00235946" w:rsidRPr="00137ECE" w:rsidRDefault="00235946" w:rsidP="00235946">
      <w:pPr>
        <w:tabs>
          <w:tab w:val="left" w:pos="-426"/>
        </w:tabs>
        <w:spacing w:line="360" w:lineRule="exact"/>
        <w:ind w:left="-426" w:right="-298"/>
        <w:jc w:val="both"/>
        <w:rPr>
          <w:rFonts w:ascii="Trebuchet MS" w:eastAsia="Calibri" w:hAnsi="Trebuchet MS" w:cs="Calibri"/>
          <w:color w:val="365F91" w:themeColor="accent1" w:themeShade="BF"/>
          <w:sz w:val="20"/>
          <w:szCs w:val="20"/>
        </w:rPr>
      </w:pPr>
      <w:r w:rsidRPr="00137ECE">
        <w:rPr>
          <w:rFonts w:ascii="Trebuchet MS" w:eastAsia="Calibri" w:hAnsi="Trebuchet MS" w:cs="Calibri"/>
          <w:color w:val="365F91" w:themeColor="accent1" w:themeShade="BF"/>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27D424" w14:textId="77777777" w:rsidR="00235946" w:rsidRDefault="00235946" w:rsidP="00235946">
      <w:pPr>
        <w:spacing w:line="360" w:lineRule="exact"/>
        <w:jc w:val="both"/>
        <w:rPr>
          <w:rFonts w:ascii="Trebuchet MS" w:eastAsia="Calibri" w:hAnsi="Trebuchet MS" w:cs="Calibri"/>
          <w:b/>
          <w:sz w:val="20"/>
          <w:szCs w:val="20"/>
        </w:rPr>
      </w:pPr>
    </w:p>
    <w:p w14:paraId="76023846" w14:textId="77777777" w:rsidR="00235946" w:rsidRPr="00E515DF" w:rsidRDefault="00235946" w:rsidP="00235946">
      <w:pPr>
        <w:autoSpaceDE w:val="0"/>
        <w:autoSpaceDN w:val="0"/>
        <w:adjustRightInd w:val="0"/>
        <w:spacing w:line="360" w:lineRule="auto"/>
        <w:rPr>
          <w:rFonts w:ascii="Trebuchet MS" w:hAnsi="Trebuchet MS"/>
          <w:color w:val="365F91"/>
          <w:sz w:val="20"/>
          <w:szCs w:val="20"/>
        </w:rPr>
      </w:pPr>
      <w:r w:rsidRPr="00E515DF">
        <w:rPr>
          <w:rFonts w:ascii="Trebuchet MS" w:hAnsi="Trebuchet MS"/>
          <w:color w:val="365F91"/>
          <w:sz w:val="20"/>
          <w:szCs w:val="20"/>
        </w:rPr>
        <w:t>Data,________________</w:t>
      </w:r>
    </w:p>
    <w:p w14:paraId="4E35D568" w14:textId="77777777" w:rsidR="00235946" w:rsidRPr="00E515DF" w:rsidRDefault="00235946" w:rsidP="00235946">
      <w:pPr>
        <w:tabs>
          <w:tab w:val="left" w:pos="3086"/>
        </w:tabs>
        <w:autoSpaceDE w:val="0"/>
        <w:autoSpaceDN w:val="0"/>
        <w:adjustRightInd w:val="0"/>
        <w:spacing w:line="360" w:lineRule="auto"/>
        <w:rPr>
          <w:rFonts w:ascii="Trebuchet MS" w:hAnsi="Trebuchet MS"/>
          <w:color w:val="365F91"/>
          <w:sz w:val="20"/>
          <w:szCs w:val="20"/>
        </w:rPr>
      </w:pPr>
    </w:p>
    <w:p w14:paraId="0248D9EA" w14:textId="77777777" w:rsidR="00235946" w:rsidRPr="00E515DF" w:rsidRDefault="00235946" w:rsidP="00235946">
      <w:pPr>
        <w:autoSpaceDE w:val="0"/>
        <w:autoSpaceDN w:val="0"/>
        <w:adjustRightInd w:val="0"/>
        <w:spacing w:line="360" w:lineRule="auto"/>
        <w:rPr>
          <w:rFonts w:ascii="Trebuchet MS" w:hAnsi="Trebuchet MS"/>
          <w:color w:val="365F91"/>
          <w:sz w:val="20"/>
          <w:szCs w:val="20"/>
        </w:rPr>
      </w:pPr>
      <w:r w:rsidRPr="00E515DF">
        <w:rPr>
          <w:rFonts w:ascii="Trebuchet MS" w:hAnsi="Trebuchet MS"/>
          <w:color w:val="365F91"/>
          <w:sz w:val="20"/>
          <w:szCs w:val="20"/>
        </w:rPr>
        <w:t>Ofertant _____________________ (</w:t>
      </w:r>
      <w:r w:rsidRPr="00E515DF">
        <w:rPr>
          <w:rFonts w:ascii="Trebuchet MS" w:hAnsi="Trebuchet MS"/>
          <w:i/>
          <w:color w:val="365F91"/>
          <w:sz w:val="20"/>
          <w:szCs w:val="20"/>
        </w:rPr>
        <w:t>denumirea ofertantului</w:t>
      </w:r>
      <w:r w:rsidRPr="00E515DF">
        <w:rPr>
          <w:rFonts w:ascii="Trebuchet MS" w:hAnsi="Trebuchet MS"/>
          <w:color w:val="365F91"/>
          <w:sz w:val="20"/>
          <w:szCs w:val="20"/>
        </w:rPr>
        <w:t>),</w:t>
      </w:r>
    </w:p>
    <w:p w14:paraId="3FDCA566" w14:textId="77777777" w:rsidR="00235946" w:rsidRPr="00E515DF" w:rsidRDefault="00235946" w:rsidP="00235946">
      <w:pPr>
        <w:autoSpaceDE w:val="0"/>
        <w:autoSpaceDN w:val="0"/>
        <w:adjustRightInd w:val="0"/>
        <w:spacing w:line="360" w:lineRule="auto"/>
        <w:rPr>
          <w:rFonts w:ascii="Trebuchet MS" w:hAnsi="Trebuchet MS"/>
          <w:color w:val="365F91"/>
          <w:sz w:val="20"/>
          <w:szCs w:val="20"/>
        </w:rPr>
      </w:pPr>
      <w:r w:rsidRPr="00E515DF">
        <w:rPr>
          <w:rFonts w:ascii="Trebuchet MS" w:hAnsi="Trebuchet MS"/>
          <w:color w:val="365F91"/>
          <w:sz w:val="20"/>
          <w:szCs w:val="20"/>
        </w:rPr>
        <w:t>Reprezentant împuternicit___________________________ (</w:t>
      </w:r>
      <w:r w:rsidRPr="00E515DF">
        <w:rPr>
          <w:rFonts w:ascii="Trebuchet MS" w:hAnsi="Trebuchet MS"/>
          <w:i/>
          <w:color w:val="365F91"/>
          <w:sz w:val="20"/>
          <w:szCs w:val="20"/>
        </w:rPr>
        <w:t>nume şi prenume</w:t>
      </w:r>
      <w:r w:rsidRPr="00E515DF">
        <w:rPr>
          <w:rFonts w:ascii="Trebuchet MS" w:hAnsi="Trebuchet MS"/>
          <w:color w:val="365F91"/>
          <w:sz w:val="20"/>
          <w:szCs w:val="20"/>
        </w:rPr>
        <w:t>),</w:t>
      </w:r>
    </w:p>
    <w:p w14:paraId="0EC20729" w14:textId="77777777" w:rsidR="00235946" w:rsidRDefault="00235946" w:rsidP="00235946">
      <w:pPr>
        <w:autoSpaceDE w:val="0"/>
        <w:autoSpaceDN w:val="0"/>
        <w:adjustRightInd w:val="0"/>
        <w:spacing w:line="360" w:lineRule="auto"/>
        <w:rPr>
          <w:rFonts w:ascii="Trebuchet MS" w:hAnsi="Trebuchet MS" w:cstheme="minorHAnsi"/>
          <w:highlight w:val="lightGray"/>
        </w:rPr>
      </w:pPr>
      <w:r w:rsidRPr="00E515DF">
        <w:rPr>
          <w:rFonts w:ascii="Trebuchet MS" w:hAnsi="Trebuchet MS"/>
          <w:color w:val="365F91"/>
          <w:sz w:val="20"/>
          <w:szCs w:val="20"/>
        </w:rPr>
        <w:t>________________________ (</w:t>
      </w:r>
      <w:r w:rsidRPr="00E515DF">
        <w:rPr>
          <w:rFonts w:ascii="Trebuchet MS" w:hAnsi="Trebuchet MS"/>
          <w:i/>
          <w:color w:val="365F91"/>
          <w:sz w:val="20"/>
          <w:szCs w:val="20"/>
        </w:rPr>
        <w:t>semnătură autorizată</w:t>
      </w:r>
      <w:r w:rsidRPr="00E515DF">
        <w:rPr>
          <w:rFonts w:ascii="Trebuchet MS" w:hAnsi="Trebuchet MS"/>
          <w:color w:val="365F91"/>
          <w:sz w:val="20"/>
          <w:szCs w:val="20"/>
        </w:rPr>
        <w:t>)</w:t>
      </w:r>
    </w:p>
    <w:p w14:paraId="449976DA" w14:textId="77777777" w:rsidR="00BC77E5" w:rsidRDefault="00BC77E5" w:rsidP="00235946">
      <w:pPr>
        <w:autoSpaceDE w:val="0"/>
        <w:autoSpaceDN w:val="0"/>
        <w:adjustRightInd w:val="0"/>
        <w:spacing w:line="360" w:lineRule="auto"/>
        <w:rPr>
          <w:rFonts w:ascii="Trebuchet MS" w:hAnsi="Trebuchet MS"/>
          <w:color w:val="365F91"/>
          <w:sz w:val="20"/>
          <w:szCs w:val="20"/>
        </w:rPr>
      </w:pPr>
    </w:p>
    <w:p w14:paraId="4E71638F" w14:textId="77777777" w:rsidR="00BC77E5" w:rsidRDefault="00BC77E5" w:rsidP="00235946">
      <w:pPr>
        <w:autoSpaceDE w:val="0"/>
        <w:autoSpaceDN w:val="0"/>
        <w:adjustRightInd w:val="0"/>
        <w:spacing w:line="360" w:lineRule="auto"/>
        <w:rPr>
          <w:rFonts w:ascii="Trebuchet MS" w:hAnsi="Trebuchet MS"/>
          <w:color w:val="365F91"/>
          <w:sz w:val="20"/>
          <w:szCs w:val="20"/>
        </w:rPr>
      </w:pPr>
    </w:p>
    <w:p w14:paraId="6F054109" w14:textId="77777777" w:rsidR="00BC77E5" w:rsidRDefault="00BC77E5" w:rsidP="00235946">
      <w:pPr>
        <w:autoSpaceDE w:val="0"/>
        <w:autoSpaceDN w:val="0"/>
        <w:adjustRightInd w:val="0"/>
        <w:spacing w:line="360" w:lineRule="auto"/>
        <w:rPr>
          <w:rFonts w:ascii="Trebuchet MS" w:hAnsi="Trebuchet MS"/>
          <w:color w:val="365F91"/>
          <w:sz w:val="20"/>
          <w:szCs w:val="20"/>
        </w:rPr>
      </w:pPr>
    </w:p>
    <w:p w14:paraId="379CD92D" w14:textId="77777777" w:rsidR="00BC77E5" w:rsidRDefault="00BC77E5" w:rsidP="00235946">
      <w:pPr>
        <w:autoSpaceDE w:val="0"/>
        <w:autoSpaceDN w:val="0"/>
        <w:adjustRightInd w:val="0"/>
        <w:spacing w:line="360" w:lineRule="auto"/>
        <w:rPr>
          <w:rFonts w:ascii="Trebuchet MS" w:hAnsi="Trebuchet MS"/>
          <w:color w:val="365F91"/>
          <w:sz w:val="20"/>
          <w:szCs w:val="20"/>
        </w:rPr>
      </w:pPr>
    </w:p>
    <w:p w14:paraId="17446433" w14:textId="77777777" w:rsidR="00BC77E5" w:rsidRDefault="00BC77E5" w:rsidP="00235946">
      <w:pPr>
        <w:autoSpaceDE w:val="0"/>
        <w:autoSpaceDN w:val="0"/>
        <w:adjustRightInd w:val="0"/>
        <w:spacing w:line="360" w:lineRule="auto"/>
        <w:rPr>
          <w:rFonts w:ascii="Trebuchet MS" w:hAnsi="Trebuchet MS"/>
          <w:color w:val="365F91"/>
          <w:sz w:val="20"/>
          <w:szCs w:val="20"/>
        </w:rPr>
      </w:pPr>
    </w:p>
    <w:p w14:paraId="35C4ABA1" w14:textId="77777777" w:rsidR="00BC77E5" w:rsidRDefault="00BC77E5" w:rsidP="00235946">
      <w:pPr>
        <w:autoSpaceDE w:val="0"/>
        <w:autoSpaceDN w:val="0"/>
        <w:adjustRightInd w:val="0"/>
        <w:spacing w:line="360" w:lineRule="auto"/>
        <w:rPr>
          <w:rFonts w:ascii="Trebuchet MS" w:hAnsi="Trebuchet MS"/>
          <w:color w:val="365F91"/>
          <w:sz w:val="20"/>
          <w:szCs w:val="20"/>
        </w:rPr>
      </w:pPr>
    </w:p>
    <w:p w14:paraId="54F914AE" w14:textId="77777777" w:rsidR="00137ECE" w:rsidRDefault="00137ECE" w:rsidP="00235946">
      <w:pPr>
        <w:autoSpaceDE w:val="0"/>
        <w:autoSpaceDN w:val="0"/>
        <w:adjustRightInd w:val="0"/>
        <w:spacing w:line="360" w:lineRule="auto"/>
        <w:rPr>
          <w:rFonts w:ascii="Trebuchet MS" w:hAnsi="Trebuchet MS"/>
          <w:color w:val="365F91"/>
          <w:sz w:val="20"/>
          <w:szCs w:val="20"/>
        </w:rPr>
      </w:pPr>
    </w:p>
    <w:p w14:paraId="729B4534" w14:textId="77777777" w:rsidR="00137ECE" w:rsidRDefault="00137ECE" w:rsidP="00235946">
      <w:pPr>
        <w:autoSpaceDE w:val="0"/>
        <w:autoSpaceDN w:val="0"/>
        <w:adjustRightInd w:val="0"/>
        <w:spacing w:line="360" w:lineRule="auto"/>
        <w:rPr>
          <w:rFonts w:ascii="Trebuchet MS" w:hAnsi="Trebuchet MS"/>
          <w:color w:val="365F91"/>
          <w:sz w:val="20"/>
          <w:szCs w:val="20"/>
        </w:rPr>
      </w:pPr>
    </w:p>
    <w:p w14:paraId="49BACE9B" w14:textId="77777777" w:rsidR="00137ECE" w:rsidRDefault="00137ECE" w:rsidP="00235946">
      <w:pPr>
        <w:autoSpaceDE w:val="0"/>
        <w:autoSpaceDN w:val="0"/>
        <w:adjustRightInd w:val="0"/>
        <w:spacing w:line="360" w:lineRule="auto"/>
        <w:rPr>
          <w:rFonts w:ascii="Trebuchet MS" w:hAnsi="Trebuchet MS"/>
          <w:color w:val="365F91"/>
          <w:sz w:val="20"/>
          <w:szCs w:val="20"/>
        </w:rPr>
      </w:pPr>
    </w:p>
    <w:p w14:paraId="1E94EDBF" w14:textId="77777777" w:rsidR="00137ECE" w:rsidRDefault="00137ECE" w:rsidP="00235946">
      <w:pPr>
        <w:autoSpaceDE w:val="0"/>
        <w:autoSpaceDN w:val="0"/>
        <w:adjustRightInd w:val="0"/>
        <w:spacing w:line="360" w:lineRule="auto"/>
        <w:rPr>
          <w:rFonts w:ascii="Trebuchet MS" w:hAnsi="Trebuchet MS"/>
          <w:color w:val="365F91"/>
          <w:sz w:val="20"/>
          <w:szCs w:val="20"/>
        </w:rPr>
      </w:pPr>
    </w:p>
    <w:p w14:paraId="52717F45" w14:textId="77777777" w:rsidR="00137ECE" w:rsidRDefault="00137ECE" w:rsidP="00235946">
      <w:pPr>
        <w:autoSpaceDE w:val="0"/>
        <w:autoSpaceDN w:val="0"/>
        <w:adjustRightInd w:val="0"/>
        <w:spacing w:line="360" w:lineRule="auto"/>
        <w:rPr>
          <w:rFonts w:ascii="Trebuchet MS" w:hAnsi="Trebuchet MS"/>
          <w:color w:val="365F91"/>
          <w:sz w:val="20"/>
          <w:szCs w:val="20"/>
        </w:rPr>
      </w:pPr>
    </w:p>
    <w:p w14:paraId="672C4D76" w14:textId="77777777" w:rsidR="00137ECE" w:rsidRDefault="00137ECE" w:rsidP="00235946">
      <w:pPr>
        <w:autoSpaceDE w:val="0"/>
        <w:autoSpaceDN w:val="0"/>
        <w:adjustRightInd w:val="0"/>
        <w:spacing w:line="360" w:lineRule="auto"/>
        <w:rPr>
          <w:rFonts w:ascii="Trebuchet MS" w:hAnsi="Trebuchet MS"/>
          <w:color w:val="365F91"/>
          <w:sz w:val="20"/>
          <w:szCs w:val="20"/>
        </w:rPr>
      </w:pPr>
    </w:p>
    <w:p w14:paraId="29A48814" w14:textId="77777777" w:rsidR="00137ECE" w:rsidRDefault="00137ECE" w:rsidP="00235946">
      <w:pPr>
        <w:autoSpaceDE w:val="0"/>
        <w:autoSpaceDN w:val="0"/>
        <w:adjustRightInd w:val="0"/>
        <w:spacing w:line="360" w:lineRule="auto"/>
        <w:rPr>
          <w:rFonts w:ascii="Trebuchet MS" w:hAnsi="Trebuchet MS"/>
          <w:color w:val="365F91"/>
          <w:sz w:val="20"/>
          <w:szCs w:val="20"/>
        </w:rPr>
      </w:pPr>
    </w:p>
    <w:p w14:paraId="2805236F" w14:textId="77777777" w:rsidR="00137ECE" w:rsidRDefault="00137ECE" w:rsidP="00235946">
      <w:pPr>
        <w:autoSpaceDE w:val="0"/>
        <w:autoSpaceDN w:val="0"/>
        <w:adjustRightInd w:val="0"/>
        <w:spacing w:line="360" w:lineRule="auto"/>
        <w:rPr>
          <w:rFonts w:ascii="Trebuchet MS" w:hAnsi="Trebuchet MS"/>
          <w:color w:val="365F91"/>
          <w:sz w:val="20"/>
          <w:szCs w:val="20"/>
        </w:rPr>
      </w:pPr>
    </w:p>
    <w:p w14:paraId="283ECD5F" w14:textId="77777777" w:rsidR="00BC77E5" w:rsidRDefault="00BC77E5" w:rsidP="00235946">
      <w:pPr>
        <w:autoSpaceDE w:val="0"/>
        <w:autoSpaceDN w:val="0"/>
        <w:adjustRightInd w:val="0"/>
        <w:spacing w:line="360" w:lineRule="auto"/>
        <w:rPr>
          <w:rFonts w:ascii="Trebuchet MS" w:hAnsi="Trebuchet MS"/>
          <w:color w:val="365F91"/>
          <w:sz w:val="20"/>
          <w:szCs w:val="20"/>
        </w:rPr>
      </w:pPr>
    </w:p>
    <w:p w14:paraId="0C5988D6" w14:textId="77777777" w:rsidR="00235946" w:rsidRPr="00E515DF" w:rsidRDefault="00235946" w:rsidP="00235946">
      <w:pPr>
        <w:autoSpaceDE w:val="0"/>
        <w:autoSpaceDN w:val="0"/>
        <w:adjustRightInd w:val="0"/>
        <w:spacing w:line="360" w:lineRule="auto"/>
        <w:rPr>
          <w:rFonts w:ascii="Trebuchet MS" w:hAnsi="Trebuchet MS"/>
          <w:color w:val="365F91"/>
          <w:sz w:val="20"/>
          <w:szCs w:val="20"/>
        </w:rPr>
      </w:pPr>
      <w:r w:rsidRPr="00E515DF">
        <w:rPr>
          <w:rFonts w:ascii="Trebuchet MS" w:hAnsi="Trebuchet MS"/>
          <w:color w:val="365F91"/>
          <w:sz w:val="20"/>
          <w:szCs w:val="20"/>
        </w:rPr>
        <w:t>OPERATOR ECONOMIC</w:t>
      </w:r>
      <w:r w:rsidRPr="00E515DF">
        <w:rPr>
          <w:rFonts w:ascii="Trebuchet MS" w:hAnsi="Trebuchet MS"/>
          <w:color w:val="365F91"/>
          <w:sz w:val="20"/>
          <w:szCs w:val="20"/>
        </w:rPr>
        <w:tab/>
      </w:r>
      <w:r w:rsidRPr="00E515DF">
        <w:rPr>
          <w:rFonts w:ascii="Trebuchet MS" w:hAnsi="Trebuchet MS"/>
          <w:color w:val="365F91"/>
          <w:sz w:val="20"/>
          <w:szCs w:val="20"/>
        </w:rPr>
        <w:tab/>
      </w:r>
      <w:r w:rsidRPr="00E515DF">
        <w:rPr>
          <w:rFonts w:ascii="Trebuchet MS" w:hAnsi="Trebuchet MS"/>
          <w:color w:val="365F91"/>
          <w:sz w:val="20"/>
          <w:szCs w:val="20"/>
        </w:rPr>
        <w:tab/>
        <w:t xml:space="preserve">                                                                              </w:t>
      </w:r>
      <w:r w:rsidRPr="00E515DF">
        <w:rPr>
          <w:rFonts w:ascii="Trebuchet MS" w:hAnsi="Trebuchet MS"/>
          <w:b/>
          <w:i/>
          <w:color w:val="365F91"/>
          <w:sz w:val="20"/>
          <w:szCs w:val="20"/>
        </w:rPr>
        <w:t xml:space="preserve">FORMULARUL </w:t>
      </w:r>
      <w:r>
        <w:rPr>
          <w:rFonts w:ascii="Trebuchet MS" w:hAnsi="Trebuchet MS"/>
          <w:b/>
          <w:i/>
          <w:color w:val="365F91"/>
          <w:sz w:val="20"/>
          <w:szCs w:val="20"/>
        </w:rPr>
        <w:t>3</w:t>
      </w:r>
    </w:p>
    <w:p w14:paraId="61E32C9E" w14:textId="77777777" w:rsidR="00235946" w:rsidRPr="00E515DF" w:rsidRDefault="00235946" w:rsidP="00235946">
      <w:pPr>
        <w:autoSpaceDE w:val="0"/>
        <w:autoSpaceDN w:val="0"/>
        <w:adjustRightInd w:val="0"/>
        <w:spacing w:line="360" w:lineRule="auto"/>
        <w:rPr>
          <w:rFonts w:ascii="Trebuchet MS" w:hAnsi="Trebuchet MS"/>
          <w:color w:val="365F91"/>
          <w:sz w:val="20"/>
          <w:szCs w:val="20"/>
        </w:rPr>
      </w:pPr>
      <w:r w:rsidRPr="00E515DF">
        <w:rPr>
          <w:rFonts w:ascii="Trebuchet MS" w:hAnsi="Trebuchet MS"/>
          <w:color w:val="365F91"/>
          <w:sz w:val="20"/>
          <w:szCs w:val="20"/>
        </w:rPr>
        <w:t xml:space="preserve">______________________                  </w:t>
      </w:r>
      <w:r w:rsidRPr="00E515DF">
        <w:rPr>
          <w:rFonts w:ascii="Trebuchet MS" w:hAnsi="Trebuchet MS"/>
          <w:color w:val="365F91"/>
          <w:sz w:val="20"/>
          <w:szCs w:val="20"/>
        </w:rPr>
        <w:tab/>
      </w:r>
      <w:r w:rsidRPr="00E515DF">
        <w:rPr>
          <w:rFonts w:ascii="Trebuchet MS" w:hAnsi="Trebuchet MS"/>
          <w:color w:val="365F91"/>
          <w:sz w:val="20"/>
          <w:szCs w:val="20"/>
        </w:rPr>
        <w:tab/>
        <w:t xml:space="preserve">                 </w:t>
      </w:r>
    </w:p>
    <w:p w14:paraId="6333900C" w14:textId="77777777" w:rsidR="00235946" w:rsidRPr="00E515DF" w:rsidRDefault="00235946" w:rsidP="00235946">
      <w:pPr>
        <w:autoSpaceDE w:val="0"/>
        <w:autoSpaceDN w:val="0"/>
        <w:adjustRightInd w:val="0"/>
        <w:spacing w:line="360" w:lineRule="auto"/>
        <w:rPr>
          <w:rFonts w:ascii="Trebuchet MS" w:hAnsi="Trebuchet MS"/>
          <w:color w:val="365F91"/>
          <w:sz w:val="20"/>
          <w:szCs w:val="20"/>
        </w:rPr>
      </w:pPr>
      <w:r w:rsidRPr="00E515DF">
        <w:rPr>
          <w:rFonts w:ascii="Trebuchet MS" w:hAnsi="Trebuchet MS"/>
          <w:color w:val="365F91"/>
          <w:sz w:val="20"/>
          <w:szCs w:val="20"/>
        </w:rPr>
        <w:t>(denumirea / numele)</w:t>
      </w:r>
    </w:p>
    <w:p w14:paraId="4C2A16B8" w14:textId="77777777" w:rsidR="00235946" w:rsidRPr="00BC2C96" w:rsidRDefault="00235946" w:rsidP="00235946">
      <w:pPr>
        <w:spacing w:line="360" w:lineRule="exact"/>
        <w:jc w:val="center"/>
        <w:rPr>
          <w:rFonts w:ascii="Trebuchet MS" w:eastAsia="Calibri" w:hAnsi="Trebuchet MS" w:cs="Calibri"/>
          <w:i/>
          <w:color w:val="FF0000"/>
          <w:sz w:val="28"/>
          <w:szCs w:val="28"/>
          <w:highlight w:val="lightGray"/>
        </w:rPr>
      </w:pPr>
    </w:p>
    <w:p w14:paraId="05B65C13" w14:textId="77777777" w:rsidR="00235946" w:rsidRDefault="00235946" w:rsidP="00235946">
      <w:pPr>
        <w:spacing w:line="360" w:lineRule="auto"/>
        <w:jc w:val="center"/>
        <w:outlineLvl w:val="0"/>
        <w:rPr>
          <w:rFonts w:ascii="Trebuchet MS" w:hAnsi="Trebuchet MS" w:cstheme="minorHAnsi"/>
          <w:b/>
          <w:color w:val="31849B" w:themeColor="accent5" w:themeShade="BF"/>
        </w:rPr>
      </w:pPr>
      <w:r w:rsidRPr="005007A4">
        <w:rPr>
          <w:rFonts w:ascii="Trebuchet MS" w:hAnsi="Trebuchet MS" w:cstheme="minorHAnsi"/>
          <w:b/>
          <w:color w:val="31849B" w:themeColor="accent5" w:themeShade="BF"/>
        </w:rPr>
        <w:t>DECLARAŢIE PRIVIND NEÎNCADRAREA ÎN SITUAŢIILE PREVĂZUTE LA ART</w:t>
      </w:r>
      <w:r>
        <w:rPr>
          <w:rFonts w:ascii="Trebuchet MS" w:hAnsi="Trebuchet MS" w:cstheme="minorHAnsi"/>
          <w:b/>
          <w:color w:val="31849B" w:themeColor="accent5" w:themeShade="BF"/>
        </w:rPr>
        <w:t>.</w:t>
      </w:r>
      <w:r w:rsidRPr="005007A4">
        <w:rPr>
          <w:rFonts w:ascii="Trebuchet MS" w:hAnsi="Trebuchet MS" w:cstheme="minorHAnsi"/>
          <w:b/>
          <w:color w:val="31849B" w:themeColor="accent5" w:themeShade="BF"/>
        </w:rPr>
        <w:t xml:space="preserve"> 164 </w:t>
      </w:r>
    </w:p>
    <w:p w14:paraId="3FF70677" w14:textId="77777777" w:rsidR="00235946" w:rsidRPr="005007A4" w:rsidRDefault="00235946" w:rsidP="00235946">
      <w:pPr>
        <w:spacing w:line="360" w:lineRule="auto"/>
        <w:jc w:val="center"/>
        <w:outlineLvl w:val="0"/>
        <w:rPr>
          <w:rFonts w:ascii="Trebuchet MS" w:hAnsi="Trebuchet MS" w:cstheme="minorHAnsi"/>
          <w:b/>
          <w:color w:val="31849B" w:themeColor="accent5" w:themeShade="BF"/>
        </w:rPr>
      </w:pPr>
      <w:r w:rsidRPr="005007A4">
        <w:rPr>
          <w:rFonts w:ascii="Trebuchet MS" w:hAnsi="Trebuchet MS" w:cstheme="minorHAnsi"/>
          <w:b/>
          <w:color w:val="31849B" w:themeColor="accent5" w:themeShade="BF"/>
        </w:rPr>
        <w:t>DIN LEGEA NR. 98/2016 PRIVIND  ACHIZITIILE PUBLICE</w:t>
      </w:r>
    </w:p>
    <w:p w14:paraId="02BFDA9A" w14:textId="77777777" w:rsidR="00235946" w:rsidRPr="005007A4" w:rsidRDefault="00235946" w:rsidP="00235946">
      <w:pPr>
        <w:spacing w:line="360" w:lineRule="auto"/>
        <w:jc w:val="both"/>
        <w:outlineLvl w:val="0"/>
        <w:rPr>
          <w:rFonts w:ascii="Trebuchet MS" w:hAnsi="Trebuchet MS" w:cstheme="minorHAnsi"/>
          <w:color w:val="31849B" w:themeColor="accent5" w:themeShade="BF"/>
          <w:sz w:val="16"/>
          <w:szCs w:val="16"/>
        </w:rPr>
      </w:pPr>
    </w:p>
    <w:p w14:paraId="1531F17B" w14:textId="77777777" w:rsidR="00235946" w:rsidRPr="00FE1E85" w:rsidRDefault="00235946" w:rsidP="00235946">
      <w:pPr>
        <w:spacing w:line="360" w:lineRule="auto"/>
        <w:jc w:val="both"/>
        <w:outlineLvl w:val="0"/>
        <w:rPr>
          <w:rFonts w:ascii="Trebuchet MS" w:hAnsi="Trebuchet MS" w:cstheme="minorHAnsi"/>
          <w:color w:val="31849B" w:themeColor="accent5" w:themeShade="BF"/>
          <w:sz w:val="20"/>
          <w:szCs w:val="20"/>
        </w:rPr>
      </w:pPr>
      <w:r w:rsidRPr="00FE1E85">
        <w:rPr>
          <w:rFonts w:ascii="Trebuchet MS" w:hAnsi="Trebuchet MS" w:cstheme="minorHAnsi"/>
          <w:color w:val="31849B" w:themeColor="accent5" w:themeShade="BF"/>
          <w:sz w:val="20"/>
          <w:szCs w:val="20"/>
        </w:rPr>
        <w:t xml:space="preserve">Subsemnatul,_____________________,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sidRPr="00B538AF">
        <w:rPr>
          <w:rFonts w:ascii="Trebuchet MS" w:eastAsia="MS Mincho" w:hAnsi="Trebuchet MS"/>
          <w:b/>
          <w:bCs/>
          <w:i/>
          <w:color w:val="5F497A"/>
          <w:sz w:val="20"/>
        </w:rPr>
        <w:t>servicii de telefonie mobilă și date</w:t>
      </w:r>
      <w:r w:rsidRPr="00FE1E85">
        <w:rPr>
          <w:rFonts w:ascii="Trebuchet MS" w:hAnsi="Trebuchet MS" w:cstheme="minorHAnsi"/>
          <w:color w:val="31849B" w:themeColor="accent5" w:themeShade="BF"/>
          <w:sz w:val="20"/>
          <w:szCs w:val="20"/>
        </w:rPr>
        <w:t>, organizată de Inspectoratul Teritorial de Muncă Dâmbovița declar pe proprie răspundere că nu am comis nici una dintre urmatoarele infractiuni:</w:t>
      </w:r>
    </w:p>
    <w:p w14:paraId="3809C39E" w14:textId="77777777" w:rsidR="00235946" w:rsidRPr="00FE1E85" w:rsidRDefault="00235946" w:rsidP="00235946">
      <w:pPr>
        <w:spacing w:line="360" w:lineRule="auto"/>
        <w:jc w:val="both"/>
        <w:outlineLvl w:val="0"/>
        <w:rPr>
          <w:rFonts w:ascii="Trebuchet MS" w:hAnsi="Trebuchet MS" w:cstheme="minorHAnsi"/>
          <w:color w:val="31849B" w:themeColor="accent5" w:themeShade="BF"/>
          <w:sz w:val="20"/>
          <w:szCs w:val="20"/>
        </w:rPr>
      </w:pPr>
      <w:r w:rsidRPr="00FE1E85">
        <w:rPr>
          <w:rFonts w:ascii="Trebuchet MS" w:hAnsi="Trebuchet MS" w:cstheme="minorHAnsi"/>
          <w:color w:val="31849B" w:themeColor="accent5" w:themeShade="BF"/>
          <w:sz w:val="20"/>
          <w:szCs w:val="20"/>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69A25D43" w14:textId="77777777" w:rsidR="00235946" w:rsidRPr="00FE1E85" w:rsidRDefault="00235946" w:rsidP="00235946">
      <w:pPr>
        <w:spacing w:line="360" w:lineRule="auto"/>
        <w:jc w:val="both"/>
        <w:outlineLvl w:val="0"/>
        <w:rPr>
          <w:rFonts w:ascii="Trebuchet MS" w:hAnsi="Trebuchet MS" w:cstheme="minorHAnsi"/>
          <w:color w:val="31849B" w:themeColor="accent5" w:themeShade="BF"/>
          <w:sz w:val="20"/>
          <w:szCs w:val="20"/>
        </w:rPr>
      </w:pPr>
      <w:r w:rsidRPr="00FE1E85">
        <w:rPr>
          <w:rFonts w:ascii="Trebuchet MS" w:hAnsi="Trebuchet MS" w:cstheme="minorHAnsi"/>
          <w:color w:val="31849B" w:themeColor="accent5" w:themeShade="BF"/>
          <w:sz w:val="20"/>
          <w:szCs w:val="20"/>
        </w:rPr>
        <w:t xml:space="preserve">    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14E0BD84" w14:textId="77777777" w:rsidR="00235946" w:rsidRPr="00FE1E85" w:rsidRDefault="00235946" w:rsidP="00235946">
      <w:pPr>
        <w:spacing w:line="360" w:lineRule="auto"/>
        <w:jc w:val="both"/>
        <w:outlineLvl w:val="0"/>
        <w:rPr>
          <w:rFonts w:ascii="Trebuchet MS" w:hAnsi="Trebuchet MS" w:cstheme="minorHAnsi"/>
          <w:color w:val="31849B" w:themeColor="accent5" w:themeShade="BF"/>
          <w:sz w:val="20"/>
          <w:szCs w:val="20"/>
        </w:rPr>
      </w:pPr>
      <w:r w:rsidRPr="00FE1E85">
        <w:rPr>
          <w:rFonts w:ascii="Trebuchet MS" w:hAnsi="Trebuchet MS" w:cstheme="minorHAnsi"/>
          <w:color w:val="31849B" w:themeColor="accent5" w:themeShade="BF"/>
          <w:sz w:val="20"/>
          <w:szCs w:val="20"/>
        </w:rPr>
        <w:t xml:space="preserve">    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14:paraId="0CD33331" w14:textId="77777777" w:rsidR="00235946" w:rsidRPr="00FE1E85" w:rsidRDefault="00235946" w:rsidP="00235946">
      <w:pPr>
        <w:spacing w:line="360" w:lineRule="auto"/>
        <w:jc w:val="both"/>
        <w:outlineLvl w:val="0"/>
        <w:rPr>
          <w:rFonts w:ascii="Trebuchet MS" w:hAnsi="Trebuchet MS" w:cstheme="minorHAnsi"/>
          <w:color w:val="31849B" w:themeColor="accent5" w:themeShade="BF"/>
          <w:sz w:val="20"/>
          <w:szCs w:val="20"/>
        </w:rPr>
      </w:pPr>
      <w:r w:rsidRPr="00FE1E85">
        <w:rPr>
          <w:rFonts w:ascii="Trebuchet MS" w:hAnsi="Trebuchet MS" w:cstheme="minorHAnsi"/>
          <w:color w:val="31849B" w:themeColor="accent5" w:themeShade="BF"/>
          <w:sz w:val="20"/>
          <w:szCs w:val="20"/>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14:paraId="1D5FA828" w14:textId="77777777" w:rsidR="00235946" w:rsidRPr="00FE1E85" w:rsidRDefault="00235946" w:rsidP="00235946">
      <w:pPr>
        <w:spacing w:line="360" w:lineRule="auto"/>
        <w:jc w:val="both"/>
        <w:outlineLvl w:val="0"/>
        <w:rPr>
          <w:rFonts w:ascii="Trebuchet MS" w:hAnsi="Trebuchet MS" w:cstheme="minorHAnsi"/>
          <w:color w:val="31849B" w:themeColor="accent5" w:themeShade="BF"/>
          <w:sz w:val="20"/>
          <w:szCs w:val="20"/>
        </w:rPr>
      </w:pPr>
      <w:r w:rsidRPr="00FE1E85">
        <w:rPr>
          <w:rFonts w:ascii="Trebuchet MS" w:hAnsi="Trebuchet MS" w:cstheme="minorHAnsi"/>
          <w:color w:val="31849B" w:themeColor="accent5" w:themeShade="BF"/>
          <w:sz w:val="20"/>
          <w:szCs w:val="20"/>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79C2D9B3" w14:textId="77777777" w:rsidR="00235946" w:rsidRPr="00FE1E85" w:rsidRDefault="00235946" w:rsidP="00235946">
      <w:pPr>
        <w:spacing w:line="360" w:lineRule="auto"/>
        <w:jc w:val="both"/>
        <w:outlineLvl w:val="0"/>
        <w:rPr>
          <w:rFonts w:ascii="Trebuchet MS" w:hAnsi="Trebuchet MS" w:cstheme="minorHAnsi"/>
          <w:color w:val="31849B" w:themeColor="accent5" w:themeShade="BF"/>
          <w:sz w:val="20"/>
          <w:szCs w:val="20"/>
        </w:rPr>
      </w:pPr>
      <w:r w:rsidRPr="00FE1E85">
        <w:rPr>
          <w:rFonts w:ascii="Trebuchet MS" w:hAnsi="Trebuchet MS" w:cstheme="minorHAnsi"/>
          <w:color w:val="31849B" w:themeColor="accent5" w:themeShade="BF"/>
          <w:sz w:val="20"/>
          <w:szCs w:val="20"/>
        </w:rPr>
        <w:lastRenderedPageBreak/>
        <w:t xml:space="preserve">    f) traficul şi exploatarea persoanelor vulnerabile, prevăzute de art. 209 - 217 din Legea nr. 286/2009, cu modificările şi completările ulterioare, sau de dispoziţiile corespunzătoare ale legislaţiei penale a statului în care respectivul operator economic a fost condamnat;</w:t>
      </w:r>
    </w:p>
    <w:p w14:paraId="432699B2" w14:textId="77777777" w:rsidR="00235946" w:rsidRPr="00FE1E85" w:rsidRDefault="00235946" w:rsidP="00235946">
      <w:pPr>
        <w:spacing w:line="360" w:lineRule="auto"/>
        <w:jc w:val="both"/>
        <w:outlineLvl w:val="0"/>
        <w:rPr>
          <w:rFonts w:ascii="Trebuchet MS" w:hAnsi="Trebuchet MS" w:cstheme="minorHAnsi"/>
          <w:color w:val="31849B" w:themeColor="accent5" w:themeShade="BF"/>
          <w:sz w:val="20"/>
          <w:szCs w:val="20"/>
        </w:rPr>
      </w:pPr>
      <w:r w:rsidRPr="00FE1E85">
        <w:rPr>
          <w:rFonts w:ascii="Trebuchet MS" w:hAnsi="Trebuchet MS" w:cstheme="minorHAnsi"/>
          <w:color w:val="31849B" w:themeColor="accent5" w:themeShade="BF"/>
          <w:sz w:val="20"/>
          <w:szCs w:val="20"/>
        </w:rPr>
        <w:t xml:space="preserve">    g) fraudă, în sensul articolului 1 din Convenţia privind protejarea intereselor financiare ale Comunităţilor Europene din 27 noiembrie 1995.</w:t>
      </w:r>
    </w:p>
    <w:p w14:paraId="3AE30A45" w14:textId="77777777" w:rsidR="00235946" w:rsidRPr="00FE1E85" w:rsidRDefault="00235946" w:rsidP="00235946">
      <w:pPr>
        <w:spacing w:line="360" w:lineRule="auto"/>
        <w:jc w:val="both"/>
        <w:outlineLvl w:val="0"/>
        <w:rPr>
          <w:rFonts w:ascii="Trebuchet MS" w:hAnsi="Trebuchet MS" w:cstheme="minorHAnsi"/>
          <w:color w:val="31849B" w:themeColor="accent5" w:themeShade="BF"/>
          <w:sz w:val="20"/>
          <w:szCs w:val="20"/>
        </w:rPr>
      </w:pPr>
      <w:r w:rsidRPr="00FE1E85">
        <w:rPr>
          <w:rFonts w:ascii="Trebuchet MS" w:hAnsi="Trebuchet MS" w:cstheme="minorHAnsi"/>
          <w:color w:val="31849B" w:themeColor="accent5" w:themeShade="BF"/>
          <w:sz w:val="20"/>
          <w:szCs w:val="20"/>
        </w:rPr>
        <w:t xml:space="preserve">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14:paraId="330DD348" w14:textId="77777777" w:rsidR="00235946" w:rsidRPr="00FE1E85" w:rsidRDefault="00235946" w:rsidP="00235946">
      <w:pPr>
        <w:spacing w:line="360" w:lineRule="auto"/>
        <w:jc w:val="both"/>
        <w:outlineLvl w:val="0"/>
        <w:rPr>
          <w:rFonts w:ascii="Trebuchet MS" w:hAnsi="Trebuchet MS" w:cstheme="minorHAnsi"/>
          <w:color w:val="31849B" w:themeColor="accent5" w:themeShade="BF"/>
          <w:sz w:val="20"/>
          <w:szCs w:val="20"/>
        </w:rPr>
      </w:pPr>
    </w:p>
    <w:p w14:paraId="346F3F4F" w14:textId="77777777" w:rsidR="00235946" w:rsidRPr="00FE1E85" w:rsidRDefault="00235946" w:rsidP="00235946">
      <w:pPr>
        <w:spacing w:line="360" w:lineRule="auto"/>
        <w:jc w:val="both"/>
        <w:outlineLvl w:val="0"/>
        <w:rPr>
          <w:rFonts w:ascii="Trebuchet MS" w:hAnsi="Trebuchet MS" w:cstheme="minorHAnsi"/>
          <w:color w:val="31849B" w:themeColor="accent5" w:themeShade="BF"/>
          <w:sz w:val="20"/>
          <w:szCs w:val="20"/>
        </w:rPr>
      </w:pPr>
    </w:p>
    <w:p w14:paraId="2ADC7E7C" w14:textId="77777777" w:rsidR="00235946" w:rsidRPr="00FE1E85" w:rsidRDefault="00235946" w:rsidP="00235946">
      <w:pPr>
        <w:spacing w:line="360" w:lineRule="auto"/>
        <w:jc w:val="both"/>
        <w:outlineLvl w:val="0"/>
        <w:rPr>
          <w:rFonts w:ascii="Trebuchet MS" w:hAnsi="Trebuchet MS" w:cstheme="minorHAnsi"/>
          <w:color w:val="31849B" w:themeColor="accent5" w:themeShade="BF"/>
          <w:sz w:val="20"/>
          <w:szCs w:val="20"/>
        </w:rPr>
      </w:pPr>
      <w:r w:rsidRPr="00FE1E85">
        <w:rPr>
          <w:rFonts w:ascii="Trebuchet MS" w:hAnsi="Trebuchet MS" w:cstheme="minorHAnsi"/>
          <w:color w:val="31849B" w:themeColor="accent5" w:themeShade="BF"/>
          <w:sz w:val="20"/>
          <w:szCs w:val="20"/>
        </w:rPr>
        <w:t xml:space="preserve"> Prezenta declaraţie este valabilă până la data de</w:t>
      </w:r>
      <w:r w:rsidRPr="00FE1E85">
        <w:rPr>
          <w:rFonts w:ascii="Trebuchet MS" w:hAnsi="Trebuchet MS" w:cstheme="minorHAnsi"/>
          <w:color w:val="31849B" w:themeColor="accent5" w:themeShade="BF"/>
          <w:sz w:val="20"/>
          <w:szCs w:val="20"/>
        </w:rPr>
        <w:tab/>
        <w:t xml:space="preserve"> ____________________________</w:t>
      </w:r>
    </w:p>
    <w:p w14:paraId="67ED2B25" w14:textId="77777777" w:rsidR="00235946" w:rsidRPr="00FE1E85" w:rsidRDefault="00235946" w:rsidP="00235946">
      <w:pPr>
        <w:spacing w:line="360" w:lineRule="auto"/>
        <w:jc w:val="both"/>
        <w:outlineLvl w:val="0"/>
        <w:rPr>
          <w:rFonts w:ascii="Trebuchet MS" w:hAnsi="Trebuchet MS" w:cstheme="minorHAnsi"/>
          <w:color w:val="31849B" w:themeColor="accent5" w:themeShade="BF"/>
          <w:sz w:val="20"/>
          <w:szCs w:val="20"/>
        </w:rPr>
      </w:pPr>
      <w:r w:rsidRPr="00FE1E85">
        <w:rPr>
          <w:rFonts w:ascii="Trebuchet MS" w:hAnsi="Trebuchet MS" w:cstheme="minorHAnsi"/>
          <w:color w:val="31849B" w:themeColor="accent5" w:themeShade="BF"/>
          <w:sz w:val="20"/>
          <w:szCs w:val="20"/>
        </w:rPr>
        <w:t xml:space="preserve">                                                   (se precizează data expirării perioadei de valabilitate a ofertei)</w:t>
      </w:r>
    </w:p>
    <w:p w14:paraId="109D0AF4" w14:textId="77777777" w:rsidR="00235946" w:rsidRPr="00FE1E85" w:rsidRDefault="00235946" w:rsidP="00235946">
      <w:pPr>
        <w:spacing w:line="360" w:lineRule="auto"/>
        <w:jc w:val="both"/>
        <w:outlineLvl w:val="0"/>
        <w:rPr>
          <w:rFonts w:ascii="Trebuchet MS" w:hAnsi="Trebuchet MS" w:cstheme="minorHAnsi"/>
          <w:color w:val="31849B" w:themeColor="accent5" w:themeShade="BF"/>
          <w:sz w:val="20"/>
          <w:szCs w:val="20"/>
        </w:rPr>
      </w:pPr>
    </w:p>
    <w:p w14:paraId="73B9E451" w14:textId="77777777" w:rsidR="00235946" w:rsidRPr="00FE1E85" w:rsidRDefault="00235946" w:rsidP="00235946">
      <w:pPr>
        <w:spacing w:line="360" w:lineRule="auto"/>
        <w:jc w:val="both"/>
        <w:outlineLvl w:val="0"/>
        <w:rPr>
          <w:rFonts w:ascii="Trebuchet MS" w:hAnsi="Trebuchet MS" w:cstheme="minorHAnsi"/>
          <w:color w:val="31849B" w:themeColor="accent5" w:themeShade="BF"/>
          <w:sz w:val="20"/>
          <w:szCs w:val="20"/>
        </w:rPr>
      </w:pPr>
      <w:r w:rsidRPr="00FE1E85">
        <w:rPr>
          <w:rFonts w:ascii="Trebuchet MS" w:hAnsi="Trebuchet MS" w:cstheme="minorHAnsi"/>
          <w:color w:val="31849B" w:themeColor="accent5" w:themeShade="BF"/>
          <w:sz w:val="20"/>
          <w:szCs w:val="20"/>
        </w:rPr>
        <w:t>Data completării______________________</w:t>
      </w:r>
    </w:p>
    <w:p w14:paraId="3D78E1AD" w14:textId="77777777" w:rsidR="00235946" w:rsidRPr="00FE1E85" w:rsidRDefault="00235946" w:rsidP="00235946">
      <w:pPr>
        <w:spacing w:line="360" w:lineRule="auto"/>
        <w:jc w:val="both"/>
        <w:outlineLvl w:val="0"/>
        <w:rPr>
          <w:rFonts w:ascii="Trebuchet MS" w:hAnsi="Trebuchet MS" w:cstheme="minorHAnsi"/>
          <w:color w:val="31849B" w:themeColor="accent5" w:themeShade="BF"/>
          <w:sz w:val="20"/>
          <w:szCs w:val="20"/>
        </w:rPr>
      </w:pPr>
      <w:r w:rsidRPr="00FE1E85">
        <w:rPr>
          <w:rFonts w:ascii="Trebuchet MS" w:hAnsi="Trebuchet MS" w:cstheme="minorHAnsi"/>
          <w:color w:val="31849B" w:themeColor="accent5" w:themeShade="BF"/>
          <w:sz w:val="20"/>
          <w:szCs w:val="20"/>
        </w:rPr>
        <w:t xml:space="preserve">                                                                                                     Ofertant,</w:t>
      </w:r>
    </w:p>
    <w:p w14:paraId="61767333" w14:textId="77777777" w:rsidR="00235946" w:rsidRPr="00FE1E85" w:rsidRDefault="00235946" w:rsidP="00235946">
      <w:pPr>
        <w:spacing w:line="360" w:lineRule="auto"/>
        <w:jc w:val="both"/>
        <w:outlineLvl w:val="0"/>
        <w:rPr>
          <w:rFonts w:ascii="Trebuchet MS" w:hAnsi="Trebuchet MS" w:cstheme="minorHAnsi"/>
          <w:color w:val="31849B" w:themeColor="accent5" w:themeShade="BF"/>
          <w:sz w:val="20"/>
          <w:szCs w:val="20"/>
        </w:rPr>
      </w:pPr>
      <w:r w:rsidRPr="00FE1E85">
        <w:rPr>
          <w:rFonts w:ascii="Trebuchet MS" w:hAnsi="Trebuchet MS" w:cstheme="minorHAnsi"/>
          <w:color w:val="31849B" w:themeColor="accent5" w:themeShade="BF"/>
          <w:sz w:val="20"/>
          <w:szCs w:val="20"/>
        </w:rPr>
        <w:t xml:space="preserve">                                                                                                (semnătura autorizată)</w:t>
      </w:r>
    </w:p>
    <w:p w14:paraId="182E6510" w14:textId="77777777" w:rsidR="00235946" w:rsidRPr="00FE1E85" w:rsidRDefault="00235946" w:rsidP="00235946">
      <w:pPr>
        <w:spacing w:line="360" w:lineRule="auto"/>
        <w:jc w:val="both"/>
        <w:outlineLvl w:val="0"/>
        <w:rPr>
          <w:rFonts w:ascii="Trebuchet MS" w:hAnsi="Trebuchet MS" w:cstheme="minorHAnsi"/>
          <w:color w:val="31849B" w:themeColor="accent5" w:themeShade="BF"/>
          <w:sz w:val="20"/>
          <w:szCs w:val="20"/>
        </w:rPr>
      </w:pPr>
    </w:p>
    <w:p w14:paraId="46E7E21E" w14:textId="77777777" w:rsidR="00235946" w:rsidRPr="00FE1E85" w:rsidRDefault="00235946" w:rsidP="00235946">
      <w:pPr>
        <w:spacing w:line="360" w:lineRule="auto"/>
        <w:jc w:val="both"/>
        <w:outlineLvl w:val="0"/>
        <w:rPr>
          <w:rFonts w:ascii="Trebuchet MS" w:hAnsi="Trebuchet MS" w:cstheme="minorHAnsi"/>
          <w:color w:val="31849B" w:themeColor="accent5" w:themeShade="BF"/>
          <w:sz w:val="20"/>
          <w:szCs w:val="20"/>
        </w:rPr>
      </w:pPr>
      <w:r w:rsidRPr="00FE1E85">
        <w:rPr>
          <w:rFonts w:ascii="Trebuchet MS" w:hAnsi="Trebuchet MS" w:cstheme="minorHAnsi"/>
          <w:color w:val="31849B" w:themeColor="accent5" w:themeShade="BF"/>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8DA616E" w14:textId="77777777" w:rsidR="00235946" w:rsidRPr="00FE1E85" w:rsidRDefault="00235946" w:rsidP="00235946">
      <w:pPr>
        <w:spacing w:line="360" w:lineRule="auto"/>
        <w:jc w:val="both"/>
        <w:outlineLvl w:val="0"/>
        <w:rPr>
          <w:rFonts w:ascii="Trebuchet MS" w:hAnsi="Trebuchet MS" w:cstheme="minorHAnsi"/>
          <w:color w:val="31849B" w:themeColor="accent5" w:themeShade="BF"/>
          <w:sz w:val="20"/>
          <w:szCs w:val="20"/>
        </w:rPr>
      </w:pPr>
      <w:r w:rsidRPr="00FE1E85">
        <w:rPr>
          <w:rFonts w:ascii="Trebuchet MS" w:hAnsi="Trebuchet MS" w:cstheme="minorHAnsi"/>
          <w:color w:val="31849B" w:themeColor="accent5" w:themeShade="BF"/>
          <w:sz w:val="20"/>
          <w:szCs w:val="20"/>
        </w:rPr>
        <w:t>Înţeleg că în cazul în care această declaraţie nu este conformă cu realitatea sunt pasibil de încălcarea prevederilor legislaţiei penale privind falsul în declaraţii.</w:t>
      </w:r>
    </w:p>
    <w:p w14:paraId="7CD88C34" w14:textId="77777777" w:rsidR="00137ECE" w:rsidRDefault="00137ECE" w:rsidP="00235946">
      <w:pPr>
        <w:autoSpaceDE w:val="0"/>
        <w:autoSpaceDN w:val="0"/>
        <w:adjustRightInd w:val="0"/>
        <w:spacing w:line="360" w:lineRule="auto"/>
        <w:rPr>
          <w:rFonts w:ascii="Trebuchet MS" w:hAnsi="Trebuchet MS"/>
          <w:color w:val="365F91"/>
          <w:sz w:val="20"/>
          <w:szCs w:val="20"/>
        </w:rPr>
      </w:pPr>
    </w:p>
    <w:p w14:paraId="1A879F87" w14:textId="77777777" w:rsidR="00137ECE" w:rsidRDefault="00137ECE" w:rsidP="00235946">
      <w:pPr>
        <w:autoSpaceDE w:val="0"/>
        <w:autoSpaceDN w:val="0"/>
        <w:adjustRightInd w:val="0"/>
        <w:spacing w:line="360" w:lineRule="auto"/>
        <w:rPr>
          <w:rFonts w:ascii="Trebuchet MS" w:hAnsi="Trebuchet MS"/>
          <w:color w:val="365F91"/>
          <w:sz w:val="20"/>
          <w:szCs w:val="20"/>
        </w:rPr>
      </w:pPr>
    </w:p>
    <w:p w14:paraId="5FFFC29A" w14:textId="77777777" w:rsidR="00137ECE" w:rsidRDefault="00137ECE" w:rsidP="00235946">
      <w:pPr>
        <w:autoSpaceDE w:val="0"/>
        <w:autoSpaceDN w:val="0"/>
        <w:adjustRightInd w:val="0"/>
        <w:spacing w:line="360" w:lineRule="auto"/>
        <w:rPr>
          <w:rFonts w:ascii="Trebuchet MS" w:hAnsi="Trebuchet MS"/>
          <w:color w:val="365F91"/>
          <w:sz w:val="20"/>
          <w:szCs w:val="20"/>
        </w:rPr>
      </w:pPr>
    </w:p>
    <w:p w14:paraId="71D96F80" w14:textId="77777777" w:rsidR="00137ECE" w:rsidRDefault="00137ECE" w:rsidP="00235946">
      <w:pPr>
        <w:autoSpaceDE w:val="0"/>
        <w:autoSpaceDN w:val="0"/>
        <w:adjustRightInd w:val="0"/>
        <w:spacing w:line="360" w:lineRule="auto"/>
        <w:rPr>
          <w:rFonts w:ascii="Trebuchet MS" w:hAnsi="Trebuchet MS"/>
          <w:color w:val="365F91"/>
          <w:sz w:val="20"/>
          <w:szCs w:val="20"/>
        </w:rPr>
      </w:pPr>
    </w:p>
    <w:p w14:paraId="3D976E5F" w14:textId="77777777" w:rsidR="00137ECE" w:rsidRDefault="00137ECE" w:rsidP="00235946">
      <w:pPr>
        <w:autoSpaceDE w:val="0"/>
        <w:autoSpaceDN w:val="0"/>
        <w:adjustRightInd w:val="0"/>
        <w:spacing w:line="360" w:lineRule="auto"/>
        <w:rPr>
          <w:rFonts w:ascii="Trebuchet MS" w:hAnsi="Trebuchet MS"/>
          <w:color w:val="365F91"/>
          <w:sz w:val="20"/>
          <w:szCs w:val="20"/>
        </w:rPr>
      </w:pPr>
    </w:p>
    <w:p w14:paraId="75720980" w14:textId="77777777" w:rsidR="00137ECE" w:rsidRDefault="00137ECE" w:rsidP="00235946">
      <w:pPr>
        <w:autoSpaceDE w:val="0"/>
        <w:autoSpaceDN w:val="0"/>
        <w:adjustRightInd w:val="0"/>
        <w:spacing w:line="360" w:lineRule="auto"/>
        <w:rPr>
          <w:rFonts w:ascii="Trebuchet MS" w:hAnsi="Trebuchet MS"/>
          <w:color w:val="365F91"/>
          <w:sz w:val="20"/>
          <w:szCs w:val="20"/>
        </w:rPr>
      </w:pPr>
    </w:p>
    <w:p w14:paraId="32E36F48" w14:textId="77777777" w:rsidR="00235946" w:rsidRPr="00E515DF" w:rsidRDefault="00235946" w:rsidP="00235946">
      <w:pPr>
        <w:autoSpaceDE w:val="0"/>
        <w:autoSpaceDN w:val="0"/>
        <w:adjustRightInd w:val="0"/>
        <w:spacing w:line="360" w:lineRule="auto"/>
        <w:rPr>
          <w:rFonts w:ascii="Trebuchet MS" w:hAnsi="Trebuchet MS"/>
          <w:color w:val="365F91"/>
          <w:sz w:val="20"/>
          <w:szCs w:val="20"/>
        </w:rPr>
      </w:pPr>
      <w:r w:rsidRPr="00E515DF">
        <w:rPr>
          <w:rFonts w:ascii="Trebuchet MS" w:hAnsi="Trebuchet MS"/>
          <w:color w:val="365F91"/>
          <w:sz w:val="20"/>
          <w:szCs w:val="20"/>
        </w:rPr>
        <w:lastRenderedPageBreak/>
        <w:t>OPERATOR ECONOMIC</w:t>
      </w:r>
      <w:r w:rsidRPr="00E515DF">
        <w:rPr>
          <w:rFonts w:ascii="Trebuchet MS" w:hAnsi="Trebuchet MS"/>
          <w:color w:val="365F91"/>
          <w:sz w:val="20"/>
          <w:szCs w:val="20"/>
        </w:rPr>
        <w:tab/>
      </w:r>
      <w:r w:rsidRPr="00E515DF">
        <w:rPr>
          <w:rFonts w:ascii="Trebuchet MS" w:hAnsi="Trebuchet MS"/>
          <w:color w:val="365F91"/>
          <w:sz w:val="20"/>
          <w:szCs w:val="20"/>
        </w:rPr>
        <w:tab/>
      </w:r>
      <w:r w:rsidRPr="00E515DF">
        <w:rPr>
          <w:rFonts w:ascii="Trebuchet MS" w:hAnsi="Trebuchet MS"/>
          <w:color w:val="365F91"/>
          <w:sz w:val="20"/>
          <w:szCs w:val="20"/>
        </w:rPr>
        <w:tab/>
        <w:t xml:space="preserve">                                                                              </w:t>
      </w:r>
      <w:r w:rsidRPr="00E515DF">
        <w:rPr>
          <w:rFonts w:ascii="Trebuchet MS" w:hAnsi="Trebuchet MS"/>
          <w:b/>
          <w:i/>
          <w:color w:val="365F91"/>
          <w:sz w:val="20"/>
          <w:szCs w:val="20"/>
        </w:rPr>
        <w:t xml:space="preserve">FORMULARUL </w:t>
      </w:r>
      <w:r>
        <w:rPr>
          <w:rFonts w:ascii="Trebuchet MS" w:hAnsi="Trebuchet MS"/>
          <w:b/>
          <w:i/>
          <w:color w:val="365F91"/>
          <w:sz w:val="20"/>
          <w:szCs w:val="20"/>
        </w:rPr>
        <w:t>4</w:t>
      </w:r>
    </w:p>
    <w:p w14:paraId="5A30F9B1" w14:textId="77777777" w:rsidR="00235946" w:rsidRPr="00E515DF" w:rsidRDefault="00235946" w:rsidP="00235946">
      <w:pPr>
        <w:autoSpaceDE w:val="0"/>
        <w:autoSpaceDN w:val="0"/>
        <w:adjustRightInd w:val="0"/>
        <w:spacing w:line="360" w:lineRule="auto"/>
        <w:rPr>
          <w:rFonts w:ascii="Trebuchet MS" w:hAnsi="Trebuchet MS"/>
          <w:color w:val="365F91"/>
          <w:sz w:val="20"/>
          <w:szCs w:val="20"/>
        </w:rPr>
      </w:pPr>
      <w:r w:rsidRPr="00E515DF">
        <w:rPr>
          <w:rFonts w:ascii="Trebuchet MS" w:hAnsi="Trebuchet MS"/>
          <w:color w:val="365F91"/>
          <w:sz w:val="20"/>
          <w:szCs w:val="20"/>
        </w:rPr>
        <w:t xml:space="preserve">______________________                  </w:t>
      </w:r>
      <w:r w:rsidRPr="00E515DF">
        <w:rPr>
          <w:rFonts w:ascii="Trebuchet MS" w:hAnsi="Trebuchet MS"/>
          <w:color w:val="365F91"/>
          <w:sz w:val="20"/>
          <w:szCs w:val="20"/>
        </w:rPr>
        <w:tab/>
      </w:r>
      <w:r w:rsidRPr="00E515DF">
        <w:rPr>
          <w:rFonts w:ascii="Trebuchet MS" w:hAnsi="Trebuchet MS"/>
          <w:color w:val="365F91"/>
          <w:sz w:val="20"/>
          <w:szCs w:val="20"/>
        </w:rPr>
        <w:tab/>
        <w:t xml:space="preserve">                 </w:t>
      </w:r>
    </w:p>
    <w:p w14:paraId="23E7E1A8" w14:textId="77777777" w:rsidR="00235946" w:rsidRPr="00E515DF" w:rsidRDefault="00235946" w:rsidP="00235946">
      <w:pPr>
        <w:autoSpaceDE w:val="0"/>
        <w:autoSpaceDN w:val="0"/>
        <w:adjustRightInd w:val="0"/>
        <w:spacing w:line="360" w:lineRule="auto"/>
        <w:rPr>
          <w:rFonts w:ascii="Trebuchet MS" w:hAnsi="Trebuchet MS"/>
          <w:color w:val="365F91"/>
          <w:sz w:val="20"/>
          <w:szCs w:val="20"/>
        </w:rPr>
      </w:pPr>
      <w:r w:rsidRPr="00E515DF">
        <w:rPr>
          <w:rFonts w:ascii="Trebuchet MS" w:hAnsi="Trebuchet MS"/>
          <w:color w:val="365F91"/>
          <w:sz w:val="20"/>
          <w:szCs w:val="20"/>
        </w:rPr>
        <w:t>(denumirea / numele)</w:t>
      </w:r>
    </w:p>
    <w:p w14:paraId="11C8A228" w14:textId="77777777" w:rsidR="00235946" w:rsidRDefault="00235946" w:rsidP="00235946">
      <w:pPr>
        <w:spacing w:line="360" w:lineRule="auto"/>
        <w:jc w:val="center"/>
        <w:outlineLvl w:val="0"/>
        <w:rPr>
          <w:rFonts w:ascii="Trebuchet MS" w:hAnsi="Trebuchet MS" w:cstheme="minorHAnsi"/>
          <w:b/>
          <w:color w:val="31849B" w:themeColor="accent5" w:themeShade="BF"/>
        </w:rPr>
      </w:pPr>
    </w:p>
    <w:p w14:paraId="59018DE1" w14:textId="77777777" w:rsidR="00235946" w:rsidRDefault="00235946" w:rsidP="00235946">
      <w:pPr>
        <w:spacing w:line="360" w:lineRule="auto"/>
        <w:jc w:val="center"/>
        <w:outlineLvl w:val="0"/>
        <w:rPr>
          <w:rFonts w:ascii="Trebuchet MS" w:hAnsi="Trebuchet MS" w:cstheme="minorHAnsi"/>
          <w:b/>
          <w:color w:val="31849B" w:themeColor="accent5" w:themeShade="BF"/>
        </w:rPr>
      </w:pPr>
      <w:r w:rsidRPr="005007A4">
        <w:rPr>
          <w:rFonts w:ascii="Trebuchet MS" w:hAnsi="Trebuchet MS" w:cstheme="minorHAnsi"/>
          <w:b/>
          <w:color w:val="31849B" w:themeColor="accent5" w:themeShade="BF"/>
        </w:rPr>
        <w:t>DECLARAŢIE PRIVIND NEÎNCADRAREA ÎN SITUAŢIILE PREVĂZUTE LA ART</w:t>
      </w:r>
      <w:r>
        <w:rPr>
          <w:rFonts w:ascii="Trebuchet MS" w:hAnsi="Trebuchet MS" w:cstheme="minorHAnsi"/>
          <w:b/>
          <w:color w:val="31849B" w:themeColor="accent5" w:themeShade="BF"/>
        </w:rPr>
        <w:t>.</w:t>
      </w:r>
      <w:r w:rsidRPr="005007A4">
        <w:rPr>
          <w:rFonts w:ascii="Trebuchet MS" w:hAnsi="Trebuchet MS" w:cstheme="minorHAnsi"/>
          <w:b/>
          <w:color w:val="31849B" w:themeColor="accent5" w:themeShade="BF"/>
        </w:rPr>
        <w:t xml:space="preserve"> 16</w:t>
      </w:r>
      <w:r>
        <w:rPr>
          <w:rFonts w:ascii="Trebuchet MS" w:hAnsi="Trebuchet MS" w:cstheme="minorHAnsi"/>
          <w:b/>
          <w:color w:val="31849B" w:themeColor="accent5" w:themeShade="BF"/>
        </w:rPr>
        <w:t>5</w:t>
      </w:r>
      <w:r w:rsidRPr="005007A4">
        <w:rPr>
          <w:rFonts w:ascii="Trebuchet MS" w:hAnsi="Trebuchet MS" w:cstheme="minorHAnsi"/>
          <w:b/>
          <w:color w:val="31849B" w:themeColor="accent5" w:themeShade="BF"/>
        </w:rPr>
        <w:t xml:space="preserve"> </w:t>
      </w:r>
    </w:p>
    <w:p w14:paraId="2BACD72B" w14:textId="77777777" w:rsidR="00235946" w:rsidRPr="005007A4" w:rsidRDefault="00235946" w:rsidP="00235946">
      <w:pPr>
        <w:spacing w:line="360" w:lineRule="auto"/>
        <w:jc w:val="center"/>
        <w:outlineLvl w:val="0"/>
        <w:rPr>
          <w:rFonts w:ascii="Trebuchet MS" w:hAnsi="Trebuchet MS" w:cstheme="minorHAnsi"/>
          <w:b/>
          <w:color w:val="31849B" w:themeColor="accent5" w:themeShade="BF"/>
        </w:rPr>
      </w:pPr>
      <w:r w:rsidRPr="005007A4">
        <w:rPr>
          <w:rFonts w:ascii="Trebuchet MS" w:hAnsi="Trebuchet MS" w:cstheme="minorHAnsi"/>
          <w:b/>
          <w:color w:val="31849B" w:themeColor="accent5" w:themeShade="BF"/>
        </w:rPr>
        <w:t>DIN LEGEA NR. 98/2016 PRIVIND  ACHIZITIILE PUBLICE</w:t>
      </w:r>
    </w:p>
    <w:p w14:paraId="20C74BB7" w14:textId="77777777" w:rsidR="00235946" w:rsidRPr="00203699" w:rsidRDefault="00235946" w:rsidP="00235946">
      <w:pPr>
        <w:spacing w:line="360" w:lineRule="auto"/>
        <w:jc w:val="both"/>
        <w:outlineLvl w:val="0"/>
        <w:rPr>
          <w:rFonts w:ascii="Trebuchet MS" w:hAnsi="Trebuchet MS" w:cstheme="minorHAnsi"/>
          <w:color w:val="31849B" w:themeColor="accent5" w:themeShade="BF"/>
          <w:sz w:val="20"/>
          <w:szCs w:val="20"/>
        </w:rPr>
      </w:pPr>
      <w:r w:rsidRPr="00203699">
        <w:rPr>
          <w:rFonts w:ascii="Trebuchet MS" w:hAnsi="Trebuchet MS" w:cstheme="minorHAnsi"/>
          <w:color w:val="31849B"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sidRPr="00B538AF">
        <w:rPr>
          <w:rFonts w:ascii="Trebuchet MS" w:eastAsia="MS Mincho" w:hAnsi="Trebuchet MS"/>
          <w:b/>
          <w:bCs/>
          <w:i/>
          <w:color w:val="5F497A"/>
          <w:sz w:val="20"/>
        </w:rPr>
        <w:t>servicii de telefonie mobilă și date</w:t>
      </w:r>
      <w:r w:rsidRPr="00203699">
        <w:rPr>
          <w:rFonts w:ascii="Trebuchet MS" w:hAnsi="Trebuchet MS" w:cstheme="minorHAnsi"/>
          <w:color w:val="31849B" w:themeColor="accent5" w:themeShade="BF"/>
          <w:sz w:val="20"/>
          <w:szCs w:val="20"/>
        </w:rPr>
        <w:t>, organizată de Inspectoratul Teritorial de Muncă Dâmbovița declar pe proprie răspundere că:</w:t>
      </w:r>
    </w:p>
    <w:p w14:paraId="18B05CB6" w14:textId="77777777" w:rsidR="00235946" w:rsidRPr="00203699" w:rsidRDefault="00235946" w:rsidP="00235946">
      <w:pPr>
        <w:spacing w:line="360" w:lineRule="auto"/>
        <w:jc w:val="both"/>
        <w:outlineLvl w:val="0"/>
        <w:rPr>
          <w:rFonts w:ascii="Trebuchet MS" w:hAnsi="Trebuchet MS" w:cstheme="minorHAnsi"/>
          <w:color w:val="31849B" w:themeColor="accent5" w:themeShade="BF"/>
          <w:sz w:val="20"/>
          <w:szCs w:val="20"/>
        </w:rPr>
      </w:pPr>
      <w:r w:rsidRPr="00203699">
        <w:rPr>
          <w:rFonts w:ascii="Trebuchet MS" w:hAnsi="Trebuchet MS" w:cstheme="minorHAnsi"/>
          <w:color w:val="31849B" w:themeColor="accent5" w:themeShade="BF"/>
          <w:sz w:val="20"/>
          <w:szCs w:val="20"/>
        </w:rPr>
        <w:t>Nu mi-am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w:t>
      </w:r>
    </w:p>
    <w:p w14:paraId="40E1728E" w14:textId="77777777" w:rsidR="00235946" w:rsidRPr="00203699" w:rsidRDefault="00235946" w:rsidP="00235946">
      <w:pPr>
        <w:spacing w:line="360" w:lineRule="auto"/>
        <w:jc w:val="both"/>
        <w:outlineLvl w:val="0"/>
        <w:rPr>
          <w:rFonts w:ascii="Trebuchet MS" w:hAnsi="Trebuchet MS" w:cstheme="minorHAnsi"/>
          <w:color w:val="31849B" w:themeColor="accent5" w:themeShade="BF"/>
          <w:sz w:val="20"/>
          <w:szCs w:val="20"/>
        </w:rPr>
      </w:pPr>
      <w:r w:rsidRPr="00203699">
        <w:rPr>
          <w:rFonts w:ascii="Trebuchet MS" w:hAnsi="Trebuchet MS" w:cstheme="minorHAnsi"/>
          <w:color w:val="31849B" w:themeColor="accent5" w:themeShade="BF"/>
          <w:sz w:val="20"/>
          <w:szCs w:val="20"/>
        </w:rPr>
        <w:t>Nu mi-am încălcat obligaţiile privind plata impozitelor, taxelor sau a contribuţiilor la bugetul general consolidat.</w:t>
      </w:r>
      <w:r w:rsidRPr="00203699">
        <w:rPr>
          <w:rFonts w:ascii="Trebuchet MS" w:hAnsi="Trebuchet MS" w:cstheme="minorHAnsi"/>
          <w:color w:val="31849B" w:themeColor="accent5" w:themeShade="BF"/>
          <w:sz w:val="20"/>
          <w:szCs w:val="20"/>
        </w:rPr>
        <w:tab/>
      </w:r>
    </w:p>
    <w:p w14:paraId="23F49385" w14:textId="77777777" w:rsidR="00235946" w:rsidRPr="00203699" w:rsidRDefault="00235946" w:rsidP="00235946">
      <w:pPr>
        <w:spacing w:line="360" w:lineRule="auto"/>
        <w:jc w:val="both"/>
        <w:outlineLvl w:val="0"/>
        <w:rPr>
          <w:rFonts w:ascii="Trebuchet MS" w:hAnsi="Trebuchet MS" w:cstheme="minorHAnsi"/>
          <w:color w:val="31849B" w:themeColor="accent5" w:themeShade="BF"/>
          <w:sz w:val="20"/>
          <w:szCs w:val="20"/>
        </w:rPr>
      </w:pPr>
      <w:r w:rsidRPr="00203699">
        <w:rPr>
          <w:rFonts w:ascii="Trebuchet MS" w:hAnsi="Trebuchet MS" w:cstheme="minorHAnsi"/>
          <w:color w:val="31849B" w:themeColor="accent5" w:themeShade="BF"/>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8CC184D" w14:textId="77777777" w:rsidR="00235946" w:rsidRPr="00203699" w:rsidRDefault="00235946" w:rsidP="00235946">
      <w:pPr>
        <w:spacing w:line="360" w:lineRule="auto"/>
        <w:jc w:val="both"/>
        <w:outlineLvl w:val="0"/>
        <w:rPr>
          <w:rFonts w:ascii="Trebuchet MS" w:hAnsi="Trebuchet MS" w:cstheme="minorHAnsi"/>
          <w:color w:val="31849B" w:themeColor="accent5" w:themeShade="BF"/>
          <w:sz w:val="20"/>
          <w:szCs w:val="20"/>
        </w:rPr>
      </w:pPr>
      <w:r w:rsidRPr="00203699">
        <w:rPr>
          <w:rFonts w:ascii="Trebuchet MS" w:hAnsi="Trebuchet MS" w:cstheme="minorHAnsi"/>
          <w:color w:val="31849B" w:themeColor="accent5" w:themeShade="BF"/>
          <w:sz w:val="20"/>
          <w:szCs w:val="20"/>
        </w:rPr>
        <w:t>Înţeleg că în cazul în care această declaraţie nu este conformă cu realitatea sunt pasibil de încălcarea prevederilor legislaţiei penale privind falsul în declaraţii.</w:t>
      </w:r>
    </w:p>
    <w:p w14:paraId="48CD2AA6" w14:textId="77777777" w:rsidR="00235946" w:rsidRPr="00203699" w:rsidRDefault="00235946" w:rsidP="00235946">
      <w:pPr>
        <w:spacing w:line="360" w:lineRule="auto"/>
        <w:jc w:val="both"/>
        <w:outlineLvl w:val="0"/>
        <w:rPr>
          <w:rFonts w:ascii="Trebuchet MS" w:hAnsi="Trebuchet MS" w:cstheme="minorHAnsi"/>
          <w:color w:val="31849B" w:themeColor="accent5" w:themeShade="BF"/>
          <w:sz w:val="20"/>
          <w:szCs w:val="20"/>
        </w:rPr>
      </w:pPr>
      <w:r w:rsidRPr="00203699">
        <w:rPr>
          <w:rFonts w:ascii="Trebuchet MS" w:hAnsi="Trebuchet MS" w:cstheme="minorHAnsi"/>
          <w:color w:val="31849B" w:themeColor="accent5" w:themeShade="BF"/>
          <w:sz w:val="20"/>
          <w:szCs w:val="20"/>
        </w:rPr>
        <w:t>Data completării __________________________</w:t>
      </w:r>
    </w:p>
    <w:p w14:paraId="01E9F2B5" w14:textId="77777777" w:rsidR="00235946" w:rsidRPr="00203699" w:rsidRDefault="00235946" w:rsidP="00235946">
      <w:pPr>
        <w:spacing w:line="360" w:lineRule="auto"/>
        <w:jc w:val="both"/>
        <w:outlineLvl w:val="0"/>
        <w:rPr>
          <w:rFonts w:ascii="Trebuchet MS" w:hAnsi="Trebuchet MS" w:cstheme="minorHAnsi"/>
          <w:color w:val="31849B" w:themeColor="accent5" w:themeShade="BF"/>
          <w:sz w:val="20"/>
          <w:szCs w:val="20"/>
        </w:rPr>
      </w:pPr>
      <w:r w:rsidRPr="00203699">
        <w:rPr>
          <w:rFonts w:ascii="Trebuchet MS" w:hAnsi="Trebuchet MS" w:cstheme="minorHAnsi"/>
          <w:color w:val="31849B" w:themeColor="accent5" w:themeShade="BF"/>
          <w:sz w:val="20"/>
          <w:szCs w:val="20"/>
        </w:rPr>
        <w:t>Operator economic,</w:t>
      </w:r>
    </w:p>
    <w:p w14:paraId="0710B969" w14:textId="77777777" w:rsidR="00235946" w:rsidRPr="00203699" w:rsidRDefault="00235946" w:rsidP="00235946">
      <w:pPr>
        <w:spacing w:line="360" w:lineRule="auto"/>
        <w:jc w:val="both"/>
        <w:outlineLvl w:val="0"/>
        <w:rPr>
          <w:rFonts w:ascii="Trebuchet MS" w:hAnsi="Trebuchet MS" w:cstheme="minorHAnsi"/>
          <w:color w:val="31849B" w:themeColor="accent5" w:themeShade="BF"/>
          <w:sz w:val="20"/>
          <w:szCs w:val="20"/>
        </w:rPr>
      </w:pPr>
      <w:r w:rsidRPr="00203699">
        <w:rPr>
          <w:rFonts w:ascii="Trebuchet MS" w:hAnsi="Trebuchet MS" w:cstheme="minorHAnsi"/>
          <w:color w:val="31849B" w:themeColor="accent5" w:themeShade="BF"/>
          <w:sz w:val="20"/>
          <w:szCs w:val="20"/>
        </w:rPr>
        <w:t>_____________________________</w:t>
      </w:r>
    </w:p>
    <w:p w14:paraId="27A5B8B5" w14:textId="77777777" w:rsidR="00235946" w:rsidRPr="00203699" w:rsidRDefault="00235946" w:rsidP="00235946">
      <w:pPr>
        <w:spacing w:line="360" w:lineRule="auto"/>
        <w:jc w:val="both"/>
        <w:outlineLvl w:val="0"/>
        <w:rPr>
          <w:rFonts w:ascii="Trebuchet MS" w:hAnsi="Trebuchet MS" w:cstheme="minorHAnsi"/>
          <w:color w:val="31849B" w:themeColor="accent5" w:themeShade="BF"/>
          <w:sz w:val="20"/>
          <w:szCs w:val="20"/>
        </w:rPr>
      </w:pPr>
      <w:r w:rsidRPr="00203699">
        <w:rPr>
          <w:rFonts w:ascii="Trebuchet MS" w:hAnsi="Trebuchet MS" w:cstheme="minorHAnsi"/>
          <w:color w:val="31849B" w:themeColor="accent5" w:themeShade="BF"/>
          <w:sz w:val="20"/>
          <w:szCs w:val="20"/>
        </w:rPr>
        <w:t>(nume persoana autorizata )</w:t>
      </w:r>
    </w:p>
    <w:p w14:paraId="1BABADC5" w14:textId="77777777" w:rsidR="00137ECE" w:rsidRDefault="00137ECE" w:rsidP="00235946">
      <w:pPr>
        <w:spacing w:line="360" w:lineRule="auto"/>
        <w:jc w:val="both"/>
        <w:outlineLvl w:val="0"/>
        <w:rPr>
          <w:rFonts w:ascii="Trebuchet MS" w:hAnsi="Trebuchet MS" w:cstheme="minorHAnsi"/>
          <w:color w:val="31849B" w:themeColor="accent5" w:themeShade="BF"/>
          <w:sz w:val="20"/>
          <w:szCs w:val="20"/>
        </w:rPr>
      </w:pPr>
    </w:p>
    <w:p w14:paraId="243627BC" w14:textId="77777777" w:rsidR="00137ECE" w:rsidRDefault="00137ECE" w:rsidP="00235946">
      <w:pPr>
        <w:spacing w:line="360" w:lineRule="auto"/>
        <w:jc w:val="both"/>
        <w:outlineLvl w:val="0"/>
        <w:rPr>
          <w:rFonts w:ascii="Trebuchet MS" w:hAnsi="Trebuchet MS" w:cstheme="minorHAnsi"/>
          <w:color w:val="31849B" w:themeColor="accent5" w:themeShade="BF"/>
          <w:sz w:val="20"/>
          <w:szCs w:val="20"/>
        </w:rPr>
      </w:pPr>
    </w:p>
    <w:p w14:paraId="4C9F2C3A" w14:textId="77777777" w:rsidR="00137ECE" w:rsidRDefault="00137ECE" w:rsidP="00235946">
      <w:pPr>
        <w:spacing w:line="360" w:lineRule="auto"/>
        <w:jc w:val="both"/>
        <w:outlineLvl w:val="0"/>
        <w:rPr>
          <w:rFonts w:ascii="Trebuchet MS" w:hAnsi="Trebuchet MS" w:cstheme="minorHAnsi"/>
          <w:color w:val="31849B" w:themeColor="accent5" w:themeShade="BF"/>
          <w:sz w:val="20"/>
          <w:szCs w:val="20"/>
        </w:rPr>
      </w:pPr>
    </w:p>
    <w:p w14:paraId="117095DC" w14:textId="77777777" w:rsidR="00235946" w:rsidRPr="00203699" w:rsidRDefault="00137ECE" w:rsidP="00235946">
      <w:pPr>
        <w:spacing w:line="360" w:lineRule="auto"/>
        <w:jc w:val="both"/>
        <w:outlineLvl w:val="0"/>
        <w:rPr>
          <w:rFonts w:ascii="Trebuchet MS" w:hAnsi="Trebuchet MS" w:cstheme="minorHAnsi"/>
          <w:color w:val="31849B" w:themeColor="accent5" w:themeShade="BF"/>
          <w:sz w:val="20"/>
          <w:szCs w:val="20"/>
        </w:rPr>
      </w:pPr>
      <w:r>
        <w:rPr>
          <w:rFonts w:ascii="Trebuchet MS" w:hAnsi="Trebuchet MS" w:cstheme="minorHAnsi"/>
          <w:color w:val="31849B" w:themeColor="accent5" w:themeShade="BF"/>
          <w:sz w:val="20"/>
          <w:szCs w:val="20"/>
        </w:rPr>
        <w:lastRenderedPageBreak/>
        <w:t>O</w:t>
      </w:r>
      <w:r w:rsidR="00235946" w:rsidRPr="00203699">
        <w:rPr>
          <w:rFonts w:ascii="Trebuchet MS" w:hAnsi="Trebuchet MS" w:cstheme="minorHAnsi"/>
          <w:color w:val="31849B" w:themeColor="accent5" w:themeShade="BF"/>
          <w:sz w:val="20"/>
          <w:szCs w:val="20"/>
        </w:rPr>
        <w:t>PERATOR ECONOMIC</w:t>
      </w:r>
      <w:r w:rsidR="00235946" w:rsidRPr="00203699">
        <w:rPr>
          <w:rFonts w:ascii="Trebuchet MS" w:hAnsi="Trebuchet MS" w:cstheme="minorHAnsi"/>
          <w:color w:val="31849B" w:themeColor="accent5" w:themeShade="BF"/>
          <w:sz w:val="20"/>
          <w:szCs w:val="20"/>
        </w:rPr>
        <w:tab/>
      </w:r>
      <w:r w:rsidR="00235946" w:rsidRPr="00203699">
        <w:rPr>
          <w:rFonts w:ascii="Trebuchet MS" w:hAnsi="Trebuchet MS" w:cstheme="minorHAnsi"/>
          <w:color w:val="31849B" w:themeColor="accent5" w:themeShade="BF"/>
          <w:sz w:val="20"/>
          <w:szCs w:val="20"/>
        </w:rPr>
        <w:tab/>
      </w:r>
      <w:r w:rsidR="00235946" w:rsidRPr="00203699">
        <w:rPr>
          <w:rFonts w:ascii="Trebuchet MS" w:hAnsi="Trebuchet MS" w:cstheme="minorHAnsi"/>
          <w:color w:val="31849B" w:themeColor="accent5" w:themeShade="BF"/>
          <w:sz w:val="20"/>
          <w:szCs w:val="20"/>
        </w:rPr>
        <w:tab/>
        <w:t xml:space="preserve">                                                                              </w:t>
      </w:r>
      <w:r w:rsidR="00235946" w:rsidRPr="00203699">
        <w:rPr>
          <w:rFonts w:ascii="Trebuchet MS" w:hAnsi="Trebuchet MS" w:cstheme="minorHAnsi"/>
          <w:b/>
          <w:i/>
          <w:color w:val="31849B" w:themeColor="accent5" w:themeShade="BF"/>
          <w:sz w:val="20"/>
          <w:szCs w:val="20"/>
        </w:rPr>
        <w:t xml:space="preserve">FORMULARUL </w:t>
      </w:r>
      <w:r w:rsidR="00235946">
        <w:rPr>
          <w:rFonts w:ascii="Trebuchet MS" w:hAnsi="Trebuchet MS" w:cstheme="minorHAnsi"/>
          <w:b/>
          <w:i/>
          <w:color w:val="31849B" w:themeColor="accent5" w:themeShade="BF"/>
          <w:sz w:val="20"/>
          <w:szCs w:val="20"/>
        </w:rPr>
        <w:t>5</w:t>
      </w:r>
    </w:p>
    <w:p w14:paraId="2731E08E" w14:textId="77777777" w:rsidR="00235946" w:rsidRPr="00203699" w:rsidRDefault="00235946" w:rsidP="00235946">
      <w:pPr>
        <w:spacing w:line="360" w:lineRule="auto"/>
        <w:jc w:val="both"/>
        <w:outlineLvl w:val="0"/>
        <w:rPr>
          <w:rFonts w:ascii="Trebuchet MS" w:hAnsi="Trebuchet MS" w:cstheme="minorHAnsi"/>
          <w:color w:val="31849B" w:themeColor="accent5" w:themeShade="BF"/>
          <w:sz w:val="20"/>
          <w:szCs w:val="20"/>
        </w:rPr>
      </w:pPr>
      <w:r w:rsidRPr="00203699">
        <w:rPr>
          <w:rFonts w:ascii="Trebuchet MS" w:hAnsi="Trebuchet MS" w:cstheme="minorHAnsi"/>
          <w:color w:val="31849B" w:themeColor="accent5" w:themeShade="BF"/>
          <w:sz w:val="20"/>
          <w:szCs w:val="20"/>
        </w:rPr>
        <w:t xml:space="preserve">______________________                  </w:t>
      </w:r>
      <w:r w:rsidRPr="00203699">
        <w:rPr>
          <w:rFonts w:ascii="Trebuchet MS" w:hAnsi="Trebuchet MS" w:cstheme="minorHAnsi"/>
          <w:color w:val="31849B" w:themeColor="accent5" w:themeShade="BF"/>
          <w:sz w:val="20"/>
          <w:szCs w:val="20"/>
        </w:rPr>
        <w:tab/>
      </w:r>
      <w:r w:rsidRPr="00203699">
        <w:rPr>
          <w:rFonts w:ascii="Trebuchet MS" w:hAnsi="Trebuchet MS" w:cstheme="minorHAnsi"/>
          <w:color w:val="31849B" w:themeColor="accent5" w:themeShade="BF"/>
          <w:sz w:val="20"/>
          <w:szCs w:val="20"/>
        </w:rPr>
        <w:tab/>
        <w:t xml:space="preserve">                 </w:t>
      </w:r>
    </w:p>
    <w:p w14:paraId="3F8073F0" w14:textId="77777777" w:rsidR="00235946" w:rsidRPr="00203699" w:rsidRDefault="00235946" w:rsidP="00235946">
      <w:pPr>
        <w:spacing w:line="360" w:lineRule="auto"/>
        <w:jc w:val="both"/>
        <w:outlineLvl w:val="0"/>
        <w:rPr>
          <w:rFonts w:ascii="Trebuchet MS" w:hAnsi="Trebuchet MS" w:cstheme="minorHAnsi"/>
          <w:color w:val="31849B" w:themeColor="accent5" w:themeShade="BF"/>
          <w:sz w:val="20"/>
          <w:szCs w:val="20"/>
        </w:rPr>
      </w:pPr>
      <w:r w:rsidRPr="00203699">
        <w:rPr>
          <w:rFonts w:ascii="Trebuchet MS" w:hAnsi="Trebuchet MS" w:cstheme="minorHAnsi"/>
          <w:color w:val="31849B" w:themeColor="accent5" w:themeShade="BF"/>
          <w:sz w:val="20"/>
          <w:szCs w:val="20"/>
        </w:rPr>
        <w:t>(denumirea / numele)</w:t>
      </w:r>
    </w:p>
    <w:p w14:paraId="3DEC9B8C" w14:textId="77777777" w:rsidR="00235946" w:rsidRPr="00203699" w:rsidRDefault="00235946" w:rsidP="00235946">
      <w:pPr>
        <w:spacing w:line="360" w:lineRule="auto"/>
        <w:jc w:val="both"/>
        <w:outlineLvl w:val="0"/>
        <w:rPr>
          <w:rFonts w:ascii="Trebuchet MS" w:hAnsi="Trebuchet MS" w:cstheme="minorHAnsi"/>
          <w:i/>
          <w:color w:val="31849B" w:themeColor="accent5" w:themeShade="BF"/>
          <w:sz w:val="20"/>
          <w:szCs w:val="20"/>
        </w:rPr>
      </w:pPr>
    </w:p>
    <w:p w14:paraId="39183023" w14:textId="77777777" w:rsidR="00235946" w:rsidRPr="00203699" w:rsidRDefault="00235946" w:rsidP="00235946">
      <w:pPr>
        <w:spacing w:line="360" w:lineRule="auto"/>
        <w:jc w:val="center"/>
        <w:outlineLvl w:val="0"/>
        <w:rPr>
          <w:rFonts w:ascii="Trebuchet MS" w:hAnsi="Trebuchet MS" w:cstheme="minorHAnsi"/>
          <w:b/>
          <w:color w:val="31849B" w:themeColor="accent5" w:themeShade="BF"/>
          <w:sz w:val="20"/>
          <w:szCs w:val="20"/>
        </w:rPr>
      </w:pPr>
      <w:r w:rsidRPr="00203699">
        <w:rPr>
          <w:rFonts w:ascii="Trebuchet MS" w:hAnsi="Trebuchet MS" w:cstheme="minorHAnsi"/>
          <w:b/>
          <w:color w:val="31849B" w:themeColor="accent5" w:themeShade="BF"/>
          <w:sz w:val="20"/>
          <w:szCs w:val="20"/>
        </w:rPr>
        <w:t>DECLARAŢIE PRIVIND NEÎNCADRAREA ÎN SITUAŢIILE PREVĂZUTE LA ART. 16</w:t>
      </w:r>
      <w:r>
        <w:rPr>
          <w:rFonts w:ascii="Trebuchet MS" w:hAnsi="Trebuchet MS" w:cstheme="minorHAnsi"/>
          <w:b/>
          <w:color w:val="31849B" w:themeColor="accent5" w:themeShade="BF"/>
          <w:sz w:val="20"/>
          <w:szCs w:val="20"/>
        </w:rPr>
        <w:t>7</w:t>
      </w:r>
    </w:p>
    <w:p w14:paraId="6FFB863A" w14:textId="77777777" w:rsidR="00235946" w:rsidRPr="00203699" w:rsidRDefault="00235946" w:rsidP="00235946">
      <w:pPr>
        <w:spacing w:line="360" w:lineRule="auto"/>
        <w:jc w:val="center"/>
        <w:outlineLvl w:val="0"/>
        <w:rPr>
          <w:rFonts w:ascii="Trebuchet MS" w:hAnsi="Trebuchet MS" w:cstheme="minorHAnsi"/>
          <w:b/>
          <w:color w:val="31849B" w:themeColor="accent5" w:themeShade="BF"/>
          <w:sz w:val="20"/>
          <w:szCs w:val="20"/>
        </w:rPr>
      </w:pPr>
      <w:r w:rsidRPr="00203699">
        <w:rPr>
          <w:rFonts w:ascii="Trebuchet MS" w:hAnsi="Trebuchet MS" w:cstheme="minorHAnsi"/>
          <w:b/>
          <w:color w:val="31849B" w:themeColor="accent5" w:themeShade="BF"/>
          <w:sz w:val="20"/>
          <w:szCs w:val="20"/>
        </w:rPr>
        <w:t>DIN LEGEA NR. 98/2016 PRIVIND  ACHIZITIILE PUBLICE</w:t>
      </w:r>
    </w:p>
    <w:p w14:paraId="1F596545" w14:textId="77777777" w:rsidR="00235946" w:rsidRPr="00203699" w:rsidRDefault="00235946" w:rsidP="00235946">
      <w:pPr>
        <w:spacing w:line="360" w:lineRule="auto"/>
        <w:jc w:val="both"/>
        <w:outlineLvl w:val="0"/>
        <w:rPr>
          <w:rFonts w:ascii="Trebuchet MS" w:hAnsi="Trebuchet MS" w:cstheme="minorHAnsi"/>
          <w:color w:val="31849B" w:themeColor="accent5" w:themeShade="BF"/>
          <w:sz w:val="20"/>
          <w:szCs w:val="20"/>
        </w:rPr>
      </w:pPr>
    </w:p>
    <w:p w14:paraId="438EC7D5" w14:textId="77777777" w:rsidR="00235946" w:rsidRPr="00FE1E85" w:rsidRDefault="00235946" w:rsidP="00235946">
      <w:pPr>
        <w:spacing w:line="360" w:lineRule="auto"/>
        <w:jc w:val="both"/>
        <w:outlineLvl w:val="0"/>
        <w:rPr>
          <w:rFonts w:ascii="Trebuchet MS" w:hAnsi="Trebuchet MS" w:cstheme="minorHAnsi"/>
          <w:color w:val="31849B" w:themeColor="accent5" w:themeShade="BF"/>
          <w:sz w:val="20"/>
          <w:szCs w:val="20"/>
        </w:rPr>
      </w:pPr>
      <w:r w:rsidRPr="00203699">
        <w:rPr>
          <w:rFonts w:ascii="Trebuchet MS" w:hAnsi="Trebuchet MS" w:cstheme="minorHAnsi"/>
          <w:color w:val="31849B"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sidRPr="00427E90">
        <w:rPr>
          <w:rFonts w:ascii="Trebuchet MS" w:eastAsia="MS Mincho" w:hAnsi="Trebuchet MS"/>
          <w:b/>
          <w:bCs/>
          <w:i/>
          <w:color w:val="5F497A"/>
          <w:sz w:val="20"/>
        </w:rPr>
        <w:t>servicii de telefonie mobilă și date</w:t>
      </w:r>
      <w:r w:rsidRPr="00203699">
        <w:rPr>
          <w:rFonts w:ascii="Trebuchet MS" w:hAnsi="Trebuchet MS" w:cstheme="minorHAnsi"/>
          <w:color w:val="31849B" w:themeColor="accent5" w:themeShade="BF"/>
          <w:sz w:val="20"/>
          <w:szCs w:val="20"/>
        </w:rPr>
        <w:t>, organizată de Inspectoratul Teritorial de Muncă Dâmbovița declar pe proprie răspundere că</w:t>
      </w:r>
      <w:r>
        <w:rPr>
          <w:rFonts w:ascii="Trebuchet MS" w:hAnsi="Trebuchet MS" w:cstheme="minorHAnsi"/>
          <w:color w:val="31849B" w:themeColor="accent5" w:themeShade="BF"/>
          <w:sz w:val="20"/>
          <w:szCs w:val="20"/>
        </w:rPr>
        <w:t xml:space="preserve"> n</w:t>
      </w:r>
      <w:r w:rsidRPr="00FE1E85">
        <w:rPr>
          <w:rFonts w:ascii="Trebuchet MS" w:hAnsi="Trebuchet MS" w:cstheme="minorHAnsi"/>
          <w:color w:val="31849B" w:themeColor="accent5" w:themeShade="BF"/>
          <w:sz w:val="20"/>
          <w:szCs w:val="20"/>
        </w:rPr>
        <w:t>u ma aflu in nici una dintre situa</w:t>
      </w:r>
      <w:r>
        <w:rPr>
          <w:rFonts w:ascii="Trebuchet MS" w:hAnsi="Trebuchet MS" w:cstheme="minorHAnsi"/>
          <w:color w:val="31849B" w:themeColor="accent5" w:themeShade="BF"/>
          <w:sz w:val="20"/>
          <w:szCs w:val="20"/>
        </w:rPr>
        <w:t>ț</w:t>
      </w:r>
      <w:r w:rsidRPr="00FE1E85">
        <w:rPr>
          <w:rFonts w:ascii="Trebuchet MS" w:hAnsi="Trebuchet MS" w:cstheme="minorHAnsi"/>
          <w:color w:val="31849B" w:themeColor="accent5" w:themeShade="BF"/>
          <w:sz w:val="20"/>
          <w:szCs w:val="20"/>
        </w:rPr>
        <w:t>iile men</w:t>
      </w:r>
      <w:r>
        <w:rPr>
          <w:rFonts w:ascii="Trebuchet MS" w:hAnsi="Trebuchet MS" w:cstheme="minorHAnsi"/>
          <w:color w:val="31849B" w:themeColor="accent5" w:themeShade="BF"/>
          <w:sz w:val="20"/>
          <w:szCs w:val="20"/>
        </w:rPr>
        <w:t>ț</w:t>
      </w:r>
      <w:r w:rsidRPr="00FE1E85">
        <w:rPr>
          <w:rFonts w:ascii="Trebuchet MS" w:hAnsi="Trebuchet MS" w:cstheme="minorHAnsi"/>
          <w:color w:val="31849B" w:themeColor="accent5" w:themeShade="BF"/>
          <w:sz w:val="20"/>
          <w:szCs w:val="20"/>
        </w:rPr>
        <w:t>ionate:</w:t>
      </w:r>
    </w:p>
    <w:p w14:paraId="5794FFF5" w14:textId="77777777" w:rsidR="00235946" w:rsidRPr="00FE1E85" w:rsidRDefault="00235946" w:rsidP="00235946">
      <w:pPr>
        <w:spacing w:line="360" w:lineRule="auto"/>
        <w:jc w:val="both"/>
        <w:outlineLvl w:val="0"/>
        <w:rPr>
          <w:rFonts w:ascii="Trebuchet MS" w:hAnsi="Trebuchet MS" w:cstheme="minorHAnsi"/>
          <w:color w:val="31849B" w:themeColor="accent5" w:themeShade="BF"/>
          <w:sz w:val="20"/>
          <w:szCs w:val="20"/>
        </w:rPr>
      </w:pPr>
      <w:r w:rsidRPr="00FE1E85">
        <w:rPr>
          <w:rFonts w:ascii="Trebuchet MS" w:hAnsi="Trebuchet MS" w:cstheme="minorHAnsi"/>
          <w:color w:val="31849B" w:themeColor="accent5" w:themeShade="BF"/>
          <w:sz w:val="20"/>
          <w:szCs w:val="20"/>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14:paraId="0A2C4215" w14:textId="77777777" w:rsidR="00235946" w:rsidRPr="00FE1E85" w:rsidRDefault="00235946" w:rsidP="00235946">
      <w:pPr>
        <w:spacing w:line="360" w:lineRule="auto"/>
        <w:jc w:val="both"/>
        <w:outlineLvl w:val="0"/>
        <w:rPr>
          <w:rFonts w:ascii="Trebuchet MS" w:hAnsi="Trebuchet MS" w:cstheme="minorHAnsi"/>
          <w:color w:val="31849B" w:themeColor="accent5" w:themeShade="BF"/>
          <w:sz w:val="20"/>
          <w:szCs w:val="20"/>
        </w:rPr>
      </w:pPr>
      <w:r w:rsidRPr="00FE1E85">
        <w:rPr>
          <w:rFonts w:ascii="Trebuchet MS" w:hAnsi="Trebuchet MS" w:cstheme="minorHAnsi"/>
          <w:color w:val="31849B" w:themeColor="accent5" w:themeShade="BF"/>
          <w:sz w:val="20"/>
          <w:szCs w:val="20"/>
        </w:rPr>
        <w:t xml:space="preserve">    b) se află în procedura insolvenţei sau în lichidare, în supraveghere judiciară sau în încetarea activităţii;</w:t>
      </w:r>
    </w:p>
    <w:p w14:paraId="5EEFDE91" w14:textId="77777777" w:rsidR="00235946" w:rsidRPr="00FE1E85" w:rsidRDefault="00235946" w:rsidP="00235946">
      <w:pPr>
        <w:spacing w:line="360" w:lineRule="auto"/>
        <w:jc w:val="both"/>
        <w:outlineLvl w:val="0"/>
        <w:rPr>
          <w:rFonts w:ascii="Trebuchet MS" w:hAnsi="Trebuchet MS" w:cstheme="minorHAnsi"/>
          <w:color w:val="31849B" w:themeColor="accent5" w:themeShade="BF"/>
          <w:sz w:val="20"/>
          <w:szCs w:val="20"/>
        </w:rPr>
      </w:pPr>
      <w:r w:rsidRPr="00FE1E85">
        <w:rPr>
          <w:rFonts w:ascii="Trebuchet MS" w:hAnsi="Trebuchet MS" w:cstheme="minorHAnsi"/>
          <w:color w:val="31849B" w:themeColor="accent5" w:themeShade="BF"/>
          <w:sz w:val="20"/>
          <w:szCs w:val="20"/>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333A50B2" w14:textId="77777777" w:rsidR="00235946" w:rsidRPr="00FE1E85" w:rsidRDefault="00235946" w:rsidP="00235946">
      <w:pPr>
        <w:spacing w:line="360" w:lineRule="auto"/>
        <w:jc w:val="both"/>
        <w:outlineLvl w:val="0"/>
        <w:rPr>
          <w:rFonts w:ascii="Trebuchet MS" w:hAnsi="Trebuchet MS" w:cstheme="minorHAnsi"/>
          <w:color w:val="31849B" w:themeColor="accent5" w:themeShade="BF"/>
          <w:sz w:val="20"/>
          <w:szCs w:val="20"/>
        </w:rPr>
      </w:pPr>
      <w:r w:rsidRPr="00FE1E85">
        <w:rPr>
          <w:rFonts w:ascii="Trebuchet MS" w:hAnsi="Trebuchet MS" w:cstheme="minorHAnsi"/>
          <w:color w:val="31849B" w:themeColor="accent5" w:themeShade="BF"/>
          <w:sz w:val="20"/>
          <w:szCs w:val="20"/>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5F368558" w14:textId="77777777" w:rsidR="00235946" w:rsidRPr="00FE1E85" w:rsidRDefault="00235946" w:rsidP="00235946">
      <w:pPr>
        <w:spacing w:line="360" w:lineRule="auto"/>
        <w:jc w:val="both"/>
        <w:outlineLvl w:val="0"/>
        <w:rPr>
          <w:rFonts w:ascii="Trebuchet MS" w:hAnsi="Trebuchet MS" w:cstheme="minorHAnsi"/>
          <w:color w:val="31849B" w:themeColor="accent5" w:themeShade="BF"/>
          <w:sz w:val="20"/>
          <w:szCs w:val="20"/>
        </w:rPr>
      </w:pPr>
      <w:r w:rsidRPr="00FE1E85">
        <w:rPr>
          <w:rFonts w:ascii="Trebuchet MS" w:hAnsi="Trebuchet MS" w:cstheme="minorHAnsi"/>
          <w:color w:val="31849B" w:themeColor="accent5" w:themeShade="BF"/>
          <w:sz w:val="20"/>
          <w:szCs w:val="20"/>
        </w:rPr>
        <w:t xml:space="preserve">    e) se află într-o situaţie de conflict de interese în cadrul sau în legătură cu procedura în cauză, iar această situaţie nu poate fi remediată în mod efectiv prin alte măsuri mai puţin severe;</w:t>
      </w:r>
    </w:p>
    <w:p w14:paraId="49A66227" w14:textId="77777777" w:rsidR="00235946" w:rsidRPr="00FE1E85" w:rsidRDefault="00235946" w:rsidP="00235946">
      <w:pPr>
        <w:spacing w:line="360" w:lineRule="auto"/>
        <w:jc w:val="both"/>
        <w:outlineLvl w:val="0"/>
        <w:rPr>
          <w:rFonts w:ascii="Trebuchet MS" w:hAnsi="Trebuchet MS" w:cstheme="minorHAnsi"/>
          <w:color w:val="31849B" w:themeColor="accent5" w:themeShade="BF"/>
          <w:sz w:val="20"/>
          <w:szCs w:val="20"/>
        </w:rPr>
      </w:pPr>
      <w:r w:rsidRPr="00FE1E85">
        <w:rPr>
          <w:rFonts w:ascii="Trebuchet MS" w:hAnsi="Trebuchet MS" w:cstheme="minorHAnsi"/>
          <w:color w:val="31849B" w:themeColor="accent5" w:themeShade="BF"/>
          <w:sz w:val="20"/>
          <w:szCs w:val="20"/>
        </w:rPr>
        <w:t xml:space="preserve">    f) participarea anterioară a operatorului economic la pregătirea procedurii de atribuire a condus la o distorsionare a concurenţei, iar această situaţie nu poate fi remediată prin alte măsuri mai puţin severe;</w:t>
      </w:r>
    </w:p>
    <w:p w14:paraId="0F103C33" w14:textId="77777777" w:rsidR="00235946" w:rsidRPr="00FE1E85" w:rsidRDefault="00235946" w:rsidP="00235946">
      <w:pPr>
        <w:spacing w:line="360" w:lineRule="auto"/>
        <w:jc w:val="both"/>
        <w:outlineLvl w:val="0"/>
        <w:rPr>
          <w:rFonts w:ascii="Trebuchet MS" w:hAnsi="Trebuchet MS" w:cstheme="minorHAnsi"/>
          <w:color w:val="31849B" w:themeColor="accent5" w:themeShade="BF"/>
          <w:sz w:val="20"/>
          <w:szCs w:val="20"/>
        </w:rPr>
      </w:pPr>
      <w:r w:rsidRPr="00FE1E85">
        <w:rPr>
          <w:rFonts w:ascii="Trebuchet MS" w:hAnsi="Trebuchet MS" w:cstheme="minorHAnsi"/>
          <w:color w:val="31849B" w:themeColor="accent5" w:themeShade="BF"/>
          <w:sz w:val="20"/>
          <w:szCs w:val="20"/>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7CE235AF" w14:textId="77777777" w:rsidR="00235946" w:rsidRPr="00FE1E85" w:rsidRDefault="00235946" w:rsidP="00235946">
      <w:pPr>
        <w:spacing w:line="360" w:lineRule="auto"/>
        <w:jc w:val="both"/>
        <w:outlineLvl w:val="0"/>
        <w:rPr>
          <w:rFonts w:ascii="Trebuchet MS" w:hAnsi="Trebuchet MS" w:cstheme="minorHAnsi"/>
          <w:color w:val="31849B" w:themeColor="accent5" w:themeShade="BF"/>
          <w:sz w:val="20"/>
          <w:szCs w:val="20"/>
        </w:rPr>
      </w:pPr>
      <w:r w:rsidRPr="00FE1E85">
        <w:rPr>
          <w:rFonts w:ascii="Trebuchet MS" w:hAnsi="Trebuchet MS" w:cstheme="minorHAnsi"/>
          <w:color w:val="31849B" w:themeColor="accent5" w:themeShade="BF"/>
          <w:sz w:val="20"/>
          <w:szCs w:val="20"/>
        </w:rPr>
        <w:lastRenderedPageBreak/>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0D326D85" w14:textId="77777777" w:rsidR="00235946" w:rsidRPr="00FE1E85" w:rsidRDefault="00235946" w:rsidP="00235946">
      <w:pPr>
        <w:spacing w:line="360" w:lineRule="auto"/>
        <w:jc w:val="both"/>
        <w:outlineLvl w:val="0"/>
        <w:rPr>
          <w:rFonts w:ascii="Trebuchet MS" w:hAnsi="Trebuchet MS" w:cstheme="minorHAnsi"/>
          <w:color w:val="31849B" w:themeColor="accent5" w:themeShade="BF"/>
          <w:sz w:val="20"/>
          <w:szCs w:val="20"/>
        </w:rPr>
      </w:pPr>
      <w:r w:rsidRPr="00FE1E85">
        <w:rPr>
          <w:rFonts w:ascii="Trebuchet MS" w:hAnsi="Trebuchet MS" w:cstheme="minorHAnsi"/>
          <w:color w:val="31849B" w:themeColor="accent5" w:themeShade="BF"/>
          <w:sz w:val="20"/>
          <w:szCs w:val="20"/>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62A02D01" w14:textId="77777777" w:rsidR="00235946" w:rsidRPr="00FE1E85" w:rsidRDefault="00235946" w:rsidP="00235946">
      <w:pPr>
        <w:spacing w:line="360" w:lineRule="auto"/>
        <w:jc w:val="both"/>
        <w:outlineLvl w:val="0"/>
        <w:rPr>
          <w:rFonts w:ascii="Trebuchet MS" w:hAnsi="Trebuchet MS" w:cstheme="minorHAnsi"/>
          <w:color w:val="31849B" w:themeColor="accent5" w:themeShade="BF"/>
          <w:sz w:val="20"/>
          <w:szCs w:val="20"/>
        </w:rPr>
      </w:pPr>
    </w:p>
    <w:p w14:paraId="35EB6737" w14:textId="77777777" w:rsidR="00235946" w:rsidRPr="00FE1E85" w:rsidRDefault="00235946" w:rsidP="00235946">
      <w:pPr>
        <w:spacing w:line="360" w:lineRule="auto"/>
        <w:jc w:val="both"/>
        <w:outlineLvl w:val="0"/>
        <w:rPr>
          <w:rFonts w:ascii="Trebuchet MS" w:hAnsi="Trebuchet MS" w:cstheme="minorHAnsi"/>
          <w:color w:val="31849B" w:themeColor="accent5" w:themeShade="BF"/>
          <w:sz w:val="20"/>
          <w:szCs w:val="20"/>
        </w:rPr>
      </w:pPr>
      <w:r w:rsidRPr="00FE1E85">
        <w:rPr>
          <w:rFonts w:ascii="Trebuchet MS" w:hAnsi="Trebuchet MS" w:cstheme="minorHAnsi"/>
          <w:color w:val="31849B" w:themeColor="accent5" w:themeShade="BF"/>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2E37961" w14:textId="77777777" w:rsidR="00235946" w:rsidRPr="00FE1E85" w:rsidRDefault="00235946" w:rsidP="00235946">
      <w:pPr>
        <w:spacing w:line="360" w:lineRule="auto"/>
        <w:jc w:val="both"/>
        <w:outlineLvl w:val="0"/>
        <w:rPr>
          <w:rFonts w:ascii="Trebuchet MS" w:hAnsi="Trebuchet MS" w:cstheme="minorHAnsi"/>
          <w:color w:val="31849B" w:themeColor="accent5" w:themeShade="BF"/>
          <w:sz w:val="20"/>
          <w:szCs w:val="20"/>
        </w:rPr>
      </w:pPr>
      <w:r w:rsidRPr="00FE1E85">
        <w:rPr>
          <w:rFonts w:ascii="Trebuchet MS" w:hAnsi="Trebuchet MS" w:cstheme="minorHAnsi"/>
          <w:color w:val="31849B" w:themeColor="accent5" w:themeShade="BF"/>
          <w:sz w:val="20"/>
          <w:szCs w:val="20"/>
        </w:rPr>
        <w:t>Înţeleg că în cazul în care această declaraţie nu este conformă cu realitatea sunt pasibil de încălcarea prevederilor legislaţiei penale privind falsul în declaraţii.</w:t>
      </w:r>
    </w:p>
    <w:p w14:paraId="0BB45442" w14:textId="77777777" w:rsidR="00235946" w:rsidRPr="00203699" w:rsidRDefault="00235946" w:rsidP="00235946">
      <w:pPr>
        <w:spacing w:line="360" w:lineRule="auto"/>
        <w:jc w:val="both"/>
        <w:outlineLvl w:val="0"/>
        <w:rPr>
          <w:rFonts w:ascii="Trebuchet MS" w:hAnsi="Trebuchet MS" w:cstheme="minorHAnsi"/>
          <w:color w:val="31849B" w:themeColor="accent5" w:themeShade="BF"/>
          <w:sz w:val="20"/>
          <w:szCs w:val="20"/>
        </w:rPr>
      </w:pPr>
      <w:r w:rsidRPr="00203699">
        <w:rPr>
          <w:rFonts w:ascii="Trebuchet MS" w:hAnsi="Trebuchet MS" w:cstheme="minorHAnsi"/>
          <w:color w:val="31849B" w:themeColor="accent5" w:themeShade="BF"/>
          <w:sz w:val="20"/>
          <w:szCs w:val="20"/>
        </w:rPr>
        <w:t xml:space="preserve">    </w:t>
      </w:r>
    </w:p>
    <w:p w14:paraId="20112F89" w14:textId="77777777" w:rsidR="00235946" w:rsidRPr="00203699" w:rsidRDefault="00235946" w:rsidP="00235946">
      <w:pPr>
        <w:spacing w:line="360" w:lineRule="auto"/>
        <w:jc w:val="both"/>
        <w:outlineLvl w:val="0"/>
        <w:rPr>
          <w:rFonts w:ascii="Trebuchet MS" w:hAnsi="Trebuchet MS" w:cstheme="minorHAnsi"/>
          <w:color w:val="31849B" w:themeColor="accent5" w:themeShade="BF"/>
          <w:sz w:val="20"/>
          <w:szCs w:val="20"/>
        </w:rPr>
      </w:pPr>
      <w:r w:rsidRPr="00203699">
        <w:rPr>
          <w:rFonts w:ascii="Trebuchet MS" w:hAnsi="Trebuchet MS" w:cstheme="minorHAnsi"/>
          <w:color w:val="31849B" w:themeColor="accent5" w:themeShade="BF"/>
          <w:sz w:val="20"/>
          <w:szCs w:val="20"/>
        </w:rPr>
        <w:t xml:space="preserve">Data </w:t>
      </w:r>
      <w:proofErr w:type="spellStart"/>
      <w:r w:rsidRPr="00203699">
        <w:rPr>
          <w:rFonts w:ascii="Trebuchet MS" w:hAnsi="Trebuchet MS" w:cstheme="minorHAnsi"/>
          <w:color w:val="31849B" w:themeColor="accent5" w:themeShade="BF"/>
          <w:sz w:val="20"/>
          <w:szCs w:val="20"/>
        </w:rPr>
        <w:t>completării</w:t>
      </w:r>
      <w:proofErr w:type="spellEnd"/>
      <w:r w:rsidRPr="00203699">
        <w:rPr>
          <w:rFonts w:ascii="Trebuchet MS" w:hAnsi="Trebuchet MS" w:cstheme="minorHAnsi"/>
          <w:color w:val="31849B" w:themeColor="accent5" w:themeShade="BF"/>
          <w:sz w:val="20"/>
          <w:szCs w:val="20"/>
        </w:rPr>
        <w:t xml:space="preserve"> __________________________</w:t>
      </w:r>
    </w:p>
    <w:p w14:paraId="4E596027" w14:textId="77777777" w:rsidR="00235946" w:rsidRPr="00203699" w:rsidRDefault="00235946" w:rsidP="00235946">
      <w:pPr>
        <w:spacing w:line="360" w:lineRule="auto"/>
        <w:jc w:val="both"/>
        <w:outlineLvl w:val="0"/>
        <w:rPr>
          <w:rFonts w:ascii="Trebuchet MS" w:hAnsi="Trebuchet MS" w:cstheme="minorHAnsi"/>
          <w:color w:val="31849B" w:themeColor="accent5" w:themeShade="BF"/>
          <w:sz w:val="20"/>
          <w:szCs w:val="20"/>
        </w:rPr>
      </w:pPr>
      <w:r w:rsidRPr="00203699">
        <w:rPr>
          <w:rFonts w:ascii="Trebuchet MS" w:hAnsi="Trebuchet MS" w:cstheme="minorHAnsi"/>
          <w:color w:val="31849B" w:themeColor="accent5" w:themeShade="BF"/>
          <w:sz w:val="20"/>
          <w:szCs w:val="20"/>
        </w:rPr>
        <w:t>Operator economic,</w:t>
      </w:r>
    </w:p>
    <w:p w14:paraId="55CA99A6" w14:textId="77777777" w:rsidR="00235946" w:rsidRPr="00203699" w:rsidRDefault="00235946" w:rsidP="00235946">
      <w:pPr>
        <w:spacing w:line="360" w:lineRule="auto"/>
        <w:jc w:val="both"/>
        <w:outlineLvl w:val="0"/>
        <w:rPr>
          <w:rFonts w:ascii="Trebuchet MS" w:hAnsi="Trebuchet MS" w:cstheme="minorHAnsi"/>
          <w:color w:val="31849B" w:themeColor="accent5" w:themeShade="BF"/>
          <w:sz w:val="20"/>
          <w:szCs w:val="20"/>
        </w:rPr>
      </w:pPr>
      <w:r w:rsidRPr="00203699">
        <w:rPr>
          <w:rFonts w:ascii="Trebuchet MS" w:hAnsi="Trebuchet MS" w:cstheme="minorHAnsi"/>
          <w:color w:val="31849B" w:themeColor="accent5" w:themeShade="BF"/>
          <w:sz w:val="20"/>
          <w:szCs w:val="20"/>
        </w:rPr>
        <w:t>_____________________________</w:t>
      </w:r>
    </w:p>
    <w:p w14:paraId="58755B35" w14:textId="77777777" w:rsidR="00235946" w:rsidRPr="00203699" w:rsidRDefault="00235946" w:rsidP="00235946">
      <w:pPr>
        <w:spacing w:line="360" w:lineRule="auto"/>
        <w:jc w:val="both"/>
        <w:outlineLvl w:val="0"/>
        <w:rPr>
          <w:rFonts w:ascii="Trebuchet MS" w:hAnsi="Trebuchet MS" w:cstheme="minorHAnsi"/>
          <w:color w:val="31849B" w:themeColor="accent5" w:themeShade="BF"/>
          <w:sz w:val="20"/>
          <w:szCs w:val="20"/>
        </w:rPr>
      </w:pPr>
      <w:r w:rsidRPr="00203699">
        <w:rPr>
          <w:rFonts w:ascii="Trebuchet MS" w:hAnsi="Trebuchet MS" w:cstheme="minorHAnsi"/>
          <w:color w:val="31849B" w:themeColor="accent5" w:themeShade="BF"/>
          <w:sz w:val="20"/>
          <w:szCs w:val="20"/>
        </w:rPr>
        <w:t>(nume persoana autorizata )</w:t>
      </w:r>
    </w:p>
    <w:p w14:paraId="2938DB4B" w14:textId="77777777" w:rsidR="00137ECE" w:rsidRDefault="00137ECE" w:rsidP="00235946">
      <w:pPr>
        <w:spacing w:line="360" w:lineRule="auto"/>
        <w:jc w:val="both"/>
        <w:outlineLvl w:val="0"/>
        <w:rPr>
          <w:rFonts w:ascii="Trebuchet MS" w:hAnsi="Trebuchet MS" w:cstheme="minorHAnsi"/>
          <w:color w:val="31849B" w:themeColor="accent5" w:themeShade="BF"/>
          <w:sz w:val="20"/>
          <w:szCs w:val="20"/>
        </w:rPr>
      </w:pPr>
    </w:p>
    <w:p w14:paraId="05419A53" w14:textId="77777777" w:rsidR="00137ECE" w:rsidRDefault="00137ECE" w:rsidP="00235946">
      <w:pPr>
        <w:spacing w:line="360" w:lineRule="auto"/>
        <w:jc w:val="both"/>
        <w:outlineLvl w:val="0"/>
        <w:rPr>
          <w:rFonts w:ascii="Trebuchet MS" w:hAnsi="Trebuchet MS" w:cstheme="minorHAnsi"/>
          <w:color w:val="31849B" w:themeColor="accent5" w:themeShade="BF"/>
          <w:sz w:val="20"/>
          <w:szCs w:val="20"/>
        </w:rPr>
      </w:pPr>
    </w:p>
    <w:p w14:paraId="40CA1FF8" w14:textId="77777777" w:rsidR="00137ECE" w:rsidRDefault="00137ECE" w:rsidP="00235946">
      <w:pPr>
        <w:spacing w:line="360" w:lineRule="auto"/>
        <w:jc w:val="both"/>
        <w:outlineLvl w:val="0"/>
        <w:rPr>
          <w:rFonts w:ascii="Trebuchet MS" w:hAnsi="Trebuchet MS" w:cstheme="minorHAnsi"/>
          <w:color w:val="31849B" w:themeColor="accent5" w:themeShade="BF"/>
          <w:sz w:val="20"/>
          <w:szCs w:val="20"/>
        </w:rPr>
      </w:pPr>
    </w:p>
    <w:p w14:paraId="25394151" w14:textId="77777777" w:rsidR="00137ECE" w:rsidRDefault="00137ECE" w:rsidP="00235946">
      <w:pPr>
        <w:spacing w:line="360" w:lineRule="auto"/>
        <w:jc w:val="both"/>
        <w:outlineLvl w:val="0"/>
        <w:rPr>
          <w:rFonts w:ascii="Trebuchet MS" w:hAnsi="Trebuchet MS" w:cstheme="minorHAnsi"/>
          <w:color w:val="31849B" w:themeColor="accent5" w:themeShade="BF"/>
          <w:sz w:val="20"/>
          <w:szCs w:val="20"/>
        </w:rPr>
      </w:pPr>
    </w:p>
    <w:p w14:paraId="208B7A33" w14:textId="77777777" w:rsidR="00137ECE" w:rsidRDefault="00137ECE" w:rsidP="00235946">
      <w:pPr>
        <w:spacing w:line="360" w:lineRule="auto"/>
        <w:jc w:val="both"/>
        <w:outlineLvl w:val="0"/>
        <w:rPr>
          <w:rFonts w:ascii="Trebuchet MS" w:hAnsi="Trebuchet MS" w:cstheme="minorHAnsi"/>
          <w:color w:val="31849B" w:themeColor="accent5" w:themeShade="BF"/>
          <w:sz w:val="20"/>
          <w:szCs w:val="20"/>
        </w:rPr>
      </w:pPr>
    </w:p>
    <w:p w14:paraId="21DBABBB" w14:textId="77777777" w:rsidR="00137ECE" w:rsidRDefault="00137ECE" w:rsidP="00235946">
      <w:pPr>
        <w:spacing w:line="360" w:lineRule="auto"/>
        <w:jc w:val="both"/>
        <w:outlineLvl w:val="0"/>
        <w:rPr>
          <w:rFonts w:ascii="Trebuchet MS" w:hAnsi="Trebuchet MS" w:cstheme="minorHAnsi"/>
          <w:color w:val="31849B" w:themeColor="accent5" w:themeShade="BF"/>
          <w:sz w:val="20"/>
          <w:szCs w:val="20"/>
        </w:rPr>
      </w:pPr>
    </w:p>
    <w:p w14:paraId="0357D711" w14:textId="77777777" w:rsidR="00137ECE" w:rsidRDefault="00137ECE" w:rsidP="00235946">
      <w:pPr>
        <w:spacing w:line="360" w:lineRule="auto"/>
        <w:jc w:val="both"/>
        <w:outlineLvl w:val="0"/>
        <w:rPr>
          <w:rFonts w:ascii="Trebuchet MS" w:hAnsi="Trebuchet MS" w:cstheme="minorHAnsi"/>
          <w:color w:val="31849B" w:themeColor="accent5" w:themeShade="BF"/>
          <w:sz w:val="20"/>
          <w:szCs w:val="20"/>
        </w:rPr>
      </w:pPr>
    </w:p>
    <w:p w14:paraId="5BE24825" w14:textId="77777777" w:rsidR="00137ECE" w:rsidRDefault="00137ECE" w:rsidP="00235946">
      <w:pPr>
        <w:spacing w:line="360" w:lineRule="auto"/>
        <w:jc w:val="both"/>
        <w:outlineLvl w:val="0"/>
        <w:rPr>
          <w:rFonts w:ascii="Trebuchet MS" w:hAnsi="Trebuchet MS" w:cstheme="minorHAnsi"/>
          <w:color w:val="31849B" w:themeColor="accent5" w:themeShade="BF"/>
          <w:sz w:val="20"/>
          <w:szCs w:val="20"/>
        </w:rPr>
      </w:pPr>
    </w:p>
    <w:p w14:paraId="12F68A49" w14:textId="77777777" w:rsidR="00137ECE" w:rsidRDefault="00137ECE" w:rsidP="00235946">
      <w:pPr>
        <w:spacing w:line="360" w:lineRule="auto"/>
        <w:jc w:val="both"/>
        <w:outlineLvl w:val="0"/>
        <w:rPr>
          <w:rFonts w:ascii="Trebuchet MS" w:hAnsi="Trebuchet MS" w:cstheme="minorHAnsi"/>
          <w:color w:val="31849B" w:themeColor="accent5" w:themeShade="BF"/>
          <w:sz w:val="20"/>
          <w:szCs w:val="20"/>
        </w:rPr>
      </w:pPr>
    </w:p>
    <w:p w14:paraId="1723DA01" w14:textId="77777777" w:rsidR="00235946" w:rsidRPr="00FE1E85" w:rsidRDefault="00235946" w:rsidP="00235946">
      <w:pPr>
        <w:spacing w:line="360" w:lineRule="auto"/>
        <w:jc w:val="both"/>
        <w:outlineLvl w:val="0"/>
        <w:rPr>
          <w:rFonts w:ascii="Trebuchet MS" w:hAnsi="Trebuchet MS" w:cstheme="minorHAnsi"/>
          <w:color w:val="31849B" w:themeColor="accent5" w:themeShade="BF"/>
          <w:sz w:val="20"/>
          <w:szCs w:val="20"/>
        </w:rPr>
      </w:pPr>
      <w:r w:rsidRPr="00FE1E85">
        <w:rPr>
          <w:rFonts w:ascii="Trebuchet MS" w:hAnsi="Trebuchet MS" w:cstheme="minorHAnsi"/>
          <w:color w:val="31849B" w:themeColor="accent5" w:themeShade="BF"/>
          <w:sz w:val="20"/>
          <w:szCs w:val="20"/>
        </w:rPr>
        <w:lastRenderedPageBreak/>
        <w:t>OPERATOR ECONOMIC</w:t>
      </w:r>
      <w:r w:rsidRPr="00FE1E85">
        <w:rPr>
          <w:rFonts w:ascii="Trebuchet MS" w:hAnsi="Trebuchet MS" w:cstheme="minorHAnsi"/>
          <w:color w:val="31849B" w:themeColor="accent5" w:themeShade="BF"/>
          <w:sz w:val="20"/>
          <w:szCs w:val="20"/>
        </w:rPr>
        <w:tab/>
      </w:r>
      <w:r w:rsidRPr="00FE1E85">
        <w:rPr>
          <w:rFonts w:ascii="Trebuchet MS" w:hAnsi="Trebuchet MS" w:cstheme="minorHAnsi"/>
          <w:color w:val="31849B" w:themeColor="accent5" w:themeShade="BF"/>
          <w:sz w:val="20"/>
          <w:szCs w:val="20"/>
        </w:rPr>
        <w:tab/>
      </w:r>
      <w:r w:rsidRPr="00FE1E85">
        <w:rPr>
          <w:rFonts w:ascii="Trebuchet MS" w:hAnsi="Trebuchet MS" w:cstheme="minorHAnsi"/>
          <w:color w:val="31849B" w:themeColor="accent5" w:themeShade="BF"/>
          <w:sz w:val="20"/>
          <w:szCs w:val="20"/>
        </w:rPr>
        <w:tab/>
        <w:t xml:space="preserve">                                                                               FORMULARUL</w:t>
      </w:r>
      <w:r>
        <w:rPr>
          <w:rFonts w:ascii="Trebuchet MS" w:hAnsi="Trebuchet MS" w:cstheme="minorHAnsi"/>
          <w:color w:val="31849B" w:themeColor="accent5" w:themeShade="BF"/>
          <w:sz w:val="20"/>
          <w:szCs w:val="20"/>
        </w:rPr>
        <w:t xml:space="preserve"> 6</w:t>
      </w:r>
    </w:p>
    <w:p w14:paraId="556F16C7" w14:textId="77777777" w:rsidR="00235946" w:rsidRPr="00FE1E85" w:rsidRDefault="00235946" w:rsidP="00235946">
      <w:pPr>
        <w:spacing w:line="360" w:lineRule="auto"/>
        <w:jc w:val="both"/>
        <w:outlineLvl w:val="0"/>
        <w:rPr>
          <w:rFonts w:ascii="Trebuchet MS" w:hAnsi="Trebuchet MS" w:cstheme="minorHAnsi"/>
          <w:color w:val="31849B" w:themeColor="accent5" w:themeShade="BF"/>
          <w:sz w:val="20"/>
          <w:szCs w:val="20"/>
        </w:rPr>
      </w:pPr>
      <w:r w:rsidRPr="00FE1E85">
        <w:rPr>
          <w:rFonts w:ascii="Trebuchet MS" w:hAnsi="Trebuchet MS" w:cstheme="minorHAnsi"/>
          <w:color w:val="31849B" w:themeColor="accent5" w:themeShade="BF"/>
          <w:sz w:val="20"/>
          <w:szCs w:val="20"/>
        </w:rPr>
        <w:t xml:space="preserve">______________________                  </w:t>
      </w:r>
      <w:r w:rsidRPr="00FE1E85">
        <w:rPr>
          <w:rFonts w:ascii="Trebuchet MS" w:hAnsi="Trebuchet MS" w:cstheme="minorHAnsi"/>
          <w:color w:val="31849B" w:themeColor="accent5" w:themeShade="BF"/>
          <w:sz w:val="20"/>
          <w:szCs w:val="20"/>
        </w:rPr>
        <w:tab/>
      </w:r>
      <w:r w:rsidRPr="00FE1E85">
        <w:rPr>
          <w:rFonts w:ascii="Trebuchet MS" w:hAnsi="Trebuchet MS" w:cstheme="minorHAnsi"/>
          <w:color w:val="31849B" w:themeColor="accent5" w:themeShade="BF"/>
          <w:sz w:val="20"/>
          <w:szCs w:val="20"/>
        </w:rPr>
        <w:tab/>
        <w:t xml:space="preserve">                 </w:t>
      </w:r>
    </w:p>
    <w:p w14:paraId="21C9B5E6" w14:textId="77777777" w:rsidR="00235946" w:rsidRPr="00FE1E85" w:rsidRDefault="00235946" w:rsidP="00235946">
      <w:pPr>
        <w:spacing w:line="360" w:lineRule="auto"/>
        <w:jc w:val="both"/>
        <w:outlineLvl w:val="0"/>
        <w:rPr>
          <w:rFonts w:ascii="Trebuchet MS" w:hAnsi="Trebuchet MS" w:cstheme="minorHAnsi"/>
          <w:color w:val="31849B" w:themeColor="accent5" w:themeShade="BF"/>
          <w:sz w:val="20"/>
          <w:szCs w:val="20"/>
        </w:rPr>
      </w:pPr>
      <w:r w:rsidRPr="00FE1E85">
        <w:rPr>
          <w:rFonts w:ascii="Trebuchet MS" w:hAnsi="Trebuchet MS" w:cstheme="minorHAnsi"/>
          <w:color w:val="31849B" w:themeColor="accent5" w:themeShade="BF"/>
          <w:sz w:val="20"/>
          <w:szCs w:val="20"/>
        </w:rPr>
        <w:t>(denumirea / numele)</w:t>
      </w:r>
    </w:p>
    <w:p w14:paraId="7A532C66" w14:textId="77777777" w:rsidR="00235946" w:rsidRDefault="00235946" w:rsidP="0000468C">
      <w:pPr>
        <w:spacing w:after="0" w:line="360" w:lineRule="auto"/>
        <w:jc w:val="center"/>
        <w:outlineLvl w:val="0"/>
        <w:rPr>
          <w:rFonts w:ascii="Trebuchet MS" w:hAnsi="Trebuchet MS" w:cstheme="minorHAnsi"/>
          <w:color w:val="31849B" w:themeColor="accent5" w:themeShade="BF"/>
          <w:sz w:val="20"/>
          <w:szCs w:val="20"/>
        </w:rPr>
      </w:pPr>
      <w:r w:rsidRPr="00FE1E85">
        <w:rPr>
          <w:rFonts w:ascii="Trebuchet MS" w:hAnsi="Trebuchet MS" w:cstheme="minorHAnsi"/>
          <w:color w:val="31849B" w:themeColor="accent5" w:themeShade="BF"/>
          <w:sz w:val="20"/>
          <w:szCs w:val="20"/>
        </w:rPr>
        <w:t xml:space="preserve">DECLARAŢIE PRIVIND NEÎNCADRAREA ÎN SITUAŢIILE PREVĂZUTE </w:t>
      </w:r>
      <w:r>
        <w:rPr>
          <w:rFonts w:ascii="Trebuchet MS" w:hAnsi="Trebuchet MS" w:cstheme="minorHAnsi"/>
          <w:color w:val="31849B" w:themeColor="accent5" w:themeShade="BF"/>
          <w:sz w:val="20"/>
          <w:szCs w:val="20"/>
        </w:rPr>
        <w:t xml:space="preserve">LA </w:t>
      </w:r>
      <w:r w:rsidRPr="00FE1E85">
        <w:rPr>
          <w:rFonts w:ascii="Trebuchet MS" w:hAnsi="Trebuchet MS" w:cstheme="minorHAnsi"/>
          <w:color w:val="31849B" w:themeColor="accent5" w:themeShade="BF"/>
          <w:sz w:val="20"/>
          <w:szCs w:val="20"/>
        </w:rPr>
        <w:t xml:space="preserve">ART. 59-60 </w:t>
      </w:r>
    </w:p>
    <w:p w14:paraId="6F4FF776" w14:textId="237DB611" w:rsidR="00235946" w:rsidRDefault="00235946" w:rsidP="0000468C">
      <w:pPr>
        <w:spacing w:after="0" w:line="360" w:lineRule="auto"/>
        <w:jc w:val="center"/>
        <w:outlineLvl w:val="0"/>
        <w:rPr>
          <w:rFonts w:ascii="Trebuchet MS" w:hAnsi="Trebuchet MS" w:cstheme="minorHAnsi"/>
          <w:color w:val="31849B" w:themeColor="accent5" w:themeShade="BF"/>
          <w:sz w:val="20"/>
          <w:szCs w:val="20"/>
        </w:rPr>
      </w:pPr>
      <w:r w:rsidRPr="00FE1E85">
        <w:rPr>
          <w:rFonts w:ascii="Trebuchet MS" w:hAnsi="Trebuchet MS" w:cstheme="minorHAnsi"/>
          <w:color w:val="31849B" w:themeColor="accent5" w:themeShade="BF"/>
          <w:sz w:val="20"/>
          <w:szCs w:val="20"/>
        </w:rPr>
        <w:t>REFERITOR LA CONFLICTUL DE INTERESE DIN LEGEA NR. 98/2016</w:t>
      </w:r>
    </w:p>
    <w:p w14:paraId="7AF75486" w14:textId="77777777" w:rsidR="0000468C" w:rsidRPr="00FE1E85" w:rsidRDefault="0000468C" w:rsidP="0000468C">
      <w:pPr>
        <w:spacing w:after="0" w:line="360" w:lineRule="auto"/>
        <w:jc w:val="center"/>
        <w:outlineLvl w:val="0"/>
        <w:rPr>
          <w:rFonts w:ascii="Trebuchet MS" w:hAnsi="Trebuchet MS" w:cstheme="minorHAnsi"/>
          <w:color w:val="31849B" w:themeColor="accent5" w:themeShade="BF"/>
          <w:sz w:val="20"/>
          <w:szCs w:val="20"/>
        </w:rPr>
      </w:pPr>
    </w:p>
    <w:p w14:paraId="69D556A9" w14:textId="77777777" w:rsidR="00235946" w:rsidRDefault="00235946" w:rsidP="0000468C">
      <w:pPr>
        <w:spacing w:after="0" w:line="360" w:lineRule="auto"/>
        <w:jc w:val="both"/>
        <w:outlineLvl w:val="0"/>
        <w:rPr>
          <w:rFonts w:ascii="Trebuchet MS" w:hAnsi="Trebuchet MS" w:cstheme="minorHAnsi"/>
          <w:color w:val="31849B" w:themeColor="accent5" w:themeShade="BF"/>
          <w:sz w:val="20"/>
          <w:szCs w:val="20"/>
        </w:rPr>
      </w:pPr>
      <w:proofErr w:type="spellStart"/>
      <w:proofErr w:type="gramStart"/>
      <w:r w:rsidRPr="00FE1E85">
        <w:rPr>
          <w:rFonts w:ascii="Trebuchet MS" w:hAnsi="Trebuchet MS" w:cstheme="minorHAnsi"/>
          <w:color w:val="31849B" w:themeColor="accent5" w:themeShade="BF"/>
          <w:sz w:val="20"/>
          <w:szCs w:val="20"/>
        </w:rPr>
        <w:t>Subsemnatul</w:t>
      </w:r>
      <w:proofErr w:type="spellEnd"/>
      <w:r w:rsidRPr="00FE1E85">
        <w:rPr>
          <w:rFonts w:ascii="Trebuchet MS" w:hAnsi="Trebuchet MS" w:cstheme="minorHAnsi"/>
          <w:color w:val="31849B" w:themeColor="accent5" w:themeShade="BF"/>
          <w:sz w:val="20"/>
          <w:szCs w:val="20"/>
        </w:rPr>
        <w:t>,_</w:t>
      </w:r>
      <w:proofErr w:type="gramEnd"/>
      <w:r w:rsidRPr="00FE1E85">
        <w:rPr>
          <w:rFonts w:ascii="Trebuchet MS" w:hAnsi="Trebuchet MS" w:cstheme="minorHAnsi"/>
          <w:color w:val="31849B" w:themeColor="accent5" w:themeShade="BF"/>
          <w:sz w:val="20"/>
          <w:szCs w:val="20"/>
        </w:rPr>
        <w:t xml:space="preserve">__________________, </w:t>
      </w:r>
      <w:proofErr w:type="spellStart"/>
      <w:r w:rsidRPr="00FE1E85">
        <w:rPr>
          <w:rFonts w:ascii="Trebuchet MS" w:hAnsi="Trebuchet MS" w:cstheme="minorHAnsi"/>
          <w:color w:val="31849B" w:themeColor="accent5" w:themeShade="BF"/>
          <w:sz w:val="20"/>
          <w:szCs w:val="20"/>
        </w:rPr>
        <w:t>în</w:t>
      </w:r>
      <w:proofErr w:type="spellEnd"/>
      <w:r w:rsidRPr="00FE1E85">
        <w:rPr>
          <w:rFonts w:ascii="Trebuchet MS" w:hAnsi="Trebuchet MS" w:cstheme="minorHAnsi"/>
          <w:color w:val="31849B" w:themeColor="accent5" w:themeShade="BF"/>
          <w:sz w:val="20"/>
          <w:szCs w:val="20"/>
        </w:rPr>
        <w:t xml:space="preserve"> </w:t>
      </w:r>
      <w:proofErr w:type="spellStart"/>
      <w:r w:rsidRPr="00FE1E85">
        <w:rPr>
          <w:rFonts w:ascii="Trebuchet MS" w:hAnsi="Trebuchet MS" w:cstheme="minorHAnsi"/>
          <w:color w:val="31849B" w:themeColor="accent5" w:themeShade="BF"/>
          <w:sz w:val="20"/>
          <w:szCs w:val="20"/>
        </w:rPr>
        <w:t>calitate</w:t>
      </w:r>
      <w:proofErr w:type="spellEnd"/>
      <w:r w:rsidRPr="00FE1E85">
        <w:rPr>
          <w:rFonts w:ascii="Trebuchet MS" w:hAnsi="Trebuchet MS" w:cstheme="minorHAnsi"/>
          <w:color w:val="31849B" w:themeColor="accent5" w:themeShade="BF"/>
          <w:sz w:val="20"/>
          <w:szCs w:val="20"/>
        </w:rPr>
        <w:t xml:space="preserve"> </w:t>
      </w:r>
      <w:proofErr w:type="spellStart"/>
      <w:r w:rsidRPr="00FE1E85">
        <w:rPr>
          <w:rFonts w:ascii="Trebuchet MS" w:hAnsi="Trebuchet MS" w:cstheme="minorHAnsi"/>
          <w:color w:val="31849B" w:themeColor="accent5" w:themeShade="BF"/>
          <w:sz w:val="20"/>
          <w:szCs w:val="20"/>
        </w:rPr>
        <w:t>de _____________ al</w:t>
      </w:r>
      <w:proofErr w:type="spellEnd"/>
      <w:r w:rsidRPr="00FE1E85">
        <w:rPr>
          <w:rFonts w:ascii="Trebuchet MS" w:hAnsi="Trebuchet MS" w:cstheme="minorHAnsi"/>
          <w:color w:val="31849B" w:themeColor="accent5" w:themeShade="BF"/>
          <w:sz w:val="20"/>
          <w:szCs w:val="20"/>
        </w:rPr>
        <w:t xml:space="preserve">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sidRPr="00427E90">
        <w:rPr>
          <w:rFonts w:ascii="Trebuchet MS" w:eastAsia="MS Mincho" w:hAnsi="Trebuchet MS"/>
          <w:b/>
          <w:bCs/>
          <w:i/>
          <w:color w:val="5F497A"/>
          <w:sz w:val="20"/>
        </w:rPr>
        <w:t>servicii de telefonie mobilă și date</w:t>
      </w:r>
      <w:r w:rsidRPr="00FE1E85">
        <w:rPr>
          <w:rFonts w:ascii="Trebuchet MS" w:hAnsi="Trebuchet MS" w:cstheme="minorHAnsi"/>
          <w:color w:val="31849B" w:themeColor="accent5" w:themeShade="BF"/>
          <w:sz w:val="20"/>
          <w:szCs w:val="20"/>
        </w:rPr>
        <w:t xml:space="preserve">, organizată de Inspectoratul Teritorial de Muncă Dâmbovița declar pe proprie răspundere sub sancţiunea excluderii </w:t>
      </w:r>
      <w:r>
        <w:rPr>
          <w:rFonts w:ascii="Trebuchet MS" w:hAnsi="Trebuchet MS" w:cstheme="minorHAnsi"/>
          <w:color w:val="31849B" w:themeColor="accent5" w:themeShade="BF"/>
          <w:sz w:val="20"/>
          <w:szCs w:val="20"/>
        </w:rPr>
        <w:t>ș</w:t>
      </w:r>
      <w:r w:rsidRPr="00FE1E85">
        <w:rPr>
          <w:rFonts w:ascii="Trebuchet MS" w:hAnsi="Trebuchet MS" w:cstheme="minorHAnsi"/>
          <w:color w:val="31849B" w:themeColor="accent5" w:themeShade="BF"/>
          <w:sz w:val="20"/>
          <w:szCs w:val="20"/>
        </w:rPr>
        <w:t xml:space="preserve">i sub sancţiunile aplicate faptei de fals </w:t>
      </w:r>
      <w:r>
        <w:rPr>
          <w:rFonts w:ascii="Trebuchet MS" w:hAnsi="Trebuchet MS" w:cstheme="minorHAnsi"/>
          <w:color w:val="31849B" w:themeColor="accent5" w:themeShade="BF"/>
          <w:sz w:val="20"/>
          <w:szCs w:val="20"/>
        </w:rPr>
        <w:t>î</w:t>
      </w:r>
      <w:r w:rsidRPr="00FE1E85">
        <w:rPr>
          <w:rFonts w:ascii="Trebuchet MS" w:hAnsi="Trebuchet MS" w:cstheme="minorHAnsi"/>
          <w:color w:val="31849B" w:themeColor="accent5" w:themeShade="BF"/>
          <w:sz w:val="20"/>
          <w:szCs w:val="20"/>
        </w:rPr>
        <w:t>n acte publice, c</w:t>
      </w:r>
      <w:r>
        <w:rPr>
          <w:rFonts w:ascii="Trebuchet MS" w:hAnsi="Trebuchet MS" w:cstheme="minorHAnsi"/>
          <w:color w:val="31849B" w:themeColor="accent5" w:themeShade="BF"/>
          <w:sz w:val="20"/>
          <w:szCs w:val="20"/>
        </w:rPr>
        <w:t>ă</w:t>
      </w:r>
      <w:r w:rsidRPr="00FE1E85">
        <w:rPr>
          <w:rFonts w:ascii="Trebuchet MS" w:hAnsi="Trebuchet MS" w:cstheme="minorHAnsi"/>
          <w:color w:val="31849B" w:themeColor="accent5" w:themeShade="BF"/>
          <w:sz w:val="20"/>
          <w:szCs w:val="20"/>
        </w:rPr>
        <w:t xml:space="preserve"> nu m</w:t>
      </w:r>
      <w:r>
        <w:rPr>
          <w:rFonts w:ascii="Trebuchet MS" w:hAnsi="Trebuchet MS" w:cstheme="minorHAnsi"/>
          <w:color w:val="31849B" w:themeColor="accent5" w:themeShade="BF"/>
          <w:sz w:val="20"/>
          <w:szCs w:val="20"/>
        </w:rPr>
        <w:t>ă</w:t>
      </w:r>
      <w:r w:rsidRPr="00FE1E85">
        <w:rPr>
          <w:rFonts w:ascii="Trebuchet MS" w:hAnsi="Trebuchet MS" w:cstheme="minorHAnsi"/>
          <w:color w:val="31849B" w:themeColor="accent5" w:themeShade="BF"/>
          <w:sz w:val="20"/>
          <w:szCs w:val="20"/>
        </w:rPr>
        <w:t xml:space="preserve"> aflu </w:t>
      </w:r>
      <w:r>
        <w:rPr>
          <w:rFonts w:ascii="Trebuchet MS" w:hAnsi="Trebuchet MS" w:cstheme="minorHAnsi"/>
          <w:color w:val="31849B" w:themeColor="accent5" w:themeShade="BF"/>
          <w:sz w:val="20"/>
          <w:szCs w:val="20"/>
        </w:rPr>
        <w:t>î</w:t>
      </w:r>
      <w:r w:rsidRPr="00FE1E85">
        <w:rPr>
          <w:rFonts w:ascii="Trebuchet MS" w:hAnsi="Trebuchet MS" w:cstheme="minorHAnsi"/>
          <w:color w:val="31849B" w:themeColor="accent5" w:themeShade="BF"/>
          <w:sz w:val="20"/>
          <w:szCs w:val="20"/>
        </w:rPr>
        <w:t xml:space="preserve">n situaţii potenţial generatoare de conflict de interese orice situaţii care ar putea duce la apariţia unui conflict de interese în  sensul art. 59-60 din </w:t>
      </w:r>
      <w:proofErr w:type="spellStart"/>
      <w:r w:rsidRPr="00FE1E85">
        <w:rPr>
          <w:rFonts w:ascii="Trebuchet MS" w:hAnsi="Trebuchet MS" w:cstheme="minorHAnsi"/>
          <w:color w:val="31849B" w:themeColor="accent5" w:themeShade="BF"/>
          <w:sz w:val="20"/>
          <w:szCs w:val="20"/>
        </w:rPr>
        <w:t>Legea</w:t>
      </w:r>
      <w:proofErr w:type="spellEnd"/>
      <w:r w:rsidRPr="00FE1E85">
        <w:rPr>
          <w:rFonts w:ascii="Trebuchet MS" w:hAnsi="Trebuchet MS" w:cstheme="minorHAnsi"/>
          <w:color w:val="31849B" w:themeColor="accent5" w:themeShade="BF"/>
          <w:sz w:val="20"/>
          <w:szCs w:val="20"/>
        </w:rPr>
        <w:t xml:space="preserve"> 98/2016</w:t>
      </w:r>
      <w:r>
        <w:rPr>
          <w:rFonts w:ascii="Trebuchet MS" w:hAnsi="Trebuchet MS" w:cstheme="minorHAnsi"/>
          <w:color w:val="31849B" w:themeColor="accent5" w:themeShade="BF"/>
          <w:sz w:val="20"/>
          <w:szCs w:val="20"/>
        </w:rPr>
        <w:t>.</w:t>
      </w:r>
    </w:p>
    <w:p w14:paraId="386A87B5" w14:textId="77777777" w:rsidR="00235946" w:rsidRPr="00FE1E85" w:rsidRDefault="00235946" w:rsidP="0000468C">
      <w:pPr>
        <w:spacing w:after="0" w:line="360" w:lineRule="auto"/>
        <w:jc w:val="both"/>
        <w:outlineLvl w:val="0"/>
        <w:rPr>
          <w:rFonts w:ascii="Trebuchet MS" w:hAnsi="Trebuchet MS" w:cstheme="minorHAnsi"/>
          <w:color w:val="31849B" w:themeColor="accent5" w:themeShade="BF"/>
          <w:sz w:val="20"/>
          <w:szCs w:val="20"/>
        </w:rPr>
      </w:pPr>
      <w:r w:rsidRPr="00FE1E85">
        <w:rPr>
          <w:rFonts w:ascii="Trebuchet MS" w:hAnsi="Trebuchet MS" w:cstheme="minorHAnsi"/>
          <w:color w:val="31849B" w:themeColor="accent5" w:themeShade="BF"/>
          <w:sz w:val="20"/>
          <w:szCs w:val="20"/>
        </w:rPr>
        <w:t xml:space="preserve"> </w:t>
      </w:r>
      <w:proofErr w:type="spellStart"/>
      <w:r w:rsidRPr="00FE1E85">
        <w:rPr>
          <w:rFonts w:ascii="Trebuchet MS" w:hAnsi="Trebuchet MS" w:cstheme="minorHAnsi"/>
          <w:color w:val="31849B" w:themeColor="accent5" w:themeShade="BF"/>
          <w:sz w:val="20"/>
          <w:szCs w:val="20"/>
        </w:rPr>
        <w:t>Subsemnatul</w:t>
      </w:r>
      <w:proofErr w:type="spellEnd"/>
      <w:r w:rsidRPr="00FE1E85">
        <w:rPr>
          <w:rFonts w:ascii="Trebuchet MS" w:hAnsi="Trebuchet MS" w:cstheme="minorHAnsi"/>
          <w:color w:val="31849B" w:themeColor="accent5" w:themeShade="BF"/>
          <w:sz w:val="20"/>
          <w:szCs w:val="20"/>
        </w:rPr>
        <w:t xml:space="preserve">/a </w:t>
      </w:r>
      <w:proofErr w:type="spellStart"/>
      <w:r w:rsidRPr="00FE1E85">
        <w:rPr>
          <w:rFonts w:ascii="Trebuchet MS" w:hAnsi="Trebuchet MS" w:cstheme="minorHAnsi"/>
          <w:color w:val="31849B" w:themeColor="accent5" w:themeShade="BF"/>
          <w:sz w:val="20"/>
          <w:szCs w:val="20"/>
        </w:rPr>
        <w:t>declar</w:t>
      </w:r>
      <w:proofErr w:type="spellEnd"/>
      <w:r w:rsidRPr="00FE1E85">
        <w:rPr>
          <w:rFonts w:ascii="Trebuchet MS" w:hAnsi="Trebuchet MS" w:cstheme="minorHAnsi"/>
          <w:color w:val="31849B" w:themeColor="accent5" w:themeShade="BF"/>
          <w:sz w:val="20"/>
          <w:szCs w:val="20"/>
        </w:rPr>
        <w:t xml:space="preserve"> </w:t>
      </w:r>
      <w:proofErr w:type="spellStart"/>
      <w:r w:rsidRPr="00FE1E85">
        <w:rPr>
          <w:rFonts w:ascii="Trebuchet MS" w:hAnsi="Trebuchet MS" w:cstheme="minorHAnsi"/>
          <w:color w:val="31849B" w:themeColor="accent5" w:themeShade="BF"/>
          <w:sz w:val="20"/>
          <w:szCs w:val="20"/>
        </w:rPr>
        <w:t>că</w:t>
      </w:r>
      <w:proofErr w:type="spellEnd"/>
      <w:r w:rsidRPr="00FE1E85">
        <w:rPr>
          <w:rFonts w:ascii="Trebuchet MS" w:hAnsi="Trebuchet MS" w:cstheme="minorHAnsi"/>
          <w:color w:val="31849B" w:themeColor="accent5" w:themeShade="BF"/>
          <w:sz w:val="20"/>
          <w:szCs w:val="20"/>
        </w:rPr>
        <w:t xml:space="preserve"> </w:t>
      </w:r>
      <w:proofErr w:type="spellStart"/>
      <w:r w:rsidRPr="00FE1E85">
        <w:rPr>
          <w:rFonts w:ascii="Trebuchet MS" w:hAnsi="Trebuchet MS" w:cstheme="minorHAnsi"/>
          <w:color w:val="31849B" w:themeColor="accent5" w:themeShade="BF"/>
          <w:sz w:val="20"/>
          <w:szCs w:val="20"/>
        </w:rPr>
        <w:t>voi</w:t>
      </w:r>
      <w:proofErr w:type="spellEnd"/>
      <w:r w:rsidRPr="00FE1E85">
        <w:rPr>
          <w:rFonts w:ascii="Trebuchet MS" w:hAnsi="Trebuchet MS" w:cstheme="minorHAnsi"/>
          <w:color w:val="31849B" w:themeColor="accent5" w:themeShade="BF"/>
          <w:sz w:val="20"/>
          <w:szCs w:val="20"/>
        </w:rPr>
        <w:t xml:space="preserve">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w:t>
      </w:r>
    </w:p>
    <w:p w14:paraId="69E4FD53" w14:textId="77777777" w:rsidR="00235946" w:rsidRPr="00FE1E85" w:rsidRDefault="00235946" w:rsidP="0000468C">
      <w:pPr>
        <w:spacing w:after="0" w:line="360" w:lineRule="auto"/>
        <w:jc w:val="both"/>
        <w:outlineLvl w:val="0"/>
        <w:rPr>
          <w:rFonts w:ascii="Trebuchet MS" w:hAnsi="Trebuchet MS" w:cstheme="minorHAnsi"/>
          <w:color w:val="31849B" w:themeColor="accent5" w:themeShade="BF"/>
          <w:sz w:val="20"/>
          <w:szCs w:val="20"/>
        </w:rPr>
      </w:pPr>
      <w:proofErr w:type="spellStart"/>
      <w:r w:rsidRPr="00FE1E85">
        <w:rPr>
          <w:rFonts w:ascii="Trebuchet MS" w:hAnsi="Trebuchet MS" w:cstheme="minorHAnsi"/>
          <w:color w:val="31849B" w:themeColor="accent5" w:themeShade="BF"/>
          <w:sz w:val="20"/>
          <w:szCs w:val="20"/>
        </w:rPr>
        <w:t>Subsemnatul</w:t>
      </w:r>
      <w:proofErr w:type="spellEnd"/>
      <w:r w:rsidRPr="00FE1E85">
        <w:rPr>
          <w:rFonts w:ascii="Trebuchet MS" w:hAnsi="Trebuchet MS" w:cstheme="minorHAnsi"/>
          <w:color w:val="31849B" w:themeColor="accent5" w:themeShade="BF"/>
          <w:sz w:val="20"/>
          <w:szCs w:val="20"/>
        </w:rPr>
        <w:t xml:space="preserve">/a </w:t>
      </w:r>
      <w:proofErr w:type="spellStart"/>
      <w:r w:rsidRPr="00FE1E85">
        <w:rPr>
          <w:rFonts w:ascii="Trebuchet MS" w:hAnsi="Trebuchet MS" w:cstheme="minorHAnsi"/>
          <w:color w:val="31849B" w:themeColor="accent5" w:themeShade="BF"/>
          <w:sz w:val="20"/>
          <w:szCs w:val="20"/>
        </w:rPr>
        <w:t>declar</w:t>
      </w:r>
      <w:proofErr w:type="spellEnd"/>
      <w:r w:rsidRPr="00FE1E85">
        <w:rPr>
          <w:rFonts w:ascii="Trebuchet MS" w:hAnsi="Trebuchet MS" w:cstheme="minorHAnsi"/>
          <w:color w:val="31849B" w:themeColor="accent5" w:themeShade="BF"/>
          <w:sz w:val="20"/>
          <w:szCs w:val="20"/>
        </w:rPr>
        <w:t xml:space="preserve"> </w:t>
      </w:r>
      <w:proofErr w:type="spellStart"/>
      <w:r w:rsidRPr="00FE1E85">
        <w:rPr>
          <w:rFonts w:ascii="Trebuchet MS" w:hAnsi="Trebuchet MS" w:cstheme="minorHAnsi"/>
          <w:color w:val="31849B" w:themeColor="accent5" w:themeShade="BF"/>
          <w:sz w:val="20"/>
          <w:szCs w:val="20"/>
        </w:rPr>
        <w:t>că</w:t>
      </w:r>
      <w:proofErr w:type="spellEnd"/>
      <w:r w:rsidRPr="00FE1E85">
        <w:rPr>
          <w:rFonts w:ascii="Trebuchet MS" w:hAnsi="Trebuchet MS" w:cstheme="minorHAnsi"/>
          <w:color w:val="31849B" w:themeColor="accent5" w:themeShade="BF"/>
          <w:sz w:val="20"/>
          <w:szCs w:val="20"/>
        </w:rPr>
        <w:t xml:space="preserve"> </w:t>
      </w:r>
      <w:proofErr w:type="spellStart"/>
      <w:r w:rsidRPr="00FE1E85">
        <w:rPr>
          <w:rFonts w:ascii="Trebuchet MS" w:hAnsi="Trebuchet MS" w:cstheme="minorHAnsi"/>
          <w:color w:val="31849B" w:themeColor="accent5" w:themeShade="BF"/>
          <w:sz w:val="20"/>
          <w:szCs w:val="20"/>
        </w:rPr>
        <w:t>informaţiile</w:t>
      </w:r>
      <w:proofErr w:type="spellEnd"/>
      <w:r w:rsidRPr="00FE1E85">
        <w:rPr>
          <w:rFonts w:ascii="Trebuchet MS" w:hAnsi="Trebuchet MS" w:cstheme="minorHAnsi"/>
          <w:color w:val="31849B" w:themeColor="accent5" w:themeShade="BF"/>
          <w:sz w:val="20"/>
          <w:szCs w:val="20"/>
        </w:rPr>
        <w:t xml:space="preserve"> furnizate sunt complete şi corecte în fiecare detaliu şi înteleg că autoritatea contractantă are dreptul de a solicita, în scopul verificării şi confirmării declaraţiilor, situatiilor si documentelor care însotesc oferta, orice informatii suplimentare.</w:t>
      </w:r>
    </w:p>
    <w:p w14:paraId="10D73970" w14:textId="77777777" w:rsidR="00235946" w:rsidRPr="00FE1E85" w:rsidRDefault="00235946" w:rsidP="0000468C">
      <w:pPr>
        <w:spacing w:after="0" w:line="360" w:lineRule="auto"/>
        <w:jc w:val="both"/>
        <w:outlineLvl w:val="0"/>
        <w:rPr>
          <w:rFonts w:ascii="Trebuchet MS" w:hAnsi="Trebuchet MS" w:cstheme="minorHAnsi"/>
          <w:color w:val="31849B" w:themeColor="accent5" w:themeShade="BF"/>
          <w:sz w:val="20"/>
          <w:szCs w:val="20"/>
        </w:rPr>
      </w:pPr>
      <w:proofErr w:type="spellStart"/>
      <w:r w:rsidRPr="00FE1E85">
        <w:rPr>
          <w:rFonts w:ascii="Trebuchet MS" w:hAnsi="Trebuchet MS" w:cstheme="minorHAnsi"/>
          <w:color w:val="31849B" w:themeColor="accent5" w:themeShade="BF"/>
          <w:sz w:val="20"/>
          <w:szCs w:val="20"/>
        </w:rPr>
        <w:t>Subsemnatul</w:t>
      </w:r>
      <w:proofErr w:type="spellEnd"/>
      <w:r w:rsidRPr="00FE1E85">
        <w:rPr>
          <w:rFonts w:ascii="Trebuchet MS" w:hAnsi="Trebuchet MS" w:cstheme="minorHAnsi"/>
          <w:color w:val="31849B" w:themeColor="accent5" w:themeShade="BF"/>
          <w:sz w:val="20"/>
          <w:szCs w:val="20"/>
        </w:rPr>
        <w:t xml:space="preserve">/a </w:t>
      </w:r>
      <w:proofErr w:type="spellStart"/>
      <w:r w:rsidRPr="00FE1E85">
        <w:rPr>
          <w:rFonts w:ascii="Trebuchet MS" w:hAnsi="Trebuchet MS" w:cstheme="minorHAnsi"/>
          <w:color w:val="31849B" w:themeColor="accent5" w:themeShade="BF"/>
          <w:sz w:val="20"/>
          <w:szCs w:val="20"/>
        </w:rPr>
        <w:t>autorizez</w:t>
      </w:r>
      <w:proofErr w:type="spellEnd"/>
      <w:r w:rsidRPr="00FE1E85">
        <w:rPr>
          <w:rFonts w:ascii="Trebuchet MS" w:hAnsi="Trebuchet MS" w:cstheme="minorHAnsi"/>
          <w:color w:val="31849B" w:themeColor="accent5" w:themeShade="BF"/>
          <w:sz w:val="20"/>
          <w:szCs w:val="20"/>
        </w:rPr>
        <w:t xml:space="preserve"> </w:t>
      </w:r>
      <w:proofErr w:type="spellStart"/>
      <w:r w:rsidRPr="00FE1E85">
        <w:rPr>
          <w:rFonts w:ascii="Trebuchet MS" w:hAnsi="Trebuchet MS" w:cstheme="minorHAnsi"/>
          <w:color w:val="31849B" w:themeColor="accent5" w:themeShade="BF"/>
          <w:sz w:val="20"/>
          <w:szCs w:val="20"/>
        </w:rPr>
        <w:t>prin</w:t>
      </w:r>
      <w:proofErr w:type="spellEnd"/>
      <w:r w:rsidRPr="00FE1E85">
        <w:rPr>
          <w:rFonts w:ascii="Trebuchet MS" w:hAnsi="Trebuchet MS" w:cstheme="minorHAnsi"/>
          <w:color w:val="31849B" w:themeColor="accent5" w:themeShade="BF"/>
          <w:sz w:val="20"/>
          <w:szCs w:val="20"/>
        </w:rPr>
        <w:t xml:space="preserve"> </w:t>
      </w:r>
      <w:proofErr w:type="spellStart"/>
      <w:r w:rsidRPr="00FE1E85">
        <w:rPr>
          <w:rFonts w:ascii="Trebuchet MS" w:hAnsi="Trebuchet MS" w:cstheme="minorHAnsi"/>
          <w:color w:val="31849B" w:themeColor="accent5" w:themeShade="BF"/>
          <w:sz w:val="20"/>
          <w:szCs w:val="20"/>
        </w:rPr>
        <w:t>prezenta</w:t>
      </w:r>
      <w:proofErr w:type="spellEnd"/>
      <w:r w:rsidRPr="00FE1E85">
        <w:rPr>
          <w:rFonts w:ascii="Trebuchet MS" w:hAnsi="Trebuchet MS" w:cstheme="minorHAnsi"/>
          <w:color w:val="31849B" w:themeColor="accent5" w:themeShade="BF"/>
          <w:sz w:val="20"/>
          <w:szCs w:val="20"/>
        </w:rPr>
        <w:t xml:space="preserve"> orice instituţie, societate comercială, bancă, alte persoane juridice să furnizeze informaţii reprezentanţilor autorizaţi ai </w:t>
      </w:r>
      <w:r>
        <w:rPr>
          <w:rFonts w:ascii="Trebuchet MS" w:hAnsi="Trebuchet MS" w:cstheme="minorHAnsi"/>
          <w:color w:val="31849B" w:themeColor="accent5" w:themeShade="BF"/>
          <w:sz w:val="20"/>
          <w:szCs w:val="20"/>
        </w:rPr>
        <w:t xml:space="preserve">Inspectoratului Teritorial de Muncă Dâmbovița, sediul în str. </w:t>
      </w:r>
      <w:proofErr w:type="gramStart"/>
      <w:r>
        <w:rPr>
          <w:rFonts w:ascii="Trebuchet MS" w:hAnsi="Trebuchet MS" w:cstheme="minorHAnsi"/>
          <w:color w:val="31849B" w:themeColor="accent5" w:themeShade="BF"/>
          <w:sz w:val="20"/>
          <w:szCs w:val="20"/>
        </w:rPr>
        <w:t>Revoluției  bl.</w:t>
      </w:r>
      <w:proofErr w:type="gramEnd"/>
      <w:r>
        <w:rPr>
          <w:rFonts w:ascii="Trebuchet MS" w:hAnsi="Trebuchet MS" w:cstheme="minorHAnsi"/>
          <w:color w:val="31849B" w:themeColor="accent5" w:themeShade="BF"/>
          <w:sz w:val="20"/>
          <w:szCs w:val="20"/>
        </w:rPr>
        <w:t xml:space="preserve"> C8, Parter+etaj 1, loc. Târgoviște, jud. Dâmbovița,</w:t>
      </w:r>
      <w:r w:rsidRPr="00FE1E85">
        <w:rPr>
          <w:rFonts w:ascii="Trebuchet MS" w:hAnsi="Trebuchet MS" w:cstheme="minorHAnsi"/>
          <w:color w:val="31849B" w:themeColor="accent5" w:themeShade="BF"/>
          <w:sz w:val="20"/>
          <w:szCs w:val="20"/>
        </w:rPr>
        <w:t xml:space="preserve"> cu privire la orice aspect tehnic şi financiar în  legătură cu activitatea noastră. </w:t>
      </w:r>
    </w:p>
    <w:p w14:paraId="2BC340D3" w14:textId="77777777" w:rsidR="00235946" w:rsidRPr="00FE1E85" w:rsidRDefault="00235946" w:rsidP="0000468C">
      <w:pPr>
        <w:spacing w:after="0" w:line="360" w:lineRule="auto"/>
        <w:jc w:val="both"/>
        <w:outlineLvl w:val="0"/>
        <w:rPr>
          <w:rFonts w:ascii="Trebuchet MS" w:hAnsi="Trebuchet MS" w:cstheme="minorHAnsi"/>
          <w:color w:val="31849B" w:themeColor="accent5" w:themeShade="BF"/>
          <w:sz w:val="20"/>
          <w:szCs w:val="20"/>
        </w:rPr>
      </w:pPr>
      <w:proofErr w:type="spellStart"/>
      <w:r w:rsidRPr="00FE1E85">
        <w:rPr>
          <w:rFonts w:ascii="Trebuchet MS" w:hAnsi="Trebuchet MS" w:cstheme="minorHAnsi"/>
          <w:color w:val="31849B" w:themeColor="accent5" w:themeShade="BF"/>
          <w:sz w:val="20"/>
          <w:szCs w:val="20"/>
        </w:rPr>
        <w:t>Înteleg</w:t>
      </w:r>
      <w:proofErr w:type="spellEnd"/>
      <w:r w:rsidRPr="00FE1E85">
        <w:rPr>
          <w:rFonts w:ascii="Trebuchet MS" w:hAnsi="Trebuchet MS" w:cstheme="minorHAnsi"/>
          <w:color w:val="31849B" w:themeColor="accent5" w:themeShade="BF"/>
          <w:sz w:val="20"/>
          <w:szCs w:val="20"/>
        </w:rPr>
        <w:t xml:space="preserve"> </w:t>
      </w:r>
      <w:proofErr w:type="spellStart"/>
      <w:r w:rsidRPr="00FE1E85">
        <w:rPr>
          <w:rFonts w:ascii="Trebuchet MS" w:hAnsi="Trebuchet MS" w:cstheme="minorHAnsi"/>
          <w:color w:val="31849B" w:themeColor="accent5" w:themeShade="BF"/>
          <w:sz w:val="20"/>
          <w:szCs w:val="20"/>
        </w:rPr>
        <w:t>că</w:t>
      </w:r>
      <w:proofErr w:type="spellEnd"/>
      <w:r w:rsidRPr="00FE1E85">
        <w:rPr>
          <w:rFonts w:ascii="Trebuchet MS" w:hAnsi="Trebuchet MS" w:cstheme="minorHAnsi"/>
          <w:color w:val="31849B" w:themeColor="accent5" w:themeShade="BF"/>
          <w:sz w:val="20"/>
          <w:szCs w:val="20"/>
        </w:rPr>
        <w:t xml:space="preserve"> </w:t>
      </w:r>
      <w:proofErr w:type="spellStart"/>
      <w:r w:rsidRPr="00FE1E85">
        <w:rPr>
          <w:rFonts w:ascii="Trebuchet MS" w:hAnsi="Trebuchet MS" w:cstheme="minorHAnsi"/>
          <w:color w:val="31849B" w:themeColor="accent5" w:themeShade="BF"/>
          <w:sz w:val="20"/>
          <w:szCs w:val="20"/>
        </w:rPr>
        <w:t>în</w:t>
      </w:r>
      <w:proofErr w:type="spellEnd"/>
      <w:r w:rsidRPr="00FE1E85">
        <w:rPr>
          <w:rFonts w:ascii="Trebuchet MS" w:hAnsi="Trebuchet MS" w:cstheme="minorHAnsi"/>
          <w:color w:val="31849B" w:themeColor="accent5" w:themeShade="BF"/>
          <w:sz w:val="20"/>
          <w:szCs w:val="20"/>
        </w:rPr>
        <w:t xml:space="preserve"> </w:t>
      </w:r>
      <w:proofErr w:type="spellStart"/>
      <w:r w:rsidRPr="00FE1E85">
        <w:rPr>
          <w:rFonts w:ascii="Trebuchet MS" w:hAnsi="Trebuchet MS" w:cstheme="minorHAnsi"/>
          <w:color w:val="31849B" w:themeColor="accent5" w:themeShade="BF"/>
          <w:sz w:val="20"/>
          <w:szCs w:val="20"/>
        </w:rPr>
        <w:t>cazul</w:t>
      </w:r>
      <w:proofErr w:type="spellEnd"/>
      <w:r w:rsidRPr="00FE1E85">
        <w:rPr>
          <w:rFonts w:ascii="Trebuchet MS" w:hAnsi="Trebuchet MS" w:cstheme="minorHAnsi"/>
          <w:color w:val="31849B" w:themeColor="accent5" w:themeShade="BF"/>
          <w:sz w:val="20"/>
          <w:szCs w:val="20"/>
        </w:rPr>
        <w:t xml:space="preserve"> în care această declaraţie nu este conformă cu realitatea sunt pasibil de încalcarea prevederilor legislaţiei penale privind falsul în declaraţii.</w:t>
      </w:r>
    </w:p>
    <w:p w14:paraId="7C9AAEE6" w14:textId="77777777" w:rsidR="00235946" w:rsidRPr="00FE1E85" w:rsidRDefault="00235946" w:rsidP="0000468C">
      <w:pPr>
        <w:spacing w:after="0" w:line="360" w:lineRule="auto"/>
        <w:jc w:val="both"/>
        <w:outlineLvl w:val="0"/>
        <w:rPr>
          <w:rFonts w:ascii="Trebuchet MS" w:hAnsi="Trebuchet MS" w:cstheme="minorHAnsi"/>
          <w:color w:val="31849B" w:themeColor="accent5" w:themeShade="BF"/>
          <w:sz w:val="20"/>
          <w:szCs w:val="20"/>
        </w:rPr>
      </w:pPr>
      <w:r w:rsidRPr="00FE1E85">
        <w:rPr>
          <w:rFonts w:ascii="Trebuchet MS" w:hAnsi="Trebuchet MS" w:cstheme="minorHAnsi"/>
          <w:color w:val="31849B" w:themeColor="accent5" w:themeShade="BF"/>
          <w:sz w:val="20"/>
          <w:szCs w:val="20"/>
        </w:rPr>
        <w:t xml:space="preserve">Totodată, declar că am luat la cunoştinţă de prevederile art 326 "Falsul in Declaraţii" din Noul Cod  Penal  referitor  la  "Declararea  necorespunzătoare  a  adevărului,  făcută unei persoane dintre cele prevazute in art. 175 sau unei unitati in care aceasta isi desfasoara activitatea in vederea producerii unei consecinte juridice, pentru sine sau pentru altul, atunci când,  potrivit  legii  ori  împrejurãrilor, declaraţia făcută serveşte la producerea acelei consecinţe, se pedepseşte cu închisoare de la 3 luni la 2 ani sau cu amenda".   </w:t>
      </w:r>
    </w:p>
    <w:p w14:paraId="69C1CB08" w14:textId="77777777" w:rsidR="0000468C" w:rsidRDefault="0000468C" w:rsidP="0000468C">
      <w:pPr>
        <w:spacing w:after="0" w:line="360" w:lineRule="auto"/>
        <w:jc w:val="both"/>
        <w:outlineLvl w:val="0"/>
        <w:rPr>
          <w:rFonts w:ascii="Trebuchet MS" w:hAnsi="Trebuchet MS" w:cstheme="minorHAnsi"/>
          <w:color w:val="31849B" w:themeColor="accent5" w:themeShade="BF"/>
          <w:sz w:val="20"/>
          <w:szCs w:val="20"/>
        </w:rPr>
      </w:pPr>
    </w:p>
    <w:p w14:paraId="1BBBEEE2" w14:textId="77777777" w:rsidR="0000468C" w:rsidRDefault="0000468C" w:rsidP="0000468C">
      <w:pPr>
        <w:spacing w:after="0" w:line="360" w:lineRule="auto"/>
        <w:jc w:val="both"/>
        <w:outlineLvl w:val="0"/>
        <w:rPr>
          <w:rFonts w:ascii="Trebuchet MS" w:hAnsi="Trebuchet MS" w:cstheme="minorHAnsi"/>
          <w:color w:val="31849B" w:themeColor="accent5" w:themeShade="BF"/>
          <w:sz w:val="20"/>
          <w:szCs w:val="20"/>
        </w:rPr>
      </w:pPr>
    </w:p>
    <w:p w14:paraId="5E517BF2" w14:textId="4A96F182" w:rsidR="00235946" w:rsidRPr="00203699" w:rsidRDefault="00235946" w:rsidP="0000468C">
      <w:pPr>
        <w:spacing w:after="0" w:line="360" w:lineRule="auto"/>
        <w:jc w:val="both"/>
        <w:outlineLvl w:val="0"/>
        <w:rPr>
          <w:rFonts w:ascii="Trebuchet MS" w:hAnsi="Trebuchet MS" w:cstheme="minorHAnsi"/>
          <w:color w:val="31849B" w:themeColor="accent5" w:themeShade="BF"/>
          <w:sz w:val="20"/>
          <w:szCs w:val="20"/>
        </w:rPr>
      </w:pPr>
      <w:r w:rsidRPr="00203699">
        <w:rPr>
          <w:rFonts w:ascii="Trebuchet MS" w:hAnsi="Trebuchet MS" w:cstheme="minorHAnsi"/>
          <w:color w:val="31849B" w:themeColor="accent5" w:themeShade="BF"/>
          <w:sz w:val="20"/>
          <w:szCs w:val="20"/>
        </w:rPr>
        <w:t xml:space="preserve">Data </w:t>
      </w:r>
      <w:proofErr w:type="spellStart"/>
      <w:r w:rsidRPr="00203699">
        <w:rPr>
          <w:rFonts w:ascii="Trebuchet MS" w:hAnsi="Trebuchet MS" w:cstheme="minorHAnsi"/>
          <w:color w:val="31849B" w:themeColor="accent5" w:themeShade="BF"/>
          <w:sz w:val="20"/>
          <w:szCs w:val="20"/>
        </w:rPr>
        <w:t>completării</w:t>
      </w:r>
      <w:proofErr w:type="spellEnd"/>
      <w:r w:rsidRPr="00203699">
        <w:rPr>
          <w:rFonts w:ascii="Trebuchet MS" w:hAnsi="Trebuchet MS" w:cstheme="minorHAnsi"/>
          <w:color w:val="31849B" w:themeColor="accent5" w:themeShade="BF"/>
          <w:sz w:val="20"/>
          <w:szCs w:val="20"/>
        </w:rPr>
        <w:t xml:space="preserve"> __________________________</w:t>
      </w:r>
    </w:p>
    <w:p w14:paraId="770CEBD8" w14:textId="77777777" w:rsidR="00235946" w:rsidRPr="00203699" w:rsidRDefault="00235946" w:rsidP="0000468C">
      <w:pPr>
        <w:spacing w:after="0" w:line="360" w:lineRule="auto"/>
        <w:jc w:val="both"/>
        <w:outlineLvl w:val="0"/>
        <w:rPr>
          <w:rFonts w:ascii="Trebuchet MS" w:hAnsi="Trebuchet MS" w:cstheme="minorHAnsi"/>
          <w:color w:val="31849B" w:themeColor="accent5" w:themeShade="BF"/>
          <w:sz w:val="20"/>
          <w:szCs w:val="20"/>
        </w:rPr>
      </w:pPr>
      <w:r w:rsidRPr="00203699">
        <w:rPr>
          <w:rFonts w:ascii="Trebuchet MS" w:hAnsi="Trebuchet MS" w:cstheme="minorHAnsi"/>
          <w:color w:val="31849B" w:themeColor="accent5" w:themeShade="BF"/>
          <w:sz w:val="20"/>
          <w:szCs w:val="20"/>
        </w:rPr>
        <w:t>Operator economic,</w:t>
      </w:r>
    </w:p>
    <w:p w14:paraId="45C0C41D" w14:textId="77777777" w:rsidR="00235946" w:rsidRPr="00203699" w:rsidRDefault="00235946" w:rsidP="0000468C">
      <w:pPr>
        <w:spacing w:after="0" w:line="360" w:lineRule="auto"/>
        <w:jc w:val="both"/>
        <w:outlineLvl w:val="0"/>
        <w:rPr>
          <w:rFonts w:ascii="Trebuchet MS" w:hAnsi="Trebuchet MS" w:cstheme="minorHAnsi"/>
          <w:color w:val="31849B" w:themeColor="accent5" w:themeShade="BF"/>
          <w:sz w:val="20"/>
          <w:szCs w:val="20"/>
        </w:rPr>
      </w:pPr>
      <w:r w:rsidRPr="00203699">
        <w:rPr>
          <w:rFonts w:ascii="Trebuchet MS" w:hAnsi="Trebuchet MS" w:cstheme="minorHAnsi"/>
          <w:color w:val="31849B" w:themeColor="accent5" w:themeShade="BF"/>
          <w:sz w:val="20"/>
          <w:szCs w:val="20"/>
        </w:rPr>
        <w:t>_____________________________</w:t>
      </w:r>
    </w:p>
    <w:p w14:paraId="0F30761D" w14:textId="77777777" w:rsidR="00235946" w:rsidRPr="00203699" w:rsidRDefault="00235946" w:rsidP="0000468C">
      <w:pPr>
        <w:spacing w:after="0" w:line="360" w:lineRule="auto"/>
        <w:jc w:val="both"/>
        <w:outlineLvl w:val="0"/>
        <w:rPr>
          <w:rFonts w:ascii="Trebuchet MS" w:hAnsi="Trebuchet MS" w:cstheme="minorHAnsi"/>
          <w:color w:val="31849B" w:themeColor="accent5" w:themeShade="BF"/>
          <w:sz w:val="20"/>
          <w:szCs w:val="20"/>
        </w:rPr>
      </w:pPr>
      <w:r w:rsidRPr="00203699">
        <w:rPr>
          <w:rFonts w:ascii="Trebuchet MS" w:hAnsi="Trebuchet MS" w:cstheme="minorHAnsi"/>
          <w:color w:val="31849B" w:themeColor="accent5" w:themeShade="BF"/>
          <w:sz w:val="20"/>
          <w:szCs w:val="20"/>
        </w:rPr>
        <w:t>(nume persoana autorizata )</w:t>
      </w:r>
    </w:p>
    <w:p w14:paraId="512FE763" w14:textId="77777777" w:rsidR="00BC77E5" w:rsidRDefault="00BC77E5" w:rsidP="00235946">
      <w:pPr>
        <w:spacing w:line="360" w:lineRule="auto"/>
        <w:jc w:val="both"/>
        <w:outlineLvl w:val="0"/>
        <w:rPr>
          <w:rFonts w:ascii="Trebuchet MS" w:hAnsi="Trebuchet MS" w:cstheme="minorHAnsi"/>
          <w:color w:val="31849B" w:themeColor="accent5" w:themeShade="BF"/>
          <w:sz w:val="20"/>
          <w:szCs w:val="20"/>
        </w:rPr>
      </w:pPr>
    </w:p>
    <w:p w14:paraId="095A2BB6" w14:textId="7D72809A" w:rsidR="00235946" w:rsidRDefault="00235946" w:rsidP="00235946">
      <w:pPr>
        <w:spacing w:line="360" w:lineRule="auto"/>
        <w:jc w:val="both"/>
        <w:outlineLvl w:val="0"/>
        <w:rPr>
          <w:rFonts w:ascii="Trebuchet MS" w:hAnsi="Trebuchet MS" w:cstheme="minorHAnsi"/>
          <w:color w:val="31849B" w:themeColor="accent5" w:themeShade="BF"/>
          <w:sz w:val="20"/>
          <w:szCs w:val="20"/>
        </w:rPr>
      </w:pPr>
      <w:r w:rsidRPr="00FE1E85">
        <w:rPr>
          <w:rFonts w:ascii="Trebuchet MS" w:hAnsi="Trebuchet MS" w:cstheme="minorHAnsi"/>
          <w:color w:val="31849B" w:themeColor="accent5" w:themeShade="BF"/>
          <w:sz w:val="20"/>
          <w:szCs w:val="20"/>
        </w:rPr>
        <w:lastRenderedPageBreak/>
        <w:t xml:space="preserve">                                                                </w:t>
      </w:r>
    </w:p>
    <w:p w14:paraId="634BA3AE" w14:textId="77777777" w:rsidR="00235946" w:rsidRPr="00FE1E85" w:rsidRDefault="00235946" w:rsidP="00235946">
      <w:pPr>
        <w:spacing w:line="360" w:lineRule="auto"/>
        <w:jc w:val="both"/>
        <w:outlineLvl w:val="0"/>
        <w:rPr>
          <w:rFonts w:ascii="Trebuchet MS" w:hAnsi="Trebuchet MS" w:cstheme="minorHAnsi"/>
          <w:color w:val="31849B" w:themeColor="accent5" w:themeShade="BF"/>
          <w:sz w:val="20"/>
          <w:szCs w:val="20"/>
        </w:rPr>
      </w:pPr>
      <w:r w:rsidRPr="00FE1E85">
        <w:rPr>
          <w:rFonts w:ascii="Trebuchet MS" w:hAnsi="Trebuchet MS" w:cstheme="minorHAnsi"/>
          <w:color w:val="31849B" w:themeColor="accent5" w:themeShade="BF"/>
          <w:sz w:val="20"/>
          <w:szCs w:val="20"/>
        </w:rPr>
        <w:t>OPERATOR ECONOMIC</w:t>
      </w:r>
      <w:r w:rsidRPr="00FE1E85">
        <w:rPr>
          <w:rFonts w:ascii="Trebuchet MS" w:hAnsi="Trebuchet MS" w:cstheme="minorHAnsi"/>
          <w:color w:val="31849B" w:themeColor="accent5" w:themeShade="BF"/>
          <w:sz w:val="20"/>
          <w:szCs w:val="20"/>
        </w:rPr>
        <w:tab/>
      </w:r>
      <w:r w:rsidRPr="00FE1E85">
        <w:rPr>
          <w:rFonts w:ascii="Trebuchet MS" w:hAnsi="Trebuchet MS" w:cstheme="minorHAnsi"/>
          <w:color w:val="31849B" w:themeColor="accent5" w:themeShade="BF"/>
          <w:sz w:val="20"/>
          <w:szCs w:val="20"/>
        </w:rPr>
        <w:tab/>
      </w:r>
      <w:r w:rsidRPr="00FE1E85">
        <w:rPr>
          <w:rFonts w:ascii="Trebuchet MS" w:hAnsi="Trebuchet MS" w:cstheme="minorHAnsi"/>
          <w:color w:val="31849B" w:themeColor="accent5" w:themeShade="BF"/>
          <w:sz w:val="20"/>
          <w:szCs w:val="20"/>
        </w:rPr>
        <w:tab/>
        <w:t xml:space="preserve">                                                                               FORMULARUL</w:t>
      </w:r>
      <w:r>
        <w:rPr>
          <w:rFonts w:ascii="Trebuchet MS" w:hAnsi="Trebuchet MS" w:cstheme="minorHAnsi"/>
          <w:color w:val="31849B" w:themeColor="accent5" w:themeShade="BF"/>
          <w:sz w:val="20"/>
          <w:szCs w:val="20"/>
        </w:rPr>
        <w:t xml:space="preserve"> 7</w:t>
      </w:r>
    </w:p>
    <w:p w14:paraId="67D33DC0" w14:textId="77777777" w:rsidR="00235946" w:rsidRPr="00FE1E85" w:rsidRDefault="00235946" w:rsidP="00235946">
      <w:pPr>
        <w:spacing w:line="360" w:lineRule="auto"/>
        <w:jc w:val="both"/>
        <w:outlineLvl w:val="0"/>
        <w:rPr>
          <w:rFonts w:ascii="Trebuchet MS" w:hAnsi="Trebuchet MS" w:cstheme="minorHAnsi"/>
          <w:color w:val="31849B" w:themeColor="accent5" w:themeShade="BF"/>
          <w:sz w:val="20"/>
          <w:szCs w:val="20"/>
        </w:rPr>
      </w:pPr>
      <w:r w:rsidRPr="00FE1E85">
        <w:rPr>
          <w:rFonts w:ascii="Trebuchet MS" w:hAnsi="Trebuchet MS" w:cstheme="minorHAnsi"/>
          <w:color w:val="31849B" w:themeColor="accent5" w:themeShade="BF"/>
          <w:sz w:val="20"/>
          <w:szCs w:val="20"/>
        </w:rPr>
        <w:t xml:space="preserve">______________________                  </w:t>
      </w:r>
      <w:r w:rsidRPr="00FE1E85">
        <w:rPr>
          <w:rFonts w:ascii="Trebuchet MS" w:hAnsi="Trebuchet MS" w:cstheme="minorHAnsi"/>
          <w:color w:val="31849B" w:themeColor="accent5" w:themeShade="BF"/>
          <w:sz w:val="20"/>
          <w:szCs w:val="20"/>
        </w:rPr>
        <w:tab/>
      </w:r>
      <w:r w:rsidRPr="00FE1E85">
        <w:rPr>
          <w:rFonts w:ascii="Trebuchet MS" w:hAnsi="Trebuchet MS" w:cstheme="minorHAnsi"/>
          <w:color w:val="31849B" w:themeColor="accent5" w:themeShade="BF"/>
          <w:sz w:val="20"/>
          <w:szCs w:val="20"/>
        </w:rPr>
        <w:tab/>
        <w:t xml:space="preserve">                 </w:t>
      </w:r>
    </w:p>
    <w:p w14:paraId="2DF4CC0A" w14:textId="77777777" w:rsidR="00235946" w:rsidRPr="00FE1E85" w:rsidRDefault="00235946" w:rsidP="00235946">
      <w:pPr>
        <w:spacing w:line="360" w:lineRule="auto"/>
        <w:jc w:val="both"/>
        <w:outlineLvl w:val="0"/>
        <w:rPr>
          <w:rFonts w:ascii="Trebuchet MS" w:hAnsi="Trebuchet MS" w:cstheme="minorHAnsi"/>
          <w:color w:val="31849B" w:themeColor="accent5" w:themeShade="BF"/>
          <w:sz w:val="20"/>
          <w:szCs w:val="20"/>
        </w:rPr>
      </w:pPr>
      <w:r w:rsidRPr="00FE1E85">
        <w:rPr>
          <w:rFonts w:ascii="Trebuchet MS" w:hAnsi="Trebuchet MS" w:cstheme="minorHAnsi"/>
          <w:color w:val="31849B" w:themeColor="accent5" w:themeShade="BF"/>
          <w:sz w:val="20"/>
          <w:szCs w:val="20"/>
        </w:rPr>
        <w:t>(denumirea / numele)</w:t>
      </w:r>
    </w:p>
    <w:p w14:paraId="23445495" w14:textId="77777777" w:rsidR="00235946" w:rsidRDefault="00235946" w:rsidP="00235946">
      <w:pPr>
        <w:spacing w:line="360" w:lineRule="auto"/>
        <w:jc w:val="center"/>
        <w:outlineLvl w:val="0"/>
        <w:rPr>
          <w:rFonts w:ascii="Trebuchet MS" w:hAnsi="Trebuchet MS" w:cstheme="minorHAnsi"/>
          <w:color w:val="31849B" w:themeColor="accent5" w:themeShade="BF"/>
          <w:sz w:val="20"/>
          <w:szCs w:val="20"/>
        </w:rPr>
      </w:pPr>
    </w:p>
    <w:p w14:paraId="0F6D8D68" w14:textId="77777777" w:rsidR="00235946" w:rsidRPr="009A53FD" w:rsidRDefault="00235946" w:rsidP="00235946">
      <w:pPr>
        <w:spacing w:line="360" w:lineRule="auto"/>
        <w:jc w:val="center"/>
        <w:outlineLvl w:val="0"/>
        <w:rPr>
          <w:rFonts w:ascii="Trebuchet MS" w:hAnsi="Trebuchet MS" w:cstheme="minorHAnsi"/>
          <w:color w:val="31849B" w:themeColor="accent5" w:themeShade="BF"/>
          <w:sz w:val="20"/>
          <w:szCs w:val="20"/>
        </w:rPr>
      </w:pPr>
      <w:r w:rsidRPr="009A53FD">
        <w:rPr>
          <w:rFonts w:ascii="Trebuchet MS" w:hAnsi="Trebuchet MS" w:cstheme="minorHAnsi"/>
          <w:color w:val="31849B" w:themeColor="accent5" w:themeShade="BF"/>
          <w:sz w:val="20"/>
          <w:szCs w:val="20"/>
        </w:rPr>
        <w:t>DECLARATIE PRIVIND ACCEPTAREA CLAUZELOR CONTRACTUALE</w:t>
      </w:r>
    </w:p>
    <w:p w14:paraId="78D687E0" w14:textId="77777777" w:rsidR="00235946" w:rsidRPr="009A53FD" w:rsidRDefault="00235946" w:rsidP="00235946">
      <w:pPr>
        <w:spacing w:line="360" w:lineRule="auto"/>
        <w:jc w:val="both"/>
        <w:outlineLvl w:val="0"/>
        <w:rPr>
          <w:rFonts w:ascii="Trebuchet MS" w:hAnsi="Trebuchet MS" w:cstheme="minorHAnsi"/>
          <w:color w:val="31849B" w:themeColor="accent5" w:themeShade="BF"/>
          <w:sz w:val="20"/>
          <w:szCs w:val="20"/>
        </w:rPr>
      </w:pPr>
      <w:r w:rsidRPr="00FE1E85">
        <w:rPr>
          <w:rFonts w:ascii="Trebuchet MS" w:hAnsi="Trebuchet MS" w:cstheme="minorHAnsi"/>
          <w:color w:val="31849B"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sidRPr="00427E90">
        <w:rPr>
          <w:rFonts w:ascii="Trebuchet MS" w:eastAsia="MS Mincho" w:hAnsi="Trebuchet MS"/>
          <w:b/>
          <w:bCs/>
          <w:i/>
          <w:color w:val="5F497A"/>
          <w:sz w:val="20"/>
        </w:rPr>
        <w:t>servicii de telefonie mobilă și date</w:t>
      </w:r>
      <w:r w:rsidRPr="00FE1E85">
        <w:rPr>
          <w:rFonts w:ascii="Trebuchet MS" w:hAnsi="Trebuchet MS" w:cstheme="minorHAnsi"/>
          <w:color w:val="31849B" w:themeColor="accent5" w:themeShade="BF"/>
          <w:sz w:val="20"/>
          <w:szCs w:val="20"/>
        </w:rPr>
        <w:t>, organizată de Inspectoratul Teritorial de Muncă Dâmbovița</w:t>
      </w:r>
      <w:r w:rsidRPr="009A53FD">
        <w:rPr>
          <w:rFonts w:ascii="Trebuchet MS" w:hAnsi="Trebuchet MS" w:cstheme="minorHAnsi"/>
          <w:color w:val="31849B" w:themeColor="accent5" w:themeShade="BF"/>
          <w:sz w:val="20"/>
          <w:szCs w:val="20"/>
        </w:rPr>
        <w:t>, declar in nume propriu c</w:t>
      </w:r>
      <w:r>
        <w:rPr>
          <w:rFonts w:ascii="Trebuchet MS" w:hAnsi="Trebuchet MS" w:cstheme="minorHAnsi"/>
          <w:color w:val="31849B" w:themeColor="accent5" w:themeShade="BF"/>
          <w:sz w:val="20"/>
          <w:szCs w:val="20"/>
        </w:rPr>
        <w:t>ă</w:t>
      </w:r>
      <w:r w:rsidRPr="009A53FD">
        <w:rPr>
          <w:rFonts w:ascii="Trebuchet MS" w:hAnsi="Trebuchet MS" w:cstheme="minorHAnsi"/>
          <w:color w:val="31849B" w:themeColor="accent5" w:themeShade="BF"/>
          <w:sz w:val="20"/>
          <w:szCs w:val="20"/>
        </w:rPr>
        <w:t>:</w:t>
      </w:r>
    </w:p>
    <w:p w14:paraId="592785F3" w14:textId="77777777" w:rsidR="00235946" w:rsidRPr="009A53FD" w:rsidRDefault="00235946" w:rsidP="00235946">
      <w:pPr>
        <w:spacing w:line="360" w:lineRule="auto"/>
        <w:jc w:val="both"/>
        <w:outlineLvl w:val="0"/>
        <w:rPr>
          <w:rFonts w:ascii="Trebuchet MS" w:hAnsi="Trebuchet MS" w:cstheme="minorHAnsi"/>
          <w:color w:val="31849B" w:themeColor="accent5" w:themeShade="BF"/>
          <w:sz w:val="20"/>
          <w:szCs w:val="20"/>
        </w:rPr>
      </w:pPr>
      <w:r w:rsidRPr="009A53FD">
        <w:rPr>
          <w:rFonts w:ascii="Trebuchet MS" w:hAnsi="Trebuchet MS" w:cstheme="minorHAnsi"/>
          <w:color w:val="31849B" w:themeColor="accent5" w:themeShade="BF"/>
          <w:sz w:val="20"/>
          <w:szCs w:val="20"/>
        </w:rPr>
        <w:t>-</w:t>
      </w:r>
      <w:r w:rsidRPr="009A53FD">
        <w:rPr>
          <w:rFonts w:ascii="Trebuchet MS" w:hAnsi="Trebuchet MS" w:cstheme="minorHAnsi"/>
          <w:color w:val="31849B" w:themeColor="accent5" w:themeShade="BF"/>
          <w:sz w:val="20"/>
          <w:szCs w:val="20"/>
        </w:rPr>
        <w:tab/>
        <w:t xml:space="preserve">ne </w:t>
      </w:r>
      <w:r>
        <w:rPr>
          <w:rFonts w:ascii="Trebuchet MS" w:hAnsi="Trebuchet MS" w:cstheme="minorHAnsi"/>
          <w:color w:val="31849B" w:themeColor="accent5" w:themeShade="BF"/>
          <w:sz w:val="20"/>
          <w:szCs w:val="20"/>
        </w:rPr>
        <w:t>î</w:t>
      </w:r>
      <w:r w:rsidRPr="009A53FD">
        <w:rPr>
          <w:rFonts w:ascii="Trebuchet MS" w:hAnsi="Trebuchet MS" w:cstheme="minorHAnsi"/>
          <w:color w:val="31849B" w:themeColor="accent5" w:themeShade="BF"/>
          <w:sz w:val="20"/>
          <w:szCs w:val="20"/>
        </w:rPr>
        <w:t>nsu</w:t>
      </w:r>
      <w:r>
        <w:rPr>
          <w:rFonts w:ascii="Trebuchet MS" w:hAnsi="Trebuchet MS" w:cstheme="minorHAnsi"/>
          <w:color w:val="31849B" w:themeColor="accent5" w:themeShade="BF"/>
          <w:sz w:val="20"/>
          <w:szCs w:val="20"/>
        </w:rPr>
        <w:t>ș</w:t>
      </w:r>
      <w:r w:rsidRPr="009A53FD">
        <w:rPr>
          <w:rFonts w:ascii="Trebuchet MS" w:hAnsi="Trebuchet MS" w:cstheme="minorHAnsi"/>
          <w:color w:val="31849B" w:themeColor="accent5" w:themeShade="BF"/>
          <w:sz w:val="20"/>
          <w:szCs w:val="20"/>
        </w:rPr>
        <w:t>im clauzele contractuale obligatorii stabilite de autoritatea contractant</w:t>
      </w:r>
      <w:r>
        <w:rPr>
          <w:rFonts w:ascii="Trebuchet MS" w:hAnsi="Trebuchet MS" w:cstheme="minorHAnsi"/>
          <w:color w:val="31849B" w:themeColor="accent5" w:themeShade="BF"/>
          <w:sz w:val="20"/>
          <w:szCs w:val="20"/>
        </w:rPr>
        <w:t>ă</w:t>
      </w:r>
      <w:r w:rsidRPr="009A53FD">
        <w:rPr>
          <w:rFonts w:ascii="Trebuchet MS" w:hAnsi="Trebuchet MS" w:cstheme="minorHAnsi"/>
          <w:color w:val="31849B" w:themeColor="accent5" w:themeShade="BF"/>
          <w:sz w:val="20"/>
          <w:szCs w:val="20"/>
        </w:rPr>
        <w:t>:</w:t>
      </w:r>
    </w:p>
    <w:p w14:paraId="5C4A9291" w14:textId="77777777" w:rsidR="00235946" w:rsidRPr="009A53FD" w:rsidRDefault="00235946" w:rsidP="00235946">
      <w:pPr>
        <w:spacing w:line="360" w:lineRule="auto"/>
        <w:jc w:val="both"/>
        <w:outlineLvl w:val="0"/>
        <w:rPr>
          <w:rFonts w:ascii="Trebuchet MS" w:hAnsi="Trebuchet MS" w:cstheme="minorHAnsi"/>
          <w:color w:val="31849B" w:themeColor="accent5" w:themeShade="BF"/>
          <w:sz w:val="20"/>
          <w:szCs w:val="20"/>
        </w:rPr>
      </w:pPr>
      <w:r w:rsidRPr="009A53FD">
        <w:rPr>
          <w:rFonts w:ascii="Trebuchet MS" w:hAnsi="Trebuchet MS" w:cstheme="minorHAnsi"/>
          <w:color w:val="31849B" w:themeColor="accent5" w:themeShade="BF"/>
          <w:sz w:val="20"/>
          <w:szCs w:val="20"/>
        </w:rPr>
        <w:t>-</w:t>
      </w:r>
      <w:r w:rsidRPr="009A53FD">
        <w:rPr>
          <w:rFonts w:ascii="Trebuchet MS" w:hAnsi="Trebuchet MS" w:cstheme="minorHAnsi"/>
          <w:color w:val="31849B" w:themeColor="accent5" w:themeShade="BF"/>
          <w:sz w:val="20"/>
          <w:szCs w:val="20"/>
        </w:rPr>
        <w:tab/>
        <w:t xml:space="preserve">suntem de acord cu prevederile </w:t>
      </w:r>
      <w:r>
        <w:rPr>
          <w:rFonts w:ascii="Trebuchet MS" w:hAnsi="Trebuchet MS" w:cstheme="minorHAnsi"/>
          <w:color w:val="31849B" w:themeColor="accent5" w:themeShade="BF"/>
          <w:sz w:val="20"/>
          <w:szCs w:val="20"/>
        </w:rPr>
        <w:t>c</w:t>
      </w:r>
      <w:r w:rsidRPr="009A53FD">
        <w:rPr>
          <w:rFonts w:ascii="Trebuchet MS" w:hAnsi="Trebuchet MS" w:cstheme="minorHAnsi"/>
          <w:color w:val="31849B" w:themeColor="accent5" w:themeShade="BF"/>
          <w:sz w:val="20"/>
          <w:szCs w:val="20"/>
        </w:rPr>
        <w:t>lauzelor contractuale speciale cu urm</w:t>
      </w:r>
      <w:r>
        <w:rPr>
          <w:rFonts w:ascii="Trebuchet MS" w:hAnsi="Trebuchet MS" w:cstheme="minorHAnsi"/>
          <w:color w:val="31849B" w:themeColor="accent5" w:themeShade="BF"/>
          <w:sz w:val="20"/>
          <w:szCs w:val="20"/>
        </w:rPr>
        <w:t>ă</w:t>
      </w:r>
      <w:r w:rsidRPr="009A53FD">
        <w:rPr>
          <w:rFonts w:ascii="Trebuchet MS" w:hAnsi="Trebuchet MS" w:cstheme="minorHAnsi"/>
          <w:color w:val="31849B" w:themeColor="accent5" w:themeShade="BF"/>
          <w:sz w:val="20"/>
          <w:szCs w:val="20"/>
        </w:rPr>
        <w:t>toarele amendamente*)</w:t>
      </w:r>
    </w:p>
    <w:p w14:paraId="33E5B5F8" w14:textId="77777777" w:rsidR="00235946" w:rsidRPr="009A53FD" w:rsidRDefault="00235946" w:rsidP="00235946">
      <w:pPr>
        <w:spacing w:line="360" w:lineRule="auto"/>
        <w:jc w:val="both"/>
        <w:outlineLvl w:val="0"/>
        <w:rPr>
          <w:rFonts w:ascii="Trebuchet MS" w:hAnsi="Trebuchet MS" w:cstheme="minorHAnsi"/>
          <w:color w:val="31849B" w:themeColor="accent5" w:themeShade="BF"/>
          <w:sz w:val="20"/>
          <w:szCs w:val="20"/>
        </w:rPr>
      </w:pPr>
      <w:r w:rsidRPr="009A53FD">
        <w:rPr>
          <w:rFonts w:ascii="Trebuchet MS" w:hAnsi="Trebuchet MS" w:cstheme="minorHAnsi"/>
          <w:color w:val="31849B" w:themeColor="accent5" w:themeShade="BF"/>
          <w:sz w:val="20"/>
          <w:szCs w:val="20"/>
        </w:rPr>
        <w:t>a)</w:t>
      </w:r>
      <w:r w:rsidRPr="009A53FD">
        <w:rPr>
          <w:rFonts w:ascii="Trebuchet MS" w:hAnsi="Trebuchet MS" w:cstheme="minorHAnsi"/>
          <w:color w:val="31849B" w:themeColor="accent5" w:themeShade="BF"/>
          <w:sz w:val="20"/>
          <w:szCs w:val="20"/>
        </w:rPr>
        <w:tab/>
      </w:r>
      <w:r>
        <w:rPr>
          <w:rFonts w:ascii="Trebuchet MS" w:hAnsi="Trebuchet MS" w:cstheme="minorHAnsi"/>
          <w:color w:val="31849B" w:themeColor="accent5" w:themeShade="BF"/>
          <w:sz w:val="20"/>
          <w:szCs w:val="20"/>
        </w:rPr>
        <w:t>_________________</w:t>
      </w:r>
    </w:p>
    <w:p w14:paraId="0E82B726" w14:textId="77777777" w:rsidR="00235946" w:rsidRPr="009A53FD" w:rsidRDefault="00235946" w:rsidP="00235946">
      <w:pPr>
        <w:spacing w:line="360" w:lineRule="auto"/>
        <w:jc w:val="both"/>
        <w:outlineLvl w:val="0"/>
        <w:rPr>
          <w:rFonts w:ascii="Trebuchet MS" w:hAnsi="Trebuchet MS" w:cstheme="minorHAnsi"/>
          <w:color w:val="31849B" w:themeColor="accent5" w:themeShade="BF"/>
          <w:sz w:val="20"/>
          <w:szCs w:val="20"/>
        </w:rPr>
      </w:pPr>
      <w:r w:rsidRPr="009A53FD">
        <w:rPr>
          <w:rFonts w:ascii="Trebuchet MS" w:hAnsi="Trebuchet MS" w:cstheme="minorHAnsi"/>
          <w:color w:val="31849B" w:themeColor="accent5" w:themeShade="BF"/>
          <w:sz w:val="20"/>
          <w:szCs w:val="20"/>
        </w:rPr>
        <w:t>b)</w:t>
      </w:r>
      <w:r w:rsidRPr="009A53FD">
        <w:rPr>
          <w:rFonts w:ascii="Trebuchet MS" w:hAnsi="Trebuchet MS" w:cstheme="minorHAnsi"/>
          <w:color w:val="31849B" w:themeColor="accent5" w:themeShade="BF"/>
          <w:sz w:val="20"/>
          <w:szCs w:val="20"/>
        </w:rPr>
        <w:tab/>
      </w:r>
      <w:r>
        <w:rPr>
          <w:rFonts w:ascii="Trebuchet MS" w:hAnsi="Trebuchet MS" w:cstheme="minorHAnsi"/>
          <w:color w:val="31849B" w:themeColor="accent5" w:themeShade="BF"/>
          <w:sz w:val="20"/>
          <w:szCs w:val="20"/>
        </w:rPr>
        <w:t>_________________</w:t>
      </w:r>
    </w:p>
    <w:p w14:paraId="47B8EE4B" w14:textId="77777777" w:rsidR="00235946" w:rsidRDefault="00235946" w:rsidP="00235946">
      <w:pPr>
        <w:spacing w:line="360" w:lineRule="auto"/>
        <w:jc w:val="both"/>
        <w:outlineLvl w:val="0"/>
        <w:rPr>
          <w:rFonts w:ascii="Trebuchet MS" w:hAnsi="Trebuchet MS" w:cstheme="minorHAnsi"/>
          <w:color w:val="31849B" w:themeColor="accent5" w:themeShade="BF"/>
          <w:sz w:val="20"/>
          <w:szCs w:val="20"/>
        </w:rPr>
      </w:pPr>
    </w:p>
    <w:p w14:paraId="1C9A83A6" w14:textId="77777777" w:rsidR="00235946" w:rsidRPr="00203699" w:rsidRDefault="00235946" w:rsidP="00235946">
      <w:pPr>
        <w:spacing w:line="360" w:lineRule="auto"/>
        <w:jc w:val="both"/>
        <w:outlineLvl w:val="0"/>
        <w:rPr>
          <w:rFonts w:ascii="Trebuchet MS" w:hAnsi="Trebuchet MS" w:cstheme="minorHAnsi"/>
          <w:color w:val="31849B" w:themeColor="accent5" w:themeShade="BF"/>
          <w:sz w:val="20"/>
          <w:szCs w:val="20"/>
        </w:rPr>
      </w:pPr>
      <w:r w:rsidRPr="00203699">
        <w:rPr>
          <w:rFonts w:ascii="Trebuchet MS" w:hAnsi="Trebuchet MS" w:cstheme="minorHAnsi"/>
          <w:color w:val="31849B" w:themeColor="accent5" w:themeShade="BF"/>
          <w:sz w:val="20"/>
          <w:szCs w:val="20"/>
        </w:rPr>
        <w:t xml:space="preserve">Data </w:t>
      </w:r>
      <w:proofErr w:type="spellStart"/>
      <w:r w:rsidRPr="00203699">
        <w:rPr>
          <w:rFonts w:ascii="Trebuchet MS" w:hAnsi="Trebuchet MS" w:cstheme="minorHAnsi"/>
          <w:color w:val="31849B" w:themeColor="accent5" w:themeShade="BF"/>
          <w:sz w:val="20"/>
          <w:szCs w:val="20"/>
        </w:rPr>
        <w:t>completării</w:t>
      </w:r>
      <w:proofErr w:type="spellEnd"/>
      <w:r w:rsidRPr="00203699">
        <w:rPr>
          <w:rFonts w:ascii="Trebuchet MS" w:hAnsi="Trebuchet MS" w:cstheme="minorHAnsi"/>
          <w:color w:val="31849B" w:themeColor="accent5" w:themeShade="BF"/>
          <w:sz w:val="20"/>
          <w:szCs w:val="20"/>
        </w:rPr>
        <w:t xml:space="preserve"> __________________________</w:t>
      </w:r>
    </w:p>
    <w:p w14:paraId="6EB926F5" w14:textId="77777777" w:rsidR="00235946" w:rsidRPr="00203699" w:rsidRDefault="00235946" w:rsidP="00235946">
      <w:pPr>
        <w:spacing w:line="360" w:lineRule="auto"/>
        <w:jc w:val="both"/>
        <w:outlineLvl w:val="0"/>
        <w:rPr>
          <w:rFonts w:ascii="Trebuchet MS" w:hAnsi="Trebuchet MS" w:cstheme="minorHAnsi"/>
          <w:color w:val="31849B" w:themeColor="accent5" w:themeShade="BF"/>
          <w:sz w:val="20"/>
          <w:szCs w:val="20"/>
        </w:rPr>
      </w:pPr>
      <w:r w:rsidRPr="00203699">
        <w:rPr>
          <w:rFonts w:ascii="Trebuchet MS" w:hAnsi="Trebuchet MS" w:cstheme="minorHAnsi"/>
          <w:color w:val="31849B" w:themeColor="accent5" w:themeShade="BF"/>
          <w:sz w:val="20"/>
          <w:szCs w:val="20"/>
        </w:rPr>
        <w:t>Operator economic,</w:t>
      </w:r>
    </w:p>
    <w:p w14:paraId="501872EC" w14:textId="77777777" w:rsidR="00235946" w:rsidRPr="00203699" w:rsidRDefault="00235946" w:rsidP="00235946">
      <w:pPr>
        <w:spacing w:line="360" w:lineRule="auto"/>
        <w:jc w:val="both"/>
        <w:outlineLvl w:val="0"/>
        <w:rPr>
          <w:rFonts w:ascii="Trebuchet MS" w:hAnsi="Trebuchet MS" w:cstheme="minorHAnsi"/>
          <w:color w:val="31849B" w:themeColor="accent5" w:themeShade="BF"/>
          <w:sz w:val="20"/>
          <w:szCs w:val="20"/>
        </w:rPr>
      </w:pPr>
      <w:r w:rsidRPr="00203699">
        <w:rPr>
          <w:rFonts w:ascii="Trebuchet MS" w:hAnsi="Trebuchet MS" w:cstheme="minorHAnsi"/>
          <w:color w:val="31849B" w:themeColor="accent5" w:themeShade="BF"/>
          <w:sz w:val="20"/>
          <w:szCs w:val="20"/>
        </w:rPr>
        <w:t>_____________________________</w:t>
      </w:r>
    </w:p>
    <w:p w14:paraId="54FDB38E" w14:textId="77777777" w:rsidR="00235946" w:rsidRPr="00203699" w:rsidRDefault="00235946" w:rsidP="00235946">
      <w:pPr>
        <w:spacing w:line="360" w:lineRule="auto"/>
        <w:jc w:val="both"/>
        <w:outlineLvl w:val="0"/>
        <w:rPr>
          <w:rFonts w:ascii="Trebuchet MS" w:hAnsi="Trebuchet MS" w:cstheme="minorHAnsi"/>
          <w:color w:val="31849B" w:themeColor="accent5" w:themeShade="BF"/>
          <w:sz w:val="20"/>
          <w:szCs w:val="20"/>
        </w:rPr>
      </w:pPr>
      <w:r w:rsidRPr="00203699">
        <w:rPr>
          <w:rFonts w:ascii="Trebuchet MS" w:hAnsi="Trebuchet MS" w:cstheme="minorHAnsi"/>
          <w:color w:val="31849B" w:themeColor="accent5" w:themeShade="BF"/>
          <w:sz w:val="20"/>
          <w:szCs w:val="20"/>
        </w:rPr>
        <w:t>(nume persoana autorizata )</w:t>
      </w:r>
    </w:p>
    <w:p w14:paraId="23DE370A" w14:textId="77777777" w:rsidR="00235946" w:rsidRDefault="00235946" w:rsidP="00235946">
      <w:pPr>
        <w:spacing w:line="360" w:lineRule="auto"/>
        <w:jc w:val="both"/>
        <w:outlineLvl w:val="0"/>
        <w:rPr>
          <w:rFonts w:ascii="Trebuchet MS" w:hAnsi="Trebuchet MS" w:cstheme="minorHAnsi"/>
          <w:color w:val="31849B" w:themeColor="accent5" w:themeShade="BF"/>
          <w:sz w:val="20"/>
          <w:szCs w:val="20"/>
        </w:rPr>
      </w:pPr>
      <w:r w:rsidRPr="009A53FD">
        <w:rPr>
          <w:rFonts w:ascii="Trebuchet MS" w:hAnsi="Trebuchet MS" w:cstheme="minorHAnsi"/>
          <w:color w:val="31849B" w:themeColor="accent5" w:themeShade="BF"/>
          <w:sz w:val="20"/>
          <w:szCs w:val="20"/>
        </w:rPr>
        <w:t>*) Se accept</w:t>
      </w:r>
      <w:r>
        <w:rPr>
          <w:rFonts w:ascii="Trebuchet MS" w:hAnsi="Trebuchet MS" w:cstheme="minorHAnsi"/>
          <w:color w:val="31849B" w:themeColor="accent5" w:themeShade="BF"/>
          <w:sz w:val="20"/>
          <w:szCs w:val="20"/>
        </w:rPr>
        <w:t>ă</w:t>
      </w:r>
      <w:r w:rsidRPr="009A53FD">
        <w:rPr>
          <w:rFonts w:ascii="Trebuchet MS" w:hAnsi="Trebuchet MS" w:cstheme="minorHAnsi"/>
          <w:color w:val="31849B" w:themeColor="accent5" w:themeShade="BF"/>
          <w:sz w:val="20"/>
          <w:szCs w:val="20"/>
        </w:rPr>
        <w:t xml:space="preserve"> amendamente referitoare la clauzele contractuale stabilite </w:t>
      </w:r>
      <w:r>
        <w:rPr>
          <w:rFonts w:ascii="Trebuchet MS" w:hAnsi="Trebuchet MS" w:cstheme="minorHAnsi"/>
          <w:color w:val="31849B" w:themeColor="accent5" w:themeShade="BF"/>
          <w:sz w:val="20"/>
          <w:szCs w:val="20"/>
        </w:rPr>
        <w:t>î</w:t>
      </w:r>
      <w:r w:rsidRPr="009A53FD">
        <w:rPr>
          <w:rFonts w:ascii="Trebuchet MS" w:hAnsi="Trebuchet MS" w:cstheme="minorHAnsi"/>
          <w:color w:val="31849B" w:themeColor="accent5" w:themeShade="BF"/>
          <w:sz w:val="20"/>
          <w:szCs w:val="20"/>
        </w:rPr>
        <w:t>n modelul de contract, cu condi</w:t>
      </w:r>
      <w:r>
        <w:rPr>
          <w:rFonts w:ascii="Trebuchet MS" w:hAnsi="Trebuchet MS" w:cstheme="minorHAnsi"/>
          <w:color w:val="31849B" w:themeColor="accent5" w:themeShade="BF"/>
          <w:sz w:val="20"/>
          <w:szCs w:val="20"/>
        </w:rPr>
        <w:t>ț</w:t>
      </w:r>
      <w:r w:rsidRPr="009A53FD">
        <w:rPr>
          <w:rFonts w:ascii="Trebuchet MS" w:hAnsi="Trebuchet MS" w:cstheme="minorHAnsi"/>
          <w:color w:val="31849B" w:themeColor="accent5" w:themeShade="BF"/>
          <w:sz w:val="20"/>
          <w:szCs w:val="20"/>
        </w:rPr>
        <w:t>ia ca acestea s</w:t>
      </w:r>
      <w:r>
        <w:rPr>
          <w:rFonts w:ascii="Trebuchet MS" w:hAnsi="Trebuchet MS" w:cstheme="minorHAnsi"/>
          <w:color w:val="31849B" w:themeColor="accent5" w:themeShade="BF"/>
          <w:sz w:val="20"/>
          <w:szCs w:val="20"/>
        </w:rPr>
        <w:t>ă</w:t>
      </w:r>
      <w:r w:rsidRPr="009A53FD">
        <w:rPr>
          <w:rFonts w:ascii="Trebuchet MS" w:hAnsi="Trebuchet MS" w:cstheme="minorHAnsi"/>
          <w:color w:val="31849B" w:themeColor="accent5" w:themeShade="BF"/>
          <w:sz w:val="20"/>
          <w:szCs w:val="20"/>
        </w:rPr>
        <w:t xml:space="preserve"> fie solicitate </w:t>
      </w:r>
      <w:r>
        <w:rPr>
          <w:rFonts w:ascii="Trebuchet MS" w:hAnsi="Trebuchet MS" w:cstheme="minorHAnsi"/>
          <w:color w:val="31849B" w:themeColor="accent5" w:themeShade="BF"/>
          <w:sz w:val="20"/>
          <w:szCs w:val="20"/>
        </w:rPr>
        <w:t>î</w:t>
      </w:r>
      <w:r w:rsidRPr="009A53FD">
        <w:rPr>
          <w:rFonts w:ascii="Trebuchet MS" w:hAnsi="Trebuchet MS" w:cstheme="minorHAnsi"/>
          <w:color w:val="31849B" w:themeColor="accent5" w:themeShade="BF"/>
          <w:sz w:val="20"/>
          <w:szCs w:val="20"/>
        </w:rPr>
        <w:t>n intervalul stabilit pentru solicitare de clarific</w:t>
      </w:r>
      <w:r>
        <w:rPr>
          <w:rFonts w:ascii="Trebuchet MS" w:hAnsi="Trebuchet MS" w:cstheme="minorHAnsi"/>
          <w:color w:val="31849B" w:themeColor="accent5" w:themeShade="BF"/>
          <w:sz w:val="20"/>
          <w:szCs w:val="20"/>
        </w:rPr>
        <w:t>ă</w:t>
      </w:r>
      <w:r w:rsidRPr="009A53FD">
        <w:rPr>
          <w:rFonts w:ascii="Trebuchet MS" w:hAnsi="Trebuchet MS" w:cstheme="minorHAnsi"/>
          <w:color w:val="31849B" w:themeColor="accent5" w:themeShade="BF"/>
          <w:sz w:val="20"/>
          <w:szCs w:val="20"/>
        </w:rPr>
        <w:t>ri, spre a fi aduse la cuno</w:t>
      </w:r>
      <w:r>
        <w:rPr>
          <w:rFonts w:ascii="Trebuchet MS" w:hAnsi="Trebuchet MS" w:cstheme="minorHAnsi"/>
          <w:color w:val="31849B" w:themeColor="accent5" w:themeShade="BF"/>
          <w:sz w:val="20"/>
          <w:szCs w:val="20"/>
        </w:rPr>
        <w:t>ș</w:t>
      </w:r>
      <w:r w:rsidRPr="009A53FD">
        <w:rPr>
          <w:rFonts w:ascii="Trebuchet MS" w:hAnsi="Trebuchet MS" w:cstheme="minorHAnsi"/>
          <w:color w:val="31849B" w:themeColor="accent5" w:themeShade="BF"/>
          <w:sz w:val="20"/>
          <w:szCs w:val="20"/>
        </w:rPr>
        <w:t>tiin</w:t>
      </w:r>
      <w:r>
        <w:rPr>
          <w:rFonts w:ascii="Trebuchet MS" w:hAnsi="Trebuchet MS" w:cstheme="minorHAnsi"/>
          <w:color w:val="31849B" w:themeColor="accent5" w:themeShade="BF"/>
          <w:sz w:val="20"/>
          <w:szCs w:val="20"/>
        </w:rPr>
        <w:t>ț</w:t>
      </w:r>
      <w:r w:rsidRPr="009A53FD">
        <w:rPr>
          <w:rFonts w:ascii="Trebuchet MS" w:hAnsi="Trebuchet MS" w:cstheme="minorHAnsi"/>
          <w:color w:val="31849B" w:themeColor="accent5" w:themeShade="BF"/>
          <w:sz w:val="20"/>
          <w:szCs w:val="20"/>
        </w:rPr>
        <w:t xml:space="preserve">a tuturor operatorilor economici interesati </w:t>
      </w:r>
      <w:r>
        <w:rPr>
          <w:rFonts w:ascii="Trebuchet MS" w:hAnsi="Trebuchet MS" w:cstheme="minorHAnsi"/>
          <w:color w:val="31849B" w:themeColor="accent5" w:themeShade="BF"/>
          <w:sz w:val="20"/>
          <w:szCs w:val="20"/>
        </w:rPr>
        <w:t>ș</w:t>
      </w:r>
      <w:r w:rsidRPr="009A53FD">
        <w:rPr>
          <w:rFonts w:ascii="Trebuchet MS" w:hAnsi="Trebuchet MS" w:cstheme="minorHAnsi"/>
          <w:color w:val="31849B" w:themeColor="accent5" w:themeShade="BF"/>
          <w:sz w:val="20"/>
          <w:szCs w:val="20"/>
        </w:rPr>
        <w:t>i totodat</w:t>
      </w:r>
      <w:r>
        <w:rPr>
          <w:rFonts w:ascii="Trebuchet MS" w:hAnsi="Trebuchet MS" w:cstheme="minorHAnsi"/>
          <w:color w:val="31849B" w:themeColor="accent5" w:themeShade="BF"/>
          <w:sz w:val="20"/>
          <w:szCs w:val="20"/>
        </w:rPr>
        <w:t>ă</w:t>
      </w:r>
      <w:r w:rsidRPr="009A53FD">
        <w:rPr>
          <w:rFonts w:ascii="Trebuchet MS" w:hAnsi="Trebuchet MS" w:cstheme="minorHAnsi"/>
          <w:color w:val="31849B" w:themeColor="accent5" w:themeShade="BF"/>
          <w:sz w:val="20"/>
          <w:szCs w:val="20"/>
        </w:rPr>
        <w:t xml:space="preserve"> aceste amendamente s</w:t>
      </w:r>
      <w:r>
        <w:rPr>
          <w:rFonts w:ascii="Trebuchet MS" w:hAnsi="Trebuchet MS" w:cstheme="minorHAnsi"/>
          <w:color w:val="31849B" w:themeColor="accent5" w:themeShade="BF"/>
          <w:sz w:val="20"/>
          <w:szCs w:val="20"/>
        </w:rPr>
        <w:t>ă</w:t>
      </w:r>
      <w:r w:rsidRPr="009A53FD">
        <w:rPr>
          <w:rFonts w:ascii="Trebuchet MS" w:hAnsi="Trebuchet MS" w:cstheme="minorHAnsi"/>
          <w:color w:val="31849B" w:themeColor="accent5" w:themeShade="BF"/>
          <w:sz w:val="20"/>
          <w:szCs w:val="20"/>
        </w:rPr>
        <w:t xml:space="preserve"> nu fie </w:t>
      </w:r>
      <w:r>
        <w:rPr>
          <w:rFonts w:ascii="Trebuchet MS" w:hAnsi="Trebuchet MS" w:cstheme="minorHAnsi"/>
          <w:color w:val="31849B" w:themeColor="accent5" w:themeShade="BF"/>
          <w:sz w:val="20"/>
          <w:szCs w:val="20"/>
        </w:rPr>
        <w:t>î</w:t>
      </w:r>
      <w:r w:rsidRPr="009A53FD">
        <w:rPr>
          <w:rFonts w:ascii="Trebuchet MS" w:hAnsi="Trebuchet MS" w:cstheme="minorHAnsi"/>
          <w:color w:val="31849B" w:themeColor="accent5" w:themeShade="BF"/>
          <w:sz w:val="20"/>
          <w:szCs w:val="20"/>
        </w:rPr>
        <w:t>n mod evident dezavantajoase pentru autoritatea contractant</w:t>
      </w:r>
      <w:r>
        <w:rPr>
          <w:rFonts w:ascii="Trebuchet MS" w:hAnsi="Trebuchet MS" w:cstheme="minorHAnsi"/>
          <w:color w:val="31849B" w:themeColor="accent5" w:themeShade="BF"/>
          <w:sz w:val="20"/>
          <w:szCs w:val="20"/>
        </w:rPr>
        <w:t>ă</w:t>
      </w:r>
      <w:r w:rsidRPr="009A53FD">
        <w:rPr>
          <w:rFonts w:ascii="Trebuchet MS" w:hAnsi="Trebuchet MS" w:cstheme="minorHAnsi"/>
          <w:color w:val="31849B" w:themeColor="accent5" w:themeShade="BF"/>
          <w:sz w:val="20"/>
          <w:szCs w:val="20"/>
        </w:rPr>
        <w:t>.</w:t>
      </w:r>
    </w:p>
    <w:p w14:paraId="1EF2360E" w14:textId="77777777" w:rsidR="00137ECE" w:rsidRDefault="00137ECE" w:rsidP="00235946">
      <w:pPr>
        <w:spacing w:line="360" w:lineRule="auto"/>
        <w:jc w:val="both"/>
        <w:outlineLvl w:val="0"/>
        <w:rPr>
          <w:rFonts w:ascii="Trebuchet MS" w:hAnsi="Trebuchet MS" w:cstheme="minorHAnsi"/>
          <w:color w:val="31849B" w:themeColor="accent5" w:themeShade="BF"/>
          <w:sz w:val="20"/>
          <w:szCs w:val="20"/>
        </w:rPr>
      </w:pPr>
    </w:p>
    <w:p w14:paraId="4D106C22" w14:textId="77777777" w:rsidR="00137ECE" w:rsidRDefault="00137ECE" w:rsidP="00235946">
      <w:pPr>
        <w:spacing w:line="360" w:lineRule="auto"/>
        <w:jc w:val="both"/>
        <w:outlineLvl w:val="0"/>
        <w:rPr>
          <w:rFonts w:ascii="Trebuchet MS" w:hAnsi="Trebuchet MS" w:cstheme="minorHAnsi"/>
          <w:color w:val="31849B" w:themeColor="accent5" w:themeShade="BF"/>
          <w:sz w:val="20"/>
          <w:szCs w:val="20"/>
        </w:rPr>
      </w:pPr>
    </w:p>
    <w:p w14:paraId="0A114546" w14:textId="77777777" w:rsidR="00137ECE" w:rsidRDefault="00137ECE" w:rsidP="00235946">
      <w:pPr>
        <w:spacing w:line="360" w:lineRule="auto"/>
        <w:jc w:val="both"/>
        <w:outlineLvl w:val="0"/>
        <w:rPr>
          <w:rFonts w:ascii="Trebuchet MS" w:hAnsi="Trebuchet MS" w:cstheme="minorHAnsi"/>
          <w:color w:val="31849B" w:themeColor="accent5" w:themeShade="BF"/>
          <w:sz w:val="20"/>
          <w:szCs w:val="20"/>
        </w:rPr>
      </w:pPr>
    </w:p>
    <w:p w14:paraId="539B37A4" w14:textId="77777777" w:rsidR="00137ECE" w:rsidRDefault="00137ECE" w:rsidP="00235946">
      <w:pPr>
        <w:spacing w:line="360" w:lineRule="auto"/>
        <w:jc w:val="both"/>
        <w:outlineLvl w:val="0"/>
        <w:rPr>
          <w:rFonts w:ascii="Trebuchet MS" w:hAnsi="Trebuchet MS" w:cstheme="minorHAnsi"/>
          <w:color w:val="31849B" w:themeColor="accent5" w:themeShade="BF"/>
          <w:sz w:val="20"/>
          <w:szCs w:val="20"/>
        </w:rPr>
      </w:pPr>
    </w:p>
    <w:p w14:paraId="04B264AD" w14:textId="77777777" w:rsidR="00137ECE" w:rsidRDefault="00137ECE" w:rsidP="00235946">
      <w:pPr>
        <w:spacing w:line="360" w:lineRule="auto"/>
        <w:jc w:val="both"/>
        <w:outlineLvl w:val="0"/>
        <w:rPr>
          <w:rFonts w:ascii="Trebuchet MS" w:hAnsi="Trebuchet MS" w:cstheme="minorHAnsi"/>
          <w:color w:val="31849B" w:themeColor="accent5" w:themeShade="BF"/>
          <w:sz w:val="20"/>
          <w:szCs w:val="20"/>
        </w:rPr>
      </w:pPr>
    </w:p>
    <w:p w14:paraId="4ACCE902" w14:textId="77777777" w:rsidR="00235946" w:rsidRPr="00FE1E85" w:rsidRDefault="00235946" w:rsidP="00235946">
      <w:pPr>
        <w:spacing w:line="360" w:lineRule="auto"/>
        <w:jc w:val="both"/>
        <w:outlineLvl w:val="0"/>
        <w:rPr>
          <w:rFonts w:ascii="Trebuchet MS" w:hAnsi="Trebuchet MS" w:cstheme="minorHAnsi"/>
          <w:color w:val="31849B" w:themeColor="accent5" w:themeShade="BF"/>
          <w:sz w:val="20"/>
          <w:szCs w:val="20"/>
        </w:rPr>
      </w:pPr>
      <w:r w:rsidRPr="00FE1E85">
        <w:rPr>
          <w:rFonts w:ascii="Trebuchet MS" w:hAnsi="Trebuchet MS" w:cstheme="minorHAnsi"/>
          <w:color w:val="31849B" w:themeColor="accent5" w:themeShade="BF"/>
          <w:sz w:val="20"/>
          <w:szCs w:val="20"/>
        </w:rPr>
        <w:t>OPERATOR ECONOMIC</w:t>
      </w:r>
      <w:r w:rsidRPr="00FE1E85">
        <w:rPr>
          <w:rFonts w:ascii="Trebuchet MS" w:hAnsi="Trebuchet MS" w:cstheme="minorHAnsi"/>
          <w:color w:val="31849B" w:themeColor="accent5" w:themeShade="BF"/>
          <w:sz w:val="20"/>
          <w:szCs w:val="20"/>
        </w:rPr>
        <w:tab/>
      </w:r>
      <w:r w:rsidRPr="00FE1E85">
        <w:rPr>
          <w:rFonts w:ascii="Trebuchet MS" w:hAnsi="Trebuchet MS" w:cstheme="minorHAnsi"/>
          <w:color w:val="31849B" w:themeColor="accent5" w:themeShade="BF"/>
          <w:sz w:val="20"/>
          <w:szCs w:val="20"/>
        </w:rPr>
        <w:tab/>
      </w:r>
      <w:r w:rsidRPr="00FE1E85">
        <w:rPr>
          <w:rFonts w:ascii="Trebuchet MS" w:hAnsi="Trebuchet MS" w:cstheme="minorHAnsi"/>
          <w:color w:val="31849B" w:themeColor="accent5" w:themeShade="BF"/>
          <w:sz w:val="20"/>
          <w:szCs w:val="20"/>
        </w:rPr>
        <w:tab/>
        <w:t xml:space="preserve">                                                                               FORMULARUL</w:t>
      </w:r>
      <w:r>
        <w:rPr>
          <w:rFonts w:ascii="Trebuchet MS" w:hAnsi="Trebuchet MS" w:cstheme="minorHAnsi"/>
          <w:color w:val="31849B" w:themeColor="accent5" w:themeShade="BF"/>
          <w:sz w:val="20"/>
          <w:szCs w:val="20"/>
        </w:rPr>
        <w:t xml:space="preserve"> 8</w:t>
      </w:r>
    </w:p>
    <w:p w14:paraId="3213D95B" w14:textId="77777777" w:rsidR="00235946" w:rsidRPr="00FE1E85" w:rsidRDefault="00235946" w:rsidP="00235946">
      <w:pPr>
        <w:spacing w:line="360" w:lineRule="auto"/>
        <w:jc w:val="both"/>
        <w:outlineLvl w:val="0"/>
        <w:rPr>
          <w:rFonts w:ascii="Trebuchet MS" w:hAnsi="Trebuchet MS" w:cstheme="minorHAnsi"/>
          <w:color w:val="31849B" w:themeColor="accent5" w:themeShade="BF"/>
          <w:sz w:val="20"/>
          <w:szCs w:val="20"/>
        </w:rPr>
      </w:pPr>
      <w:r w:rsidRPr="00FE1E85">
        <w:rPr>
          <w:rFonts w:ascii="Trebuchet MS" w:hAnsi="Trebuchet MS" w:cstheme="minorHAnsi"/>
          <w:color w:val="31849B" w:themeColor="accent5" w:themeShade="BF"/>
          <w:sz w:val="20"/>
          <w:szCs w:val="20"/>
        </w:rPr>
        <w:t xml:space="preserve">______________________                  </w:t>
      </w:r>
      <w:r w:rsidRPr="00FE1E85">
        <w:rPr>
          <w:rFonts w:ascii="Trebuchet MS" w:hAnsi="Trebuchet MS" w:cstheme="minorHAnsi"/>
          <w:color w:val="31849B" w:themeColor="accent5" w:themeShade="BF"/>
          <w:sz w:val="20"/>
          <w:szCs w:val="20"/>
        </w:rPr>
        <w:tab/>
      </w:r>
      <w:r w:rsidRPr="00FE1E85">
        <w:rPr>
          <w:rFonts w:ascii="Trebuchet MS" w:hAnsi="Trebuchet MS" w:cstheme="minorHAnsi"/>
          <w:color w:val="31849B" w:themeColor="accent5" w:themeShade="BF"/>
          <w:sz w:val="20"/>
          <w:szCs w:val="20"/>
        </w:rPr>
        <w:tab/>
        <w:t xml:space="preserve">                 </w:t>
      </w:r>
    </w:p>
    <w:p w14:paraId="3E86338D" w14:textId="77777777" w:rsidR="00235946" w:rsidRPr="00FE1E85" w:rsidRDefault="00235946" w:rsidP="00235946">
      <w:pPr>
        <w:spacing w:line="360" w:lineRule="auto"/>
        <w:jc w:val="both"/>
        <w:outlineLvl w:val="0"/>
        <w:rPr>
          <w:rFonts w:ascii="Trebuchet MS" w:hAnsi="Trebuchet MS" w:cstheme="minorHAnsi"/>
          <w:color w:val="31849B" w:themeColor="accent5" w:themeShade="BF"/>
          <w:sz w:val="20"/>
          <w:szCs w:val="20"/>
        </w:rPr>
      </w:pPr>
      <w:r w:rsidRPr="00FE1E85">
        <w:rPr>
          <w:rFonts w:ascii="Trebuchet MS" w:hAnsi="Trebuchet MS" w:cstheme="minorHAnsi"/>
          <w:color w:val="31849B" w:themeColor="accent5" w:themeShade="BF"/>
          <w:sz w:val="20"/>
          <w:szCs w:val="20"/>
        </w:rPr>
        <w:t>(denumirea / numele)</w:t>
      </w:r>
    </w:p>
    <w:p w14:paraId="3D748A9B" w14:textId="77777777" w:rsidR="00235946" w:rsidRDefault="00235946" w:rsidP="00235946">
      <w:pPr>
        <w:spacing w:line="360" w:lineRule="auto"/>
        <w:jc w:val="both"/>
        <w:outlineLvl w:val="0"/>
        <w:rPr>
          <w:rFonts w:ascii="Trebuchet MS" w:hAnsi="Trebuchet MS" w:cstheme="minorHAnsi"/>
          <w:color w:val="31849B" w:themeColor="accent5" w:themeShade="BF"/>
          <w:sz w:val="20"/>
          <w:szCs w:val="20"/>
        </w:rPr>
      </w:pPr>
    </w:p>
    <w:p w14:paraId="3AF622BE" w14:textId="77777777" w:rsidR="00235946" w:rsidRDefault="00235946" w:rsidP="00235946">
      <w:pPr>
        <w:spacing w:line="360" w:lineRule="auto"/>
        <w:jc w:val="center"/>
        <w:outlineLvl w:val="0"/>
        <w:rPr>
          <w:rFonts w:ascii="Trebuchet MS" w:hAnsi="Trebuchet MS" w:cstheme="minorHAnsi"/>
          <w:b/>
          <w:color w:val="31849B" w:themeColor="accent5" w:themeShade="BF"/>
        </w:rPr>
      </w:pPr>
      <w:r w:rsidRPr="006A5B31">
        <w:rPr>
          <w:rFonts w:ascii="Trebuchet MS" w:hAnsi="Trebuchet MS" w:cstheme="minorHAnsi"/>
          <w:b/>
          <w:color w:val="31849B" w:themeColor="accent5" w:themeShade="BF"/>
        </w:rPr>
        <w:t>DECLARA</w:t>
      </w:r>
      <w:r>
        <w:rPr>
          <w:rFonts w:ascii="Trebuchet MS" w:hAnsi="Trebuchet MS" w:cstheme="minorHAnsi"/>
          <w:b/>
          <w:color w:val="31849B" w:themeColor="accent5" w:themeShade="BF"/>
        </w:rPr>
        <w:t>Ț</w:t>
      </w:r>
      <w:r w:rsidRPr="006A5B31">
        <w:rPr>
          <w:rFonts w:ascii="Trebuchet MS" w:hAnsi="Trebuchet MS" w:cstheme="minorHAnsi"/>
          <w:b/>
          <w:color w:val="31849B" w:themeColor="accent5" w:themeShade="BF"/>
        </w:rPr>
        <w:t>IE PRIVIND RESPECTAREA OBLIGA</w:t>
      </w:r>
      <w:r>
        <w:rPr>
          <w:rFonts w:ascii="Trebuchet MS" w:hAnsi="Trebuchet MS" w:cstheme="minorHAnsi"/>
          <w:b/>
          <w:color w:val="31849B" w:themeColor="accent5" w:themeShade="BF"/>
        </w:rPr>
        <w:t>Ț</w:t>
      </w:r>
      <w:r w:rsidRPr="006A5B31">
        <w:rPr>
          <w:rFonts w:ascii="Trebuchet MS" w:hAnsi="Trebuchet MS" w:cstheme="minorHAnsi"/>
          <w:b/>
          <w:color w:val="31849B" w:themeColor="accent5" w:themeShade="BF"/>
        </w:rPr>
        <w:t>IILOR REFERITOARE</w:t>
      </w:r>
      <w:r>
        <w:rPr>
          <w:rFonts w:ascii="Trebuchet MS" w:hAnsi="Trebuchet MS" w:cstheme="minorHAnsi"/>
          <w:b/>
          <w:color w:val="31849B" w:themeColor="accent5" w:themeShade="BF"/>
        </w:rPr>
        <w:t xml:space="preserve"> </w:t>
      </w:r>
    </w:p>
    <w:p w14:paraId="0F9FA2FA" w14:textId="77777777" w:rsidR="00235946" w:rsidRPr="006A5B31" w:rsidRDefault="00235946" w:rsidP="00235946">
      <w:pPr>
        <w:spacing w:line="360" w:lineRule="auto"/>
        <w:jc w:val="center"/>
        <w:outlineLvl w:val="0"/>
        <w:rPr>
          <w:rFonts w:ascii="Trebuchet MS" w:hAnsi="Trebuchet MS" w:cstheme="minorHAnsi"/>
          <w:b/>
          <w:color w:val="31849B" w:themeColor="accent5" w:themeShade="BF"/>
        </w:rPr>
      </w:pPr>
      <w:r w:rsidRPr="006A5B31">
        <w:rPr>
          <w:rFonts w:ascii="Trebuchet MS" w:hAnsi="Trebuchet MS" w:cstheme="minorHAnsi"/>
          <w:b/>
          <w:color w:val="31849B" w:themeColor="accent5" w:themeShade="BF"/>
        </w:rPr>
        <w:tab/>
        <w:t>LA</w:t>
      </w:r>
      <w:r>
        <w:rPr>
          <w:rFonts w:ascii="Trebuchet MS" w:hAnsi="Trebuchet MS" w:cstheme="minorHAnsi"/>
          <w:b/>
          <w:color w:val="31849B" w:themeColor="accent5" w:themeShade="BF"/>
        </w:rPr>
        <w:t xml:space="preserve"> </w:t>
      </w:r>
      <w:r w:rsidRPr="006A5B31">
        <w:rPr>
          <w:rFonts w:ascii="Trebuchet MS" w:hAnsi="Trebuchet MS" w:cstheme="minorHAnsi"/>
          <w:b/>
          <w:color w:val="31849B" w:themeColor="accent5" w:themeShade="BF"/>
        </w:rPr>
        <w:t>CONDI</w:t>
      </w:r>
      <w:r>
        <w:rPr>
          <w:rFonts w:ascii="Trebuchet MS" w:hAnsi="Trebuchet MS" w:cstheme="minorHAnsi"/>
          <w:b/>
          <w:color w:val="31849B" w:themeColor="accent5" w:themeShade="BF"/>
        </w:rPr>
        <w:t>Ț</w:t>
      </w:r>
      <w:r w:rsidRPr="006A5B31">
        <w:rPr>
          <w:rFonts w:ascii="Trebuchet MS" w:hAnsi="Trebuchet MS" w:cstheme="minorHAnsi"/>
          <w:b/>
          <w:color w:val="31849B" w:themeColor="accent5" w:themeShade="BF"/>
        </w:rPr>
        <w:t>IILE DE MUNC</w:t>
      </w:r>
      <w:r>
        <w:rPr>
          <w:rFonts w:ascii="Trebuchet MS" w:hAnsi="Trebuchet MS" w:cstheme="minorHAnsi"/>
          <w:b/>
          <w:color w:val="31849B" w:themeColor="accent5" w:themeShade="BF"/>
        </w:rPr>
        <w:t>Ă</w:t>
      </w:r>
      <w:r w:rsidRPr="006A5B31">
        <w:rPr>
          <w:rFonts w:ascii="Trebuchet MS" w:hAnsi="Trebuchet MS" w:cstheme="minorHAnsi"/>
          <w:b/>
          <w:color w:val="31849B" w:themeColor="accent5" w:themeShade="BF"/>
        </w:rPr>
        <w:t xml:space="preserve"> </w:t>
      </w:r>
      <w:r>
        <w:rPr>
          <w:rFonts w:ascii="Trebuchet MS" w:hAnsi="Trebuchet MS" w:cstheme="minorHAnsi"/>
          <w:b/>
          <w:color w:val="31849B" w:themeColor="accent5" w:themeShade="BF"/>
        </w:rPr>
        <w:t>Ș</w:t>
      </w:r>
      <w:r w:rsidRPr="006A5B31">
        <w:rPr>
          <w:rFonts w:ascii="Trebuchet MS" w:hAnsi="Trebuchet MS" w:cstheme="minorHAnsi"/>
          <w:b/>
          <w:color w:val="31849B" w:themeColor="accent5" w:themeShade="BF"/>
        </w:rPr>
        <w:t>I PROTEC</w:t>
      </w:r>
      <w:r>
        <w:rPr>
          <w:rFonts w:ascii="Trebuchet MS" w:hAnsi="Trebuchet MS" w:cstheme="minorHAnsi"/>
          <w:b/>
          <w:color w:val="31849B" w:themeColor="accent5" w:themeShade="BF"/>
        </w:rPr>
        <w:t>Ț</w:t>
      </w:r>
      <w:r w:rsidRPr="006A5B31">
        <w:rPr>
          <w:rFonts w:ascii="Trebuchet MS" w:hAnsi="Trebuchet MS" w:cstheme="minorHAnsi"/>
          <w:b/>
          <w:color w:val="31849B" w:themeColor="accent5" w:themeShade="BF"/>
        </w:rPr>
        <w:t>IA MUNCI</w:t>
      </w:r>
      <w:r>
        <w:rPr>
          <w:rFonts w:ascii="Trebuchet MS" w:hAnsi="Trebuchet MS" w:cstheme="minorHAnsi"/>
          <w:b/>
          <w:color w:val="31849B" w:themeColor="accent5" w:themeShade="BF"/>
        </w:rPr>
        <w:t>I</w:t>
      </w:r>
    </w:p>
    <w:p w14:paraId="7A3BFD06" w14:textId="77777777" w:rsidR="00235946" w:rsidRPr="006A5B31" w:rsidRDefault="00235946" w:rsidP="00235946">
      <w:pPr>
        <w:spacing w:line="360" w:lineRule="auto"/>
        <w:jc w:val="both"/>
        <w:outlineLvl w:val="0"/>
        <w:rPr>
          <w:rFonts w:ascii="Trebuchet MS" w:hAnsi="Trebuchet MS" w:cstheme="minorHAnsi"/>
          <w:color w:val="31849B" w:themeColor="accent5" w:themeShade="BF"/>
          <w:sz w:val="20"/>
          <w:szCs w:val="20"/>
        </w:rPr>
      </w:pPr>
    </w:p>
    <w:p w14:paraId="6A66D5D3" w14:textId="77777777" w:rsidR="00235946" w:rsidRDefault="00235946" w:rsidP="00235946">
      <w:pPr>
        <w:spacing w:line="360" w:lineRule="auto"/>
        <w:jc w:val="both"/>
        <w:outlineLvl w:val="0"/>
        <w:rPr>
          <w:rFonts w:ascii="Trebuchet MS" w:hAnsi="Trebuchet MS" w:cstheme="minorHAnsi"/>
          <w:color w:val="31849B" w:themeColor="accent5" w:themeShade="BF"/>
          <w:sz w:val="20"/>
          <w:szCs w:val="20"/>
        </w:rPr>
      </w:pPr>
      <w:r w:rsidRPr="006A5B31">
        <w:rPr>
          <w:rFonts w:ascii="Trebuchet MS" w:hAnsi="Trebuchet MS" w:cstheme="minorHAnsi"/>
          <w:color w:val="31849B"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sidRPr="00427E90">
        <w:rPr>
          <w:rFonts w:ascii="Trebuchet MS" w:eastAsia="MS Mincho" w:hAnsi="Trebuchet MS"/>
          <w:b/>
          <w:bCs/>
          <w:i/>
          <w:color w:val="5F497A"/>
          <w:sz w:val="20"/>
        </w:rPr>
        <w:t>servicii de telefonie mobilă și date</w:t>
      </w:r>
      <w:r w:rsidRPr="006A5B31">
        <w:rPr>
          <w:rFonts w:ascii="Trebuchet MS" w:hAnsi="Trebuchet MS" w:cstheme="minorHAnsi"/>
          <w:color w:val="31849B" w:themeColor="accent5" w:themeShade="BF"/>
          <w:sz w:val="20"/>
          <w:szCs w:val="20"/>
        </w:rPr>
        <w:t>, organizată de Inspectoratul Teritorial de Muncă Dâmbovița,</w:t>
      </w:r>
      <w:r>
        <w:rPr>
          <w:rFonts w:ascii="Trebuchet MS" w:hAnsi="Trebuchet MS" w:cstheme="minorHAnsi"/>
          <w:color w:val="31849B" w:themeColor="accent5" w:themeShade="BF"/>
          <w:sz w:val="20"/>
          <w:szCs w:val="20"/>
        </w:rPr>
        <w:t xml:space="preserve"> d</w:t>
      </w:r>
      <w:r w:rsidRPr="006A5B31">
        <w:rPr>
          <w:rFonts w:ascii="Trebuchet MS" w:hAnsi="Trebuchet MS" w:cstheme="minorHAnsi"/>
          <w:color w:val="31849B" w:themeColor="accent5" w:themeShade="BF"/>
          <w:sz w:val="20"/>
          <w:szCs w:val="20"/>
        </w:rPr>
        <w:t>eclar pe propria raspundere, sub sanc</w:t>
      </w:r>
      <w:r>
        <w:rPr>
          <w:rFonts w:ascii="Trebuchet MS" w:hAnsi="Trebuchet MS" w:cstheme="minorHAnsi"/>
          <w:color w:val="31849B" w:themeColor="accent5" w:themeShade="BF"/>
          <w:sz w:val="20"/>
          <w:szCs w:val="20"/>
        </w:rPr>
        <w:t>ț</w:t>
      </w:r>
      <w:r w:rsidRPr="006A5B31">
        <w:rPr>
          <w:rFonts w:ascii="Trebuchet MS" w:hAnsi="Trebuchet MS" w:cstheme="minorHAnsi"/>
          <w:color w:val="31849B" w:themeColor="accent5" w:themeShade="BF"/>
          <w:sz w:val="20"/>
          <w:szCs w:val="20"/>
        </w:rPr>
        <w:t xml:space="preserve">iunile aplicate faptei de fals </w:t>
      </w:r>
      <w:r>
        <w:rPr>
          <w:rFonts w:ascii="Trebuchet MS" w:hAnsi="Trebuchet MS" w:cstheme="minorHAnsi"/>
          <w:color w:val="31849B" w:themeColor="accent5" w:themeShade="BF"/>
          <w:sz w:val="20"/>
          <w:szCs w:val="20"/>
        </w:rPr>
        <w:t>ș</w:t>
      </w:r>
      <w:r w:rsidRPr="006A5B31">
        <w:rPr>
          <w:rFonts w:ascii="Trebuchet MS" w:hAnsi="Trebuchet MS" w:cstheme="minorHAnsi"/>
          <w:color w:val="31849B" w:themeColor="accent5" w:themeShade="BF"/>
          <w:sz w:val="20"/>
          <w:szCs w:val="20"/>
        </w:rPr>
        <w:t xml:space="preserve">i uz de fals </w:t>
      </w:r>
      <w:r>
        <w:rPr>
          <w:rFonts w:ascii="Trebuchet MS" w:hAnsi="Trebuchet MS" w:cstheme="minorHAnsi"/>
          <w:color w:val="31849B" w:themeColor="accent5" w:themeShade="BF"/>
          <w:sz w:val="20"/>
          <w:szCs w:val="20"/>
        </w:rPr>
        <w:t>î</w:t>
      </w:r>
      <w:r w:rsidRPr="006A5B31">
        <w:rPr>
          <w:rFonts w:ascii="Trebuchet MS" w:hAnsi="Trebuchet MS" w:cstheme="minorHAnsi"/>
          <w:color w:val="31849B" w:themeColor="accent5" w:themeShade="BF"/>
          <w:sz w:val="20"/>
          <w:szCs w:val="20"/>
        </w:rPr>
        <w:t>n declaratii, urmatoarele:</w:t>
      </w:r>
    </w:p>
    <w:p w14:paraId="0625E93B" w14:textId="77777777" w:rsidR="00235946" w:rsidRDefault="00235946" w:rsidP="00235946">
      <w:pPr>
        <w:spacing w:line="360" w:lineRule="auto"/>
        <w:jc w:val="both"/>
        <w:outlineLvl w:val="0"/>
        <w:rPr>
          <w:rFonts w:ascii="Trebuchet MS" w:hAnsi="Trebuchet MS" w:cstheme="minorHAnsi"/>
          <w:color w:val="31849B" w:themeColor="accent5" w:themeShade="BF"/>
          <w:sz w:val="20"/>
          <w:szCs w:val="20"/>
        </w:rPr>
      </w:pPr>
      <w:r w:rsidRPr="006A5B31">
        <w:rPr>
          <w:rFonts w:ascii="Trebuchet MS" w:hAnsi="Trebuchet MS" w:cstheme="minorHAnsi"/>
          <w:color w:val="31849B" w:themeColor="accent5" w:themeShade="BF"/>
          <w:sz w:val="20"/>
          <w:szCs w:val="20"/>
        </w:rPr>
        <w:t xml:space="preserve"> - la intocmirea ofertei am </w:t>
      </w:r>
      <w:r>
        <w:rPr>
          <w:rFonts w:ascii="Trebuchet MS" w:hAnsi="Trebuchet MS" w:cstheme="minorHAnsi"/>
          <w:color w:val="31849B" w:themeColor="accent5" w:themeShade="BF"/>
          <w:sz w:val="20"/>
          <w:szCs w:val="20"/>
        </w:rPr>
        <w:t>ț</w:t>
      </w:r>
      <w:r w:rsidRPr="006A5B31">
        <w:rPr>
          <w:rFonts w:ascii="Trebuchet MS" w:hAnsi="Trebuchet MS" w:cstheme="minorHAnsi"/>
          <w:color w:val="31849B" w:themeColor="accent5" w:themeShade="BF"/>
          <w:sz w:val="20"/>
          <w:szCs w:val="20"/>
        </w:rPr>
        <w:t>inut cont de obligatiile referitoare la conditiile de munc</w:t>
      </w:r>
      <w:r>
        <w:rPr>
          <w:rFonts w:ascii="Trebuchet MS" w:hAnsi="Trebuchet MS" w:cstheme="minorHAnsi"/>
          <w:color w:val="31849B" w:themeColor="accent5" w:themeShade="BF"/>
          <w:sz w:val="20"/>
          <w:szCs w:val="20"/>
        </w:rPr>
        <w:t>ă</w:t>
      </w:r>
      <w:r w:rsidRPr="006A5B31">
        <w:rPr>
          <w:rFonts w:ascii="Trebuchet MS" w:hAnsi="Trebuchet MS" w:cstheme="minorHAnsi"/>
          <w:color w:val="31849B" w:themeColor="accent5" w:themeShade="BF"/>
          <w:sz w:val="20"/>
          <w:szCs w:val="20"/>
        </w:rPr>
        <w:t xml:space="preserve"> </w:t>
      </w:r>
      <w:r>
        <w:rPr>
          <w:rFonts w:ascii="Trebuchet MS" w:hAnsi="Trebuchet MS" w:cstheme="minorHAnsi"/>
          <w:color w:val="31849B" w:themeColor="accent5" w:themeShade="BF"/>
          <w:sz w:val="20"/>
          <w:szCs w:val="20"/>
        </w:rPr>
        <w:t>ș</w:t>
      </w:r>
      <w:r w:rsidRPr="006A5B31">
        <w:rPr>
          <w:rFonts w:ascii="Trebuchet MS" w:hAnsi="Trebuchet MS" w:cstheme="minorHAnsi"/>
          <w:color w:val="31849B" w:themeColor="accent5" w:themeShade="BF"/>
          <w:sz w:val="20"/>
          <w:szCs w:val="20"/>
        </w:rPr>
        <w:t>i de protectia muncii;</w:t>
      </w:r>
    </w:p>
    <w:p w14:paraId="77712D49" w14:textId="77777777" w:rsidR="00235946" w:rsidRPr="006A5B31" w:rsidRDefault="00235946" w:rsidP="00235946">
      <w:pPr>
        <w:spacing w:line="360" w:lineRule="auto"/>
        <w:jc w:val="both"/>
        <w:outlineLvl w:val="0"/>
        <w:rPr>
          <w:rFonts w:ascii="Trebuchet MS" w:hAnsi="Trebuchet MS" w:cstheme="minorHAnsi"/>
          <w:color w:val="31849B" w:themeColor="accent5" w:themeShade="BF"/>
          <w:sz w:val="20"/>
          <w:szCs w:val="20"/>
        </w:rPr>
      </w:pPr>
      <w:r w:rsidRPr="006A5B31">
        <w:rPr>
          <w:rFonts w:ascii="Trebuchet MS" w:hAnsi="Trebuchet MS" w:cstheme="minorHAnsi"/>
          <w:color w:val="31849B" w:themeColor="accent5" w:themeShade="BF"/>
          <w:sz w:val="20"/>
          <w:szCs w:val="20"/>
        </w:rPr>
        <w:t xml:space="preserve"> - pe parcursul </w:t>
      </w:r>
      <w:r>
        <w:rPr>
          <w:rFonts w:ascii="Trebuchet MS" w:hAnsi="Trebuchet MS" w:cstheme="minorHAnsi"/>
          <w:color w:val="31849B" w:themeColor="accent5" w:themeShade="BF"/>
          <w:sz w:val="20"/>
          <w:szCs w:val="20"/>
        </w:rPr>
        <w:t>î</w:t>
      </w:r>
      <w:r w:rsidRPr="006A5B31">
        <w:rPr>
          <w:rFonts w:ascii="Trebuchet MS" w:hAnsi="Trebuchet MS" w:cstheme="minorHAnsi"/>
          <w:color w:val="31849B" w:themeColor="accent5" w:themeShade="BF"/>
          <w:sz w:val="20"/>
          <w:szCs w:val="20"/>
        </w:rPr>
        <w:t>ndeplinirii contractului se v</w:t>
      </w:r>
      <w:r>
        <w:rPr>
          <w:rFonts w:ascii="Trebuchet MS" w:hAnsi="Trebuchet MS" w:cstheme="minorHAnsi"/>
          <w:color w:val="31849B" w:themeColor="accent5" w:themeShade="BF"/>
          <w:sz w:val="20"/>
          <w:szCs w:val="20"/>
        </w:rPr>
        <w:t>o</w:t>
      </w:r>
      <w:r w:rsidRPr="006A5B31">
        <w:rPr>
          <w:rFonts w:ascii="Trebuchet MS" w:hAnsi="Trebuchet MS" w:cstheme="minorHAnsi"/>
          <w:color w:val="31849B" w:themeColor="accent5" w:themeShade="BF"/>
          <w:sz w:val="20"/>
          <w:szCs w:val="20"/>
        </w:rPr>
        <w:t>r respecta regulile obligatorii referitoare la condi</w:t>
      </w:r>
      <w:r>
        <w:rPr>
          <w:rFonts w:ascii="Trebuchet MS" w:hAnsi="Trebuchet MS" w:cstheme="minorHAnsi"/>
          <w:color w:val="31849B" w:themeColor="accent5" w:themeShade="BF"/>
          <w:sz w:val="20"/>
          <w:szCs w:val="20"/>
        </w:rPr>
        <w:t>ț</w:t>
      </w:r>
      <w:r w:rsidRPr="006A5B31">
        <w:rPr>
          <w:rFonts w:ascii="Trebuchet MS" w:hAnsi="Trebuchet MS" w:cstheme="minorHAnsi"/>
          <w:color w:val="31849B" w:themeColor="accent5" w:themeShade="BF"/>
          <w:sz w:val="20"/>
          <w:szCs w:val="20"/>
        </w:rPr>
        <w:t>iile de munc</w:t>
      </w:r>
      <w:r>
        <w:rPr>
          <w:rFonts w:ascii="Trebuchet MS" w:hAnsi="Trebuchet MS" w:cstheme="minorHAnsi"/>
          <w:color w:val="31849B" w:themeColor="accent5" w:themeShade="BF"/>
          <w:sz w:val="20"/>
          <w:szCs w:val="20"/>
        </w:rPr>
        <w:t>ă</w:t>
      </w:r>
      <w:r w:rsidRPr="006A5B31">
        <w:rPr>
          <w:rFonts w:ascii="Trebuchet MS" w:hAnsi="Trebuchet MS" w:cstheme="minorHAnsi"/>
          <w:color w:val="31849B" w:themeColor="accent5" w:themeShade="BF"/>
          <w:sz w:val="20"/>
          <w:szCs w:val="20"/>
        </w:rPr>
        <w:t xml:space="preserve"> </w:t>
      </w:r>
      <w:r>
        <w:rPr>
          <w:rFonts w:ascii="Trebuchet MS" w:hAnsi="Trebuchet MS" w:cstheme="minorHAnsi"/>
          <w:color w:val="31849B" w:themeColor="accent5" w:themeShade="BF"/>
          <w:sz w:val="20"/>
          <w:szCs w:val="20"/>
        </w:rPr>
        <w:t>ș</w:t>
      </w:r>
      <w:r w:rsidRPr="006A5B31">
        <w:rPr>
          <w:rFonts w:ascii="Trebuchet MS" w:hAnsi="Trebuchet MS" w:cstheme="minorHAnsi"/>
          <w:color w:val="31849B" w:themeColor="accent5" w:themeShade="BF"/>
          <w:sz w:val="20"/>
          <w:szCs w:val="20"/>
        </w:rPr>
        <w:t>i de protec</w:t>
      </w:r>
      <w:r>
        <w:rPr>
          <w:rFonts w:ascii="Trebuchet MS" w:hAnsi="Trebuchet MS" w:cstheme="minorHAnsi"/>
          <w:color w:val="31849B" w:themeColor="accent5" w:themeShade="BF"/>
          <w:sz w:val="20"/>
          <w:szCs w:val="20"/>
        </w:rPr>
        <w:t>ț</w:t>
      </w:r>
      <w:r w:rsidRPr="006A5B31">
        <w:rPr>
          <w:rFonts w:ascii="Trebuchet MS" w:hAnsi="Trebuchet MS" w:cstheme="minorHAnsi"/>
          <w:color w:val="31849B" w:themeColor="accent5" w:themeShade="BF"/>
          <w:sz w:val="20"/>
          <w:szCs w:val="20"/>
        </w:rPr>
        <w:t xml:space="preserve">ia muncii, </w:t>
      </w:r>
      <w:r>
        <w:rPr>
          <w:rFonts w:ascii="Trebuchet MS" w:hAnsi="Trebuchet MS" w:cstheme="minorHAnsi"/>
          <w:color w:val="31849B" w:themeColor="accent5" w:themeShade="BF"/>
          <w:sz w:val="20"/>
          <w:szCs w:val="20"/>
        </w:rPr>
        <w:t>î</w:t>
      </w:r>
      <w:r w:rsidRPr="006A5B31">
        <w:rPr>
          <w:rFonts w:ascii="Trebuchet MS" w:hAnsi="Trebuchet MS" w:cstheme="minorHAnsi"/>
          <w:color w:val="31849B" w:themeColor="accent5" w:themeShade="BF"/>
          <w:sz w:val="20"/>
          <w:szCs w:val="20"/>
        </w:rPr>
        <w:t>n vigoare la nivel national, pentru tot personalul angajat in execu</w:t>
      </w:r>
      <w:r>
        <w:rPr>
          <w:rFonts w:ascii="Trebuchet MS" w:hAnsi="Trebuchet MS" w:cstheme="minorHAnsi"/>
          <w:color w:val="31849B" w:themeColor="accent5" w:themeShade="BF"/>
          <w:sz w:val="20"/>
          <w:szCs w:val="20"/>
        </w:rPr>
        <w:t>ț</w:t>
      </w:r>
      <w:r w:rsidRPr="006A5B31">
        <w:rPr>
          <w:rFonts w:ascii="Trebuchet MS" w:hAnsi="Trebuchet MS" w:cstheme="minorHAnsi"/>
          <w:color w:val="31849B" w:themeColor="accent5" w:themeShade="BF"/>
          <w:sz w:val="20"/>
          <w:szCs w:val="20"/>
        </w:rPr>
        <w:t>ia contractului.</w:t>
      </w:r>
    </w:p>
    <w:p w14:paraId="4BE333D8" w14:textId="77777777" w:rsidR="00235946" w:rsidRPr="006A5B31" w:rsidRDefault="00235946" w:rsidP="00235946">
      <w:pPr>
        <w:spacing w:line="360" w:lineRule="auto"/>
        <w:jc w:val="both"/>
        <w:outlineLvl w:val="0"/>
        <w:rPr>
          <w:rFonts w:ascii="Trebuchet MS" w:hAnsi="Trebuchet MS" w:cstheme="minorHAnsi"/>
          <w:color w:val="31849B" w:themeColor="accent5" w:themeShade="BF"/>
          <w:sz w:val="20"/>
          <w:szCs w:val="20"/>
        </w:rPr>
      </w:pPr>
    </w:p>
    <w:p w14:paraId="6648B5B7" w14:textId="77777777" w:rsidR="00235946" w:rsidRPr="00203699" w:rsidRDefault="00235946" w:rsidP="00235946">
      <w:pPr>
        <w:spacing w:line="360" w:lineRule="auto"/>
        <w:jc w:val="both"/>
        <w:outlineLvl w:val="0"/>
        <w:rPr>
          <w:rFonts w:ascii="Trebuchet MS" w:hAnsi="Trebuchet MS" w:cstheme="minorHAnsi"/>
          <w:color w:val="31849B" w:themeColor="accent5" w:themeShade="BF"/>
          <w:sz w:val="20"/>
          <w:szCs w:val="20"/>
        </w:rPr>
      </w:pPr>
      <w:r w:rsidRPr="00203699">
        <w:rPr>
          <w:rFonts w:ascii="Trebuchet MS" w:hAnsi="Trebuchet MS" w:cstheme="minorHAnsi"/>
          <w:color w:val="31849B" w:themeColor="accent5" w:themeShade="BF"/>
          <w:sz w:val="20"/>
          <w:szCs w:val="20"/>
        </w:rPr>
        <w:t xml:space="preserve">Data </w:t>
      </w:r>
      <w:proofErr w:type="spellStart"/>
      <w:r w:rsidRPr="00203699">
        <w:rPr>
          <w:rFonts w:ascii="Trebuchet MS" w:hAnsi="Trebuchet MS" w:cstheme="minorHAnsi"/>
          <w:color w:val="31849B" w:themeColor="accent5" w:themeShade="BF"/>
          <w:sz w:val="20"/>
          <w:szCs w:val="20"/>
        </w:rPr>
        <w:t>completării</w:t>
      </w:r>
      <w:proofErr w:type="spellEnd"/>
      <w:r w:rsidRPr="00203699">
        <w:rPr>
          <w:rFonts w:ascii="Trebuchet MS" w:hAnsi="Trebuchet MS" w:cstheme="minorHAnsi"/>
          <w:color w:val="31849B" w:themeColor="accent5" w:themeShade="BF"/>
          <w:sz w:val="20"/>
          <w:szCs w:val="20"/>
        </w:rPr>
        <w:t xml:space="preserve"> __________________________</w:t>
      </w:r>
    </w:p>
    <w:p w14:paraId="0E701BEE" w14:textId="77777777" w:rsidR="00235946" w:rsidRPr="00203699" w:rsidRDefault="00235946" w:rsidP="00235946">
      <w:pPr>
        <w:spacing w:line="360" w:lineRule="auto"/>
        <w:jc w:val="both"/>
        <w:outlineLvl w:val="0"/>
        <w:rPr>
          <w:rFonts w:ascii="Trebuchet MS" w:hAnsi="Trebuchet MS" w:cstheme="minorHAnsi"/>
          <w:color w:val="31849B" w:themeColor="accent5" w:themeShade="BF"/>
          <w:sz w:val="20"/>
          <w:szCs w:val="20"/>
        </w:rPr>
      </w:pPr>
      <w:r w:rsidRPr="00203699">
        <w:rPr>
          <w:rFonts w:ascii="Trebuchet MS" w:hAnsi="Trebuchet MS" w:cstheme="minorHAnsi"/>
          <w:color w:val="31849B" w:themeColor="accent5" w:themeShade="BF"/>
          <w:sz w:val="20"/>
          <w:szCs w:val="20"/>
        </w:rPr>
        <w:t>Operator economic,</w:t>
      </w:r>
    </w:p>
    <w:p w14:paraId="7DEC22E5" w14:textId="77777777" w:rsidR="00235946" w:rsidRPr="00203699" w:rsidRDefault="00235946" w:rsidP="00235946">
      <w:pPr>
        <w:spacing w:line="360" w:lineRule="auto"/>
        <w:jc w:val="both"/>
        <w:outlineLvl w:val="0"/>
        <w:rPr>
          <w:rFonts w:ascii="Trebuchet MS" w:hAnsi="Trebuchet MS" w:cstheme="minorHAnsi"/>
          <w:color w:val="31849B" w:themeColor="accent5" w:themeShade="BF"/>
          <w:sz w:val="20"/>
          <w:szCs w:val="20"/>
        </w:rPr>
      </w:pPr>
      <w:r w:rsidRPr="00203699">
        <w:rPr>
          <w:rFonts w:ascii="Trebuchet MS" w:hAnsi="Trebuchet MS" w:cstheme="minorHAnsi"/>
          <w:color w:val="31849B" w:themeColor="accent5" w:themeShade="BF"/>
          <w:sz w:val="20"/>
          <w:szCs w:val="20"/>
        </w:rPr>
        <w:t>_____________________________</w:t>
      </w:r>
    </w:p>
    <w:p w14:paraId="67039630" w14:textId="77777777" w:rsidR="00235946" w:rsidRDefault="00235946" w:rsidP="00235946">
      <w:pPr>
        <w:spacing w:line="360" w:lineRule="auto"/>
        <w:jc w:val="both"/>
        <w:outlineLvl w:val="0"/>
        <w:rPr>
          <w:rFonts w:ascii="Trebuchet MS" w:hAnsi="Trebuchet MS" w:cstheme="minorHAnsi"/>
          <w:color w:val="31849B" w:themeColor="accent5" w:themeShade="BF"/>
          <w:sz w:val="20"/>
          <w:szCs w:val="20"/>
        </w:rPr>
      </w:pPr>
      <w:r w:rsidRPr="00203699">
        <w:rPr>
          <w:rFonts w:ascii="Trebuchet MS" w:hAnsi="Trebuchet MS" w:cstheme="minorHAnsi"/>
          <w:color w:val="31849B" w:themeColor="accent5" w:themeShade="BF"/>
          <w:sz w:val="20"/>
          <w:szCs w:val="20"/>
        </w:rPr>
        <w:t>(nume persoana autorizata )</w:t>
      </w:r>
    </w:p>
    <w:p w14:paraId="0FA597F7" w14:textId="77777777" w:rsidR="00235946" w:rsidRDefault="00235946" w:rsidP="00235946">
      <w:pPr>
        <w:spacing w:line="360" w:lineRule="auto"/>
        <w:jc w:val="both"/>
        <w:outlineLvl w:val="0"/>
        <w:rPr>
          <w:rFonts w:ascii="Trebuchet MS" w:hAnsi="Trebuchet MS" w:cstheme="minorHAnsi"/>
          <w:color w:val="31849B" w:themeColor="accent5" w:themeShade="BF"/>
          <w:sz w:val="20"/>
          <w:szCs w:val="20"/>
        </w:rPr>
      </w:pPr>
    </w:p>
    <w:p w14:paraId="5EC3A11E" w14:textId="77777777" w:rsidR="00137ECE" w:rsidRDefault="00137ECE" w:rsidP="00235946">
      <w:pPr>
        <w:spacing w:line="360" w:lineRule="auto"/>
        <w:jc w:val="both"/>
        <w:outlineLvl w:val="0"/>
        <w:rPr>
          <w:rFonts w:ascii="Trebuchet MS" w:hAnsi="Trebuchet MS" w:cstheme="minorHAnsi"/>
          <w:color w:val="31849B" w:themeColor="accent5" w:themeShade="BF"/>
          <w:sz w:val="20"/>
          <w:szCs w:val="20"/>
        </w:rPr>
      </w:pPr>
    </w:p>
    <w:p w14:paraId="1208D331" w14:textId="77777777" w:rsidR="00137ECE" w:rsidRDefault="00137ECE" w:rsidP="00235946">
      <w:pPr>
        <w:spacing w:line="360" w:lineRule="auto"/>
        <w:jc w:val="both"/>
        <w:outlineLvl w:val="0"/>
        <w:rPr>
          <w:rFonts w:ascii="Trebuchet MS" w:hAnsi="Trebuchet MS" w:cstheme="minorHAnsi"/>
          <w:color w:val="31849B" w:themeColor="accent5" w:themeShade="BF"/>
          <w:sz w:val="20"/>
          <w:szCs w:val="20"/>
        </w:rPr>
      </w:pPr>
    </w:p>
    <w:p w14:paraId="779AC9BA" w14:textId="77777777" w:rsidR="00137ECE" w:rsidRDefault="00137ECE" w:rsidP="00235946">
      <w:pPr>
        <w:spacing w:line="360" w:lineRule="auto"/>
        <w:jc w:val="both"/>
        <w:outlineLvl w:val="0"/>
        <w:rPr>
          <w:rFonts w:ascii="Trebuchet MS" w:hAnsi="Trebuchet MS" w:cstheme="minorHAnsi"/>
          <w:color w:val="31849B" w:themeColor="accent5" w:themeShade="BF"/>
          <w:sz w:val="20"/>
          <w:szCs w:val="20"/>
        </w:rPr>
      </w:pPr>
    </w:p>
    <w:p w14:paraId="0839D6FD" w14:textId="77777777" w:rsidR="00137ECE" w:rsidRDefault="00137ECE" w:rsidP="00235946">
      <w:pPr>
        <w:spacing w:line="360" w:lineRule="auto"/>
        <w:jc w:val="both"/>
        <w:outlineLvl w:val="0"/>
        <w:rPr>
          <w:rFonts w:ascii="Trebuchet MS" w:hAnsi="Trebuchet MS" w:cstheme="minorHAnsi"/>
          <w:color w:val="31849B" w:themeColor="accent5" w:themeShade="BF"/>
          <w:sz w:val="20"/>
          <w:szCs w:val="20"/>
        </w:rPr>
      </w:pPr>
    </w:p>
    <w:p w14:paraId="2DF96979" w14:textId="77777777" w:rsidR="00137ECE" w:rsidRDefault="00137ECE" w:rsidP="00235946">
      <w:pPr>
        <w:spacing w:line="360" w:lineRule="auto"/>
        <w:jc w:val="both"/>
        <w:outlineLvl w:val="0"/>
        <w:rPr>
          <w:rFonts w:ascii="Trebuchet MS" w:hAnsi="Trebuchet MS" w:cstheme="minorHAnsi"/>
          <w:color w:val="31849B" w:themeColor="accent5" w:themeShade="BF"/>
          <w:sz w:val="20"/>
          <w:szCs w:val="20"/>
        </w:rPr>
      </w:pPr>
    </w:p>
    <w:p w14:paraId="54501E53" w14:textId="77777777" w:rsidR="00235946" w:rsidRPr="008B0D84" w:rsidRDefault="00235946" w:rsidP="00235946">
      <w:pPr>
        <w:spacing w:line="360" w:lineRule="auto"/>
        <w:jc w:val="center"/>
        <w:rPr>
          <w:rFonts w:ascii="Trebuchet MS" w:hAnsi="Trebuchet MS"/>
          <w:b/>
          <w:i/>
          <w:color w:val="31849B" w:themeColor="accent5" w:themeShade="BF"/>
          <w:sz w:val="20"/>
          <w:szCs w:val="20"/>
        </w:rPr>
      </w:pPr>
      <w:r w:rsidRPr="008B0D84">
        <w:rPr>
          <w:rFonts w:ascii="Trebuchet MS" w:hAnsi="Trebuchet MS"/>
          <w:b/>
          <w:i/>
          <w:color w:val="31849B" w:themeColor="accent5" w:themeShade="BF"/>
          <w:sz w:val="20"/>
          <w:szCs w:val="20"/>
        </w:rPr>
        <w:t>CLAUZE CONTRACTUALE</w:t>
      </w:r>
    </w:p>
    <w:p w14:paraId="20A8280D" w14:textId="77777777" w:rsidR="00235946" w:rsidRPr="008B0D84" w:rsidRDefault="00235946" w:rsidP="00235946">
      <w:pPr>
        <w:spacing w:line="360" w:lineRule="auto"/>
        <w:jc w:val="center"/>
        <w:rPr>
          <w:rFonts w:ascii="Trebuchet MS" w:hAnsi="Trebuchet MS"/>
          <w:b/>
          <w:i/>
          <w:color w:val="31849B" w:themeColor="accent5" w:themeShade="BF"/>
          <w:sz w:val="20"/>
          <w:szCs w:val="20"/>
        </w:rPr>
      </w:pPr>
      <w:r w:rsidRPr="008B0D84">
        <w:rPr>
          <w:rFonts w:ascii="Trebuchet MS" w:hAnsi="Trebuchet MS"/>
          <w:b/>
          <w:i/>
          <w:color w:val="31849B" w:themeColor="accent5" w:themeShade="BF"/>
          <w:sz w:val="20"/>
          <w:szCs w:val="20"/>
        </w:rPr>
        <w:t xml:space="preserve">SERVICII DE </w:t>
      </w:r>
      <w:r>
        <w:rPr>
          <w:rFonts w:ascii="Trebuchet MS" w:hAnsi="Trebuchet MS"/>
          <w:b/>
          <w:i/>
          <w:color w:val="31849B" w:themeColor="accent5" w:themeShade="BF"/>
          <w:sz w:val="20"/>
          <w:szCs w:val="20"/>
        </w:rPr>
        <w:t>TELEFONIE MOBILĂ ȘI DATE</w:t>
      </w:r>
    </w:p>
    <w:p w14:paraId="6E1542A7" w14:textId="77777777" w:rsidR="00235946" w:rsidRPr="008B0D84" w:rsidRDefault="00235946" w:rsidP="00235946">
      <w:pPr>
        <w:shd w:val="clear" w:color="auto" w:fill="B8CCE4" w:themeFill="accent1" w:themeFillTint="66"/>
        <w:spacing w:line="360" w:lineRule="auto"/>
        <w:jc w:val="both"/>
        <w:rPr>
          <w:rFonts w:ascii="Trebuchet MS" w:hAnsi="Trebuchet MS"/>
          <w:b/>
          <w:noProof/>
          <w:color w:val="31849B" w:themeColor="accent5" w:themeShade="BF"/>
        </w:rPr>
      </w:pPr>
      <w:r w:rsidRPr="008B0D84">
        <w:rPr>
          <w:rFonts w:ascii="Trebuchet MS" w:hAnsi="Trebuchet MS"/>
          <w:b/>
          <w:noProof/>
          <w:color w:val="31849B" w:themeColor="accent5" w:themeShade="BF"/>
        </w:rPr>
        <w:t>1. Preambul</w:t>
      </w:r>
    </w:p>
    <w:p w14:paraId="40AAE8E5" w14:textId="77777777" w:rsidR="00235946" w:rsidRPr="008B0D84" w:rsidRDefault="00235946" w:rsidP="00235946">
      <w:pPr>
        <w:pStyle w:val="Default"/>
        <w:spacing w:line="360" w:lineRule="auto"/>
        <w:jc w:val="both"/>
        <w:rPr>
          <w:rFonts w:ascii="Trebuchet MS" w:hAnsi="Trebuchet MS"/>
          <w:strike/>
          <w:color w:val="31849B" w:themeColor="accent5" w:themeShade="BF"/>
          <w:sz w:val="20"/>
          <w:szCs w:val="20"/>
          <w:lang w:val="ro-RO"/>
        </w:rPr>
      </w:pPr>
      <w:r w:rsidRPr="008B0D84">
        <w:rPr>
          <w:rFonts w:ascii="Trebuchet MS" w:hAnsi="Trebuchet MS"/>
          <w:color w:val="31849B" w:themeColor="accent5" w:themeShade="BF"/>
          <w:sz w:val="20"/>
          <w:szCs w:val="20"/>
          <w:lang w:val="ro-RO"/>
        </w:rPr>
        <w:t xml:space="preserve">În temeiul  dispozitiilor Legii nr. 98/2016 privind achizitiile publice, </w:t>
      </w:r>
      <w:r w:rsidRPr="008B0D84">
        <w:rPr>
          <w:rFonts w:ascii="Trebuchet MS" w:hAnsi="Trebuchet MS"/>
          <w:color w:val="31849B" w:themeColor="accent5" w:themeShade="BF"/>
          <w:sz w:val="20"/>
          <w:szCs w:val="20"/>
          <w:lang w:val="ro-RO" w:eastAsia="ro-RO"/>
        </w:rPr>
        <w:t>cu modificările și completările ulterioare</w:t>
      </w:r>
      <w:r w:rsidRPr="008B0D84">
        <w:rPr>
          <w:rFonts w:ascii="Trebuchet MS" w:hAnsi="Trebuchet MS"/>
          <w:color w:val="31849B" w:themeColor="accent5" w:themeShade="BF"/>
          <w:sz w:val="20"/>
          <w:szCs w:val="20"/>
          <w:lang w:val="ro-RO"/>
        </w:rPr>
        <w:t xml:space="preserve"> și a H.G. nr. 395/2016, </w:t>
      </w:r>
      <w:r w:rsidRPr="008B0D84">
        <w:rPr>
          <w:rFonts w:ascii="Trebuchet MS" w:hAnsi="Trebuchet MS"/>
          <w:color w:val="31849B" w:themeColor="accent5" w:themeShade="BF"/>
          <w:sz w:val="20"/>
          <w:szCs w:val="20"/>
          <w:lang w:val="ro-RO" w:eastAsia="ro-RO"/>
        </w:rPr>
        <w:t>cu modificările și completările ulterioare,</w:t>
      </w:r>
      <w:r w:rsidRPr="008B0D84">
        <w:rPr>
          <w:rFonts w:ascii="Trebuchet MS" w:hAnsi="Trebuchet MS"/>
          <w:color w:val="31849B" w:themeColor="accent5" w:themeShade="BF"/>
          <w:sz w:val="20"/>
          <w:szCs w:val="20"/>
          <w:lang w:val="ro-RO"/>
        </w:rPr>
        <w:t xml:space="preserve"> pentru aprobarea Normelor metodologice de aplicare a prevederilor referitoare la atribuirea contractului de achiziţie publică  din Legea nr. 98/2016, s-a încheiat prezentul contract,</w:t>
      </w:r>
    </w:p>
    <w:p w14:paraId="77B56624" w14:textId="77777777" w:rsidR="00235946" w:rsidRPr="008B0D84" w:rsidRDefault="00235946" w:rsidP="00235946">
      <w:pPr>
        <w:spacing w:line="360" w:lineRule="auto"/>
        <w:jc w:val="both"/>
        <w:rPr>
          <w:rFonts w:ascii="Trebuchet MS" w:hAnsi="Trebuchet MS"/>
          <w:color w:val="31849B" w:themeColor="accent5" w:themeShade="BF"/>
          <w:sz w:val="20"/>
          <w:szCs w:val="20"/>
        </w:rPr>
      </w:pPr>
      <w:r w:rsidRPr="008B0D84">
        <w:rPr>
          <w:rFonts w:ascii="Trebuchet MS" w:hAnsi="Trebuchet MS"/>
          <w:b/>
          <w:color w:val="31849B" w:themeColor="accent5" w:themeShade="BF"/>
          <w:sz w:val="20"/>
          <w:szCs w:val="20"/>
        </w:rPr>
        <w:t>Între</w:t>
      </w:r>
      <w:r w:rsidRPr="008B0D84">
        <w:rPr>
          <w:rFonts w:ascii="Trebuchet MS" w:hAnsi="Trebuchet MS"/>
          <w:color w:val="31849B" w:themeColor="accent5" w:themeShade="BF"/>
          <w:sz w:val="20"/>
          <w:szCs w:val="20"/>
        </w:rPr>
        <w:t>:</w:t>
      </w:r>
    </w:p>
    <w:p w14:paraId="051C61D3" w14:textId="77777777" w:rsidR="00235946" w:rsidRPr="008B0D84" w:rsidRDefault="00235946" w:rsidP="00235946">
      <w:pPr>
        <w:spacing w:line="360" w:lineRule="auto"/>
        <w:jc w:val="both"/>
        <w:rPr>
          <w:rFonts w:ascii="Trebuchet MS" w:hAnsi="Trebuchet MS"/>
          <w:noProof/>
          <w:color w:val="31849B" w:themeColor="accent5" w:themeShade="BF"/>
          <w:sz w:val="20"/>
          <w:szCs w:val="20"/>
        </w:rPr>
      </w:pPr>
      <w:r w:rsidRPr="008B0D84">
        <w:rPr>
          <w:rFonts w:ascii="Trebuchet MS" w:hAnsi="Trebuchet MS"/>
          <w:b/>
          <w:bCs/>
          <w:color w:val="31849B" w:themeColor="accent5" w:themeShade="BF"/>
          <w:sz w:val="20"/>
          <w:szCs w:val="20"/>
        </w:rPr>
        <w:t>INSPECTORATUL TERITORIAL DE MUNCĂ DÂMBOVIȚA, cu sediul in Târgoviște,  Str. Revoluției, bl. C8, parter+etaj 1, tel. 0245-612.453, fax. 0245-246.112, e-mail: itmdambovita@itmdambovita.ro, cod fiscal 4402760, reprezentat prin Lixandru Marius – Inspector Șef, în calitate de ACHIZITOR</w:t>
      </w:r>
      <w:r w:rsidRPr="008B0D84">
        <w:rPr>
          <w:rFonts w:ascii="Trebuchet MS" w:hAnsi="Trebuchet MS"/>
          <w:bCs/>
          <w:color w:val="31849B" w:themeColor="accent5" w:themeShade="BF"/>
          <w:sz w:val="20"/>
          <w:szCs w:val="20"/>
        </w:rPr>
        <w:t xml:space="preserve">,în calitate de </w:t>
      </w:r>
      <w:r w:rsidRPr="008B0D84">
        <w:rPr>
          <w:rFonts w:ascii="Trebuchet MS" w:hAnsi="Trebuchet MS"/>
          <w:b/>
          <w:noProof/>
          <w:color w:val="31849B" w:themeColor="accent5" w:themeShade="BF"/>
          <w:sz w:val="20"/>
          <w:szCs w:val="20"/>
        </w:rPr>
        <w:t>ACHIZITOR</w:t>
      </w:r>
      <w:r w:rsidRPr="008B0D84">
        <w:rPr>
          <w:rFonts w:ascii="Trebuchet MS" w:hAnsi="Trebuchet MS"/>
          <w:noProof/>
          <w:color w:val="31849B" w:themeColor="accent5" w:themeShade="BF"/>
          <w:sz w:val="20"/>
          <w:szCs w:val="20"/>
        </w:rPr>
        <w:t>, pe de o parte,</w:t>
      </w:r>
    </w:p>
    <w:p w14:paraId="2CE1A11D" w14:textId="77777777" w:rsidR="00235946" w:rsidRPr="008B0D84" w:rsidRDefault="00235946" w:rsidP="00235946">
      <w:pPr>
        <w:spacing w:line="360" w:lineRule="auto"/>
        <w:jc w:val="both"/>
        <w:rPr>
          <w:rFonts w:ascii="Trebuchet MS" w:hAnsi="Trebuchet MS"/>
          <w:b/>
          <w:noProof/>
          <w:color w:val="31849B" w:themeColor="accent5" w:themeShade="BF"/>
          <w:sz w:val="20"/>
          <w:szCs w:val="20"/>
        </w:rPr>
      </w:pPr>
      <w:r w:rsidRPr="008B0D84">
        <w:rPr>
          <w:rFonts w:ascii="Trebuchet MS" w:hAnsi="Trebuchet MS"/>
          <w:b/>
          <w:noProof/>
          <w:color w:val="31849B" w:themeColor="accent5" w:themeShade="BF"/>
          <w:sz w:val="20"/>
          <w:szCs w:val="20"/>
        </w:rPr>
        <w:t xml:space="preserve">şi </w:t>
      </w:r>
    </w:p>
    <w:p w14:paraId="66EE979F" w14:textId="77777777" w:rsidR="00235946" w:rsidRPr="008B0D84" w:rsidRDefault="00235946" w:rsidP="00235946">
      <w:pPr>
        <w:spacing w:line="360" w:lineRule="auto"/>
        <w:jc w:val="both"/>
        <w:rPr>
          <w:rFonts w:ascii="Trebuchet MS" w:hAnsi="Trebuchet MS"/>
          <w:noProof/>
          <w:color w:val="31849B" w:themeColor="accent5" w:themeShade="BF"/>
          <w:sz w:val="20"/>
          <w:szCs w:val="20"/>
        </w:rPr>
      </w:pPr>
      <w:r>
        <w:rPr>
          <w:rFonts w:ascii="Trebuchet MS" w:hAnsi="Trebuchet MS"/>
          <w:b/>
          <w:noProof/>
          <w:color w:val="31849B" w:themeColor="accent5" w:themeShade="BF"/>
          <w:sz w:val="20"/>
          <w:szCs w:val="20"/>
        </w:rPr>
        <w:t>____________</w:t>
      </w:r>
      <w:r w:rsidRPr="008B0D84">
        <w:rPr>
          <w:rFonts w:ascii="Trebuchet MS" w:hAnsi="Trebuchet MS"/>
          <w:b/>
          <w:noProof/>
          <w:color w:val="31849B" w:themeColor="accent5" w:themeShade="BF"/>
          <w:sz w:val="20"/>
          <w:szCs w:val="20"/>
        </w:rPr>
        <w:t>,</w:t>
      </w:r>
      <w:r w:rsidRPr="008B0D84">
        <w:rPr>
          <w:rFonts w:ascii="Trebuchet MS" w:hAnsi="Trebuchet MS"/>
          <w:noProof/>
          <w:color w:val="31849B" w:themeColor="accent5" w:themeShade="BF"/>
          <w:sz w:val="20"/>
          <w:szCs w:val="20"/>
        </w:rPr>
        <w:t xml:space="preserve">cu sediul social în </w:t>
      </w:r>
      <w:r>
        <w:rPr>
          <w:rFonts w:ascii="Trebuchet MS" w:hAnsi="Trebuchet MS"/>
          <w:noProof/>
          <w:color w:val="31849B" w:themeColor="accent5" w:themeShade="BF"/>
          <w:sz w:val="20"/>
          <w:szCs w:val="20"/>
        </w:rPr>
        <w:t>_________________</w:t>
      </w:r>
      <w:r w:rsidRPr="008B0D84">
        <w:rPr>
          <w:rFonts w:ascii="Trebuchet MS" w:hAnsi="Trebuchet MS"/>
          <w:noProof/>
          <w:color w:val="31849B" w:themeColor="accent5" w:themeShade="BF"/>
          <w:sz w:val="20"/>
          <w:szCs w:val="20"/>
        </w:rPr>
        <w:t xml:space="preserve"> str. </w:t>
      </w:r>
      <w:r>
        <w:rPr>
          <w:rFonts w:ascii="Trebuchet MS" w:hAnsi="Trebuchet MS"/>
          <w:noProof/>
          <w:color w:val="31849B" w:themeColor="accent5" w:themeShade="BF"/>
          <w:sz w:val="20"/>
          <w:szCs w:val="20"/>
        </w:rPr>
        <w:t>______________</w:t>
      </w:r>
      <w:r w:rsidRPr="008B0D84">
        <w:rPr>
          <w:rFonts w:ascii="Trebuchet MS" w:hAnsi="Trebuchet MS"/>
          <w:noProof/>
          <w:color w:val="31849B" w:themeColor="accent5" w:themeShade="BF"/>
          <w:sz w:val="20"/>
          <w:szCs w:val="20"/>
        </w:rPr>
        <w:t xml:space="preserve"> nr. </w:t>
      </w:r>
      <w:r>
        <w:rPr>
          <w:rFonts w:ascii="Trebuchet MS" w:hAnsi="Trebuchet MS"/>
          <w:noProof/>
          <w:color w:val="31849B" w:themeColor="accent5" w:themeShade="BF"/>
          <w:sz w:val="20"/>
          <w:szCs w:val="20"/>
        </w:rPr>
        <w:t>_____</w:t>
      </w:r>
      <w:r w:rsidRPr="008B0D84">
        <w:rPr>
          <w:rFonts w:ascii="Trebuchet MS" w:hAnsi="Trebuchet MS"/>
          <w:noProof/>
          <w:color w:val="31849B" w:themeColor="accent5" w:themeShade="BF"/>
          <w:sz w:val="20"/>
          <w:szCs w:val="20"/>
        </w:rPr>
        <w:t xml:space="preserve">, sectorul </w:t>
      </w:r>
      <w:r>
        <w:rPr>
          <w:rFonts w:ascii="Trebuchet MS" w:hAnsi="Trebuchet MS"/>
          <w:noProof/>
          <w:color w:val="31849B" w:themeColor="accent5" w:themeShade="BF"/>
          <w:sz w:val="20"/>
          <w:szCs w:val="20"/>
        </w:rPr>
        <w:t>___</w:t>
      </w:r>
      <w:r w:rsidRPr="008B0D84">
        <w:rPr>
          <w:rFonts w:ascii="Trebuchet MS" w:hAnsi="Trebuchet MS"/>
          <w:noProof/>
          <w:color w:val="31849B" w:themeColor="accent5" w:themeShade="BF"/>
          <w:sz w:val="20"/>
          <w:szCs w:val="20"/>
        </w:rPr>
        <w:t xml:space="preserve">/ judeţul </w:t>
      </w:r>
      <w:r>
        <w:rPr>
          <w:rFonts w:ascii="Trebuchet MS" w:hAnsi="Trebuchet MS"/>
          <w:noProof/>
          <w:color w:val="31849B" w:themeColor="accent5" w:themeShade="BF"/>
          <w:sz w:val="20"/>
          <w:szCs w:val="20"/>
        </w:rPr>
        <w:t>__________</w:t>
      </w:r>
      <w:r w:rsidRPr="008B0D84">
        <w:rPr>
          <w:rFonts w:ascii="Trebuchet MS" w:hAnsi="Trebuchet MS"/>
          <w:noProof/>
          <w:color w:val="31849B" w:themeColor="accent5" w:themeShade="BF"/>
          <w:sz w:val="20"/>
          <w:szCs w:val="20"/>
        </w:rPr>
        <w:t xml:space="preserve"> – cod poştal </w:t>
      </w:r>
      <w:r>
        <w:rPr>
          <w:rFonts w:ascii="Trebuchet MS" w:hAnsi="Trebuchet MS"/>
          <w:noProof/>
          <w:color w:val="31849B" w:themeColor="accent5" w:themeShade="BF"/>
          <w:sz w:val="20"/>
          <w:szCs w:val="20"/>
        </w:rPr>
        <w:t>_________</w:t>
      </w:r>
      <w:r w:rsidRPr="008B0D84">
        <w:rPr>
          <w:rFonts w:ascii="Trebuchet MS" w:hAnsi="Trebuchet MS"/>
          <w:color w:val="31849B" w:themeColor="accent5" w:themeShade="BF"/>
          <w:sz w:val="20"/>
          <w:szCs w:val="20"/>
        </w:rPr>
        <w:t>,</w:t>
      </w:r>
      <w:r w:rsidRPr="008B0D84">
        <w:rPr>
          <w:rFonts w:ascii="Trebuchet MS" w:hAnsi="Trebuchet MS"/>
          <w:noProof/>
          <w:color w:val="31849B" w:themeColor="accent5" w:themeShade="BF"/>
          <w:sz w:val="20"/>
          <w:szCs w:val="20"/>
        </w:rPr>
        <w:t xml:space="preserve"> telefon: </w:t>
      </w:r>
      <w:r>
        <w:rPr>
          <w:rFonts w:ascii="Trebuchet MS" w:hAnsi="Trebuchet MS"/>
          <w:noProof/>
          <w:color w:val="31849B" w:themeColor="accent5" w:themeShade="BF"/>
          <w:sz w:val="20"/>
          <w:szCs w:val="20"/>
        </w:rPr>
        <w:t>_______</w:t>
      </w:r>
      <w:r w:rsidRPr="008B0D84">
        <w:rPr>
          <w:rFonts w:ascii="Trebuchet MS" w:hAnsi="Trebuchet MS"/>
          <w:noProof/>
          <w:color w:val="31849B" w:themeColor="accent5" w:themeShade="BF"/>
          <w:sz w:val="20"/>
          <w:szCs w:val="20"/>
        </w:rPr>
        <w:t>/</w:t>
      </w:r>
      <w:r>
        <w:rPr>
          <w:rFonts w:ascii="Trebuchet MS" w:hAnsi="Trebuchet MS"/>
          <w:noProof/>
          <w:color w:val="31849B" w:themeColor="accent5" w:themeShade="BF"/>
          <w:sz w:val="20"/>
          <w:szCs w:val="20"/>
        </w:rPr>
        <w:t>f</w:t>
      </w:r>
      <w:r w:rsidRPr="008B0D84">
        <w:rPr>
          <w:rFonts w:ascii="Trebuchet MS" w:hAnsi="Trebuchet MS"/>
          <w:noProof/>
          <w:color w:val="31849B" w:themeColor="accent5" w:themeShade="BF"/>
          <w:sz w:val="20"/>
          <w:szCs w:val="20"/>
        </w:rPr>
        <w:t>ax</w:t>
      </w:r>
      <w:r>
        <w:rPr>
          <w:rFonts w:ascii="Trebuchet MS" w:hAnsi="Trebuchet MS"/>
          <w:noProof/>
          <w:color w:val="31849B" w:themeColor="accent5" w:themeShade="BF"/>
          <w:sz w:val="20"/>
          <w:szCs w:val="20"/>
        </w:rPr>
        <w:t>: __________</w:t>
      </w:r>
      <w:r w:rsidRPr="008B0D84">
        <w:rPr>
          <w:rFonts w:ascii="Trebuchet MS" w:hAnsi="Trebuchet MS"/>
          <w:noProof/>
          <w:color w:val="31849B" w:themeColor="accent5" w:themeShade="BF"/>
          <w:sz w:val="20"/>
          <w:szCs w:val="20"/>
        </w:rPr>
        <w:t xml:space="preserve">, adresă email: </w:t>
      </w:r>
      <w:r>
        <w:rPr>
          <w:rFonts w:ascii="Trebuchet MS" w:hAnsi="Trebuchet MS"/>
          <w:noProof/>
          <w:color w:val="31849B" w:themeColor="accent5" w:themeShade="BF"/>
          <w:sz w:val="20"/>
          <w:szCs w:val="20"/>
        </w:rPr>
        <w:t>________</w:t>
      </w:r>
      <w:r w:rsidRPr="008B0D84">
        <w:rPr>
          <w:rFonts w:ascii="Trebuchet MS" w:hAnsi="Trebuchet MS"/>
          <w:noProof/>
          <w:color w:val="31849B" w:themeColor="accent5" w:themeShade="BF"/>
          <w:sz w:val="20"/>
          <w:szCs w:val="20"/>
        </w:rPr>
        <w:t>, număr de înregistrare la O.R.C. J/</w:t>
      </w:r>
      <w:r>
        <w:rPr>
          <w:rFonts w:ascii="Trebuchet MS" w:hAnsi="Trebuchet MS"/>
          <w:noProof/>
          <w:color w:val="31849B" w:themeColor="accent5" w:themeShade="BF"/>
          <w:sz w:val="20"/>
          <w:szCs w:val="20"/>
        </w:rPr>
        <w:t>__</w:t>
      </w:r>
      <w:r w:rsidRPr="008B0D84">
        <w:rPr>
          <w:rFonts w:ascii="Trebuchet MS" w:hAnsi="Trebuchet MS"/>
          <w:noProof/>
          <w:color w:val="31849B" w:themeColor="accent5" w:themeShade="BF"/>
          <w:sz w:val="20"/>
          <w:szCs w:val="20"/>
        </w:rPr>
        <w:t>/</w:t>
      </w:r>
      <w:r>
        <w:rPr>
          <w:rFonts w:ascii="Trebuchet MS" w:hAnsi="Trebuchet MS"/>
          <w:noProof/>
          <w:color w:val="31849B" w:themeColor="accent5" w:themeShade="BF"/>
          <w:sz w:val="20"/>
          <w:szCs w:val="20"/>
        </w:rPr>
        <w:t>____</w:t>
      </w:r>
      <w:r w:rsidRPr="008B0D84">
        <w:rPr>
          <w:rFonts w:ascii="Trebuchet MS" w:hAnsi="Trebuchet MS"/>
          <w:noProof/>
          <w:color w:val="31849B" w:themeColor="accent5" w:themeShade="BF"/>
          <w:sz w:val="20"/>
          <w:szCs w:val="20"/>
        </w:rPr>
        <w:t xml:space="preserve"> /</w:t>
      </w:r>
      <w:r>
        <w:rPr>
          <w:rFonts w:ascii="Trebuchet MS" w:hAnsi="Trebuchet MS"/>
          <w:noProof/>
          <w:color w:val="31849B" w:themeColor="accent5" w:themeShade="BF"/>
          <w:sz w:val="20"/>
          <w:szCs w:val="20"/>
        </w:rPr>
        <w:t>____</w:t>
      </w:r>
      <w:r w:rsidRPr="008B0D84">
        <w:rPr>
          <w:rFonts w:ascii="Trebuchet MS" w:hAnsi="Trebuchet MS"/>
          <w:noProof/>
          <w:color w:val="31849B" w:themeColor="accent5" w:themeShade="BF"/>
          <w:sz w:val="20"/>
          <w:szCs w:val="20"/>
        </w:rPr>
        <w:t xml:space="preserve">, C.I.F.: </w:t>
      </w:r>
      <w:r>
        <w:rPr>
          <w:rFonts w:ascii="Trebuchet MS" w:hAnsi="Trebuchet MS"/>
          <w:noProof/>
          <w:color w:val="31849B" w:themeColor="accent5" w:themeShade="BF"/>
          <w:sz w:val="20"/>
          <w:szCs w:val="20"/>
        </w:rPr>
        <w:t>_____________</w:t>
      </w:r>
      <w:r w:rsidRPr="008B0D84">
        <w:rPr>
          <w:rFonts w:ascii="Trebuchet MS" w:hAnsi="Trebuchet MS"/>
          <w:noProof/>
          <w:color w:val="31849B" w:themeColor="accent5" w:themeShade="BF"/>
          <w:sz w:val="20"/>
          <w:szCs w:val="20"/>
        </w:rPr>
        <w:t xml:space="preserve"> şi cont - cod IBAN: </w:t>
      </w:r>
      <w:r>
        <w:rPr>
          <w:rFonts w:ascii="Trebuchet MS" w:hAnsi="Trebuchet MS"/>
          <w:noProof/>
          <w:color w:val="31849B" w:themeColor="accent5" w:themeShade="BF"/>
          <w:sz w:val="20"/>
          <w:szCs w:val="20"/>
        </w:rPr>
        <w:t>__________________________</w:t>
      </w:r>
      <w:r w:rsidRPr="008B0D84">
        <w:rPr>
          <w:rFonts w:ascii="Trebuchet MS" w:hAnsi="Trebuchet MS"/>
          <w:noProof/>
          <w:color w:val="31849B" w:themeColor="accent5" w:themeShade="BF"/>
          <w:sz w:val="20"/>
          <w:szCs w:val="20"/>
        </w:rPr>
        <w:t xml:space="preserve">, deschis la Trezoreria </w:t>
      </w:r>
      <w:r>
        <w:rPr>
          <w:rFonts w:ascii="Trebuchet MS" w:hAnsi="Trebuchet MS"/>
          <w:noProof/>
          <w:color w:val="31849B" w:themeColor="accent5" w:themeShade="BF"/>
          <w:sz w:val="20"/>
          <w:szCs w:val="20"/>
        </w:rPr>
        <w:t>__________</w:t>
      </w:r>
      <w:r w:rsidRPr="008B0D84">
        <w:rPr>
          <w:rFonts w:ascii="Trebuchet MS" w:hAnsi="Trebuchet MS"/>
          <w:noProof/>
          <w:color w:val="31849B" w:themeColor="accent5" w:themeShade="BF"/>
          <w:sz w:val="20"/>
          <w:szCs w:val="20"/>
        </w:rPr>
        <w:t xml:space="preserve">, reprezentată prin ADMINISTRATOR </w:t>
      </w:r>
      <w:r w:rsidRPr="008B0D84">
        <w:rPr>
          <w:rFonts w:ascii="Trebuchet MS" w:hAnsi="Trebuchet MS"/>
          <w:i/>
          <w:noProof/>
          <w:color w:val="31849B" w:themeColor="accent5" w:themeShade="BF"/>
          <w:sz w:val="20"/>
          <w:szCs w:val="20"/>
        </w:rPr>
        <w:t>(după caz, DIRECTOR GENERAL/ ALTĂ FUNCŢIE)</w:t>
      </w:r>
      <w:r w:rsidRPr="008B0D84">
        <w:rPr>
          <w:rFonts w:ascii="Trebuchet MS" w:hAnsi="Trebuchet MS"/>
          <w:noProof/>
          <w:color w:val="31849B" w:themeColor="accent5" w:themeShade="BF"/>
          <w:sz w:val="20"/>
          <w:szCs w:val="20"/>
        </w:rPr>
        <w:t xml:space="preserve"> – Prenume/Nume </w:t>
      </w:r>
      <w:r>
        <w:rPr>
          <w:rFonts w:ascii="Trebuchet MS" w:hAnsi="Trebuchet MS"/>
          <w:noProof/>
          <w:color w:val="31849B" w:themeColor="accent5" w:themeShade="BF"/>
          <w:sz w:val="20"/>
          <w:szCs w:val="20"/>
        </w:rPr>
        <w:t>___________</w:t>
      </w:r>
      <w:r w:rsidRPr="008B0D84">
        <w:rPr>
          <w:rFonts w:ascii="Trebuchet MS" w:hAnsi="Trebuchet MS"/>
          <w:noProof/>
          <w:color w:val="31849B" w:themeColor="accent5" w:themeShade="BF"/>
          <w:sz w:val="20"/>
          <w:szCs w:val="20"/>
        </w:rPr>
        <w:t xml:space="preserve">, </w:t>
      </w:r>
      <w:r w:rsidRPr="008B0D84">
        <w:rPr>
          <w:rFonts w:ascii="Trebuchet MS" w:hAnsi="Trebuchet MS"/>
          <w:color w:val="31849B" w:themeColor="accent5" w:themeShade="BF"/>
          <w:sz w:val="20"/>
          <w:szCs w:val="20"/>
        </w:rPr>
        <w:t>în calitate de</w:t>
      </w:r>
      <w:r w:rsidRPr="008B0D84">
        <w:rPr>
          <w:rFonts w:ascii="Trebuchet MS" w:hAnsi="Trebuchet MS"/>
          <w:b/>
          <w:color w:val="31849B" w:themeColor="accent5" w:themeShade="BF"/>
          <w:sz w:val="20"/>
          <w:szCs w:val="20"/>
        </w:rPr>
        <w:t xml:space="preserve"> PRESTATOR, </w:t>
      </w:r>
      <w:r w:rsidRPr="008B0D84">
        <w:rPr>
          <w:rFonts w:ascii="Trebuchet MS" w:hAnsi="Trebuchet MS"/>
          <w:color w:val="31849B" w:themeColor="accent5" w:themeShade="BF"/>
          <w:sz w:val="20"/>
          <w:szCs w:val="20"/>
        </w:rPr>
        <w:t>pe de altă parte.</w:t>
      </w:r>
    </w:p>
    <w:p w14:paraId="6A3B908A" w14:textId="77777777" w:rsidR="00235946" w:rsidRPr="008B0D84" w:rsidRDefault="00235946" w:rsidP="00235946">
      <w:pPr>
        <w:spacing w:line="360" w:lineRule="auto"/>
        <w:jc w:val="both"/>
        <w:rPr>
          <w:rFonts w:ascii="Trebuchet MS" w:hAnsi="Trebuchet MS"/>
          <w:b/>
          <w:i/>
          <w:noProof/>
          <w:color w:val="31849B" w:themeColor="accent5" w:themeShade="BF"/>
          <w:sz w:val="20"/>
          <w:szCs w:val="20"/>
        </w:rPr>
      </w:pPr>
    </w:p>
    <w:p w14:paraId="0A24FFEA" w14:textId="77777777" w:rsidR="00235946" w:rsidRPr="008B0D84" w:rsidRDefault="00235946" w:rsidP="00235946">
      <w:pPr>
        <w:shd w:val="clear" w:color="auto" w:fill="B8CCE4" w:themeFill="accent1" w:themeFillTint="66"/>
        <w:spacing w:line="360" w:lineRule="auto"/>
        <w:jc w:val="both"/>
        <w:rPr>
          <w:rFonts w:ascii="Trebuchet MS" w:hAnsi="Trebuchet MS"/>
          <w:b/>
          <w:noProof/>
          <w:color w:val="31849B" w:themeColor="accent5" w:themeShade="BF"/>
        </w:rPr>
      </w:pPr>
      <w:r w:rsidRPr="008B0D84">
        <w:rPr>
          <w:rFonts w:ascii="Trebuchet MS" w:hAnsi="Trebuchet MS"/>
          <w:b/>
          <w:noProof/>
          <w:color w:val="31849B" w:themeColor="accent5" w:themeShade="BF"/>
        </w:rPr>
        <w:t>2. Definiţii</w:t>
      </w:r>
    </w:p>
    <w:p w14:paraId="487A5833" w14:textId="77777777" w:rsidR="00235946" w:rsidRPr="008B0D84" w:rsidRDefault="00235946" w:rsidP="00235946">
      <w:pPr>
        <w:pStyle w:val="DefaultText"/>
        <w:spacing w:line="360" w:lineRule="auto"/>
        <w:jc w:val="both"/>
        <w:rPr>
          <w:rFonts w:ascii="Trebuchet MS" w:hAnsi="Trebuchet MS"/>
          <w:color w:val="31849B" w:themeColor="accent5" w:themeShade="BF"/>
          <w:sz w:val="20"/>
          <w:lang w:val="it-IT"/>
        </w:rPr>
      </w:pPr>
      <w:r w:rsidRPr="008B0D84">
        <w:rPr>
          <w:rFonts w:ascii="Trebuchet MS" w:hAnsi="Trebuchet MS"/>
          <w:color w:val="31849B" w:themeColor="accent5" w:themeShade="BF"/>
          <w:sz w:val="20"/>
          <w:lang w:val="it-IT"/>
        </w:rPr>
        <w:t>2.1. În prezentul contract următorii termeni vor fi interpretaţi astfel:</w:t>
      </w:r>
    </w:p>
    <w:p w14:paraId="18966C1B" w14:textId="77777777" w:rsidR="00235946" w:rsidRPr="008B0D84" w:rsidRDefault="00235946" w:rsidP="00235946">
      <w:pPr>
        <w:pStyle w:val="DefaultText"/>
        <w:numPr>
          <w:ilvl w:val="3"/>
          <w:numId w:val="4"/>
        </w:numPr>
        <w:tabs>
          <w:tab w:val="left" w:pos="426"/>
        </w:tabs>
        <w:spacing w:line="360" w:lineRule="auto"/>
        <w:ind w:left="0" w:firstLine="0"/>
        <w:jc w:val="both"/>
        <w:rPr>
          <w:rFonts w:ascii="Trebuchet MS" w:hAnsi="Trebuchet MS"/>
          <w:color w:val="31849B" w:themeColor="accent5" w:themeShade="BF"/>
          <w:sz w:val="20"/>
        </w:rPr>
      </w:pPr>
      <w:r w:rsidRPr="008B0D84">
        <w:rPr>
          <w:rFonts w:ascii="Trebuchet MS" w:hAnsi="Trebuchet MS"/>
          <w:color w:val="31849B" w:themeColor="accent5" w:themeShade="BF"/>
          <w:sz w:val="20"/>
          <w:lang w:val="es-ES"/>
        </w:rPr>
        <w:t xml:space="preserve">contract – reprezintă prezentul contract şi toate Anexele sale. </w:t>
      </w:r>
    </w:p>
    <w:p w14:paraId="5DBDF789" w14:textId="77777777" w:rsidR="00235946" w:rsidRPr="008B0D84" w:rsidRDefault="00235946" w:rsidP="00235946">
      <w:pPr>
        <w:pStyle w:val="DefaultText"/>
        <w:numPr>
          <w:ilvl w:val="3"/>
          <w:numId w:val="4"/>
        </w:numPr>
        <w:tabs>
          <w:tab w:val="left" w:pos="426"/>
        </w:tabs>
        <w:spacing w:line="360" w:lineRule="auto"/>
        <w:ind w:left="0" w:firstLine="0"/>
        <w:jc w:val="both"/>
        <w:rPr>
          <w:rFonts w:ascii="Trebuchet MS" w:hAnsi="Trebuchet MS"/>
          <w:color w:val="31849B" w:themeColor="accent5" w:themeShade="BF"/>
          <w:sz w:val="20"/>
        </w:rPr>
      </w:pPr>
      <w:r w:rsidRPr="008B0D84">
        <w:rPr>
          <w:rFonts w:ascii="Trebuchet MS" w:hAnsi="Trebuchet MS"/>
          <w:color w:val="31849B" w:themeColor="accent5" w:themeShade="BF"/>
          <w:sz w:val="20"/>
          <w:lang w:val="ro-RO"/>
        </w:rPr>
        <w:t>a</w:t>
      </w:r>
      <w:r w:rsidRPr="008B0D84">
        <w:rPr>
          <w:rFonts w:ascii="Trebuchet MS" w:hAnsi="Trebuchet MS"/>
          <w:color w:val="31849B" w:themeColor="accent5" w:themeShade="BF"/>
          <w:sz w:val="20"/>
        </w:rPr>
        <w:t xml:space="preserve">chizitor şi  </w:t>
      </w:r>
      <w:r w:rsidRPr="008B0D84">
        <w:rPr>
          <w:rFonts w:ascii="Trebuchet MS" w:hAnsi="Trebuchet MS"/>
          <w:color w:val="31849B" w:themeColor="accent5" w:themeShade="BF"/>
          <w:sz w:val="20"/>
          <w:lang w:val="ro-RO"/>
        </w:rPr>
        <w:t>pr</w:t>
      </w:r>
      <w:r w:rsidRPr="008B0D84">
        <w:rPr>
          <w:rFonts w:ascii="Trebuchet MS" w:hAnsi="Trebuchet MS"/>
          <w:color w:val="31849B" w:themeColor="accent5" w:themeShade="BF"/>
          <w:sz w:val="20"/>
        </w:rPr>
        <w:t>estator - părţile contractante, aşa cum sunt acestea numite în prezentul contract, în preambul;</w:t>
      </w:r>
    </w:p>
    <w:p w14:paraId="5BCE37A8" w14:textId="77777777" w:rsidR="00235946" w:rsidRPr="008B0D84" w:rsidRDefault="00235946" w:rsidP="00235946">
      <w:pPr>
        <w:pStyle w:val="DefaultText"/>
        <w:numPr>
          <w:ilvl w:val="3"/>
          <w:numId w:val="4"/>
        </w:numPr>
        <w:tabs>
          <w:tab w:val="left" w:pos="426"/>
        </w:tabs>
        <w:spacing w:line="360" w:lineRule="auto"/>
        <w:ind w:left="0" w:firstLine="0"/>
        <w:jc w:val="both"/>
        <w:rPr>
          <w:rFonts w:ascii="Trebuchet MS" w:hAnsi="Trebuchet MS"/>
          <w:color w:val="31849B" w:themeColor="accent5" w:themeShade="BF"/>
          <w:sz w:val="20"/>
        </w:rPr>
      </w:pPr>
      <w:r w:rsidRPr="008B0D84">
        <w:rPr>
          <w:rFonts w:ascii="Trebuchet MS" w:hAnsi="Trebuchet MS"/>
          <w:color w:val="31849B" w:themeColor="accent5" w:themeShade="BF"/>
          <w:sz w:val="20"/>
          <w:lang w:val="ro-RO"/>
        </w:rPr>
        <w:t>s</w:t>
      </w:r>
      <w:r w:rsidRPr="008B0D84">
        <w:rPr>
          <w:rFonts w:ascii="Trebuchet MS" w:hAnsi="Trebuchet MS"/>
          <w:color w:val="31849B" w:themeColor="accent5" w:themeShade="BF"/>
          <w:sz w:val="20"/>
        </w:rPr>
        <w:t xml:space="preserve">ubcontractant - orice terţ căruia </w:t>
      </w:r>
      <w:r w:rsidRPr="008B0D84">
        <w:rPr>
          <w:rFonts w:ascii="Trebuchet MS" w:hAnsi="Trebuchet MS"/>
          <w:color w:val="31849B" w:themeColor="accent5" w:themeShade="BF"/>
          <w:sz w:val="20"/>
          <w:lang w:val="ro-RO"/>
        </w:rPr>
        <w:t>Prestatorul</w:t>
      </w:r>
      <w:r w:rsidRPr="008B0D84">
        <w:rPr>
          <w:rFonts w:ascii="Trebuchet MS" w:hAnsi="Trebuchet MS"/>
          <w:color w:val="31849B" w:themeColor="accent5" w:themeShade="BF"/>
          <w:sz w:val="20"/>
        </w:rPr>
        <w:t xml:space="preserve"> îi încredinţează executarea unei părţi din Contract, potrivit prevederilor clauzei </w:t>
      </w:r>
      <w:r w:rsidRPr="008B0D84">
        <w:rPr>
          <w:rFonts w:ascii="Trebuchet MS" w:hAnsi="Trebuchet MS"/>
          <w:color w:val="31849B" w:themeColor="accent5" w:themeShade="BF"/>
          <w:sz w:val="20"/>
          <w:lang w:val="ro-RO"/>
        </w:rPr>
        <w:t>9</w:t>
      </w:r>
      <w:r w:rsidRPr="008B0D84">
        <w:rPr>
          <w:rFonts w:ascii="Trebuchet MS" w:hAnsi="Trebuchet MS"/>
          <w:color w:val="31849B" w:themeColor="accent5" w:themeShade="BF"/>
          <w:sz w:val="20"/>
        </w:rPr>
        <w:t xml:space="preserve"> [Subcontractare];</w:t>
      </w:r>
    </w:p>
    <w:p w14:paraId="113A0FA9" w14:textId="77777777" w:rsidR="00235946" w:rsidRPr="008B0D84" w:rsidRDefault="00235946" w:rsidP="00235946">
      <w:pPr>
        <w:pStyle w:val="DefaultText"/>
        <w:numPr>
          <w:ilvl w:val="3"/>
          <w:numId w:val="4"/>
        </w:numPr>
        <w:tabs>
          <w:tab w:val="left" w:pos="426"/>
        </w:tabs>
        <w:spacing w:line="360" w:lineRule="auto"/>
        <w:ind w:left="0" w:firstLine="0"/>
        <w:jc w:val="both"/>
        <w:rPr>
          <w:rFonts w:ascii="Trebuchet MS" w:hAnsi="Trebuchet MS"/>
          <w:color w:val="31849B" w:themeColor="accent5" w:themeShade="BF"/>
          <w:sz w:val="20"/>
        </w:rPr>
      </w:pPr>
      <w:r w:rsidRPr="008B0D84">
        <w:rPr>
          <w:rFonts w:ascii="Trebuchet MS" w:hAnsi="Trebuchet MS"/>
          <w:color w:val="31849B" w:themeColor="accent5" w:themeShade="BF"/>
          <w:sz w:val="20"/>
          <w:lang w:val="ro-RO"/>
        </w:rPr>
        <w:t>p</w:t>
      </w:r>
      <w:r w:rsidRPr="008B0D84">
        <w:rPr>
          <w:rFonts w:ascii="Trebuchet MS" w:hAnsi="Trebuchet MS"/>
          <w:color w:val="31849B" w:themeColor="accent5" w:themeShade="BF"/>
          <w:sz w:val="20"/>
        </w:rPr>
        <w:t>reţul contractului - preţul plătibil prestatorului de către achizitor, în baza contractului, pentru îndeplinirea integrală şi corespunzătoare a tuturor obligaţiilor asumate prin contract;</w:t>
      </w:r>
    </w:p>
    <w:p w14:paraId="7B7781E2" w14:textId="77777777" w:rsidR="00235946" w:rsidRPr="00F76D81" w:rsidRDefault="00235946" w:rsidP="00235946">
      <w:pPr>
        <w:pStyle w:val="NormalWeb"/>
        <w:numPr>
          <w:ilvl w:val="3"/>
          <w:numId w:val="4"/>
        </w:numPr>
        <w:tabs>
          <w:tab w:val="left" w:pos="426"/>
        </w:tabs>
        <w:spacing w:before="0" w:beforeAutospacing="0" w:after="0" w:afterAutospacing="0" w:line="360" w:lineRule="auto"/>
        <w:ind w:left="0" w:firstLine="0"/>
        <w:jc w:val="both"/>
        <w:rPr>
          <w:rFonts w:ascii="Trebuchet MS" w:hAnsi="Trebuchet MS"/>
          <w:color w:val="31849B" w:themeColor="accent5" w:themeShade="BF"/>
          <w:sz w:val="20"/>
          <w:szCs w:val="20"/>
        </w:rPr>
      </w:pPr>
      <w:proofErr w:type="spellStart"/>
      <w:r w:rsidRPr="008B0D84">
        <w:rPr>
          <w:rFonts w:ascii="Trebuchet MS" w:hAnsi="Trebuchet MS"/>
          <w:color w:val="31849B" w:themeColor="accent5" w:themeShade="BF"/>
          <w:sz w:val="20"/>
          <w:szCs w:val="20"/>
        </w:rPr>
        <w:t>servicii</w:t>
      </w:r>
      <w:proofErr w:type="spellEnd"/>
      <w:r w:rsidRPr="008B0D84">
        <w:rPr>
          <w:rFonts w:ascii="Trebuchet MS" w:hAnsi="Trebuchet MS"/>
          <w:color w:val="31849B" w:themeColor="accent5" w:themeShade="BF"/>
          <w:sz w:val="20"/>
          <w:szCs w:val="20"/>
        </w:rPr>
        <w:t xml:space="preserve"> – </w:t>
      </w:r>
      <w:proofErr w:type="spellStart"/>
      <w:r w:rsidRPr="008B0D84">
        <w:rPr>
          <w:rFonts w:ascii="Trebuchet MS" w:hAnsi="Trebuchet MS"/>
          <w:color w:val="31849B" w:themeColor="accent5" w:themeShade="BF"/>
          <w:sz w:val="20"/>
          <w:szCs w:val="20"/>
        </w:rPr>
        <w:t>toate</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serviciile</w:t>
      </w:r>
      <w:proofErr w:type="spellEnd"/>
      <w:r w:rsidRPr="008B0D84">
        <w:rPr>
          <w:rFonts w:ascii="Trebuchet MS" w:hAnsi="Trebuchet MS"/>
          <w:color w:val="31849B" w:themeColor="accent5" w:themeShade="BF"/>
          <w:sz w:val="20"/>
          <w:szCs w:val="20"/>
        </w:rPr>
        <w:t xml:space="preserve"> a </w:t>
      </w:r>
      <w:proofErr w:type="spellStart"/>
      <w:r w:rsidRPr="008B0D84">
        <w:rPr>
          <w:rFonts w:ascii="Trebuchet MS" w:hAnsi="Trebuchet MS"/>
          <w:color w:val="31849B" w:themeColor="accent5" w:themeShade="BF"/>
          <w:sz w:val="20"/>
          <w:szCs w:val="20"/>
        </w:rPr>
        <w:t>căror</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prestare</w:t>
      </w:r>
      <w:proofErr w:type="spellEnd"/>
      <w:r w:rsidRPr="008B0D84">
        <w:rPr>
          <w:rFonts w:ascii="Trebuchet MS" w:hAnsi="Trebuchet MS"/>
          <w:color w:val="31849B" w:themeColor="accent5" w:themeShade="BF"/>
          <w:sz w:val="20"/>
          <w:szCs w:val="20"/>
        </w:rPr>
        <w:t xml:space="preserve"> face </w:t>
      </w:r>
      <w:proofErr w:type="spellStart"/>
      <w:r w:rsidRPr="008B0D84">
        <w:rPr>
          <w:rFonts w:ascii="Trebuchet MS" w:hAnsi="Trebuchet MS"/>
          <w:color w:val="31849B" w:themeColor="accent5" w:themeShade="BF"/>
          <w:sz w:val="20"/>
          <w:szCs w:val="20"/>
        </w:rPr>
        <w:t>obiectul</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prezentului</w:t>
      </w:r>
      <w:proofErr w:type="spellEnd"/>
      <w:r w:rsidRPr="008B0D84">
        <w:rPr>
          <w:rFonts w:ascii="Trebuchet MS" w:hAnsi="Trebuchet MS"/>
          <w:color w:val="31849B" w:themeColor="accent5" w:themeShade="BF"/>
          <w:sz w:val="20"/>
          <w:szCs w:val="20"/>
        </w:rPr>
        <w:t xml:space="preserve"> contract</w:t>
      </w:r>
      <w:r>
        <w:rPr>
          <w:rFonts w:ascii="Trebuchet MS" w:hAnsi="Trebuchet MS"/>
          <w:color w:val="31849B" w:themeColor="accent5" w:themeShade="BF"/>
          <w:sz w:val="20"/>
          <w:szCs w:val="20"/>
          <w:lang w:val="ro-RO"/>
        </w:rPr>
        <w:t>;</w:t>
      </w:r>
    </w:p>
    <w:p w14:paraId="32BEC3D9" w14:textId="77777777" w:rsidR="00235946" w:rsidRPr="00F76D81" w:rsidRDefault="00235946" w:rsidP="00235946">
      <w:pPr>
        <w:pStyle w:val="NormalWeb"/>
        <w:numPr>
          <w:ilvl w:val="3"/>
          <w:numId w:val="4"/>
        </w:numPr>
        <w:tabs>
          <w:tab w:val="left" w:pos="426"/>
        </w:tabs>
        <w:spacing w:before="0" w:beforeAutospacing="0" w:after="0" w:afterAutospacing="0" w:line="360" w:lineRule="auto"/>
        <w:ind w:left="0" w:firstLine="0"/>
        <w:jc w:val="both"/>
        <w:rPr>
          <w:rFonts w:ascii="Trebuchet MS" w:hAnsi="Trebuchet MS"/>
          <w:color w:val="31849B" w:themeColor="accent5" w:themeShade="BF"/>
          <w:sz w:val="20"/>
          <w:szCs w:val="20"/>
        </w:rPr>
      </w:pPr>
      <w:r>
        <w:rPr>
          <w:rFonts w:ascii="Trebuchet MS" w:hAnsi="Trebuchet MS"/>
          <w:color w:val="31849B" w:themeColor="accent5" w:themeShade="BF"/>
          <w:sz w:val="20"/>
          <w:szCs w:val="20"/>
          <w:lang w:val="ro-RO"/>
        </w:rPr>
        <w:t xml:space="preserve">forța majoră – un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revoluții, incendii, </w:t>
      </w:r>
      <w:r>
        <w:rPr>
          <w:rFonts w:ascii="Trebuchet MS" w:hAnsi="Trebuchet MS"/>
          <w:color w:val="31849B" w:themeColor="accent5" w:themeShade="BF"/>
          <w:sz w:val="20"/>
          <w:szCs w:val="20"/>
          <w:lang w:val="ro-RO"/>
        </w:rPr>
        <w:lastRenderedPageBreak/>
        <w:t>inundații sau orice alte catastrofe naturale, restricții apărute ca urmare a unei carantine, embargou, enumerarea nefiind exhaustivă ci enunciativă. Nu este considerat forță majoră un eveniment asemenea celor de mai sus care, fără a crea o imposibilitate de executare, face extrem de costisitoare executarea obligațiilor uneie din părți;</w:t>
      </w:r>
    </w:p>
    <w:p w14:paraId="5B6C2257" w14:textId="77777777" w:rsidR="00235946" w:rsidRPr="008B0D84" w:rsidRDefault="00235946" w:rsidP="00235946">
      <w:pPr>
        <w:pStyle w:val="NormalWeb"/>
        <w:numPr>
          <w:ilvl w:val="3"/>
          <w:numId w:val="4"/>
        </w:numPr>
        <w:tabs>
          <w:tab w:val="left" w:pos="426"/>
        </w:tabs>
        <w:spacing w:before="0" w:beforeAutospacing="0" w:after="0" w:afterAutospacing="0" w:line="360" w:lineRule="auto"/>
        <w:ind w:left="0" w:firstLine="0"/>
        <w:jc w:val="both"/>
        <w:rPr>
          <w:rFonts w:ascii="Trebuchet MS" w:hAnsi="Trebuchet MS"/>
          <w:color w:val="31849B" w:themeColor="accent5" w:themeShade="BF"/>
          <w:sz w:val="20"/>
          <w:szCs w:val="20"/>
        </w:rPr>
      </w:pPr>
      <w:r w:rsidRPr="00F76D81">
        <w:rPr>
          <w:rFonts w:ascii="Trebuchet MS" w:hAnsi="Trebuchet MS"/>
          <w:color w:val="31849B" w:themeColor="accent5" w:themeShade="BF"/>
          <w:sz w:val="20"/>
          <w:szCs w:val="20"/>
        </w:rPr>
        <w:t xml:space="preserve">operator economic - </w:t>
      </w:r>
      <w:proofErr w:type="spellStart"/>
      <w:r w:rsidRPr="00F76D81">
        <w:rPr>
          <w:rFonts w:ascii="Trebuchet MS" w:hAnsi="Trebuchet MS"/>
          <w:color w:val="31849B" w:themeColor="accent5" w:themeShade="BF"/>
          <w:sz w:val="20"/>
          <w:szCs w:val="20"/>
        </w:rPr>
        <w:t>orice</w:t>
      </w:r>
      <w:proofErr w:type="spellEnd"/>
      <w:r w:rsidRPr="00F76D81">
        <w:rPr>
          <w:rFonts w:ascii="Trebuchet MS" w:hAnsi="Trebuchet MS"/>
          <w:color w:val="31849B" w:themeColor="accent5" w:themeShade="BF"/>
          <w:sz w:val="20"/>
          <w:szCs w:val="20"/>
        </w:rPr>
        <w:t xml:space="preserve"> </w:t>
      </w:r>
      <w:proofErr w:type="spellStart"/>
      <w:r w:rsidRPr="00F76D81">
        <w:rPr>
          <w:rFonts w:ascii="Trebuchet MS" w:hAnsi="Trebuchet MS"/>
          <w:color w:val="31849B" w:themeColor="accent5" w:themeShade="BF"/>
          <w:sz w:val="20"/>
          <w:szCs w:val="20"/>
        </w:rPr>
        <w:t>persoană</w:t>
      </w:r>
      <w:proofErr w:type="spellEnd"/>
      <w:r w:rsidRPr="00F76D81">
        <w:rPr>
          <w:rFonts w:ascii="Trebuchet MS" w:hAnsi="Trebuchet MS"/>
          <w:color w:val="31849B" w:themeColor="accent5" w:themeShade="BF"/>
          <w:sz w:val="20"/>
          <w:szCs w:val="20"/>
        </w:rPr>
        <w:t xml:space="preserve"> </w:t>
      </w:r>
      <w:proofErr w:type="spellStart"/>
      <w:r w:rsidRPr="00F76D81">
        <w:rPr>
          <w:rFonts w:ascii="Trebuchet MS" w:hAnsi="Trebuchet MS"/>
          <w:color w:val="31849B" w:themeColor="accent5" w:themeShade="BF"/>
          <w:sz w:val="20"/>
          <w:szCs w:val="20"/>
        </w:rPr>
        <w:t>fizică</w:t>
      </w:r>
      <w:proofErr w:type="spellEnd"/>
      <w:r w:rsidRPr="00F76D81">
        <w:rPr>
          <w:rFonts w:ascii="Trebuchet MS" w:hAnsi="Trebuchet MS"/>
          <w:color w:val="31849B" w:themeColor="accent5" w:themeShade="BF"/>
          <w:sz w:val="20"/>
          <w:szCs w:val="20"/>
        </w:rPr>
        <w:t xml:space="preserve"> </w:t>
      </w:r>
      <w:proofErr w:type="spellStart"/>
      <w:r w:rsidRPr="00F76D81">
        <w:rPr>
          <w:rFonts w:ascii="Trebuchet MS" w:hAnsi="Trebuchet MS"/>
          <w:color w:val="31849B" w:themeColor="accent5" w:themeShade="BF"/>
          <w:sz w:val="20"/>
          <w:szCs w:val="20"/>
        </w:rPr>
        <w:t>sau</w:t>
      </w:r>
      <w:proofErr w:type="spellEnd"/>
      <w:r w:rsidRPr="00F76D81">
        <w:rPr>
          <w:rFonts w:ascii="Trebuchet MS" w:hAnsi="Trebuchet MS"/>
          <w:color w:val="31849B" w:themeColor="accent5" w:themeShade="BF"/>
          <w:sz w:val="20"/>
          <w:szCs w:val="20"/>
        </w:rPr>
        <w:t xml:space="preserve"> </w:t>
      </w:r>
      <w:proofErr w:type="spellStart"/>
      <w:r w:rsidRPr="00F76D81">
        <w:rPr>
          <w:rFonts w:ascii="Trebuchet MS" w:hAnsi="Trebuchet MS"/>
          <w:color w:val="31849B" w:themeColor="accent5" w:themeShade="BF"/>
          <w:sz w:val="20"/>
          <w:szCs w:val="20"/>
        </w:rPr>
        <w:t>juridică</w:t>
      </w:r>
      <w:proofErr w:type="spellEnd"/>
      <w:r w:rsidRPr="00F76D81">
        <w:rPr>
          <w:rFonts w:ascii="Trebuchet MS" w:hAnsi="Trebuchet MS"/>
          <w:color w:val="31849B" w:themeColor="accent5" w:themeShade="BF"/>
          <w:sz w:val="20"/>
          <w:szCs w:val="20"/>
        </w:rPr>
        <w:t xml:space="preserve">, de </w:t>
      </w:r>
      <w:proofErr w:type="spellStart"/>
      <w:r w:rsidRPr="00F76D81">
        <w:rPr>
          <w:rFonts w:ascii="Trebuchet MS" w:hAnsi="Trebuchet MS"/>
          <w:color w:val="31849B" w:themeColor="accent5" w:themeShade="BF"/>
          <w:sz w:val="20"/>
          <w:szCs w:val="20"/>
        </w:rPr>
        <w:t>drept</w:t>
      </w:r>
      <w:proofErr w:type="spellEnd"/>
      <w:r w:rsidRPr="00F76D81">
        <w:rPr>
          <w:rFonts w:ascii="Trebuchet MS" w:hAnsi="Trebuchet MS"/>
          <w:color w:val="31849B" w:themeColor="accent5" w:themeShade="BF"/>
          <w:sz w:val="20"/>
          <w:szCs w:val="20"/>
        </w:rPr>
        <w:t xml:space="preserve"> public </w:t>
      </w:r>
      <w:proofErr w:type="spellStart"/>
      <w:r w:rsidRPr="00F76D81">
        <w:rPr>
          <w:rFonts w:ascii="Trebuchet MS" w:hAnsi="Trebuchet MS"/>
          <w:color w:val="31849B" w:themeColor="accent5" w:themeShade="BF"/>
          <w:sz w:val="20"/>
          <w:szCs w:val="20"/>
        </w:rPr>
        <w:t>ori</w:t>
      </w:r>
      <w:proofErr w:type="spellEnd"/>
      <w:r w:rsidRPr="00F76D81">
        <w:rPr>
          <w:rFonts w:ascii="Trebuchet MS" w:hAnsi="Trebuchet MS"/>
          <w:color w:val="31849B" w:themeColor="accent5" w:themeShade="BF"/>
          <w:sz w:val="20"/>
          <w:szCs w:val="20"/>
        </w:rPr>
        <w:t xml:space="preserve"> de </w:t>
      </w:r>
      <w:proofErr w:type="spellStart"/>
      <w:r w:rsidRPr="00F76D81">
        <w:rPr>
          <w:rFonts w:ascii="Trebuchet MS" w:hAnsi="Trebuchet MS"/>
          <w:color w:val="31849B" w:themeColor="accent5" w:themeShade="BF"/>
          <w:sz w:val="20"/>
          <w:szCs w:val="20"/>
        </w:rPr>
        <w:t>drept</w:t>
      </w:r>
      <w:proofErr w:type="spellEnd"/>
      <w:r w:rsidRPr="00F76D81">
        <w:rPr>
          <w:rFonts w:ascii="Trebuchet MS" w:hAnsi="Trebuchet MS"/>
          <w:color w:val="31849B" w:themeColor="accent5" w:themeShade="BF"/>
          <w:sz w:val="20"/>
          <w:szCs w:val="20"/>
        </w:rPr>
        <w:t xml:space="preserve"> </w:t>
      </w:r>
      <w:proofErr w:type="spellStart"/>
      <w:r w:rsidRPr="00F76D81">
        <w:rPr>
          <w:rFonts w:ascii="Trebuchet MS" w:hAnsi="Trebuchet MS"/>
          <w:color w:val="31849B" w:themeColor="accent5" w:themeShade="BF"/>
          <w:sz w:val="20"/>
          <w:szCs w:val="20"/>
        </w:rPr>
        <w:t>privat</w:t>
      </w:r>
      <w:proofErr w:type="spellEnd"/>
      <w:r w:rsidRPr="00F76D81">
        <w:rPr>
          <w:rFonts w:ascii="Trebuchet MS" w:hAnsi="Trebuchet MS"/>
          <w:color w:val="31849B" w:themeColor="accent5" w:themeShade="BF"/>
          <w:sz w:val="20"/>
          <w:szCs w:val="20"/>
        </w:rPr>
        <w:t xml:space="preserve">, </w:t>
      </w:r>
      <w:proofErr w:type="spellStart"/>
      <w:r w:rsidRPr="00F76D81">
        <w:rPr>
          <w:rFonts w:ascii="Trebuchet MS" w:hAnsi="Trebuchet MS"/>
          <w:color w:val="31849B" w:themeColor="accent5" w:themeShade="BF"/>
          <w:sz w:val="20"/>
          <w:szCs w:val="20"/>
        </w:rPr>
        <w:t>sau</w:t>
      </w:r>
      <w:proofErr w:type="spellEnd"/>
      <w:r w:rsidRPr="00F76D81">
        <w:rPr>
          <w:rFonts w:ascii="Trebuchet MS" w:hAnsi="Trebuchet MS"/>
          <w:color w:val="31849B" w:themeColor="accent5" w:themeShade="BF"/>
          <w:sz w:val="20"/>
          <w:szCs w:val="20"/>
        </w:rPr>
        <w:t xml:space="preserve"> </w:t>
      </w:r>
      <w:proofErr w:type="spellStart"/>
      <w:r w:rsidRPr="00F76D81">
        <w:rPr>
          <w:rFonts w:ascii="Trebuchet MS" w:hAnsi="Trebuchet MS"/>
          <w:color w:val="31849B" w:themeColor="accent5" w:themeShade="BF"/>
          <w:sz w:val="20"/>
          <w:szCs w:val="20"/>
        </w:rPr>
        <w:t>grup</w:t>
      </w:r>
      <w:proofErr w:type="spellEnd"/>
      <w:r w:rsidRPr="00F76D81">
        <w:rPr>
          <w:rFonts w:ascii="Trebuchet MS" w:hAnsi="Trebuchet MS"/>
          <w:color w:val="31849B" w:themeColor="accent5" w:themeShade="BF"/>
          <w:sz w:val="20"/>
          <w:szCs w:val="20"/>
        </w:rPr>
        <w:t xml:space="preserve"> </w:t>
      </w:r>
      <w:proofErr w:type="spellStart"/>
      <w:r w:rsidRPr="00F76D81">
        <w:rPr>
          <w:rFonts w:ascii="Trebuchet MS" w:hAnsi="Trebuchet MS"/>
          <w:color w:val="31849B" w:themeColor="accent5" w:themeShade="BF"/>
          <w:sz w:val="20"/>
          <w:szCs w:val="20"/>
        </w:rPr>
        <w:t>ori</w:t>
      </w:r>
      <w:proofErr w:type="spellEnd"/>
      <w:r w:rsidRPr="00F76D81">
        <w:rPr>
          <w:rFonts w:ascii="Trebuchet MS" w:hAnsi="Trebuchet MS"/>
          <w:color w:val="31849B" w:themeColor="accent5" w:themeShade="BF"/>
          <w:sz w:val="20"/>
          <w:szCs w:val="20"/>
        </w:rPr>
        <w:t xml:space="preserve"> </w:t>
      </w:r>
      <w:proofErr w:type="spellStart"/>
      <w:r w:rsidRPr="00F76D81">
        <w:rPr>
          <w:rFonts w:ascii="Trebuchet MS" w:hAnsi="Trebuchet MS"/>
          <w:color w:val="31849B" w:themeColor="accent5" w:themeShade="BF"/>
          <w:sz w:val="20"/>
          <w:szCs w:val="20"/>
        </w:rPr>
        <w:t>asociere</w:t>
      </w:r>
      <w:proofErr w:type="spellEnd"/>
      <w:r w:rsidRPr="00F76D81">
        <w:rPr>
          <w:rFonts w:ascii="Trebuchet MS" w:hAnsi="Trebuchet MS"/>
          <w:color w:val="31849B" w:themeColor="accent5" w:themeShade="BF"/>
          <w:sz w:val="20"/>
          <w:szCs w:val="20"/>
        </w:rPr>
        <w:t xml:space="preserve"> de </w:t>
      </w:r>
      <w:proofErr w:type="spellStart"/>
      <w:r w:rsidRPr="00F76D81">
        <w:rPr>
          <w:rFonts w:ascii="Trebuchet MS" w:hAnsi="Trebuchet MS"/>
          <w:color w:val="31849B" w:themeColor="accent5" w:themeShade="BF"/>
          <w:sz w:val="20"/>
          <w:szCs w:val="20"/>
        </w:rPr>
        <w:t>astfel</w:t>
      </w:r>
      <w:proofErr w:type="spellEnd"/>
      <w:r w:rsidRPr="00F76D81">
        <w:rPr>
          <w:rFonts w:ascii="Trebuchet MS" w:hAnsi="Trebuchet MS"/>
          <w:color w:val="31849B" w:themeColor="accent5" w:themeShade="BF"/>
          <w:sz w:val="20"/>
          <w:szCs w:val="20"/>
        </w:rPr>
        <w:t xml:space="preserve"> de </w:t>
      </w:r>
      <w:proofErr w:type="spellStart"/>
      <w:r w:rsidRPr="00F76D81">
        <w:rPr>
          <w:rFonts w:ascii="Trebuchet MS" w:hAnsi="Trebuchet MS"/>
          <w:color w:val="31849B" w:themeColor="accent5" w:themeShade="BF"/>
          <w:sz w:val="20"/>
          <w:szCs w:val="20"/>
        </w:rPr>
        <w:t>persoane</w:t>
      </w:r>
      <w:proofErr w:type="spellEnd"/>
      <w:r w:rsidRPr="00F76D81">
        <w:rPr>
          <w:rFonts w:ascii="Trebuchet MS" w:hAnsi="Trebuchet MS"/>
          <w:color w:val="31849B" w:themeColor="accent5" w:themeShade="BF"/>
          <w:sz w:val="20"/>
          <w:szCs w:val="20"/>
        </w:rPr>
        <w:t xml:space="preserve">, </w:t>
      </w:r>
      <w:proofErr w:type="spellStart"/>
      <w:r w:rsidRPr="00F76D81">
        <w:rPr>
          <w:rFonts w:ascii="Trebuchet MS" w:hAnsi="Trebuchet MS"/>
          <w:color w:val="31849B" w:themeColor="accent5" w:themeShade="BF"/>
          <w:sz w:val="20"/>
          <w:szCs w:val="20"/>
        </w:rPr>
        <w:t>inclusiv</w:t>
      </w:r>
      <w:proofErr w:type="spellEnd"/>
      <w:r w:rsidRPr="00F76D81">
        <w:rPr>
          <w:rFonts w:ascii="Trebuchet MS" w:hAnsi="Trebuchet MS"/>
          <w:color w:val="31849B" w:themeColor="accent5" w:themeShade="BF"/>
          <w:sz w:val="20"/>
          <w:szCs w:val="20"/>
        </w:rPr>
        <w:t xml:space="preserve"> </w:t>
      </w:r>
      <w:proofErr w:type="spellStart"/>
      <w:r w:rsidRPr="00F76D81">
        <w:rPr>
          <w:rFonts w:ascii="Trebuchet MS" w:hAnsi="Trebuchet MS"/>
          <w:color w:val="31849B" w:themeColor="accent5" w:themeShade="BF"/>
          <w:sz w:val="20"/>
          <w:szCs w:val="20"/>
        </w:rPr>
        <w:t>orice</w:t>
      </w:r>
      <w:proofErr w:type="spellEnd"/>
      <w:r w:rsidRPr="00F76D81">
        <w:rPr>
          <w:rFonts w:ascii="Trebuchet MS" w:hAnsi="Trebuchet MS"/>
          <w:color w:val="31849B" w:themeColor="accent5" w:themeShade="BF"/>
          <w:sz w:val="20"/>
          <w:szCs w:val="20"/>
        </w:rPr>
        <w:t xml:space="preserve"> </w:t>
      </w:r>
      <w:proofErr w:type="spellStart"/>
      <w:r w:rsidRPr="00F76D81">
        <w:rPr>
          <w:rFonts w:ascii="Trebuchet MS" w:hAnsi="Trebuchet MS"/>
          <w:color w:val="31849B" w:themeColor="accent5" w:themeShade="BF"/>
          <w:sz w:val="20"/>
          <w:szCs w:val="20"/>
        </w:rPr>
        <w:t>asociere</w:t>
      </w:r>
      <w:proofErr w:type="spellEnd"/>
      <w:r w:rsidRPr="00F76D81">
        <w:rPr>
          <w:rFonts w:ascii="Trebuchet MS" w:hAnsi="Trebuchet MS"/>
          <w:color w:val="31849B" w:themeColor="accent5" w:themeShade="BF"/>
          <w:sz w:val="20"/>
          <w:szCs w:val="20"/>
        </w:rPr>
        <w:t xml:space="preserve"> </w:t>
      </w:r>
      <w:proofErr w:type="spellStart"/>
      <w:r w:rsidRPr="00F76D81">
        <w:rPr>
          <w:rFonts w:ascii="Trebuchet MS" w:hAnsi="Trebuchet MS"/>
          <w:color w:val="31849B" w:themeColor="accent5" w:themeShade="BF"/>
          <w:sz w:val="20"/>
          <w:szCs w:val="20"/>
        </w:rPr>
        <w:t>temporară</w:t>
      </w:r>
      <w:proofErr w:type="spellEnd"/>
      <w:r w:rsidRPr="00F76D81">
        <w:rPr>
          <w:rFonts w:ascii="Trebuchet MS" w:hAnsi="Trebuchet MS"/>
          <w:color w:val="31849B" w:themeColor="accent5" w:themeShade="BF"/>
          <w:sz w:val="20"/>
          <w:szCs w:val="20"/>
        </w:rPr>
        <w:t xml:space="preserve"> </w:t>
      </w:r>
      <w:proofErr w:type="spellStart"/>
      <w:r w:rsidRPr="00F76D81">
        <w:rPr>
          <w:rFonts w:ascii="Trebuchet MS" w:hAnsi="Trebuchet MS"/>
          <w:color w:val="31849B" w:themeColor="accent5" w:themeShade="BF"/>
          <w:sz w:val="20"/>
          <w:szCs w:val="20"/>
        </w:rPr>
        <w:t>formată</w:t>
      </w:r>
      <w:proofErr w:type="spellEnd"/>
      <w:r w:rsidRPr="00F76D81">
        <w:rPr>
          <w:rFonts w:ascii="Trebuchet MS" w:hAnsi="Trebuchet MS"/>
          <w:color w:val="31849B" w:themeColor="accent5" w:themeShade="BF"/>
          <w:sz w:val="20"/>
          <w:szCs w:val="20"/>
        </w:rPr>
        <w:t xml:space="preserve"> </w:t>
      </w:r>
      <w:proofErr w:type="spellStart"/>
      <w:r w:rsidRPr="00F76D81">
        <w:rPr>
          <w:rFonts w:ascii="Trebuchet MS" w:hAnsi="Trebuchet MS"/>
          <w:color w:val="31849B" w:themeColor="accent5" w:themeShade="BF"/>
          <w:sz w:val="20"/>
          <w:szCs w:val="20"/>
        </w:rPr>
        <w:t>între</w:t>
      </w:r>
      <w:proofErr w:type="spellEnd"/>
      <w:r w:rsidRPr="00F76D81">
        <w:rPr>
          <w:rFonts w:ascii="Trebuchet MS" w:hAnsi="Trebuchet MS"/>
          <w:color w:val="31849B" w:themeColor="accent5" w:themeShade="BF"/>
          <w:sz w:val="20"/>
          <w:szCs w:val="20"/>
        </w:rPr>
        <w:t xml:space="preserve"> </w:t>
      </w:r>
      <w:proofErr w:type="spellStart"/>
      <w:r w:rsidRPr="00F76D81">
        <w:rPr>
          <w:rFonts w:ascii="Trebuchet MS" w:hAnsi="Trebuchet MS"/>
          <w:color w:val="31849B" w:themeColor="accent5" w:themeShade="BF"/>
          <w:sz w:val="20"/>
          <w:szCs w:val="20"/>
        </w:rPr>
        <w:t>două</w:t>
      </w:r>
      <w:proofErr w:type="spellEnd"/>
      <w:r w:rsidRPr="00F76D81">
        <w:rPr>
          <w:rFonts w:ascii="Trebuchet MS" w:hAnsi="Trebuchet MS"/>
          <w:color w:val="31849B" w:themeColor="accent5" w:themeShade="BF"/>
          <w:sz w:val="20"/>
          <w:szCs w:val="20"/>
        </w:rPr>
        <w:t xml:space="preserve"> </w:t>
      </w:r>
      <w:proofErr w:type="spellStart"/>
      <w:r w:rsidRPr="00F76D81">
        <w:rPr>
          <w:rFonts w:ascii="Trebuchet MS" w:hAnsi="Trebuchet MS"/>
          <w:color w:val="31849B" w:themeColor="accent5" w:themeShade="BF"/>
          <w:sz w:val="20"/>
          <w:szCs w:val="20"/>
        </w:rPr>
        <w:t>ori</w:t>
      </w:r>
      <w:proofErr w:type="spellEnd"/>
      <w:r w:rsidRPr="00F76D81">
        <w:rPr>
          <w:rFonts w:ascii="Trebuchet MS" w:hAnsi="Trebuchet MS"/>
          <w:color w:val="31849B" w:themeColor="accent5" w:themeShade="BF"/>
          <w:sz w:val="20"/>
          <w:szCs w:val="20"/>
        </w:rPr>
        <w:t xml:space="preserve"> </w:t>
      </w:r>
      <w:proofErr w:type="spellStart"/>
      <w:r w:rsidRPr="00F76D81">
        <w:rPr>
          <w:rFonts w:ascii="Trebuchet MS" w:hAnsi="Trebuchet MS"/>
          <w:color w:val="31849B" w:themeColor="accent5" w:themeShade="BF"/>
          <w:sz w:val="20"/>
          <w:szCs w:val="20"/>
        </w:rPr>
        <w:t>mai</w:t>
      </w:r>
      <w:proofErr w:type="spellEnd"/>
      <w:r w:rsidRPr="00F76D81">
        <w:rPr>
          <w:rFonts w:ascii="Trebuchet MS" w:hAnsi="Trebuchet MS"/>
          <w:color w:val="31849B" w:themeColor="accent5" w:themeShade="BF"/>
          <w:sz w:val="20"/>
          <w:szCs w:val="20"/>
        </w:rPr>
        <w:t xml:space="preserve"> </w:t>
      </w:r>
      <w:proofErr w:type="spellStart"/>
      <w:r w:rsidRPr="00F76D81">
        <w:rPr>
          <w:rFonts w:ascii="Trebuchet MS" w:hAnsi="Trebuchet MS"/>
          <w:color w:val="31849B" w:themeColor="accent5" w:themeShade="BF"/>
          <w:sz w:val="20"/>
          <w:szCs w:val="20"/>
        </w:rPr>
        <w:t>multe</w:t>
      </w:r>
      <w:proofErr w:type="spellEnd"/>
      <w:r w:rsidRPr="00F76D81">
        <w:rPr>
          <w:rFonts w:ascii="Trebuchet MS" w:hAnsi="Trebuchet MS"/>
          <w:color w:val="31849B" w:themeColor="accent5" w:themeShade="BF"/>
          <w:sz w:val="20"/>
          <w:szCs w:val="20"/>
        </w:rPr>
        <w:t xml:space="preserve"> </w:t>
      </w:r>
      <w:proofErr w:type="spellStart"/>
      <w:r w:rsidRPr="00F76D81">
        <w:rPr>
          <w:rFonts w:ascii="Trebuchet MS" w:hAnsi="Trebuchet MS"/>
          <w:color w:val="31849B" w:themeColor="accent5" w:themeShade="BF"/>
          <w:sz w:val="20"/>
          <w:szCs w:val="20"/>
        </w:rPr>
        <w:t>dintre</w:t>
      </w:r>
      <w:proofErr w:type="spellEnd"/>
      <w:r w:rsidRPr="00F76D81">
        <w:rPr>
          <w:rFonts w:ascii="Trebuchet MS" w:hAnsi="Trebuchet MS"/>
          <w:color w:val="31849B" w:themeColor="accent5" w:themeShade="BF"/>
          <w:sz w:val="20"/>
          <w:szCs w:val="20"/>
        </w:rPr>
        <w:t xml:space="preserve"> </w:t>
      </w:r>
      <w:proofErr w:type="spellStart"/>
      <w:r w:rsidRPr="00F76D81">
        <w:rPr>
          <w:rFonts w:ascii="Trebuchet MS" w:hAnsi="Trebuchet MS"/>
          <w:color w:val="31849B" w:themeColor="accent5" w:themeShade="BF"/>
          <w:sz w:val="20"/>
          <w:szCs w:val="20"/>
        </w:rPr>
        <w:t>aceste</w:t>
      </w:r>
      <w:proofErr w:type="spellEnd"/>
      <w:r w:rsidRPr="00F76D81">
        <w:rPr>
          <w:rFonts w:ascii="Trebuchet MS" w:hAnsi="Trebuchet MS"/>
          <w:color w:val="31849B" w:themeColor="accent5" w:themeShade="BF"/>
          <w:sz w:val="20"/>
          <w:szCs w:val="20"/>
        </w:rPr>
        <w:t xml:space="preserve"> </w:t>
      </w:r>
      <w:proofErr w:type="spellStart"/>
      <w:r w:rsidRPr="00F76D81">
        <w:rPr>
          <w:rFonts w:ascii="Trebuchet MS" w:hAnsi="Trebuchet MS"/>
          <w:color w:val="31849B" w:themeColor="accent5" w:themeShade="BF"/>
          <w:sz w:val="20"/>
          <w:szCs w:val="20"/>
        </w:rPr>
        <w:t>entități</w:t>
      </w:r>
      <w:proofErr w:type="spellEnd"/>
      <w:r w:rsidRPr="00F76D81">
        <w:rPr>
          <w:rFonts w:ascii="Trebuchet MS" w:hAnsi="Trebuchet MS"/>
          <w:color w:val="31849B" w:themeColor="accent5" w:themeShade="BF"/>
          <w:sz w:val="20"/>
          <w:szCs w:val="20"/>
        </w:rPr>
        <w:t xml:space="preserve">, care </w:t>
      </w:r>
      <w:proofErr w:type="spellStart"/>
      <w:r w:rsidRPr="00F76D81">
        <w:rPr>
          <w:rFonts w:ascii="Trebuchet MS" w:hAnsi="Trebuchet MS"/>
          <w:color w:val="31849B" w:themeColor="accent5" w:themeShade="BF"/>
          <w:sz w:val="20"/>
          <w:szCs w:val="20"/>
        </w:rPr>
        <w:t>oferă</w:t>
      </w:r>
      <w:proofErr w:type="spellEnd"/>
      <w:r w:rsidRPr="00F76D81">
        <w:rPr>
          <w:rFonts w:ascii="Trebuchet MS" w:hAnsi="Trebuchet MS"/>
          <w:color w:val="31849B" w:themeColor="accent5" w:themeShade="BF"/>
          <w:sz w:val="20"/>
          <w:szCs w:val="20"/>
        </w:rPr>
        <w:t xml:space="preserve"> </w:t>
      </w:r>
      <w:proofErr w:type="spellStart"/>
      <w:r w:rsidRPr="00F76D81">
        <w:rPr>
          <w:rFonts w:ascii="Trebuchet MS" w:hAnsi="Trebuchet MS"/>
          <w:color w:val="31849B" w:themeColor="accent5" w:themeShade="BF"/>
          <w:sz w:val="20"/>
          <w:szCs w:val="20"/>
        </w:rPr>
        <w:t>în</w:t>
      </w:r>
      <w:proofErr w:type="spellEnd"/>
      <w:r w:rsidRPr="00F76D81">
        <w:rPr>
          <w:rFonts w:ascii="Trebuchet MS" w:hAnsi="Trebuchet MS"/>
          <w:color w:val="31849B" w:themeColor="accent5" w:themeShade="BF"/>
          <w:sz w:val="20"/>
          <w:szCs w:val="20"/>
        </w:rPr>
        <w:t xml:space="preserve"> mod licit pe </w:t>
      </w:r>
      <w:proofErr w:type="spellStart"/>
      <w:r w:rsidRPr="00F76D81">
        <w:rPr>
          <w:rFonts w:ascii="Trebuchet MS" w:hAnsi="Trebuchet MS"/>
          <w:color w:val="31849B" w:themeColor="accent5" w:themeShade="BF"/>
          <w:sz w:val="20"/>
          <w:szCs w:val="20"/>
        </w:rPr>
        <w:t>piață</w:t>
      </w:r>
      <w:proofErr w:type="spellEnd"/>
      <w:r w:rsidRPr="00F76D81">
        <w:rPr>
          <w:rFonts w:ascii="Trebuchet MS" w:hAnsi="Trebuchet MS"/>
          <w:color w:val="31849B" w:themeColor="accent5" w:themeShade="BF"/>
          <w:sz w:val="20"/>
          <w:szCs w:val="20"/>
        </w:rPr>
        <w:t xml:space="preserve"> </w:t>
      </w:r>
      <w:proofErr w:type="spellStart"/>
      <w:r w:rsidRPr="00F76D81">
        <w:rPr>
          <w:rFonts w:ascii="Trebuchet MS" w:hAnsi="Trebuchet MS"/>
          <w:color w:val="31849B" w:themeColor="accent5" w:themeShade="BF"/>
          <w:sz w:val="20"/>
          <w:szCs w:val="20"/>
        </w:rPr>
        <w:t>executarea</w:t>
      </w:r>
      <w:proofErr w:type="spellEnd"/>
      <w:r w:rsidRPr="00F76D81">
        <w:rPr>
          <w:rFonts w:ascii="Trebuchet MS" w:hAnsi="Trebuchet MS"/>
          <w:color w:val="31849B" w:themeColor="accent5" w:themeShade="BF"/>
          <w:sz w:val="20"/>
          <w:szCs w:val="20"/>
        </w:rPr>
        <w:t xml:space="preserve"> de </w:t>
      </w:r>
      <w:proofErr w:type="spellStart"/>
      <w:r w:rsidRPr="00F76D81">
        <w:rPr>
          <w:rFonts w:ascii="Trebuchet MS" w:hAnsi="Trebuchet MS"/>
          <w:color w:val="31849B" w:themeColor="accent5" w:themeShade="BF"/>
          <w:sz w:val="20"/>
          <w:szCs w:val="20"/>
        </w:rPr>
        <w:t>lucrări</w:t>
      </w:r>
      <w:proofErr w:type="spellEnd"/>
      <w:r w:rsidRPr="00F76D81">
        <w:rPr>
          <w:rFonts w:ascii="Trebuchet MS" w:hAnsi="Trebuchet MS"/>
          <w:color w:val="31849B" w:themeColor="accent5" w:themeShade="BF"/>
          <w:sz w:val="20"/>
          <w:szCs w:val="20"/>
        </w:rPr>
        <w:t xml:space="preserve">, </w:t>
      </w:r>
      <w:proofErr w:type="spellStart"/>
      <w:r w:rsidRPr="00F76D81">
        <w:rPr>
          <w:rFonts w:ascii="Trebuchet MS" w:hAnsi="Trebuchet MS"/>
          <w:color w:val="31849B" w:themeColor="accent5" w:themeShade="BF"/>
          <w:sz w:val="20"/>
          <w:szCs w:val="20"/>
        </w:rPr>
        <w:t>furnizarea</w:t>
      </w:r>
      <w:proofErr w:type="spellEnd"/>
      <w:r w:rsidRPr="00F76D81">
        <w:rPr>
          <w:rFonts w:ascii="Trebuchet MS" w:hAnsi="Trebuchet MS"/>
          <w:color w:val="31849B" w:themeColor="accent5" w:themeShade="BF"/>
          <w:sz w:val="20"/>
          <w:szCs w:val="20"/>
        </w:rPr>
        <w:t xml:space="preserve"> de </w:t>
      </w:r>
      <w:proofErr w:type="spellStart"/>
      <w:r w:rsidRPr="00F76D81">
        <w:rPr>
          <w:rFonts w:ascii="Trebuchet MS" w:hAnsi="Trebuchet MS"/>
          <w:color w:val="31849B" w:themeColor="accent5" w:themeShade="BF"/>
          <w:sz w:val="20"/>
          <w:szCs w:val="20"/>
        </w:rPr>
        <w:t>produse</w:t>
      </w:r>
      <w:proofErr w:type="spellEnd"/>
      <w:r w:rsidRPr="00F76D81">
        <w:rPr>
          <w:rFonts w:ascii="Trebuchet MS" w:hAnsi="Trebuchet MS"/>
          <w:color w:val="31849B" w:themeColor="accent5" w:themeShade="BF"/>
          <w:sz w:val="20"/>
          <w:szCs w:val="20"/>
        </w:rPr>
        <w:t xml:space="preserve"> </w:t>
      </w:r>
      <w:proofErr w:type="spellStart"/>
      <w:r w:rsidRPr="00F76D81">
        <w:rPr>
          <w:rFonts w:ascii="Trebuchet MS" w:hAnsi="Trebuchet MS"/>
          <w:color w:val="31849B" w:themeColor="accent5" w:themeShade="BF"/>
          <w:sz w:val="20"/>
          <w:szCs w:val="20"/>
        </w:rPr>
        <w:t>ori</w:t>
      </w:r>
      <w:proofErr w:type="spellEnd"/>
      <w:r w:rsidRPr="00F76D81">
        <w:rPr>
          <w:rFonts w:ascii="Trebuchet MS" w:hAnsi="Trebuchet MS"/>
          <w:color w:val="31849B" w:themeColor="accent5" w:themeShade="BF"/>
          <w:sz w:val="20"/>
          <w:szCs w:val="20"/>
        </w:rPr>
        <w:t xml:space="preserve"> </w:t>
      </w:r>
      <w:proofErr w:type="spellStart"/>
      <w:r w:rsidRPr="00F76D81">
        <w:rPr>
          <w:rFonts w:ascii="Trebuchet MS" w:hAnsi="Trebuchet MS"/>
          <w:color w:val="31849B" w:themeColor="accent5" w:themeShade="BF"/>
          <w:sz w:val="20"/>
          <w:szCs w:val="20"/>
        </w:rPr>
        <w:t>prestarea</w:t>
      </w:r>
      <w:proofErr w:type="spellEnd"/>
      <w:r w:rsidRPr="00F76D81">
        <w:rPr>
          <w:rFonts w:ascii="Trebuchet MS" w:hAnsi="Trebuchet MS"/>
          <w:color w:val="31849B" w:themeColor="accent5" w:themeShade="BF"/>
          <w:sz w:val="20"/>
          <w:szCs w:val="20"/>
        </w:rPr>
        <w:t xml:space="preserve"> de </w:t>
      </w:r>
      <w:proofErr w:type="spellStart"/>
      <w:r w:rsidRPr="00F76D81">
        <w:rPr>
          <w:rFonts w:ascii="Trebuchet MS" w:hAnsi="Trebuchet MS"/>
          <w:color w:val="31849B" w:themeColor="accent5" w:themeShade="BF"/>
          <w:sz w:val="20"/>
          <w:szCs w:val="20"/>
        </w:rPr>
        <w:t>servicii</w:t>
      </w:r>
      <w:proofErr w:type="spellEnd"/>
      <w:r>
        <w:rPr>
          <w:rFonts w:ascii="Trebuchet MS" w:hAnsi="Trebuchet MS"/>
          <w:color w:val="31849B" w:themeColor="accent5" w:themeShade="BF"/>
          <w:sz w:val="20"/>
          <w:szCs w:val="20"/>
        </w:rPr>
        <w:t>.</w:t>
      </w:r>
    </w:p>
    <w:p w14:paraId="5E6E3A85" w14:textId="77777777" w:rsidR="00235946" w:rsidRPr="008B0D84" w:rsidRDefault="00235946" w:rsidP="00235946">
      <w:pPr>
        <w:pStyle w:val="DefaultText"/>
        <w:spacing w:line="360" w:lineRule="auto"/>
        <w:ind w:left="864"/>
        <w:jc w:val="both"/>
        <w:rPr>
          <w:rFonts w:ascii="Trebuchet MS" w:hAnsi="Trebuchet MS"/>
          <w:color w:val="31849B" w:themeColor="accent5" w:themeShade="BF"/>
          <w:sz w:val="20"/>
          <w:lang w:val="es-ES"/>
        </w:rPr>
      </w:pPr>
    </w:p>
    <w:p w14:paraId="45C7F521" w14:textId="77777777" w:rsidR="00235946" w:rsidRPr="008B0D84" w:rsidRDefault="00235946" w:rsidP="00235946">
      <w:pPr>
        <w:shd w:val="clear" w:color="auto" w:fill="B8CCE4" w:themeFill="accent1" w:themeFillTint="66"/>
        <w:spacing w:line="360" w:lineRule="auto"/>
        <w:jc w:val="both"/>
        <w:rPr>
          <w:rFonts w:ascii="Trebuchet MS" w:hAnsi="Trebuchet MS"/>
          <w:b/>
          <w:noProof/>
          <w:color w:val="31849B" w:themeColor="accent5" w:themeShade="BF"/>
        </w:rPr>
      </w:pPr>
      <w:r w:rsidRPr="008B0D84">
        <w:rPr>
          <w:rFonts w:ascii="Trebuchet MS" w:hAnsi="Trebuchet MS"/>
          <w:b/>
          <w:noProof/>
          <w:color w:val="31849B" w:themeColor="accent5" w:themeShade="BF"/>
        </w:rPr>
        <w:t>3. Interpretare</w:t>
      </w:r>
    </w:p>
    <w:p w14:paraId="2313D3A6" w14:textId="77777777" w:rsidR="00235946" w:rsidRPr="008B0D84" w:rsidRDefault="00235946" w:rsidP="00235946">
      <w:pPr>
        <w:spacing w:line="360" w:lineRule="auto"/>
        <w:jc w:val="both"/>
        <w:rPr>
          <w:rFonts w:ascii="Trebuchet MS" w:hAnsi="Trebuchet MS"/>
          <w:noProof/>
          <w:color w:val="31849B" w:themeColor="accent5" w:themeShade="BF"/>
          <w:sz w:val="20"/>
          <w:szCs w:val="20"/>
        </w:rPr>
      </w:pPr>
      <w:r w:rsidRPr="008B0D84">
        <w:rPr>
          <w:rFonts w:ascii="Trebuchet MS" w:hAnsi="Trebuchet MS"/>
          <w:noProof/>
          <w:color w:val="31849B" w:themeColor="accent5" w:themeShade="BF"/>
          <w:sz w:val="20"/>
          <w:szCs w:val="20"/>
        </w:rPr>
        <w:t>3.1. În prezentul contract, cu excepţia unei prevederi contrare, cuvintele la forma singular vor include forma de plural şi vice versa, acolo unde acest lucru este permis de context.</w:t>
      </w:r>
    </w:p>
    <w:p w14:paraId="4AAB46EB" w14:textId="77777777" w:rsidR="00235946" w:rsidRPr="008B0D84" w:rsidRDefault="00235946" w:rsidP="00235946">
      <w:pPr>
        <w:spacing w:line="360" w:lineRule="auto"/>
        <w:jc w:val="both"/>
        <w:rPr>
          <w:rFonts w:ascii="Trebuchet MS" w:hAnsi="Trebuchet MS"/>
          <w:noProof/>
          <w:color w:val="31849B" w:themeColor="accent5" w:themeShade="BF"/>
          <w:sz w:val="20"/>
          <w:szCs w:val="20"/>
          <w:lang w:val="it-IT"/>
        </w:rPr>
      </w:pPr>
      <w:r w:rsidRPr="008B0D84">
        <w:rPr>
          <w:rFonts w:ascii="Trebuchet MS" w:hAnsi="Trebuchet MS"/>
          <w:noProof/>
          <w:color w:val="31849B" w:themeColor="accent5" w:themeShade="BF"/>
          <w:sz w:val="20"/>
          <w:szCs w:val="20"/>
          <w:lang w:val="it-IT"/>
        </w:rPr>
        <w:t>3.2. Termenul “zi”sau “zile” sau orice referire la zile reprezintă zile calendaristice dacă nu se specifică în mod diferit.</w:t>
      </w:r>
    </w:p>
    <w:p w14:paraId="27CC8761" w14:textId="77777777" w:rsidR="00235946" w:rsidRPr="00AD10CB" w:rsidRDefault="00235946" w:rsidP="00235946">
      <w:pPr>
        <w:spacing w:line="360" w:lineRule="auto"/>
        <w:jc w:val="both"/>
        <w:rPr>
          <w:rFonts w:ascii="Trebuchet MS" w:hAnsi="Trebuchet MS"/>
          <w:noProof/>
          <w:color w:val="31849B" w:themeColor="accent5" w:themeShade="BF"/>
          <w:sz w:val="20"/>
          <w:szCs w:val="20"/>
        </w:rPr>
      </w:pPr>
    </w:p>
    <w:p w14:paraId="6C725E31" w14:textId="77777777" w:rsidR="00235946" w:rsidRPr="008B0D84" w:rsidRDefault="00235946" w:rsidP="00235946">
      <w:pPr>
        <w:shd w:val="clear" w:color="auto" w:fill="B8CCE4" w:themeFill="accent1" w:themeFillTint="66"/>
        <w:spacing w:line="360" w:lineRule="auto"/>
        <w:jc w:val="both"/>
        <w:rPr>
          <w:rFonts w:ascii="Trebuchet MS" w:hAnsi="Trebuchet MS"/>
          <w:b/>
          <w:noProof/>
          <w:color w:val="31849B" w:themeColor="accent5" w:themeShade="BF"/>
        </w:rPr>
      </w:pPr>
      <w:r w:rsidRPr="008B0D84">
        <w:rPr>
          <w:rFonts w:ascii="Trebuchet MS" w:hAnsi="Trebuchet MS"/>
          <w:b/>
          <w:noProof/>
          <w:color w:val="31849B" w:themeColor="accent5" w:themeShade="BF"/>
        </w:rPr>
        <w:t xml:space="preserve">4. Obiectul contractului </w:t>
      </w:r>
    </w:p>
    <w:p w14:paraId="7A94625A" w14:textId="77777777" w:rsidR="00235946" w:rsidRPr="008B0D84" w:rsidRDefault="00235946" w:rsidP="00235946">
      <w:pPr>
        <w:autoSpaceDE w:val="0"/>
        <w:autoSpaceDN w:val="0"/>
        <w:adjustRightInd w:val="0"/>
        <w:spacing w:line="360" w:lineRule="auto"/>
        <w:ind w:right="36"/>
        <w:jc w:val="both"/>
        <w:rPr>
          <w:rFonts w:ascii="Trebuchet MS" w:hAnsi="Trebuchet MS"/>
          <w:color w:val="31849B" w:themeColor="accent5" w:themeShade="BF"/>
          <w:sz w:val="20"/>
          <w:szCs w:val="20"/>
          <w:lang w:eastAsia="ro-RO"/>
        </w:rPr>
      </w:pPr>
      <w:r w:rsidRPr="008B0D84">
        <w:rPr>
          <w:rFonts w:ascii="Trebuchet MS" w:hAnsi="Trebuchet MS"/>
          <w:color w:val="31849B" w:themeColor="accent5" w:themeShade="BF"/>
          <w:sz w:val="20"/>
          <w:szCs w:val="20"/>
        </w:rPr>
        <w:t xml:space="preserve">4.1. Prestatorul se obligă să presteze </w:t>
      </w:r>
      <w:r w:rsidRPr="008B0D84">
        <w:rPr>
          <w:rFonts w:ascii="Trebuchet MS" w:hAnsi="Trebuchet MS"/>
          <w:b/>
          <w:i/>
          <w:color w:val="31849B" w:themeColor="accent5" w:themeShade="BF"/>
          <w:sz w:val="20"/>
          <w:szCs w:val="20"/>
        </w:rPr>
        <w:t xml:space="preserve">servicii de </w:t>
      </w:r>
      <w:r>
        <w:rPr>
          <w:rFonts w:ascii="Trebuchet MS" w:hAnsi="Trebuchet MS"/>
          <w:b/>
          <w:i/>
          <w:color w:val="31849B" w:themeColor="accent5" w:themeShade="BF"/>
          <w:sz w:val="20"/>
          <w:szCs w:val="20"/>
        </w:rPr>
        <w:t>telefonie mobilă și date</w:t>
      </w:r>
      <w:r w:rsidRPr="008B0D84">
        <w:rPr>
          <w:rFonts w:ascii="Trebuchet MS" w:hAnsi="Trebuchet MS"/>
          <w:color w:val="31849B" w:themeColor="accent5" w:themeShade="BF"/>
          <w:sz w:val="20"/>
          <w:szCs w:val="20"/>
        </w:rPr>
        <w:t>, în perioada de timp prevăzută  prin prezentul contract. Serviciile prestate în baza contractului vor respecta standardele prezentate de către prestator în propunerea tehnică și caietul de sarcini</w:t>
      </w:r>
      <w:r w:rsidRPr="008B0D84">
        <w:rPr>
          <w:rFonts w:ascii="Trebuchet MS" w:hAnsi="Trebuchet MS"/>
          <w:color w:val="31849B" w:themeColor="accent5" w:themeShade="BF"/>
          <w:sz w:val="20"/>
          <w:szCs w:val="20"/>
          <w:lang w:eastAsia="ro-RO"/>
        </w:rPr>
        <w:t>.</w:t>
      </w:r>
    </w:p>
    <w:p w14:paraId="298E0DE8" w14:textId="77777777" w:rsidR="00235946" w:rsidRPr="008B0D84" w:rsidRDefault="00235946" w:rsidP="00235946">
      <w:pPr>
        <w:spacing w:line="360" w:lineRule="auto"/>
        <w:ind w:right="36"/>
        <w:jc w:val="both"/>
        <w:rPr>
          <w:rFonts w:ascii="Trebuchet MS" w:hAnsi="Trebuchet MS"/>
          <w:color w:val="31849B" w:themeColor="accent5" w:themeShade="BF"/>
          <w:sz w:val="20"/>
          <w:szCs w:val="20"/>
          <w:lang w:eastAsia="ro-RO"/>
        </w:rPr>
      </w:pPr>
      <w:r w:rsidRPr="008B0D84">
        <w:rPr>
          <w:rFonts w:ascii="Trebuchet MS" w:hAnsi="Trebuchet MS"/>
          <w:color w:val="31849B" w:themeColor="accent5" w:themeShade="BF"/>
          <w:sz w:val="20"/>
          <w:szCs w:val="20"/>
          <w:lang w:eastAsia="ro-RO"/>
        </w:rPr>
        <w:t>4.2.</w:t>
      </w:r>
      <w:r>
        <w:rPr>
          <w:rFonts w:ascii="Trebuchet MS" w:hAnsi="Trebuchet MS"/>
          <w:color w:val="31849B" w:themeColor="accent5" w:themeShade="BF"/>
          <w:sz w:val="20"/>
          <w:szCs w:val="20"/>
          <w:lang w:eastAsia="ro-RO"/>
        </w:rPr>
        <w:t xml:space="preserve"> </w:t>
      </w:r>
      <w:r w:rsidRPr="008B0D84">
        <w:rPr>
          <w:rFonts w:ascii="Trebuchet MS" w:hAnsi="Trebuchet MS"/>
          <w:color w:val="31849B" w:themeColor="accent5" w:themeShade="BF"/>
          <w:sz w:val="20"/>
          <w:szCs w:val="20"/>
          <w:lang w:eastAsia="ro-RO"/>
        </w:rPr>
        <w:t>Achizitorul se obligă să plătească preţul convenit în prezentul contract pentru serviciile prestate.</w:t>
      </w:r>
    </w:p>
    <w:p w14:paraId="49B856D2" w14:textId="77777777" w:rsidR="00235946" w:rsidRPr="008B0D84" w:rsidRDefault="00235946" w:rsidP="00235946">
      <w:pPr>
        <w:spacing w:line="360" w:lineRule="auto"/>
        <w:ind w:right="-177"/>
        <w:jc w:val="both"/>
        <w:rPr>
          <w:rFonts w:ascii="Trebuchet MS" w:hAnsi="Trebuchet MS"/>
          <w:color w:val="31849B" w:themeColor="accent5" w:themeShade="BF"/>
          <w:sz w:val="20"/>
          <w:szCs w:val="20"/>
          <w:lang w:eastAsia="ro-RO"/>
        </w:rPr>
      </w:pPr>
    </w:p>
    <w:p w14:paraId="3FE79274" w14:textId="77777777" w:rsidR="00235946" w:rsidRPr="008B0D84" w:rsidRDefault="00235946" w:rsidP="00235946">
      <w:pPr>
        <w:shd w:val="clear" w:color="auto" w:fill="B8CCE4" w:themeFill="accent1" w:themeFillTint="66"/>
        <w:spacing w:line="360" w:lineRule="auto"/>
        <w:rPr>
          <w:rFonts w:ascii="Trebuchet MS" w:hAnsi="Trebuchet MS"/>
          <w:b/>
          <w:color w:val="31849B" w:themeColor="accent5" w:themeShade="BF"/>
        </w:rPr>
      </w:pPr>
      <w:r w:rsidRPr="008B0D84">
        <w:rPr>
          <w:rFonts w:ascii="Trebuchet MS" w:hAnsi="Trebuchet MS"/>
          <w:b/>
          <w:color w:val="31849B" w:themeColor="accent5" w:themeShade="BF"/>
        </w:rPr>
        <w:t>5. Preţul contractului și modalitatea de plată</w:t>
      </w:r>
    </w:p>
    <w:p w14:paraId="31EA2FA7" w14:textId="77777777" w:rsidR="00235946" w:rsidRDefault="00235946" w:rsidP="00235946">
      <w:pPr>
        <w:spacing w:line="360" w:lineRule="auto"/>
        <w:ind w:right="36"/>
        <w:jc w:val="both"/>
        <w:rPr>
          <w:rFonts w:ascii="Trebuchet MS" w:hAnsi="Trebuchet MS"/>
          <w:color w:val="31849B" w:themeColor="accent5" w:themeShade="BF"/>
          <w:sz w:val="20"/>
          <w:szCs w:val="20"/>
          <w:lang w:val="es-EC"/>
        </w:rPr>
      </w:pPr>
      <w:r w:rsidRPr="008B0D84">
        <w:rPr>
          <w:rFonts w:ascii="Trebuchet MS" w:hAnsi="Trebuchet MS"/>
          <w:color w:val="31849B" w:themeColor="accent5" w:themeShade="BF"/>
          <w:sz w:val="20"/>
          <w:szCs w:val="20"/>
        </w:rPr>
        <w:t xml:space="preserve">5.1. </w:t>
      </w:r>
      <w:proofErr w:type="spellStart"/>
      <w:r w:rsidRPr="00F223C0">
        <w:rPr>
          <w:rFonts w:ascii="Trebuchet MS" w:hAnsi="Trebuchet MS"/>
          <w:color w:val="31849B" w:themeColor="accent5" w:themeShade="BF"/>
          <w:sz w:val="20"/>
          <w:szCs w:val="20"/>
          <w:lang w:val="es-EC"/>
        </w:rPr>
        <w:t>Pretul</w:t>
      </w:r>
      <w:proofErr w:type="spellEnd"/>
      <w:r w:rsidRPr="00F223C0">
        <w:rPr>
          <w:rFonts w:ascii="Trebuchet MS" w:hAnsi="Trebuchet MS"/>
          <w:color w:val="31849B" w:themeColor="accent5" w:themeShade="BF"/>
          <w:sz w:val="20"/>
          <w:szCs w:val="20"/>
          <w:lang w:val="es-EC"/>
        </w:rPr>
        <w:t xml:space="preserve"> </w:t>
      </w:r>
      <w:proofErr w:type="spellStart"/>
      <w:r w:rsidRPr="00F223C0">
        <w:rPr>
          <w:rFonts w:ascii="Trebuchet MS" w:hAnsi="Trebuchet MS"/>
          <w:color w:val="31849B" w:themeColor="accent5" w:themeShade="BF"/>
          <w:sz w:val="20"/>
          <w:szCs w:val="20"/>
          <w:lang w:val="es-EC"/>
        </w:rPr>
        <w:t>convenit</w:t>
      </w:r>
      <w:proofErr w:type="spellEnd"/>
      <w:r w:rsidRPr="00F223C0">
        <w:rPr>
          <w:rFonts w:ascii="Trebuchet MS" w:hAnsi="Trebuchet MS"/>
          <w:color w:val="31849B" w:themeColor="accent5" w:themeShade="BF"/>
          <w:sz w:val="20"/>
          <w:szCs w:val="20"/>
          <w:lang w:val="es-EC"/>
        </w:rPr>
        <w:t xml:space="preserve"> </w:t>
      </w:r>
      <w:proofErr w:type="spellStart"/>
      <w:r w:rsidRPr="00F223C0">
        <w:rPr>
          <w:rFonts w:ascii="Trebuchet MS" w:hAnsi="Trebuchet MS"/>
          <w:color w:val="31849B" w:themeColor="accent5" w:themeShade="BF"/>
          <w:sz w:val="20"/>
          <w:szCs w:val="20"/>
          <w:lang w:val="es-EC"/>
        </w:rPr>
        <w:t>pentru</w:t>
      </w:r>
      <w:proofErr w:type="spellEnd"/>
      <w:r w:rsidRPr="00F223C0">
        <w:rPr>
          <w:rFonts w:ascii="Trebuchet MS" w:hAnsi="Trebuchet MS"/>
          <w:color w:val="31849B" w:themeColor="accent5" w:themeShade="BF"/>
          <w:sz w:val="20"/>
          <w:szCs w:val="20"/>
          <w:lang w:val="es-EC"/>
        </w:rPr>
        <w:t xml:space="preserve"> </w:t>
      </w:r>
      <w:proofErr w:type="spellStart"/>
      <w:r w:rsidRPr="00F223C0">
        <w:rPr>
          <w:rFonts w:ascii="Trebuchet MS" w:hAnsi="Trebuchet MS"/>
          <w:color w:val="31849B" w:themeColor="accent5" w:themeShade="BF"/>
          <w:sz w:val="20"/>
          <w:szCs w:val="20"/>
          <w:lang w:val="es-EC"/>
        </w:rPr>
        <w:t>indeplinirea</w:t>
      </w:r>
      <w:proofErr w:type="spellEnd"/>
      <w:r w:rsidRPr="00F223C0">
        <w:rPr>
          <w:rFonts w:ascii="Trebuchet MS" w:hAnsi="Trebuchet MS"/>
          <w:color w:val="31849B" w:themeColor="accent5" w:themeShade="BF"/>
          <w:sz w:val="20"/>
          <w:szCs w:val="20"/>
          <w:lang w:val="es-EC"/>
        </w:rPr>
        <w:t xml:space="preserve"> </w:t>
      </w:r>
      <w:proofErr w:type="spellStart"/>
      <w:r w:rsidRPr="00F223C0">
        <w:rPr>
          <w:rFonts w:ascii="Trebuchet MS" w:hAnsi="Trebuchet MS"/>
          <w:color w:val="31849B" w:themeColor="accent5" w:themeShade="BF"/>
          <w:sz w:val="20"/>
          <w:szCs w:val="20"/>
          <w:lang w:val="es-EC"/>
        </w:rPr>
        <w:t>contractului</w:t>
      </w:r>
      <w:proofErr w:type="spellEnd"/>
      <w:r w:rsidRPr="00F223C0">
        <w:rPr>
          <w:rFonts w:ascii="Trebuchet MS" w:hAnsi="Trebuchet MS"/>
          <w:color w:val="31849B" w:themeColor="accent5" w:themeShade="BF"/>
          <w:sz w:val="20"/>
          <w:szCs w:val="20"/>
          <w:lang w:val="es-EC"/>
        </w:rPr>
        <w:t xml:space="preserve">, </w:t>
      </w:r>
      <w:proofErr w:type="spellStart"/>
      <w:r w:rsidRPr="00F223C0">
        <w:rPr>
          <w:rFonts w:ascii="Trebuchet MS" w:hAnsi="Trebuchet MS"/>
          <w:color w:val="31849B" w:themeColor="accent5" w:themeShade="BF"/>
          <w:sz w:val="20"/>
          <w:szCs w:val="20"/>
          <w:lang w:val="es-EC"/>
        </w:rPr>
        <w:t>plătibil</w:t>
      </w:r>
      <w:proofErr w:type="spellEnd"/>
      <w:r w:rsidRPr="00F223C0">
        <w:rPr>
          <w:rFonts w:ascii="Trebuchet MS" w:hAnsi="Trebuchet MS"/>
          <w:color w:val="31849B" w:themeColor="accent5" w:themeShade="BF"/>
          <w:sz w:val="20"/>
          <w:szCs w:val="20"/>
          <w:lang w:val="es-EC"/>
        </w:rPr>
        <w:t xml:space="preserve"> </w:t>
      </w:r>
      <w:proofErr w:type="spellStart"/>
      <w:r w:rsidRPr="00F223C0">
        <w:rPr>
          <w:rFonts w:ascii="Trebuchet MS" w:hAnsi="Trebuchet MS"/>
          <w:color w:val="31849B" w:themeColor="accent5" w:themeShade="BF"/>
          <w:sz w:val="20"/>
          <w:szCs w:val="20"/>
          <w:lang w:val="es-EC"/>
        </w:rPr>
        <w:t>prestatorului</w:t>
      </w:r>
      <w:proofErr w:type="spellEnd"/>
      <w:r w:rsidRPr="00F223C0">
        <w:rPr>
          <w:rFonts w:ascii="Trebuchet MS" w:hAnsi="Trebuchet MS"/>
          <w:color w:val="31849B" w:themeColor="accent5" w:themeShade="BF"/>
          <w:sz w:val="20"/>
          <w:szCs w:val="20"/>
          <w:lang w:val="es-EC"/>
        </w:rPr>
        <w:t xml:space="preserve"> de catre </w:t>
      </w:r>
      <w:proofErr w:type="spellStart"/>
      <w:r w:rsidRPr="00F223C0">
        <w:rPr>
          <w:rFonts w:ascii="Trebuchet MS" w:hAnsi="Trebuchet MS"/>
          <w:color w:val="31849B" w:themeColor="accent5" w:themeShade="BF"/>
          <w:sz w:val="20"/>
          <w:szCs w:val="20"/>
          <w:lang w:val="es-EC"/>
        </w:rPr>
        <w:t>achizitor</w:t>
      </w:r>
      <w:proofErr w:type="spellEnd"/>
      <w:r w:rsidRPr="00F223C0">
        <w:rPr>
          <w:rFonts w:ascii="Trebuchet MS" w:hAnsi="Trebuchet MS"/>
          <w:color w:val="31849B" w:themeColor="accent5" w:themeShade="BF"/>
          <w:sz w:val="20"/>
          <w:szCs w:val="20"/>
          <w:lang w:val="es-EC"/>
        </w:rPr>
        <w:t xml:space="preserve">, este de </w:t>
      </w:r>
      <w:r>
        <w:rPr>
          <w:rFonts w:ascii="Trebuchet MS" w:hAnsi="Trebuchet MS"/>
          <w:color w:val="31849B" w:themeColor="accent5" w:themeShade="BF"/>
          <w:sz w:val="20"/>
          <w:szCs w:val="20"/>
          <w:lang w:val="es-EC"/>
        </w:rPr>
        <w:t>________</w:t>
      </w:r>
      <w:r w:rsidRPr="00F223C0">
        <w:rPr>
          <w:rFonts w:ascii="Trebuchet MS" w:hAnsi="Trebuchet MS"/>
          <w:color w:val="31849B" w:themeColor="accent5" w:themeShade="BF"/>
          <w:sz w:val="20"/>
          <w:szCs w:val="20"/>
          <w:lang w:val="es-EC"/>
        </w:rPr>
        <w:t xml:space="preserve"> </w:t>
      </w:r>
      <w:proofErr w:type="spellStart"/>
      <w:r w:rsidRPr="00F223C0">
        <w:rPr>
          <w:rFonts w:ascii="Trebuchet MS" w:hAnsi="Trebuchet MS"/>
          <w:color w:val="31849B" w:themeColor="accent5" w:themeShade="BF"/>
          <w:sz w:val="20"/>
          <w:szCs w:val="20"/>
          <w:lang w:val="es-EC"/>
        </w:rPr>
        <w:t>lei</w:t>
      </w:r>
      <w:proofErr w:type="spellEnd"/>
      <w:r w:rsidRPr="00F223C0">
        <w:rPr>
          <w:rFonts w:ascii="Trebuchet MS" w:hAnsi="Trebuchet MS"/>
          <w:color w:val="31849B" w:themeColor="accent5" w:themeShade="BF"/>
          <w:sz w:val="20"/>
          <w:szCs w:val="20"/>
          <w:lang w:val="es-EC"/>
        </w:rPr>
        <w:t>, fara TVA/</w:t>
      </w:r>
      <w:proofErr w:type="spellStart"/>
      <w:r w:rsidRPr="00F223C0">
        <w:rPr>
          <w:rFonts w:ascii="Trebuchet MS" w:hAnsi="Trebuchet MS"/>
          <w:color w:val="31849B" w:themeColor="accent5" w:themeShade="BF"/>
          <w:sz w:val="20"/>
          <w:szCs w:val="20"/>
          <w:lang w:val="es-EC"/>
        </w:rPr>
        <w:t>lună</w:t>
      </w:r>
      <w:proofErr w:type="spellEnd"/>
      <w:r w:rsidRPr="00F223C0">
        <w:rPr>
          <w:rFonts w:ascii="Trebuchet MS" w:hAnsi="Trebuchet MS"/>
          <w:color w:val="31849B" w:themeColor="accent5" w:themeShade="BF"/>
          <w:sz w:val="20"/>
          <w:szCs w:val="20"/>
          <w:lang w:val="es-EC"/>
        </w:rPr>
        <w:t xml:space="preserve">, </w:t>
      </w:r>
      <w:proofErr w:type="spellStart"/>
      <w:r w:rsidRPr="00F223C0">
        <w:rPr>
          <w:rFonts w:ascii="Trebuchet MS" w:hAnsi="Trebuchet MS"/>
          <w:color w:val="31849B" w:themeColor="accent5" w:themeShade="BF"/>
          <w:sz w:val="20"/>
          <w:szCs w:val="20"/>
          <w:lang w:val="es-EC"/>
        </w:rPr>
        <w:t>în</w:t>
      </w:r>
      <w:proofErr w:type="spellEnd"/>
      <w:r w:rsidRPr="00F223C0">
        <w:rPr>
          <w:rFonts w:ascii="Trebuchet MS" w:hAnsi="Trebuchet MS"/>
          <w:color w:val="31849B" w:themeColor="accent5" w:themeShade="BF"/>
          <w:sz w:val="20"/>
          <w:szCs w:val="20"/>
          <w:lang w:val="es-EC"/>
        </w:rPr>
        <w:t xml:space="preserve"> </w:t>
      </w:r>
      <w:proofErr w:type="spellStart"/>
      <w:r w:rsidRPr="00F223C0">
        <w:rPr>
          <w:rFonts w:ascii="Trebuchet MS" w:hAnsi="Trebuchet MS"/>
          <w:color w:val="31849B" w:themeColor="accent5" w:themeShade="BF"/>
          <w:sz w:val="20"/>
          <w:szCs w:val="20"/>
          <w:lang w:val="es-EC"/>
        </w:rPr>
        <w:t>conformitate</w:t>
      </w:r>
      <w:proofErr w:type="spellEnd"/>
      <w:r w:rsidRPr="00F223C0">
        <w:rPr>
          <w:rFonts w:ascii="Trebuchet MS" w:hAnsi="Trebuchet MS"/>
          <w:color w:val="31849B" w:themeColor="accent5" w:themeShade="BF"/>
          <w:sz w:val="20"/>
          <w:szCs w:val="20"/>
          <w:lang w:val="es-EC"/>
        </w:rPr>
        <w:t xml:space="preserve"> </w:t>
      </w:r>
      <w:proofErr w:type="spellStart"/>
      <w:r w:rsidRPr="00F223C0">
        <w:rPr>
          <w:rFonts w:ascii="Trebuchet MS" w:hAnsi="Trebuchet MS"/>
          <w:color w:val="31849B" w:themeColor="accent5" w:themeShade="BF"/>
          <w:sz w:val="20"/>
          <w:szCs w:val="20"/>
          <w:lang w:val="es-EC"/>
        </w:rPr>
        <w:t>cu</w:t>
      </w:r>
      <w:proofErr w:type="spellEnd"/>
      <w:r w:rsidRPr="00F223C0">
        <w:rPr>
          <w:rFonts w:ascii="Trebuchet MS" w:hAnsi="Trebuchet MS"/>
          <w:color w:val="31849B" w:themeColor="accent5" w:themeShade="BF"/>
          <w:sz w:val="20"/>
          <w:szCs w:val="20"/>
          <w:lang w:val="es-EC"/>
        </w:rPr>
        <w:t xml:space="preserve"> cele </w:t>
      </w:r>
      <w:proofErr w:type="spellStart"/>
      <w:r w:rsidRPr="00F223C0">
        <w:rPr>
          <w:rFonts w:ascii="Trebuchet MS" w:hAnsi="Trebuchet MS"/>
          <w:color w:val="31849B" w:themeColor="accent5" w:themeShade="BF"/>
          <w:sz w:val="20"/>
          <w:szCs w:val="20"/>
          <w:lang w:val="es-EC"/>
        </w:rPr>
        <w:t>specificate</w:t>
      </w:r>
      <w:proofErr w:type="spellEnd"/>
      <w:r w:rsidRPr="00F223C0">
        <w:rPr>
          <w:rFonts w:ascii="Trebuchet MS" w:hAnsi="Trebuchet MS"/>
          <w:color w:val="31849B" w:themeColor="accent5" w:themeShade="BF"/>
          <w:sz w:val="20"/>
          <w:szCs w:val="20"/>
          <w:lang w:val="es-EC"/>
        </w:rPr>
        <w:t xml:space="preserve"> </w:t>
      </w:r>
      <w:proofErr w:type="spellStart"/>
      <w:r w:rsidRPr="00F223C0">
        <w:rPr>
          <w:rFonts w:ascii="Trebuchet MS" w:hAnsi="Trebuchet MS"/>
          <w:color w:val="31849B" w:themeColor="accent5" w:themeShade="BF"/>
          <w:sz w:val="20"/>
          <w:szCs w:val="20"/>
          <w:lang w:val="es-EC"/>
        </w:rPr>
        <w:t>în</w:t>
      </w:r>
      <w:proofErr w:type="spellEnd"/>
      <w:r w:rsidRPr="00F223C0">
        <w:rPr>
          <w:rFonts w:ascii="Trebuchet MS" w:hAnsi="Trebuchet MS"/>
          <w:color w:val="31849B" w:themeColor="accent5" w:themeShade="BF"/>
          <w:sz w:val="20"/>
          <w:szCs w:val="20"/>
          <w:lang w:val="es-EC"/>
        </w:rPr>
        <w:t xml:space="preserve"> </w:t>
      </w:r>
      <w:proofErr w:type="spellStart"/>
      <w:r w:rsidRPr="00F223C0">
        <w:rPr>
          <w:rFonts w:ascii="Trebuchet MS" w:hAnsi="Trebuchet MS"/>
          <w:color w:val="31849B" w:themeColor="accent5" w:themeShade="BF"/>
          <w:sz w:val="20"/>
          <w:szCs w:val="20"/>
          <w:lang w:val="es-EC"/>
        </w:rPr>
        <w:t>propunerea</w:t>
      </w:r>
      <w:proofErr w:type="spellEnd"/>
      <w:r w:rsidRPr="00F223C0">
        <w:rPr>
          <w:rFonts w:ascii="Trebuchet MS" w:hAnsi="Trebuchet MS"/>
          <w:color w:val="31849B" w:themeColor="accent5" w:themeShade="BF"/>
          <w:sz w:val="20"/>
          <w:szCs w:val="20"/>
          <w:lang w:val="es-EC"/>
        </w:rPr>
        <w:t xml:space="preserve"> </w:t>
      </w:r>
      <w:proofErr w:type="spellStart"/>
      <w:r w:rsidRPr="00F223C0">
        <w:rPr>
          <w:rFonts w:ascii="Trebuchet MS" w:hAnsi="Trebuchet MS"/>
          <w:color w:val="31849B" w:themeColor="accent5" w:themeShade="BF"/>
          <w:sz w:val="20"/>
          <w:szCs w:val="20"/>
          <w:lang w:val="es-EC"/>
        </w:rPr>
        <w:t>financiară</w:t>
      </w:r>
      <w:proofErr w:type="spellEnd"/>
      <w:r w:rsidRPr="00F223C0">
        <w:rPr>
          <w:rFonts w:ascii="Trebuchet MS" w:hAnsi="Trebuchet MS"/>
          <w:color w:val="31849B" w:themeColor="accent5" w:themeShade="BF"/>
          <w:sz w:val="20"/>
          <w:szCs w:val="20"/>
          <w:lang w:val="es-EC"/>
        </w:rPr>
        <w:t>.</w:t>
      </w:r>
    </w:p>
    <w:p w14:paraId="0032E666" w14:textId="77777777" w:rsidR="00235946" w:rsidRPr="00F223C0" w:rsidRDefault="00235946" w:rsidP="00235946">
      <w:pPr>
        <w:spacing w:line="360" w:lineRule="auto"/>
        <w:ind w:right="36"/>
        <w:jc w:val="both"/>
        <w:rPr>
          <w:rFonts w:ascii="Trebuchet MS" w:hAnsi="Trebuchet MS"/>
          <w:color w:val="31849B" w:themeColor="accent5" w:themeShade="BF"/>
          <w:sz w:val="20"/>
          <w:szCs w:val="20"/>
          <w:lang w:val="es-EC"/>
        </w:rPr>
      </w:pPr>
      <w:r>
        <w:rPr>
          <w:rFonts w:ascii="Trebuchet MS" w:hAnsi="Trebuchet MS"/>
          <w:color w:val="31849B" w:themeColor="accent5" w:themeShade="BF"/>
          <w:sz w:val="20"/>
          <w:szCs w:val="20"/>
          <w:lang w:val="es-EC"/>
        </w:rPr>
        <w:t xml:space="preserve">5.2. </w:t>
      </w:r>
      <w:proofErr w:type="spellStart"/>
      <w:r w:rsidRPr="00F223C0">
        <w:rPr>
          <w:rFonts w:ascii="Trebuchet MS" w:hAnsi="Trebuchet MS"/>
          <w:color w:val="31849B" w:themeColor="accent5" w:themeShade="BF"/>
          <w:sz w:val="20"/>
          <w:szCs w:val="20"/>
          <w:lang w:val="es-EC"/>
        </w:rPr>
        <w:t>Prețul</w:t>
      </w:r>
      <w:proofErr w:type="spellEnd"/>
      <w:r w:rsidRPr="00F223C0">
        <w:rPr>
          <w:rFonts w:ascii="Trebuchet MS" w:hAnsi="Trebuchet MS"/>
          <w:color w:val="31849B" w:themeColor="accent5" w:themeShade="BF"/>
          <w:sz w:val="20"/>
          <w:szCs w:val="20"/>
          <w:lang w:val="es-EC"/>
        </w:rPr>
        <w:t xml:space="preserve"> </w:t>
      </w:r>
      <w:proofErr w:type="spellStart"/>
      <w:r w:rsidRPr="00F223C0">
        <w:rPr>
          <w:rFonts w:ascii="Trebuchet MS" w:hAnsi="Trebuchet MS"/>
          <w:color w:val="31849B" w:themeColor="accent5" w:themeShade="BF"/>
          <w:sz w:val="20"/>
          <w:szCs w:val="20"/>
          <w:lang w:val="es-EC"/>
        </w:rPr>
        <w:t>contractului</w:t>
      </w:r>
      <w:proofErr w:type="spellEnd"/>
      <w:r w:rsidRPr="00F223C0">
        <w:rPr>
          <w:rFonts w:ascii="Trebuchet MS" w:hAnsi="Trebuchet MS"/>
          <w:color w:val="31849B" w:themeColor="accent5" w:themeShade="BF"/>
          <w:sz w:val="20"/>
          <w:szCs w:val="20"/>
          <w:lang w:val="es-EC"/>
        </w:rPr>
        <w:t xml:space="preserve"> se </w:t>
      </w:r>
      <w:proofErr w:type="spellStart"/>
      <w:r w:rsidRPr="00F223C0">
        <w:rPr>
          <w:rFonts w:ascii="Trebuchet MS" w:hAnsi="Trebuchet MS"/>
          <w:color w:val="31849B" w:themeColor="accent5" w:themeShade="BF"/>
          <w:sz w:val="20"/>
          <w:szCs w:val="20"/>
          <w:lang w:val="es-EC"/>
        </w:rPr>
        <w:t>determină</w:t>
      </w:r>
      <w:proofErr w:type="spellEnd"/>
      <w:r w:rsidRPr="00F223C0">
        <w:rPr>
          <w:rFonts w:ascii="Trebuchet MS" w:hAnsi="Trebuchet MS"/>
          <w:color w:val="31849B" w:themeColor="accent5" w:themeShade="BF"/>
          <w:sz w:val="20"/>
          <w:szCs w:val="20"/>
          <w:lang w:val="es-EC"/>
        </w:rPr>
        <w:t xml:space="preserve"> </w:t>
      </w:r>
      <w:proofErr w:type="spellStart"/>
      <w:r w:rsidRPr="00F223C0">
        <w:rPr>
          <w:rFonts w:ascii="Trebuchet MS" w:hAnsi="Trebuchet MS"/>
          <w:color w:val="31849B" w:themeColor="accent5" w:themeShade="BF"/>
          <w:sz w:val="20"/>
          <w:szCs w:val="20"/>
          <w:lang w:val="es-EC"/>
        </w:rPr>
        <w:t>în</w:t>
      </w:r>
      <w:proofErr w:type="spellEnd"/>
      <w:r w:rsidRPr="00F223C0">
        <w:rPr>
          <w:rFonts w:ascii="Trebuchet MS" w:hAnsi="Trebuchet MS"/>
          <w:color w:val="31849B" w:themeColor="accent5" w:themeShade="BF"/>
          <w:sz w:val="20"/>
          <w:szCs w:val="20"/>
          <w:lang w:val="es-EC"/>
        </w:rPr>
        <w:t xml:space="preserve"> </w:t>
      </w:r>
      <w:proofErr w:type="spellStart"/>
      <w:r w:rsidRPr="00F223C0">
        <w:rPr>
          <w:rFonts w:ascii="Trebuchet MS" w:hAnsi="Trebuchet MS"/>
          <w:color w:val="31849B" w:themeColor="accent5" w:themeShade="BF"/>
          <w:sz w:val="20"/>
          <w:szCs w:val="20"/>
          <w:lang w:val="es-EC"/>
        </w:rPr>
        <w:t>funcție</w:t>
      </w:r>
      <w:proofErr w:type="spellEnd"/>
      <w:r w:rsidRPr="00F223C0">
        <w:rPr>
          <w:rFonts w:ascii="Trebuchet MS" w:hAnsi="Trebuchet MS"/>
          <w:color w:val="31849B" w:themeColor="accent5" w:themeShade="BF"/>
          <w:sz w:val="20"/>
          <w:szCs w:val="20"/>
          <w:lang w:val="es-EC"/>
        </w:rPr>
        <w:t xml:space="preserve"> de </w:t>
      </w:r>
      <w:proofErr w:type="spellStart"/>
      <w:r w:rsidRPr="00F223C0">
        <w:rPr>
          <w:rFonts w:ascii="Trebuchet MS" w:hAnsi="Trebuchet MS"/>
          <w:color w:val="31849B" w:themeColor="accent5" w:themeShade="BF"/>
          <w:sz w:val="20"/>
          <w:szCs w:val="20"/>
          <w:lang w:val="es-EC"/>
        </w:rPr>
        <w:t>serviciile</w:t>
      </w:r>
      <w:proofErr w:type="spellEnd"/>
      <w:r w:rsidRPr="00F223C0">
        <w:rPr>
          <w:rFonts w:ascii="Trebuchet MS" w:hAnsi="Trebuchet MS"/>
          <w:color w:val="31849B" w:themeColor="accent5" w:themeShade="BF"/>
          <w:sz w:val="20"/>
          <w:szCs w:val="20"/>
          <w:lang w:val="es-EC"/>
        </w:rPr>
        <w:t xml:space="preserve"> </w:t>
      </w:r>
      <w:proofErr w:type="spellStart"/>
      <w:r w:rsidRPr="00F223C0">
        <w:rPr>
          <w:rFonts w:ascii="Trebuchet MS" w:hAnsi="Trebuchet MS"/>
          <w:color w:val="31849B" w:themeColor="accent5" w:themeShade="BF"/>
          <w:sz w:val="20"/>
          <w:szCs w:val="20"/>
          <w:lang w:val="es-EC"/>
        </w:rPr>
        <w:t>prestate</w:t>
      </w:r>
      <w:proofErr w:type="spellEnd"/>
      <w:r w:rsidRPr="00F223C0">
        <w:rPr>
          <w:rFonts w:ascii="Trebuchet MS" w:hAnsi="Trebuchet MS"/>
          <w:color w:val="31849B" w:themeColor="accent5" w:themeShade="BF"/>
          <w:sz w:val="20"/>
          <w:szCs w:val="20"/>
          <w:lang w:val="es-EC"/>
        </w:rPr>
        <w:t xml:space="preserve"> (</w:t>
      </w:r>
      <w:proofErr w:type="spellStart"/>
      <w:r w:rsidRPr="00F223C0">
        <w:rPr>
          <w:rFonts w:ascii="Trebuchet MS" w:hAnsi="Trebuchet MS"/>
          <w:color w:val="31849B" w:themeColor="accent5" w:themeShade="BF"/>
          <w:sz w:val="20"/>
          <w:szCs w:val="20"/>
          <w:lang w:val="es-EC"/>
        </w:rPr>
        <w:t>traficul</w:t>
      </w:r>
      <w:proofErr w:type="spellEnd"/>
      <w:r w:rsidRPr="00F223C0">
        <w:rPr>
          <w:rFonts w:ascii="Trebuchet MS" w:hAnsi="Trebuchet MS"/>
          <w:color w:val="31849B" w:themeColor="accent5" w:themeShade="BF"/>
          <w:sz w:val="20"/>
          <w:szCs w:val="20"/>
          <w:lang w:val="es-EC"/>
        </w:rPr>
        <w:t xml:space="preserve"> </w:t>
      </w:r>
      <w:proofErr w:type="spellStart"/>
      <w:r w:rsidRPr="00F223C0">
        <w:rPr>
          <w:rFonts w:ascii="Trebuchet MS" w:hAnsi="Trebuchet MS"/>
          <w:color w:val="31849B" w:themeColor="accent5" w:themeShade="BF"/>
          <w:sz w:val="20"/>
          <w:szCs w:val="20"/>
          <w:lang w:val="es-EC"/>
        </w:rPr>
        <w:t>înregistrat</w:t>
      </w:r>
      <w:proofErr w:type="spellEnd"/>
      <w:r w:rsidRPr="00F223C0">
        <w:rPr>
          <w:rFonts w:ascii="Trebuchet MS" w:hAnsi="Trebuchet MS"/>
          <w:color w:val="31849B" w:themeColor="accent5" w:themeShade="BF"/>
          <w:sz w:val="20"/>
          <w:szCs w:val="20"/>
          <w:lang w:val="es-EC"/>
        </w:rPr>
        <w:t xml:space="preserve"> de date </w:t>
      </w:r>
      <w:proofErr w:type="spellStart"/>
      <w:r w:rsidRPr="00F223C0">
        <w:rPr>
          <w:rFonts w:ascii="Trebuchet MS" w:hAnsi="Trebuchet MS"/>
          <w:color w:val="31849B" w:themeColor="accent5" w:themeShade="BF"/>
          <w:sz w:val="20"/>
          <w:szCs w:val="20"/>
          <w:lang w:val="es-EC"/>
        </w:rPr>
        <w:t>suplimentar</w:t>
      </w:r>
      <w:proofErr w:type="spellEnd"/>
      <w:r w:rsidRPr="00F223C0">
        <w:rPr>
          <w:rFonts w:ascii="Trebuchet MS" w:hAnsi="Trebuchet MS"/>
          <w:color w:val="31849B" w:themeColor="accent5" w:themeShade="BF"/>
          <w:sz w:val="20"/>
          <w:szCs w:val="20"/>
          <w:lang w:val="es-EC"/>
        </w:rPr>
        <w:t xml:space="preserve">, </w:t>
      </w:r>
      <w:proofErr w:type="spellStart"/>
      <w:r w:rsidRPr="00F223C0">
        <w:rPr>
          <w:rFonts w:ascii="Trebuchet MS" w:hAnsi="Trebuchet MS"/>
          <w:color w:val="31849B" w:themeColor="accent5" w:themeShade="BF"/>
          <w:sz w:val="20"/>
          <w:szCs w:val="20"/>
          <w:lang w:val="es-EC"/>
        </w:rPr>
        <w:t>tarif</w:t>
      </w:r>
      <w:proofErr w:type="spellEnd"/>
      <w:r w:rsidRPr="00F223C0">
        <w:rPr>
          <w:rFonts w:ascii="Trebuchet MS" w:hAnsi="Trebuchet MS"/>
          <w:color w:val="31849B" w:themeColor="accent5" w:themeShade="BF"/>
          <w:sz w:val="20"/>
          <w:szCs w:val="20"/>
          <w:lang w:val="es-EC"/>
        </w:rPr>
        <w:t xml:space="preserve"> la </w:t>
      </w:r>
      <w:proofErr w:type="spellStart"/>
      <w:r w:rsidRPr="00F223C0">
        <w:rPr>
          <w:rFonts w:ascii="Trebuchet MS" w:hAnsi="Trebuchet MS"/>
          <w:color w:val="31849B" w:themeColor="accent5" w:themeShade="BF"/>
          <w:sz w:val="20"/>
          <w:szCs w:val="20"/>
          <w:lang w:val="es-EC"/>
        </w:rPr>
        <w:t>depășirea</w:t>
      </w:r>
      <w:proofErr w:type="spellEnd"/>
      <w:r w:rsidRPr="00F223C0">
        <w:rPr>
          <w:rFonts w:ascii="Trebuchet MS" w:hAnsi="Trebuchet MS"/>
          <w:color w:val="31849B" w:themeColor="accent5" w:themeShade="BF"/>
          <w:sz w:val="20"/>
          <w:szCs w:val="20"/>
          <w:lang w:val="es-EC"/>
        </w:rPr>
        <w:t xml:space="preserve"> </w:t>
      </w:r>
      <w:proofErr w:type="spellStart"/>
      <w:r w:rsidRPr="00F223C0">
        <w:rPr>
          <w:rFonts w:ascii="Trebuchet MS" w:hAnsi="Trebuchet MS"/>
          <w:color w:val="31849B" w:themeColor="accent5" w:themeShade="BF"/>
          <w:sz w:val="20"/>
          <w:szCs w:val="20"/>
          <w:lang w:val="es-EC"/>
        </w:rPr>
        <w:t>minutelor</w:t>
      </w:r>
      <w:proofErr w:type="spellEnd"/>
      <w:r w:rsidRPr="00F223C0">
        <w:rPr>
          <w:rFonts w:ascii="Trebuchet MS" w:hAnsi="Trebuchet MS"/>
          <w:color w:val="31849B" w:themeColor="accent5" w:themeShade="BF"/>
          <w:sz w:val="20"/>
          <w:szCs w:val="20"/>
          <w:lang w:val="es-EC"/>
        </w:rPr>
        <w:t xml:space="preserve"> incluse </w:t>
      </w:r>
      <w:proofErr w:type="spellStart"/>
      <w:r w:rsidRPr="00F223C0">
        <w:rPr>
          <w:rFonts w:ascii="Trebuchet MS" w:hAnsi="Trebuchet MS"/>
          <w:color w:val="31849B" w:themeColor="accent5" w:themeShade="BF"/>
          <w:sz w:val="20"/>
          <w:szCs w:val="20"/>
          <w:lang w:val="es-EC"/>
        </w:rPr>
        <w:t>pentru</w:t>
      </w:r>
      <w:proofErr w:type="spellEnd"/>
      <w:r w:rsidRPr="00F223C0">
        <w:rPr>
          <w:rFonts w:ascii="Trebuchet MS" w:hAnsi="Trebuchet MS"/>
          <w:color w:val="31849B" w:themeColor="accent5" w:themeShade="BF"/>
          <w:sz w:val="20"/>
          <w:szCs w:val="20"/>
          <w:lang w:val="es-EC"/>
        </w:rPr>
        <w:t xml:space="preserve"> </w:t>
      </w:r>
      <w:proofErr w:type="spellStart"/>
      <w:r w:rsidRPr="00F223C0">
        <w:rPr>
          <w:rFonts w:ascii="Trebuchet MS" w:hAnsi="Trebuchet MS"/>
          <w:color w:val="31849B" w:themeColor="accent5" w:themeShade="BF"/>
          <w:sz w:val="20"/>
          <w:szCs w:val="20"/>
          <w:lang w:val="es-EC"/>
        </w:rPr>
        <w:t>apeluri</w:t>
      </w:r>
      <w:proofErr w:type="spellEnd"/>
      <w:r w:rsidRPr="00F223C0">
        <w:rPr>
          <w:rFonts w:ascii="Trebuchet MS" w:hAnsi="Trebuchet MS"/>
          <w:color w:val="31849B" w:themeColor="accent5" w:themeShade="BF"/>
          <w:sz w:val="20"/>
          <w:szCs w:val="20"/>
          <w:lang w:val="es-EC"/>
        </w:rPr>
        <w:t xml:space="preserve"> </w:t>
      </w:r>
      <w:proofErr w:type="spellStart"/>
      <w:r w:rsidRPr="00F223C0">
        <w:rPr>
          <w:rFonts w:ascii="Trebuchet MS" w:hAnsi="Trebuchet MS"/>
          <w:color w:val="31849B" w:themeColor="accent5" w:themeShade="BF"/>
          <w:sz w:val="20"/>
          <w:szCs w:val="20"/>
          <w:lang w:val="es-EC"/>
        </w:rPr>
        <w:t>și</w:t>
      </w:r>
      <w:proofErr w:type="spellEnd"/>
      <w:r w:rsidRPr="00F223C0">
        <w:rPr>
          <w:rFonts w:ascii="Trebuchet MS" w:hAnsi="Trebuchet MS"/>
          <w:color w:val="31849B" w:themeColor="accent5" w:themeShade="BF"/>
          <w:sz w:val="20"/>
          <w:szCs w:val="20"/>
          <w:lang w:val="es-EC"/>
        </w:rPr>
        <w:t xml:space="preserve"> </w:t>
      </w:r>
      <w:proofErr w:type="spellStart"/>
      <w:r w:rsidRPr="00F223C0">
        <w:rPr>
          <w:rFonts w:ascii="Trebuchet MS" w:hAnsi="Trebuchet MS"/>
          <w:color w:val="31849B" w:themeColor="accent5" w:themeShade="BF"/>
          <w:sz w:val="20"/>
          <w:szCs w:val="20"/>
          <w:lang w:val="es-EC"/>
        </w:rPr>
        <w:t>sms-uri</w:t>
      </w:r>
      <w:proofErr w:type="spellEnd"/>
      <w:r w:rsidRPr="00F223C0">
        <w:rPr>
          <w:rFonts w:ascii="Trebuchet MS" w:hAnsi="Trebuchet MS"/>
          <w:color w:val="31849B" w:themeColor="accent5" w:themeShade="BF"/>
          <w:sz w:val="20"/>
          <w:szCs w:val="20"/>
          <w:lang w:val="es-EC"/>
        </w:rPr>
        <w:t xml:space="preserve"> </w:t>
      </w:r>
      <w:proofErr w:type="spellStart"/>
      <w:r w:rsidRPr="00F223C0">
        <w:rPr>
          <w:rFonts w:ascii="Trebuchet MS" w:hAnsi="Trebuchet MS"/>
          <w:color w:val="31849B" w:themeColor="accent5" w:themeShade="BF"/>
          <w:sz w:val="20"/>
          <w:szCs w:val="20"/>
          <w:lang w:val="es-EC"/>
        </w:rPr>
        <w:t>în</w:t>
      </w:r>
      <w:proofErr w:type="spellEnd"/>
      <w:r w:rsidRPr="00F223C0">
        <w:rPr>
          <w:rFonts w:ascii="Trebuchet MS" w:hAnsi="Trebuchet MS"/>
          <w:color w:val="31849B" w:themeColor="accent5" w:themeShade="BF"/>
          <w:sz w:val="20"/>
          <w:szCs w:val="20"/>
          <w:lang w:val="es-EC"/>
        </w:rPr>
        <w:t xml:space="preserve"> alte </w:t>
      </w:r>
      <w:proofErr w:type="spellStart"/>
      <w:r w:rsidRPr="00F223C0">
        <w:rPr>
          <w:rFonts w:ascii="Trebuchet MS" w:hAnsi="Trebuchet MS"/>
          <w:color w:val="31849B" w:themeColor="accent5" w:themeShade="BF"/>
          <w:sz w:val="20"/>
          <w:szCs w:val="20"/>
          <w:lang w:val="es-EC"/>
        </w:rPr>
        <w:t>rețele</w:t>
      </w:r>
      <w:proofErr w:type="spellEnd"/>
      <w:r w:rsidRPr="00F223C0">
        <w:rPr>
          <w:rFonts w:ascii="Trebuchet MS" w:hAnsi="Trebuchet MS"/>
          <w:color w:val="31849B" w:themeColor="accent5" w:themeShade="BF"/>
          <w:sz w:val="20"/>
          <w:szCs w:val="20"/>
          <w:lang w:val="es-EC"/>
        </w:rPr>
        <w:t xml:space="preserve"> </w:t>
      </w:r>
      <w:proofErr w:type="spellStart"/>
      <w:r w:rsidRPr="00F223C0">
        <w:rPr>
          <w:rFonts w:ascii="Trebuchet MS" w:hAnsi="Trebuchet MS"/>
          <w:color w:val="31849B" w:themeColor="accent5" w:themeShade="BF"/>
          <w:sz w:val="20"/>
          <w:szCs w:val="20"/>
          <w:lang w:val="es-EC"/>
        </w:rPr>
        <w:t>internaționale</w:t>
      </w:r>
      <w:proofErr w:type="spellEnd"/>
      <w:r w:rsidRPr="00F223C0">
        <w:rPr>
          <w:rFonts w:ascii="Trebuchet MS" w:hAnsi="Trebuchet MS"/>
          <w:color w:val="31849B" w:themeColor="accent5" w:themeShade="BF"/>
          <w:sz w:val="20"/>
          <w:szCs w:val="20"/>
          <w:lang w:val="es-EC"/>
        </w:rPr>
        <w:t xml:space="preserve">) pe </w:t>
      </w:r>
      <w:proofErr w:type="spellStart"/>
      <w:r w:rsidRPr="00F223C0">
        <w:rPr>
          <w:rFonts w:ascii="Trebuchet MS" w:hAnsi="Trebuchet MS"/>
          <w:color w:val="31849B" w:themeColor="accent5" w:themeShade="BF"/>
          <w:sz w:val="20"/>
          <w:szCs w:val="20"/>
          <w:lang w:val="es-EC"/>
        </w:rPr>
        <w:t>perioada</w:t>
      </w:r>
      <w:proofErr w:type="spellEnd"/>
      <w:r w:rsidRPr="00F223C0">
        <w:rPr>
          <w:rFonts w:ascii="Trebuchet MS" w:hAnsi="Trebuchet MS"/>
          <w:color w:val="31849B" w:themeColor="accent5" w:themeShade="BF"/>
          <w:sz w:val="20"/>
          <w:szCs w:val="20"/>
          <w:lang w:val="es-EC"/>
        </w:rPr>
        <w:t xml:space="preserve"> de </w:t>
      </w:r>
      <w:proofErr w:type="spellStart"/>
      <w:r w:rsidRPr="00F223C0">
        <w:rPr>
          <w:rFonts w:ascii="Trebuchet MS" w:hAnsi="Trebuchet MS"/>
          <w:color w:val="31849B" w:themeColor="accent5" w:themeShade="BF"/>
          <w:sz w:val="20"/>
          <w:szCs w:val="20"/>
          <w:lang w:val="es-EC"/>
        </w:rPr>
        <w:t>derulare</w:t>
      </w:r>
      <w:proofErr w:type="spellEnd"/>
      <w:r w:rsidRPr="00F223C0">
        <w:rPr>
          <w:rFonts w:ascii="Trebuchet MS" w:hAnsi="Trebuchet MS"/>
          <w:color w:val="31849B" w:themeColor="accent5" w:themeShade="BF"/>
          <w:sz w:val="20"/>
          <w:szCs w:val="20"/>
          <w:lang w:val="es-EC"/>
        </w:rPr>
        <w:t xml:space="preserve"> a </w:t>
      </w:r>
      <w:proofErr w:type="spellStart"/>
      <w:r w:rsidRPr="00F223C0">
        <w:rPr>
          <w:rFonts w:ascii="Trebuchet MS" w:hAnsi="Trebuchet MS"/>
          <w:color w:val="31849B" w:themeColor="accent5" w:themeShade="BF"/>
          <w:sz w:val="20"/>
          <w:szCs w:val="20"/>
          <w:lang w:val="es-EC"/>
        </w:rPr>
        <w:t>contractului</w:t>
      </w:r>
      <w:proofErr w:type="spellEnd"/>
      <w:r w:rsidRPr="00F223C0">
        <w:rPr>
          <w:rFonts w:ascii="Trebuchet MS" w:hAnsi="Trebuchet MS"/>
          <w:color w:val="31849B" w:themeColor="accent5" w:themeShade="BF"/>
          <w:sz w:val="20"/>
          <w:szCs w:val="20"/>
          <w:lang w:val="es-EC"/>
        </w:rPr>
        <w:t xml:space="preserve"> la </w:t>
      </w:r>
      <w:proofErr w:type="spellStart"/>
      <w:r w:rsidRPr="00F223C0">
        <w:rPr>
          <w:rFonts w:ascii="Trebuchet MS" w:hAnsi="Trebuchet MS"/>
          <w:color w:val="31849B" w:themeColor="accent5" w:themeShade="BF"/>
          <w:sz w:val="20"/>
          <w:szCs w:val="20"/>
          <w:lang w:val="es-EC"/>
        </w:rPr>
        <w:t>tarifele</w:t>
      </w:r>
      <w:proofErr w:type="spellEnd"/>
      <w:r w:rsidRPr="00F223C0">
        <w:rPr>
          <w:rFonts w:ascii="Trebuchet MS" w:hAnsi="Trebuchet MS"/>
          <w:color w:val="31849B" w:themeColor="accent5" w:themeShade="BF"/>
          <w:sz w:val="20"/>
          <w:szCs w:val="20"/>
          <w:lang w:val="es-EC"/>
        </w:rPr>
        <w:t xml:space="preserve"> </w:t>
      </w:r>
      <w:proofErr w:type="spellStart"/>
      <w:r w:rsidRPr="00F223C0">
        <w:rPr>
          <w:rFonts w:ascii="Trebuchet MS" w:hAnsi="Trebuchet MS"/>
          <w:color w:val="31849B" w:themeColor="accent5" w:themeShade="BF"/>
          <w:sz w:val="20"/>
          <w:szCs w:val="20"/>
          <w:lang w:val="es-EC"/>
        </w:rPr>
        <w:t>prevăzute</w:t>
      </w:r>
      <w:proofErr w:type="spellEnd"/>
      <w:r w:rsidRPr="00F223C0">
        <w:rPr>
          <w:rFonts w:ascii="Trebuchet MS" w:hAnsi="Trebuchet MS"/>
          <w:color w:val="31849B" w:themeColor="accent5" w:themeShade="BF"/>
          <w:sz w:val="20"/>
          <w:szCs w:val="20"/>
          <w:lang w:val="es-EC"/>
        </w:rPr>
        <w:t xml:space="preserve"> </w:t>
      </w:r>
      <w:proofErr w:type="spellStart"/>
      <w:r w:rsidRPr="00F223C0">
        <w:rPr>
          <w:rFonts w:ascii="Trebuchet MS" w:hAnsi="Trebuchet MS"/>
          <w:color w:val="31849B" w:themeColor="accent5" w:themeShade="BF"/>
          <w:sz w:val="20"/>
          <w:szCs w:val="20"/>
          <w:lang w:val="es-EC"/>
        </w:rPr>
        <w:t>în</w:t>
      </w:r>
      <w:proofErr w:type="spellEnd"/>
      <w:r w:rsidRPr="00F223C0">
        <w:rPr>
          <w:rFonts w:ascii="Trebuchet MS" w:hAnsi="Trebuchet MS"/>
          <w:color w:val="31849B" w:themeColor="accent5" w:themeShade="BF"/>
          <w:sz w:val="20"/>
          <w:szCs w:val="20"/>
          <w:lang w:val="es-EC"/>
        </w:rPr>
        <w:t xml:space="preserve"> </w:t>
      </w:r>
      <w:proofErr w:type="spellStart"/>
      <w:r w:rsidRPr="00F223C0">
        <w:rPr>
          <w:rFonts w:ascii="Trebuchet MS" w:hAnsi="Trebuchet MS"/>
          <w:color w:val="31849B" w:themeColor="accent5" w:themeShade="BF"/>
          <w:sz w:val="20"/>
          <w:szCs w:val="20"/>
          <w:lang w:val="es-EC"/>
        </w:rPr>
        <w:t>prezentul</w:t>
      </w:r>
      <w:proofErr w:type="spellEnd"/>
      <w:r w:rsidRPr="00F223C0">
        <w:rPr>
          <w:rFonts w:ascii="Trebuchet MS" w:hAnsi="Trebuchet MS"/>
          <w:color w:val="31849B" w:themeColor="accent5" w:themeShade="BF"/>
          <w:sz w:val="20"/>
          <w:szCs w:val="20"/>
          <w:lang w:val="es-EC"/>
        </w:rPr>
        <w:t xml:space="preserve"> </w:t>
      </w:r>
      <w:proofErr w:type="spellStart"/>
      <w:r w:rsidRPr="00F223C0">
        <w:rPr>
          <w:rFonts w:ascii="Trebuchet MS" w:hAnsi="Trebuchet MS"/>
          <w:color w:val="31849B" w:themeColor="accent5" w:themeShade="BF"/>
          <w:sz w:val="20"/>
          <w:szCs w:val="20"/>
          <w:lang w:val="es-EC"/>
        </w:rPr>
        <w:t>contract</w:t>
      </w:r>
      <w:proofErr w:type="spellEnd"/>
      <w:r w:rsidRPr="00F223C0">
        <w:rPr>
          <w:rFonts w:ascii="Trebuchet MS" w:hAnsi="Trebuchet MS"/>
          <w:color w:val="31849B" w:themeColor="accent5" w:themeShade="BF"/>
          <w:sz w:val="20"/>
          <w:szCs w:val="20"/>
          <w:lang w:val="es-EC"/>
        </w:rPr>
        <w:t xml:space="preserve">. </w:t>
      </w:r>
      <w:proofErr w:type="spellStart"/>
      <w:r w:rsidRPr="00F223C0">
        <w:rPr>
          <w:rFonts w:ascii="Trebuchet MS" w:hAnsi="Trebuchet MS"/>
          <w:color w:val="31849B" w:themeColor="accent5" w:themeShade="BF"/>
          <w:sz w:val="20"/>
          <w:szCs w:val="20"/>
          <w:lang w:val="es-EC"/>
        </w:rPr>
        <w:t>Valoarea</w:t>
      </w:r>
      <w:proofErr w:type="spellEnd"/>
      <w:r w:rsidRPr="00F223C0">
        <w:rPr>
          <w:rFonts w:ascii="Trebuchet MS" w:hAnsi="Trebuchet MS"/>
          <w:color w:val="31849B" w:themeColor="accent5" w:themeShade="BF"/>
          <w:sz w:val="20"/>
          <w:szCs w:val="20"/>
          <w:lang w:val="es-EC"/>
        </w:rPr>
        <w:t xml:space="preserve"> </w:t>
      </w:r>
      <w:proofErr w:type="spellStart"/>
      <w:r w:rsidRPr="00F223C0">
        <w:rPr>
          <w:rFonts w:ascii="Trebuchet MS" w:hAnsi="Trebuchet MS"/>
          <w:color w:val="31849B" w:themeColor="accent5" w:themeShade="BF"/>
          <w:sz w:val="20"/>
          <w:szCs w:val="20"/>
          <w:lang w:val="es-EC"/>
        </w:rPr>
        <w:t>lor</w:t>
      </w:r>
      <w:proofErr w:type="spellEnd"/>
      <w:r w:rsidRPr="00F223C0">
        <w:rPr>
          <w:rFonts w:ascii="Trebuchet MS" w:hAnsi="Trebuchet MS"/>
          <w:color w:val="31849B" w:themeColor="accent5" w:themeShade="BF"/>
          <w:sz w:val="20"/>
          <w:szCs w:val="20"/>
          <w:lang w:val="es-EC"/>
        </w:rPr>
        <w:t xml:space="preserve"> se </w:t>
      </w:r>
      <w:proofErr w:type="spellStart"/>
      <w:r w:rsidRPr="00F223C0">
        <w:rPr>
          <w:rFonts w:ascii="Trebuchet MS" w:hAnsi="Trebuchet MS"/>
          <w:color w:val="31849B" w:themeColor="accent5" w:themeShade="BF"/>
          <w:sz w:val="20"/>
          <w:szCs w:val="20"/>
          <w:lang w:val="es-EC"/>
        </w:rPr>
        <w:t>adaugă</w:t>
      </w:r>
      <w:proofErr w:type="spellEnd"/>
      <w:r w:rsidRPr="00F223C0">
        <w:rPr>
          <w:rFonts w:ascii="Trebuchet MS" w:hAnsi="Trebuchet MS"/>
          <w:color w:val="31849B" w:themeColor="accent5" w:themeShade="BF"/>
          <w:sz w:val="20"/>
          <w:szCs w:val="20"/>
          <w:lang w:val="es-EC"/>
        </w:rPr>
        <w:t xml:space="preserve"> la </w:t>
      </w:r>
      <w:proofErr w:type="spellStart"/>
      <w:r w:rsidRPr="00F223C0">
        <w:rPr>
          <w:rFonts w:ascii="Trebuchet MS" w:hAnsi="Trebuchet MS"/>
          <w:color w:val="31849B" w:themeColor="accent5" w:themeShade="BF"/>
          <w:sz w:val="20"/>
          <w:szCs w:val="20"/>
          <w:lang w:val="es-EC"/>
        </w:rPr>
        <w:t>valoarea</w:t>
      </w:r>
      <w:proofErr w:type="spellEnd"/>
      <w:r w:rsidRPr="00F223C0">
        <w:rPr>
          <w:rFonts w:ascii="Trebuchet MS" w:hAnsi="Trebuchet MS"/>
          <w:color w:val="31849B" w:themeColor="accent5" w:themeShade="BF"/>
          <w:sz w:val="20"/>
          <w:szCs w:val="20"/>
          <w:lang w:val="es-EC"/>
        </w:rPr>
        <w:t xml:space="preserve"> </w:t>
      </w:r>
      <w:proofErr w:type="spellStart"/>
      <w:r w:rsidRPr="00F223C0">
        <w:rPr>
          <w:rFonts w:ascii="Trebuchet MS" w:hAnsi="Trebuchet MS"/>
          <w:color w:val="31849B" w:themeColor="accent5" w:themeShade="BF"/>
          <w:sz w:val="20"/>
          <w:szCs w:val="20"/>
          <w:lang w:val="es-EC"/>
        </w:rPr>
        <w:t>prețului</w:t>
      </w:r>
      <w:proofErr w:type="spellEnd"/>
      <w:r w:rsidRPr="00F223C0">
        <w:rPr>
          <w:rFonts w:ascii="Trebuchet MS" w:hAnsi="Trebuchet MS"/>
          <w:color w:val="31849B" w:themeColor="accent5" w:themeShade="BF"/>
          <w:sz w:val="20"/>
          <w:szCs w:val="20"/>
          <w:lang w:val="es-EC"/>
        </w:rPr>
        <w:t xml:space="preserve"> lunar </w:t>
      </w:r>
      <w:proofErr w:type="spellStart"/>
      <w:r w:rsidRPr="00F223C0">
        <w:rPr>
          <w:rFonts w:ascii="Trebuchet MS" w:hAnsi="Trebuchet MS"/>
          <w:color w:val="31849B" w:themeColor="accent5" w:themeShade="BF"/>
          <w:sz w:val="20"/>
          <w:szCs w:val="20"/>
          <w:lang w:val="es-EC"/>
        </w:rPr>
        <w:t>menționat</w:t>
      </w:r>
      <w:proofErr w:type="spellEnd"/>
      <w:r w:rsidRPr="00F223C0">
        <w:rPr>
          <w:rFonts w:ascii="Trebuchet MS" w:hAnsi="Trebuchet MS"/>
          <w:color w:val="31849B" w:themeColor="accent5" w:themeShade="BF"/>
          <w:sz w:val="20"/>
          <w:szCs w:val="20"/>
          <w:lang w:val="es-EC"/>
        </w:rPr>
        <w:t xml:space="preserve"> la </w:t>
      </w:r>
      <w:proofErr w:type="spellStart"/>
      <w:r w:rsidRPr="00F223C0">
        <w:rPr>
          <w:rFonts w:ascii="Trebuchet MS" w:hAnsi="Trebuchet MS"/>
          <w:color w:val="31849B" w:themeColor="accent5" w:themeShade="BF"/>
          <w:sz w:val="20"/>
          <w:szCs w:val="20"/>
          <w:lang w:val="es-EC"/>
        </w:rPr>
        <w:t>punctul</w:t>
      </w:r>
      <w:proofErr w:type="spellEnd"/>
      <w:r w:rsidRPr="00F223C0">
        <w:rPr>
          <w:rFonts w:ascii="Trebuchet MS" w:hAnsi="Trebuchet MS"/>
          <w:color w:val="31849B" w:themeColor="accent5" w:themeShade="BF"/>
          <w:sz w:val="20"/>
          <w:szCs w:val="20"/>
          <w:lang w:val="es-EC"/>
        </w:rPr>
        <w:t xml:space="preserve"> 5.1.</w:t>
      </w:r>
    </w:p>
    <w:p w14:paraId="3BBD8A88" w14:textId="77777777" w:rsidR="00235946" w:rsidRPr="008B0D84" w:rsidRDefault="00235946" w:rsidP="00235946">
      <w:pPr>
        <w:autoSpaceDE w:val="0"/>
        <w:autoSpaceDN w:val="0"/>
        <w:adjustRightInd w:val="0"/>
        <w:spacing w:line="360" w:lineRule="auto"/>
        <w:jc w:val="both"/>
        <w:rPr>
          <w:rFonts w:ascii="Trebuchet MS" w:hAnsi="Trebuchet MS"/>
          <w:color w:val="31849B" w:themeColor="accent5" w:themeShade="BF"/>
          <w:sz w:val="20"/>
          <w:szCs w:val="20"/>
          <w:lang w:val="fr-FR"/>
        </w:rPr>
      </w:pPr>
      <w:r w:rsidRPr="008B0D84">
        <w:rPr>
          <w:rFonts w:ascii="Trebuchet MS" w:hAnsi="Trebuchet MS"/>
          <w:color w:val="31849B" w:themeColor="accent5" w:themeShade="BF"/>
          <w:sz w:val="20"/>
          <w:szCs w:val="20"/>
          <w:lang w:val="fr-FR"/>
        </w:rPr>
        <w:t>5.</w:t>
      </w:r>
      <w:r>
        <w:rPr>
          <w:rFonts w:ascii="Trebuchet MS" w:hAnsi="Trebuchet MS"/>
          <w:color w:val="31849B" w:themeColor="accent5" w:themeShade="BF"/>
          <w:sz w:val="20"/>
          <w:szCs w:val="20"/>
          <w:lang w:val="fr-FR"/>
        </w:rPr>
        <w:t>3</w:t>
      </w:r>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Plata</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serviciilor</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în</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cadrul</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prezentului</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contract</w:t>
      </w:r>
      <w:proofErr w:type="spellEnd"/>
      <w:r w:rsidRPr="008B0D84">
        <w:rPr>
          <w:rFonts w:ascii="Trebuchet MS" w:hAnsi="Trebuchet MS"/>
          <w:color w:val="31849B" w:themeColor="accent5" w:themeShade="BF"/>
          <w:sz w:val="20"/>
          <w:szCs w:val="20"/>
          <w:lang w:val="fr-FR"/>
        </w:rPr>
        <w:t xml:space="preserve"> se </w:t>
      </w:r>
      <w:proofErr w:type="spellStart"/>
      <w:r w:rsidRPr="008B0D84">
        <w:rPr>
          <w:rFonts w:ascii="Trebuchet MS" w:hAnsi="Trebuchet MS"/>
          <w:color w:val="31849B" w:themeColor="accent5" w:themeShade="BF"/>
          <w:sz w:val="20"/>
          <w:szCs w:val="20"/>
          <w:lang w:val="fr-FR"/>
        </w:rPr>
        <w:t>efectuează</w:t>
      </w:r>
      <w:proofErr w:type="spellEnd"/>
      <w:r w:rsidRPr="008B0D84">
        <w:rPr>
          <w:rFonts w:ascii="Trebuchet MS" w:hAnsi="Trebuchet MS"/>
          <w:color w:val="31849B" w:themeColor="accent5" w:themeShade="BF"/>
          <w:sz w:val="20"/>
          <w:szCs w:val="20"/>
          <w:lang w:val="fr-FR"/>
        </w:rPr>
        <w:t xml:space="preserve"> de </w:t>
      </w:r>
      <w:proofErr w:type="spellStart"/>
      <w:r w:rsidRPr="008B0D84">
        <w:rPr>
          <w:rFonts w:ascii="Trebuchet MS" w:hAnsi="Trebuchet MS"/>
          <w:color w:val="31849B" w:themeColor="accent5" w:themeShade="BF"/>
          <w:sz w:val="20"/>
          <w:szCs w:val="20"/>
          <w:lang w:val="fr-FR"/>
        </w:rPr>
        <w:t>către</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achizitor</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în</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baza</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facturilor</w:t>
      </w:r>
      <w:proofErr w:type="spellEnd"/>
      <w:r w:rsidRPr="008B0D84">
        <w:rPr>
          <w:rFonts w:ascii="Trebuchet MS" w:hAnsi="Trebuchet MS"/>
          <w:color w:val="31849B" w:themeColor="accent5" w:themeShade="BF"/>
          <w:sz w:val="20"/>
          <w:szCs w:val="20"/>
          <w:lang w:val="fr-FR"/>
        </w:rPr>
        <w:t xml:space="preserve"> fiscale </w:t>
      </w:r>
      <w:proofErr w:type="spellStart"/>
      <w:r w:rsidRPr="008B0D84">
        <w:rPr>
          <w:rFonts w:ascii="Trebuchet MS" w:hAnsi="Trebuchet MS"/>
          <w:color w:val="31849B" w:themeColor="accent5" w:themeShade="BF"/>
          <w:sz w:val="20"/>
          <w:szCs w:val="20"/>
          <w:lang w:val="fr-FR"/>
        </w:rPr>
        <w:t>lunare</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emise</w:t>
      </w:r>
      <w:proofErr w:type="spellEnd"/>
      <w:r w:rsidRPr="008B0D84">
        <w:rPr>
          <w:rFonts w:ascii="Trebuchet MS" w:hAnsi="Trebuchet MS"/>
          <w:color w:val="31849B" w:themeColor="accent5" w:themeShade="BF"/>
          <w:sz w:val="20"/>
          <w:szCs w:val="20"/>
          <w:lang w:val="fr-FR"/>
        </w:rPr>
        <w:t xml:space="preserve"> de </w:t>
      </w:r>
      <w:proofErr w:type="spellStart"/>
      <w:r w:rsidRPr="008B0D84">
        <w:rPr>
          <w:rFonts w:ascii="Trebuchet MS" w:hAnsi="Trebuchet MS"/>
          <w:color w:val="31849B" w:themeColor="accent5" w:themeShade="BF"/>
          <w:sz w:val="20"/>
          <w:szCs w:val="20"/>
          <w:lang w:val="fr-FR"/>
        </w:rPr>
        <w:t>prestator</w:t>
      </w:r>
      <w:proofErr w:type="spellEnd"/>
      <w:r w:rsidRPr="008B0D84">
        <w:rPr>
          <w:rFonts w:ascii="Trebuchet MS" w:hAnsi="Trebuchet MS"/>
          <w:color w:val="31849B" w:themeColor="accent5" w:themeShade="BF"/>
          <w:sz w:val="20"/>
          <w:szCs w:val="20"/>
          <w:lang w:val="fr-FR"/>
        </w:rPr>
        <w:t>,</w:t>
      </w:r>
      <w:r>
        <w:rPr>
          <w:rFonts w:ascii="Trebuchet MS" w:hAnsi="Trebuchet MS"/>
          <w:color w:val="31849B" w:themeColor="accent5" w:themeShade="BF"/>
          <w:sz w:val="20"/>
          <w:szCs w:val="20"/>
          <w:lang w:val="fr-FR"/>
        </w:rPr>
        <w:t xml:space="preserve"> </w:t>
      </w:r>
      <w:proofErr w:type="spellStart"/>
      <w:r>
        <w:rPr>
          <w:rFonts w:ascii="Trebuchet MS" w:hAnsi="Trebuchet MS"/>
          <w:color w:val="31849B" w:themeColor="accent5" w:themeShade="BF"/>
          <w:sz w:val="20"/>
          <w:szCs w:val="20"/>
          <w:lang w:val="fr-FR"/>
        </w:rPr>
        <w:t>până</w:t>
      </w:r>
      <w:proofErr w:type="spellEnd"/>
      <w:r>
        <w:rPr>
          <w:rFonts w:ascii="Trebuchet MS" w:hAnsi="Trebuchet MS"/>
          <w:color w:val="31849B" w:themeColor="accent5" w:themeShade="BF"/>
          <w:sz w:val="20"/>
          <w:szCs w:val="20"/>
          <w:lang w:val="fr-FR"/>
        </w:rPr>
        <w:t xml:space="preserve"> la data de </w:t>
      </w:r>
      <w:r w:rsidRPr="008B0D84">
        <w:rPr>
          <w:rFonts w:ascii="Trebuchet MS" w:hAnsi="Trebuchet MS"/>
          <w:color w:val="31849B" w:themeColor="accent5" w:themeShade="BF"/>
          <w:sz w:val="20"/>
          <w:szCs w:val="20"/>
          <w:lang w:val="fr-FR"/>
        </w:rPr>
        <w:t>0</w:t>
      </w:r>
      <w:r>
        <w:rPr>
          <w:rFonts w:ascii="Trebuchet MS" w:hAnsi="Trebuchet MS"/>
          <w:color w:val="31849B" w:themeColor="accent5" w:themeShade="BF"/>
          <w:sz w:val="20"/>
          <w:szCs w:val="20"/>
          <w:lang w:val="fr-FR"/>
        </w:rPr>
        <w:t>2</w:t>
      </w:r>
      <w:r w:rsidRPr="008B0D84">
        <w:rPr>
          <w:rFonts w:ascii="Trebuchet MS" w:hAnsi="Trebuchet MS"/>
          <w:color w:val="31849B" w:themeColor="accent5" w:themeShade="BF"/>
          <w:sz w:val="20"/>
          <w:szCs w:val="20"/>
          <w:lang w:val="fr-FR"/>
        </w:rPr>
        <w:t xml:space="preserve"> ale </w:t>
      </w:r>
      <w:proofErr w:type="spellStart"/>
      <w:r w:rsidRPr="008B0D84">
        <w:rPr>
          <w:rFonts w:ascii="Trebuchet MS" w:hAnsi="Trebuchet MS"/>
          <w:color w:val="31849B" w:themeColor="accent5" w:themeShade="BF"/>
          <w:sz w:val="20"/>
          <w:szCs w:val="20"/>
          <w:lang w:val="fr-FR"/>
        </w:rPr>
        <w:t>lunii</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în</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curs</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în</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conformitate</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cu</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prețurile</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prevăzute</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în</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contract</w:t>
      </w:r>
      <w:proofErr w:type="spellEnd"/>
      <w:r w:rsidRPr="008B0D84">
        <w:rPr>
          <w:rFonts w:ascii="Trebuchet MS" w:hAnsi="Trebuchet MS"/>
          <w:color w:val="31849B" w:themeColor="accent5" w:themeShade="BF"/>
          <w:sz w:val="20"/>
          <w:szCs w:val="20"/>
          <w:lang w:val="fr-FR"/>
        </w:rPr>
        <w:t>.</w:t>
      </w:r>
    </w:p>
    <w:p w14:paraId="71785514" w14:textId="77777777" w:rsidR="00235946" w:rsidRPr="008B0D84" w:rsidRDefault="00235946" w:rsidP="00235946">
      <w:pPr>
        <w:autoSpaceDE w:val="0"/>
        <w:autoSpaceDN w:val="0"/>
        <w:adjustRightInd w:val="0"/>
        <w:spacing w:line="360" w:lineRule="auto"/>
        <w:jc w:val="both"/>
        <w:rPr>
          <w:rFonts w:ascii="Trebuchet MS" w:hAnsi="Trebuchet MS"/>
          <w:color w:val="31849B" w:themeColor="accent5" w:themeShade="BF"/>
          <w:sz w:val="20"/>
          <w:szCs w:val="20"/>
          <w:lang w:val="fr-FR"/>
        </w:rPr>
      </w:pPr>
      <w:r w:rsidRPr="008B0D84">
        <w:rPr>
          <w:rFonts w:ascii="Trebuchet MS" w:hAnsi="Trebuchet MS"/>
          <w:color w:val="31849B" w:themeColor="accent5" w:themeShade="BF"/>
          <w:sz w:val="20"/>
          <w:szCs w:val="20"/>
          <w:lang w:val="fr-FR"/>
        </w:rPr>
        <w:t>5.</w:t>
      </w:r>
      <w:r>
        <w:rPr>
          <w:rFonts w:ascii="Trebuchet MS" w:hAnsi="Trebuchet MS"/>
          <w:color w:val="31849B" w:themeColor="accent5" w:themeShade="BF"/>
          <w:sz w:val="20"/>
          <w:szCs w:val="20"/>
          <w:lang w:val="fr-FR"/>
        </w:rPr>
        <w:t>4</w:t>
      </w:r>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Achizitorul</w:t>
      </w:r>
      <w:proofErr w:type="spellEnd"/>
      <w:r w:rsidRPr="008B0D84">
        <w:rPr>
          <w:rFonts w:ascii="Trebuchet MS" w:hAnsi="Trebuchet MS"/>
          <w:color w:val="31849B" w:themeColor="accent5" w:themeShade="BF"/>
          <w:sz w:val="20"/>
          <w:szCs w:val="20"/>
          <w:lang w:val="fr-FR"/>
        </w:rPr>
        <w:t xml:space="preserve"> are </w:t>
      </w:r>
      <w:proofErr w:type="spellStart"/>
      <w:r w:rsidRPr="008B0D84">
        <w:rPr>
          <w:rFonts w:ascii="Trebuchet MS" w:hAnsi="Trebuchet MS"/>
          <w:color w:val="31849B" w:themeColor="accent5" w:themeShade="BF"/>
          <w:sz w:val="20"/>
          <w:szCs w:val="20"/>
          <w:lang w:val="fr-FR"/>
        </w:rPr>
        <w:t>obligaţia</w:t>
      </w:r>
      <w:proofErr w:type="spellEnd"/>
      <w:r w:rsidRPr="008B0D84">
        <w:rPr>
          <w:rFonts w:ascii="Trebuchet MS" w:hAnsi="Trebuchet MS"/>
          <w:color w:val="31849B" w:themeColor="accent5" w:themeShade="BF"/>
          <w:sz w:val="20"/>
          <w:szCs w:val="20"/>
          <w:lang w:val="fr-FR"/>
        </w:rPr>
        <w:t xml:space="preserve"> de a </w:t>
      </w:r>
      <w:proofErr w:type="spellStart"/>
      <w:r w:rsidRPr="008B0D84">
        <w:rPr>
          <w:rFonts w:ascii="Trebuchet MS" w:hAnsi="Trebuchet MS"/>
          <w:color w:val="31849B" w:themeColor="accent5" w:themeShade="BF"/>
          <w:sz w:val="20"/>
          <w:szCs w:val="20"/>
          <w:lang w:val="fr-FR"/>
        </w:rPr>
        <w:t>efectua</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plata</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către</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prestator</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în</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termen</w:t>
      </w:r>
      <w:proofErr w:type="spellEnd"/>
      <w:r w:rsidRPr="008B0D84">
        <w:rPr>
          <w:rFonts w:ascii="Trebuchet MS" w:hAnsi="Trebuchet MS"/>
          <w:color w:val="31849B" w:themeColor="accent5" w:themeShade="BF"/>
          <w:sz w:val="20"/>
          <w:szCs w:val="20"/>
          <w:lang w:val="fr-FR"/>
        </w:rPr>
        <w:t xml:space="preserve"> de </w:t>
      </w:r>
      <w:proofErr w:type="spellStart"/>
      <w:r w:rsidRPr="008B0D84">
        <w:rPr>
          <w:rFonts w:ascii="Trebuchet MS" w:hAnsi="Trebuchet MS"/>
          <w:color w:val="31849B" w:themeColor="accent5" w:themeShade="BF"/>
          <w:sz w:val="20"/>
          <w:szCs w:val="20"/>
          <w:lang w:val="fr-FR"/>
        </w:rPr>
        <w:t>maxim</w:t>
      </w:r>
      <w:proofErr w:type="spellEnd"/>
      <w:r w:rsidRPr="008B0D84">
        <w:rPr>
          <w:rFonts w:ascii="Trebuchet MS" w:hAnsi="Trebuchet MS"/>
          <w:color w:val="31849B" w:themeColor="accent5" w:themeShade="BF"/>
          <w:sz w:val="20"/>
          <w:szCs w:val="20"/>
          <w:lang w:val="fr-FR"/>
        </w:rPr>
        <w:t xml:space="preserve"> 30 de </w:t>
      </w:r>
      <w:proofErr w:type="spellStart"/>
      <w:r w:rsidRPr="008B0D84">
        <w:rPr>
          <w:rFonts w:ascii="Trebuchet MS" w:hAnsi="Trebuchet MS"/>
          <w:color w:val="31849B" w:themeColor="accent5" w:themeShade="BF"/>
          <w:sz w:val="20"/>
          <w:szCs w:val="20"/>
          <w:lang w:val="fr-FR"/>
        </w:rPr>
        <w:t>zile</w:t>
      </w:r>
      <w:proofErr w:type="spellEnd"/>
      <w:r w:rsidRPr="008B0D84">
        <w:rPr>
          <w:rFonts w:ascii="Trebuchet MS" w:hAnsi="Trebuchet MS"/>
          <w:color w:val="31849B" w:themeColor="accent5" w:themeShade="BF"/>
          <w:sz w:val="20"/>
          <w:szCs w:val="20"/>
          <w:lang w:val="fr-FR"/>
        </w:rPr>
        <w:t xml:space="preserve"> de la </w:t>
      </w:r>
      <w:proofErr w:type="spellStart"/>
      <w:r w:rsidRPr="008B0D84">
        <w:rPr>
          <w:rFonts w:ascii="Trebuchet MS" w:hAnsi="Trebuchet MS"/>
          <w:color w:val="31849B" w:themeColor="accent5" w:themeShade="BF"/>
          <w:sz w:val="20"/>
          <w:szCs w:val="20"/>
          <w:lang w:val="fr-FR"/>
        </w:rPr>
        <w:t>primirea</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facturii</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și</w:t>
      </w:r>
      <w:proofErr w:type="spellEnd"/>
      <w:r w:rsidRPr="008B0D84">
        <w:rPr>
          <w:rFonts w:ascii="Trebuchet MS" w:hAnsi="Trebuchet MS"/>
          <w:color w:val="31849B" w:themeColor="accent5" w:themeShade="BF"/>
          <w:sz w:val="20"/>
          <w:szCs w:val="20"/>
          <w:lang w:val="fr-FR"/>
        </w:rPr>
        <w:t xml:space="preserve"> a </w:t>
      </w:r>
      <w:proofErr w:type="spellStart"/>
      <w:r w:rsidRPr="008B0D84">
        <w:rPr>
          <w:rFonts w:ascii="Trebuchet MS" w:hAnsi="Trebuchet MS"/>
          <w:color w:val="31849B" w:themeColor="accent5" w:themeShade="BF"/>
          <w:sz w:val="20"/>
          <w:szCs w:val="20"/>
          <w:lang w:val="fr-FR"/>
        </w:rPr>
        <w:t>documentelor</w:t>
      </w:r>
      <w:proofErr w:type="spellEnd"/>
      <w:r w:rsidRPr="008B0D84">
        <w:rPr>
          <w:rFonts w:ascii="Trebuchet MS" w:hAnsi="Trebuchet MS"/>
          <w:color w:val="31849B" w:themeColor="accent5" w:themeShade="BF"/>
          <w:sz w:val="20"/>
          <w:szCs w:val="20"/>
          <w:lang w:val="fr-FR"/>
        </w:rPr>
        <w:t xml:space="preserve"> de </w:t>
      </w:r>
      <w:proofErr w:type="spellStart"/>
      <w:r w:rsidRPr="008B0D84">
        <w:rPr>
          <w:rFonts w:ascii="Trebuchet MS" w:hAnsi="Trebuchet MS"/>
          <w:color w:val="31849B" w:themeColor="accent5" w:themeShade="BF"/>
          <w:sz w:val="20"/>
          <w:szCs w:val="20"/>
          <w:lang w:val="fr-FR"/>
        </w:rPr>
        <w:t>confirmare</w:t>
      </w:r>
      <w:proofErr w:type="spellEnd"/>
      <w:r w:rsidRPr="008B0D84">
        <w:rPr>
          <w:rFonts w:ascii="Trebuchet MS" w:hAnsi="Trebuchet MS"/>
          <w:color w:val="31849B" w:themeColor="accent5" w:themeShade="BF"/>
          <w:sz w:val="20"/>
          <w:szCs w:val="20"/>
          <w:lang w:val="fr-FR"/>
        </w:rPr>
        <w:t>/</w:t>
      </w:r>
      <w:proofErr w:type="spellStart"/>
      <w:r w:rsidRPr="008B0D84">
        <w:rPr>
          <w:rFonts w:ascii="Trebuchet MS" w:hAnsi="Trebuchet MS"/>
          <w:color w:val="31849B" w:themeColor="accent5" w:themeShade="BF"/>
          <w:sz w:val="20"/>
          <w:szCs w:val="20"/>
          <w:lang w:val="fr-FR"/>
        </w:rPr>
        <w:t>recepție</w:t>
      </w:r>
      <w:proofErr w:type="spellEnd"/>
      <w:r w:rsidRPr="008B0D84">
        <w:rPr>
          <w:rFonts w:ascii="Trebuchet MS" w:hAnsi="Trebuchet MS"/>
          <w:color w:val="31849B" w:themeColor="accent5" w:themeShade="BF"/>
          <w:sz w:val="20"/>
          <w:szCs w:val="20"/>
          <w:lang w:val="fr-FR"/>
        </w:rPr>
        <w:t xml:space="preserve"> a </w:t>
      </w:r>
      <w:proofErr w:type="spellStart"/>
      <w:r w:rsidRPr="008B0D84">
        <w:rPr>
          <w:rFonts w:ascii="Trebuchet MS" w:hAnsi="Trebuchet MS"/>
          <w:color w:val="31849B" w:themeColor="accent5" w:themeShade="BF"/>
          <w:sz w:val="20"/>
          <w:szCs w:val="20"/>
          <w:lang w:val="fr-FR"/>
        </w:rPr>
        <w:t>serviciilor</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Plata</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serviciilor</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prestate</w:t>
      </w:r>
      <w:proofErr w:type="spellEnd"/>
      <w:r w:rsidRPr="008B0D84">
        <w:rPr>
          <w:rFonts w:ascii="Trebuchet MS" w:hAnsi="Trebuchet MS"/>
          <w:color w:val="31849B" w:themeColor="accent5" w:themeShade="BF"/>
          <w:sz w:val="20"/>
          <w:szCs w:val="20"/>
          <w:lang w:val="fr-FR"/>
        </w:rPr>
        <w:t xml:space="preserve"> se va </w:t>
      </w:r>
      <w:proofErr w:type="spellStart"/>
      <w:r w:rsidRPr="008B0D84">
        <w:rPr>
          <w:rFonts w:ascii="Trebuchet MS" w:hAnsi="Trebuchet MS"/>
          <w:color w:val="31849B" w:themeColor="accent5" w:themeShade="BF"/>
          <w:sz w:val="20"/>
          <w:szCs w:val="20"/>
          <w:lang w:val="fr-FR"/>
        </w:rPr>
        <w:t>efectua</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doar</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lastRenderedPageBreak/>
        <w:t>pe</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baza</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facturii</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și</w:t>
      </w:r>
      <w:proofErr w:type="spellEnd"/>
      <w:r w:rsidRPr="008B0D84">
        <w:rPr>
          <w:rFonts w:ascii="Trebuchet MS" w:hAnsi="Trebuchet MS"/>
          <w:color w:val="31849B" w:themeColor="accent5" w:themeShade="BF"/>
          <w:sz w:val="20"/>
          <w:szCs w:val="20"/>
          <w:lang w:val="fr-FR"/>
        </w:rPr>
        <w:t xml:space="preserve"> a </w:t>
      </w:r>
      <w:proofErr w:type="spellStart"/>
      <w:r w:rsidRPr="008B0D84">
        <w:rPr>
          <w:rFonts w:ascii="Trebuchet MS" w:hAnsi="Trebuchet MS"/>
          <w:color w:val="31849B" w:themeColor="accent5" w:themeShade="BF"/>
          <w:sz w:val="20"/>
          <w:szCs w:val="20"/>
          <w:lang w:val="fr-FR"/>
        </w:rPr>
        <w:t>documentelor</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însoțitoare</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respectiv</w:t>
      </w:r>
      <w:proofErr w:type="spellEnd"/>
      <w:r w:rsidRPr="008B0D84">
        <w:rPr>
          <w:rFonts w:ascii="Trebuchet MS" w:hAnsi="Trebuchet MS"/>
          <w:color w:val="31849B" w:themeColor="accent5" w:themeShade="BF"/>
          <w:sz w:val="20"/>
          <w:szCs w:val="20"/>
          <w:lang w:val="fr-FR"/>
        </w:rPr>
        <w:t xml:space="preserve"> a </w:t>
      </w:r>
      <w:proofErr w:type="spellStart"/>
      <w:r w:rsidRPr="008B0D84">
        <w:rPr>
          <w:rFonts w:ascii="Trebuchet MS" w:hAnsi="Trebuchet MS"/>
          <w:color w:val="31849B" w:themeColor="accent5" w:themeShade="BF"/>
          <w:sz w:val="20"/>
          <w:szCs w:val="20"/>
          <w:lang w:val="fr-FR"/>
        </w:rPr>
        <w:t>procesului</w:t>
      </w:r>
      <w:proofErr w:type="spellEnd"/>
      <w:r w:rsidRPr="008B0D84">
        <w:rPr>
          <w:rFonts w:ascii="Trebuchet MS" w:hAnsi="Trebuchet MS"/>
          <w:color w:val="31849B" w:themeColor="accent5" w:themeShade="BF"/>
          <w:sz w:val="20"/>
          <w:szCs w:val="20"/>
          <w:lang w:val="fr-FR"/>
        </w:rPr>
        <w:t xml:space="preserve">-verbal de </w:t>
      </w:r>
      <w:proofErr w:type="spellStart"/>
      <w:r w:rsidRPr="008B0D84">
        <w:rPr>
          <w:rFonts w:ascii="Trebuchet MS" w:hAnsi="Trebuchet MS"/>
          <w:color w:val="31849B" w:themeColor="accent5" w:themeShade="BF"/>
          <w:sz w:val="20"/>
          <w:szCs w:val="20"/>
          <w:lang w:val="fr-FR"/>
        </w:rPr>
        <w:t>prestație</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calitativ</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și</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cantitativ</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avizat</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și</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asumat</w:t>
      </w:r>
      <w:proofErr w:type="spellEnd"/>
      <w:r w:rsidRPr="008B0D84">
        <w:rPr>
          <w:rFonts w:ascii="Trebuchet MS" w:hAnsi="Trebuchet MS"/>
          <w:color w:val="31849B" w:themeColor="accent5" w:themeShade="BF"/>
          <w:sz w:val="20"/>
          <w:szCs w:val="20"/>
          <w:lang w:val="fr-FR"/>
        </w:rPr>
        <w:t xml:space="preserve"> de </w:t>
      </w:r>
      <w:proofErr w:type="spellStart"/>
      <w:r w:rsidRPr="008B0D84">
        <w:rPr>
          <w:rFonts w:ascii="Trebuchet MS" w:hAnsi="Trebuchet MS"/>
          <w:color w:val="31849B" w:themeColor="accent5" w:themeShade="BF"/>
          <w:sz w:val="20"/>
          <w:szCs w:val="20"/>
          <w:lang w:val="fr-FR"/>
        </w:rPr>
        <w:t>către</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reprezentant</w:t>
      </w:r>
      <w:r>
        <w:rPr>
          <w:rFonts w:ascii="Trebuchet MS" w:hAnsi="Trebuchet MS"/>
          <w:color w:val="31849B" w:themeColor="accent5" w:themeShade="BF"/>
          <w:sz w:val="20"/>
          <w:szCs w:val="20"/>
          <w:lang w:val="fr-FR"/>
        </w:rPr>
        <w:t>ii</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legal</w:t>
      </w:r>
      <w:r>
        <w:rPr>
          <w:rFonts w:ascii="Trebuchet MS" w:hAnsi="Trebuchet MS"/>
          <w:color w:val="31849B" w:themeColor="accent5" w:themeShade="BF"/>
          <w:sz w:val="20"/>
          <w:szCs w:val="20"/>
          <w:lang w:val="fr-FR"/>
        </w:rPr>
        <w:t>i</w:t>
      </w:r>
      <w:proofErr w:type="spellEnd"/>
      <w:r w:rsidRPr="008B0D84">
        <w:rPr>
          <w:rFonts w:ascii="Trebuchet MS" w:hAnsi="Trebuchet MS"/>
          <w:color w:val="31849B" w:themeColor="accent5" w:themeShade="BF"/>
          <w:sz w:val="20"/>
          <w:szCs w:val="20"/>
          <w:lang w:val="fr-FR"/>
        </w:rPr>
        <w:t xml:space="preserve"> al </w:t>
      </w:r>
      <w:proofErr w:type="spellStart"/>
      <w:r w:rsidRPr="008B0D84">
        <w:rPr>
          <w:rFonts w:ascii="Trebuchet MS" w:hAnsi="Trebuchet MS"/>
          <w:color w:val="31849B" w:themeColor="accent5" w:themeShade="BF"/>
          <w:sz w:val="20"/>
          <w:szCs w:val="20"/>
          <w:lang w:val="fr-FR"/>
        </w:rPr>
        <w:t>prestatorului</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și</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cel</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desemnat</w:t>
      </w:r>
      <w:proofErr w:type="spellEnd"/>
      <w:r w:rsidRPr="008B0D84">
        <w:rPr>
          <w:rFonts w:ascii="Trebuchet MS" w:hAnsi="Trebuchet MS"/>
          <w:color w:val="31849B" w:themeColor="accent5" w:themeShade="BF"/>
          <w:sz w:val="20"/>
          <w:szCs w:val="20"/>
          <w:lang w:val="fr-FR"/>
        </w:rPr>
        <w:t xml:space="preserve"> al </w:t>
      </w:r>
      <w:proofErr w:type="spellStart"/>
      <w:r w:rsidRPr="008B0D84">
        <w:rPr>
          <w:rFonts w:ascii="Trebuchet MS" w:hAnsi="Trebuchet MS"/>
          <w:color w:val="31849B" w:themeColor="accent5" w:themeShade="BF"/>
          <w:sz w:val="20"/>
          <w:szCs w:val="20"/>
          <w:lang w:val="fr-FR"/>
        </w:rPr>
        <w:t>achizitorului</w:t>
      </w:r>
      <w:proofErr w:type="spellEnd"/>
      <w:r w:rsidRPr="008B0D84">
        <w:rPr>
          <w:rFonts w:ascii="Trebuchet MS" w:hAnsi="Trebuchet MS"/>
          <w:color w:val="31849B" w:themeColor="accent5" w:themeShade="BF"/>
          <w:sz w:val="20"/>
          <w:szCs w:val="20"/>
          <w:lang w:val="fr-FR"/>
        </w:rPr>
        <w:t>.</w:t>
      </w:r>
    </w:p>
    <w:p w14:paraId="3064C80B" w14:textId="77777777" w:rsidR="00235946" w:rsidRPr="008B0D84" w:rsidRDefault="00235946" w:rsidP="00235946">
      <w:pPr>
        <w:autoSpaceDE w:val="0"/>
        <w:autoSpaceDN w:val="0"/>
        <w:adjustRightInd w:val="0"/>
        <w:spacing w:line="360" w:lineRule="auto"/>
        <w:jc w:val="both"/>
        <w:rPr>
          <w:rFonts w:ascii="Trebuchet MS" w:hAnsi="Trebuchet MS"/>
          <w:color w:val="31849B" w:themeColor="accent5" w:themeShade="BF"/>
          <w:sz w:val="20"/>
          <w:szCs w:val="20"/>
          <w:lang w:val="fr-FR"/>
        </w:rPr>
      </w:pPr>
      <w:r w:rsidRPr="008B0D84">
        <w:rPr>
          <w:rFonts w:ascii="Trebuchet MS" w:hAnsi="Trebuchet MS"/>
          <w:color w:val="31849B" w:themeColor="accent5" w:themeShade="BF"/>
          <w:sz w:val="20"/>
          <w:szCs w:val="20"/>
          <w:lang w:val="fr-FR"/>
        </w:rPr>
        <w:t>5.</w:t>
      </w:r>
      <w:r>
        <w:rPr>
          <w:rFonts w:ascii="Trebuchet MS" w:hAnsi="Trebuchet MS"/>
          <w:color w:val="31849B" w:themeColor="accent5" w:themeShade="BF"/>
          <w:sz w:val="20"/>
          <w:szCs w:val="20"/>
          <w:lang w:val="fr-FR"/>
        </w:rPr>
        <w:t>5</w:t>
      </w:r>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Plata</w:t>
      </w:r>
      <w:proofErr w:type="spellEnd"/>
      <w:r w:rsidRPr="008B0D84">
        <w:rPr>
          <w:rFonts w:ascii="Trebuchet MS" w:hAnsi="Trebuchet MS"/>
          <w:color w:val="31849B" w:themeColor="accent5" w:themeShade="BF"/>
          <w:sz w:val="20"/>
          <w:szCs w:val="20"/>
          <w:lang w:val="fr-FR"/>
        </w:rPr>
        <w:t xml:space="preserve"> se va </w:t>
      </w:r>
      <w:proofErr w:type="spellStart"/>
      <w:r w:rsidRPr="008B0D84">
        <w:rPr>
          <w:rFonts w:ascii="Trebuchet MS" w:hAnsi="Trebuchet MS"/>
          <w:color w:val="31849B" w:themeColor="accent5" w:themeShade="BF"/>
          <w:sz w:val="20"/>
          <w:szCs w:val="20"/>
          <w:lang w:val="fr-FR"/>
        </w:rPr>
        <w:t>realiza</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prin</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ordin</w:t>
      </w:r>
      <w:proofErr w:type="spellEnd"/>
      <w:r w:rsidRPr="008B0D84">
        <w:rPr>
          <w:rFonts w:ascii="Trebuchet MS" w:hAnsi="Trebuchet MS"/>
          <w:color w:val="31849B" w:themeColor="accent5" w:themeShade="BF"/>
          <w:sz w:val="20"/>
          <w:szCs w:val="20"/>
          <w:lang w:val="fr-FR"/>
        </w:rPr>
        <w:t xml:space="preserve"> de </w:t>
      </w:r>
      <w:proofErr w:type="spellStart"/>
      <w:r w:rsidRPr="008B0D84">
        <w:rPr>
          <w:rFonts w:ascii="Trebuchet MS" w:hAnsi="Trebuchet MS"/>
          <w:color w:val="31849B" w:themeColor="accent5" w:themeShade="BF"/>
          <w:sz w:val="20"/>
          <w:szCs w:val="20"/>
          <w:lang w:val="fr-FR"/>
        </w:rPr>
        <w:t>plată</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pe</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baza</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documentelor</w:t>
      </w:r>
      <w:proofErr w:type="spellEnd"/>
      <w:r w:rsidRPr="008B0D84">
        <w:rPr>
          <w:rFonts w:ascii="Trebuchet MS" w:hAnsi="Trebuchet MS"/>
          <w:color w:val="31849B" w:themeColor="accent5" w:themeShade="BF"/>
          <w:sz w:val="20"/>
          <w:szCs w:val="20"/>
          <w:lang w:val="fr-FR"/>
        </w:rPr>
        <w:t xml:space="preserve"> mai sus </w:t>
      </w:r>
      <w:proofErr w:type="spellStart"/>
      <w:r w:rsidRPr="008B0D84">
        <w:rPr>
          <w:rFonts w:ascii="Trebuchet MS" w:hAnsi="Trebuchet MS"/>
          <w:color w:val="31849B" w:themeColor="accent5" w:themeShade="BF"/>
          <w:sz w:val="20"/>
          <w:szCs w:val="20"/>
          <w:lang w:val="fr-FR"/>
        </w:rPr>
        <w:t>menționate</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în</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contul</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pe</w:t>
      </w:r>
      <w:proofErr w:type="spellEnd"/>
      <w:r w:rsidRPr="008B0D84">
        <w:rPr>
          <w:rFonts w:ascii="Trebuchet MS" w:hAnsi="Trebuchet MS"/>
          <w:color w:val="31849B" w:themeColor="accent5" w:themeShade="BF"/>
          <w:sz w:val="20"/>
          <w:szCs w:val="20"/>
          <w:lang w:val="fr-FR"/>
        </w:rPr>
        <w:t xml:space="preserve"> care </w:t>
      </w:r>
      <w:proofErr w:type="spellStart"/>
      <w:r w:rsidRPr="008B0D84">
        <w:rPr>
          <w:rFonts w:ascii="Trebuchet MS" w:hAnsi="Trebuchet MS"/>
          <w:color w:val="31849B" w:themeColor="accent5" w:themeShade="BF"/>
          <w:sz w:val="20"/>
          <w:szCs w:val="20"/>
          <w:lang w:val="fr-FR"/>
        </w:rPr>
        <w:t>prestatorul</w:t>
      </w:r>
      <w:proofErr w:type="spellEnd"/>
      <w:r w:rsidRPr="008B0D84">
        <w:rPr>
          <w:rFonts w:ascii="Trebuchet MS" w:hAnsi="Trebuchet MS"/>
          <w:color w:val="31849B" w:themeColor="accent5" w:themeShade="BF"/>
          <w:sz w:val="20"/>
          <w:szCs w:val="20"/>
          <w:lang w:val="fr-FR"/>
        </w:rPr>
        <w:t xml:space="preserve"> se </w:t>
      </w:r>
      <w:proofErr w:type="spellStart"/>
      <w:r w:rsidRPr="008B0D84">
        <w:rPr>
          <w:rFonts w:ascii="Trebuchet MS" w:hAnsi="Trebuchet MS"/>
          <w:color w:val="31849B" w:themeColor="accent5" w:themeShade="BF"/>
          <w:sz w:val="20"/>
          <w:szCs w:val="20"/>
          <w:lang w:val="fr-FR"/>
        </w:rPr>
        <w:t>obligă</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să-l</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aibă</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deschis</w:t>
      </w:r>
      <w:proofErr w:type="spellEnd"/>
      <w:r w:rsidRPr="008B0D84">
        <w:rPr>
          <w:rFonts w:ascii="Trebuchet MS" w:hAnsi="Trebuchet MS"/>
          <w:color w:val="31849B" w:themeColor="accent5" w:themeShade="BF"/>
          <w:sz w:val="20"/>
          <w:szCs w:val="20"/>
          <w:lang w:val="fr-FR"/>
        </w:rPr>
        <w:t xml:space="preserve"> la </w:t>
      </w:r>
      <w:proofErr w:type="spellStart"/>
      <w:r w:rsidRPr="008B0D84">
        <w:rPr>
          <w:rFonts w:ascii="Trebuchet MS" w:hAnsi="Trebuchet MS"/>
          <w:color w:val="31849B" w:themeColor="accent5" w:themeShade="BF"/>
          <w:sz w:val="20"/>
          <w:szCs w:val="20"/>
          <w:lang w:val="fr-FR"/>
        </w:rPr>
        <w:t>Trezorerie</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conform</w:t>
      </w:r>
      <w:proofErr w:type="spellEnd"/>
      <w:r w:rsidRPr="008B0D84">
        <w:rPr>
          <w:rFonts w:ascii="Trebuchet MS" w:hAnsi="Trebuchet MS"/>
          <w:color w:val="31849B" w:themeColor="accent5" w:themeShade="BF"/>
          <w:sz w:val="20"/>
          <w:szCs w:val="20"/>
          <w:lang w:val="fr-FR"/>
        </w:rPr>
        <w:t xml:space="preserve"> </w:t>
      </w:r>
      <w:proofErr w:type="spellStart"/>
      <w:r w:rsidRPr="008B0D84">
        <w:rPr>
          <w:rFonts w:ascii="Trebuchet MS" w:hAnsi="Trebuchet MS"/>
          <w:color w:val="31849B" w:themeColor="accent5" w:themeShade="BF"/>
          <w:sz w:val="20"/>
          <w:szCs w:val="20"/>
          <w:lang w:val="fr-FR"/>
        </w:rPr>
        <w:t>contractului</w:t>
      </w:r>
      <w:proofErr w:type="spellEnd"/>
      <w:r w:rsidRPr="008B0D84">
        <w:rPr>
          <w:rFonts w:ascii="Trebuchet MS" w:hAnsi="Trebuchet MS"/>
          <w:color w:val="31849B" w:themeColor="accent5" w:themeShade="BF"/>
          <w:sz w:val="20"/>
          <w:szCs w:val="20"/>
          <w:lang w:val="fr-FR"/>
        </w:rPr>
        <w:t>.</w:t>
      </w:r>
    </w:p>
    <w:p w14:paraId="255B1781" w14:textId="77777777" w:rsidR="00235946" w:rsidRPr="008B0D84" w:rsidRDefault="00235946" w:rsidP="00235946">
      <w:pPr>
        <w:autoSpaceDE w:val="0"/>
        <w:autoSpaceDN w:val="0"/>
        <w:adjustRightInd w:val="0"/>
        <w:spacing w:line="360" w:lineRule="auto"/>
        <w:jc w:val="both"/>
        <w:rPr>
          <w:rFonts w:ascii="Trebuchet MS" w:hAnsi="Trebuchet MS"/>
          <w:noProof/>
          <w:color w:val="31849B" w:themeColor="accent5" w:themeShade="BF"/>
          <w:sz w:val="20"/>
          <w:szCs w:val="20"/>
          <w:lang w:val="fr-FR"/>
        </w:rPr>
      </w:pPr>
      <w:r w:rsidRPr="008B0D84">
        <w:rPr>
          <w:rFonts w:ascii="Trebuchet MS" w:hAnsi="Trebuchet MS"/>
          <w:color w:val="31849B" w:themeColor="accent5" w:themeShade="BF"/>
          <w:sz w:val="20"/>
          <w:szCs w:val="20"/>
          <w:lang w:val="fr-FR"/>
        </w:rPr>
        <w:t>5.</w:t>
      </w:r>
      <w:r>
        <w:rPr>
          <w:rFonts w:ascii="Trebuchet MS" w:hAnsi="Trebuchet MS"/>
          <w:color w:val="31849B" w:themeColor="accent5" w:themeShade="BF"/>
          <w:sz w:val="20"/>
          <w:szCs w:val="20"/>
          <w:lang w:val="fr-FR"/>
        </w:rPr>
        <w:t>6</w:t>
      </w:r>
      <w:r w:rsidRPr="008B0D84">
        <w:rPr>
          <w:rFonts w:ascii="Trebuchet MS" w:hAnsi="Trebuchet MS"/>
          <w:color w:val="31849B" w:themeColor="accent5" w:themeShade="BF"/>
          <w:sz w:val="20"/>
          <w:szCs w:val="20"/>
          <w:lang w:val="fr-FR"/>
        </w:rPr>
        <w:t xml:space="preserve">. </w:t>
      </w:r>
      <w:r w:rsidRPr="008B0D84">
        <w:rPr>
          <w:rFonts w:ascii="Trebuchet MS" w:hAnsi="Trebuchet MS"/>
          <w:color w:val="31849B" w:themeColor="accent5" w:themeShade="BF"/>
          <w:sz w:val="20"/>
          <w:szCs w:val="20"/>
        </w:rPr>
        <w:t>În cazul în care un Subcontractant îşi exprimă, în conformitate cu prevederile Legii, opţiunea de a fi plătit direct, subcontractul anexat la Contract va conţine o anexă specifică privind plata directă, prin care Prestatorul şi Subcontractantul vor consemna această opţiune, vor preciza contul bancar al Subcontractantului şi vor indica partea din tariful sau preţul corespunzător aferent Subcontractantului, precum şi modul concret de evaluare şi confirmare a părţii din fiecare plată efectuată de către Achizitor.</w:t>
      </w:r>
    </w:p>
    <w:p w14:paraId="32A16A9C" w14:textId="77777777" w:rsidR="00235946" w:rsidRPr="008B0D84" w:rsidRDefault="00235946" w:rsidP="00235946">
      <w:pPr>
        <w:pStyle w:val="NormalWeb"/>
        <w:shd w:val="clear" w:color="auto" w:fill="B8CCE4" w:themeFill="accent1" w:themeFillTint="66"/>
        <w:spacing w:before="0" w:beforeAutospacing="0" w:after="0" w:afterAutospacing="0" w:line="360" w:lineRule="auto"/>
        <w:jc w:val="both"/>
        <w:rPr>
          <w:rFonts w:ascii="Trebuchet MS" w:hAnsi="Trebuchet MS"/>
          <w:b/>
          <w:color w:val="31849B" w:themeColor="accent5" w:themeShade="BF"/>
          <w:lang w:val="ro-RO"/>
        </w:rPr>
      </w:pPr>
      <w:r w:rsidRPr="008B0D84">
        <w:rPr>
          <w:rFonts w:ascii="Trebuchet MS" w:hAnsi="Trebuchet MS"/>
          <w:b/>
          <w:color w:val="31849B" w:themeColor="accent5" w:themeShade="BF"/>
          <w:lang w:val="ro-RO"/>
        </w:rPr>
        <w:t>6. Durata contractului</w:t>
      </w:r>
    </w:p>
    <w:p w14:paraId="7583A5BB" w14:textId="77777777" w:rsidR="00235946" w:rsidRDefault="00235946" w:rsidP="00235946">
      <w:pPr>
        <w:pStyle w:val="Default"/>
        <w:spacing w:line="360" w:lineRule="auto"/>
        <w:jc w:val="both"/>
        <w:rPr>
          <w:rFonts w:ascii="Trebuchet MS" w:hAnsi="Trebuchet MS"/>
          <w:color w:val="31849B" w:themeColor="accent5" w:themeShade="BF"/>
          <w:sz w:val="20"/>
          <w:szCs w:val="20"/>
          <w:lang w:val="ro-RO"/>
        </w:rPr>
      </w:pPr>
      <w:r w:rsidRPr="008B0D84">
        <w:rPr>
          <w:rFonts w:ascii="Trebuchet MS" w:hAnsi="Trebuchet MS"/>
          <w:color w:val="31849B" w:themeColor="accent5" w:themeShade="BF"/>
          <w:sz w:val="20"/>
          <w:szCs w:val="20"/>
          <w:lang w:val="ro-RO"/>
        </w:rPr>
        <w:t xml:space="preserve">6.1. Durata prezentului contract este de la data </w:t>
      </w:r>
      <w:r w:rsidRPr="008B0D84">
        <w:rPr>
          <w:rFonts w:ascii="Trebuchet MS" w:hAnsi="Trebuchet MS"/>
          <w:b/>
          <w:color w:val="31849B" w:themeColor="accent5" w:themeShade="BF"/>
          <w:sz w:val="20"/>
          <w:szCs w:val="20"/>
          <w:lang w:val="ro-RO"/>
        </w:rPr>
        <w:t>01.05.202</w:t>
      </w:r>
      <w:r>
        <w:rPr>
          <w:rFonts w:ascii="Trebuchet MS" w:hAnsi="Trebuchet MS"/>
          <w:b/>
          <w:color w:val="31849B" w:themeColor="accent5" w:themeShade="BF"/>
          <w:sz w:val="20"/>
          <w:szCs w:val="20"/>
          <w:lang w:val="ro-RO"/>
        </w:rPr>
        <w:t>4</w:t>
      </w:r>
      <w:r w:rsidRPr="008B0D84">
        <w:rPr>
          <w:rFonts w:ascii="Trebuchet MS" w:hAnsi="Trebuchet MS"/>
          <w:color w:val="31849B" w:themeColor="accent5" w:themeShade="BF"/>
          <w:sz w:val="20"/>
          <w:szCs w:val="20"/>
          <w:lang w:val="ro-RO"/>
        </w:rPr>
        <w:t xml:space="preserve"> şi până la data de</w:t>
      </w:r>
      <w:r>
        <w:rPr>
          <w:rFonts w:ascii="Trebuchet MS" w:hAnsi="Trebuchet MS"/>
          <w:color w:val="31849B" w:themeColor="accent5" w:themeShade="BF"/>
          <w:sz w:val="20"/>
          <w:szCs w:val="20"/>
          <w:lang w:val="ro-RO"/>
        </w:rPr>
        <w:t xml:space="preserve"> </w:t>
      </w:r>
      <w:r w:rsidRPr="008B0D84">
        <w:rPr>
          <w:rFonts w:ascii="Trebuchet MS" w:hAnsi="Trebuchet MS"/>
          <w:b/>
          <w:color w:val="31849B" w:themeColor="accent5" w:themeShade="BF"/>
          <w:sz w:val="20"/>
          <w:szCs w:val="20"/>
          <w:lang w:val="ro-RO"/>
        </w:rPr>
        <w:t>31.12.202</w:t>
      </w:r>
      <w:r>
        <w:rPr>
          <w:rFonts w:ascii="Trebuchet MS" w:hAnsi="Trebuchet MS"/>
          <w:b/>
          <w:color w:val="31849B" w:themeColor="accent5" w:themeShade="BF"/>
          <w:sz w:val="20"/>
          <w:szCs w:val="20"/>
          <w:lang w:val="ro-RO"/>
        </w:rPr>
        <w:t xml:space="preserve">4 </w:t>
      </w:r>
      <w:r w:rsidRPr="00B32298">
        <w:rPr>
          <w:rFonts w:ascii="Trebuchet MS" w:hAnsi="Trebuchet MS"/>
          <w:color w:val="31849B" w:themeColor="accent5" w:themeShade="BF"/>
          <w:sz w:val="20"/>
          <w:szCs w:val="20"/>
          <w:lang w:val="ro-RO"/>
        </w:rPr>
        <w:t>cu posibilitatea de prelungire până la aprobarea Bugetului de venituri și cheltuiei și finalizarea unei noi proceduri de atribuire, în condițiile existenței resurselor financiare, cu maxim 4 luni.</w:t>
      </w:r>
    </w:p>
    <w:p w14:paraId="5679E693" w14:textId="77777777" w:rsidR="00235946" w:rsidRPr="008B0D84" w:rsidRDefault="00235946" w:rsidP="00235946">
      <w:pPr>
        <w:pStyle w:val="Default"/>
        <w:spacing w:line="360" w:lineRule="auto"/>
        <w:jc w:val="both"/>
        <w:rPr>
          <w:rFonts w:ascii="Trebuchet MS" w:hAnsi="Trebuchet MS"/>
          <w:color w:val="31849B" w:themeColor="accent5" w:themeShade="BF"/>
          <w:sz w:val="20"/>
          <w:szCs w:val="20"/>
          <w:lang w:val="ro-RO"/>
        </w:rPr>
      </w:pPr>
      <w:r w:rsidRPr="008B0D84">
        <w:rPr>
          <w:rFonts w:ascii="Trebuchet MS" w:hAnsi="Trebuchet MS"/>
          <w:color w:val="31849B" w:themeColor="accent5" w:themeShade="BF"/>
          <w:sz w:val="20"/>
          <w:szCs w:val="20"/>
          <w:lang w:val="ro-RO"/>
        </w:rPr>
        <w:t>6.2. Încetarea din orice motiv a contractului nu afectează obligațiile scadente la data încetării contractului.</w:t>
      </w:r>
    </w:p>
    <w:p w14:paraId="1D8F881F" w14:textId="77777777" w:rsidR="00235946" w:rsidRPr="008B0D84" w:rsidRDefault="00235946" w:rsidP="00235946">
      <w:pPr>
        <w:pStyle w:val="NormalWeb"/>
        <w:spacing w:before="0" w:beforeAutospacing="0" w:after="0" w:afterAutospacing="0" w:line="360" w:lineRule="auto"/>
        <w:jc w:val="both"/>
        <w:rPr>
          <w:rFonts w:ascii="Trebuchet MS" w:hAnsi="Trebuchet MS"/>
          <w:b/>
          <w:color w:val="31849B" w:themeColor="accent5" w:themeShade="BF"/>
          <w:sz w:val="20"/>
          <w:szCs w:val="20"/>
          <w:lang w:val="ro-RO"/>
        </w:rPr>
      </w:pPr>
    </w:p>
    <w:p w14:paraId="2665C443" w14:textId="77777777" w:rsidR="00235946" w:rsidRPr="008B0D84" w:rsidRDefault="00235946" w:rsidP="00235946">
      <w:pPr>
        <w:pStyle w:val="NormalWeb"/>
        <w:shd w:val="clear" w:color="auto" w:fill="B8CCE4" w:themeFill="accent1" w:themeFillTint="66"/>
        <w:spacing w:before="0" w:beforeAutospacing="0" w:after="0" w:afterAutospacing="0" w:line="360" w:lineRule="auto"/>
        <w:jc w:val="both"/>
        <w:rPr>
          <w:rFonts w:ascii="Trebuchet MS" w:hAnsi="Trebuchet MS"/>
          <w:b/>
          <w:color w:val="31849B" w:themeColor="accent5" w:themeShade="BF"/>
          <w:lang w:val="fr-FR"/>
        </w:rPr>
      </w:pPr>
      <w:r w:rsidRPr="008B0D84">
        <w:rPr>
          <w:rFonts w:ascii="Trebuchet MS" w:hAnsi="Trebuchet MS"/>
          <w:b/>
          <w:color w:val="31849B" w:themeColor="accent5" w:themeShade="BF"/>
          <w:lang w:val="ro-RO"/>
        </w:rPr>
        <w:t xml:space="preserve">7. </w:t>
      </w:r>
      <w:r w:rsidRPr="008B0D84">
        <w:rPr>
          <w:rFonts w:ascii="Trebuchet MS" w:hAnsi="Trebuchet MS"/>
          <w:b/>
          <w:color w:val="31849B" w:themeColor="accent5" w:themeShade="BF"/>
          <w:lang w:val="it-IT"/>
        </w:rPr>
        <w:t xml:space="preserve">Ajustarea preţului </w:t>
      </w:r>
      <w:proofErr w:type="spellStart"/>
      <w:r w:rsidRPr="008B0D84">
        <w:rPr>
          <w:rFonts w:ascii="Trebuchet MS" w:hAnsi="Trebuchet MS"/>
          <w:b/>
          <w:color w:val="31849B" w:themeColor="accent5" w:themeShade="BF"/>
          <w:lang w:val="fr-FR"/>
        </w:rPr>
        <w:t>prezentului</w:t>
      </w:r>
      <w:proofErr w:type="spellEnd"/>
      <w:r w:rsidRPr="008B0D84">
        <w:rPr>
          <w:rFonts w:ascii="Trebuchet MS" w:hAnsi="Trebuchet MS"/>
          <w:b/>
          <w:color w:val="31849B" w:themeColor="accent5" w:themeShade="BF"/>
          <w:lang w:val="fr-FR"/>
        </w:rPr>
        <w:t xml:space="preserve"> </w:t>
      </w:r>
      <w:proofErr w:type="spellStart"/>
      <w:r w:rsidRPr="008B0D84">
        <w:rPr>
          <w:rFonts w:ascii="Trebuchet MS" w:hAnsi="Trebuchet MS"/>
          <w:b/>
          <w:color w:val="31849B" w:themeColor="accent5" w:themeShade="BF"/>
          <w:lang w:val="fr-FR"/>
        </w:rPr>
        <w:t>contract</w:t>
      </w:r>
      <w:proofErr w:type="spellEnd"/>
    </w:p>
    <w:p w14:paraId="2926FE41" w14:textId="77777777" w:rsidR="00235946" w:rsidRPr="008B0D84" w:rsidRDefault="00235946" w:rsidP="00235946">
      <w:pPr>
        <w:pStyle w:val="NormalWeb"/>
        <w:spacing w:before="0" w:beforeAutospacing="0" w:after="0" w:afterAutospacing="0" w:line="360" w:lineRule="auto"/>
        <w:jc w:val="both"/>
        <w:rPr>
          <w:rFonts w:ascii="Trebuchet MS" w:hAnsi="Trebuchet MS"/>
          <w:noProof/>
          <w:color w:val="31849B" w:themeColor="accent5" w:themeShade="BF"/>
          <w:sz w:val="20"/>
          <w:szCs w:val="20"/>
          <w:lang w:val="it-IT"/>
        </w:rPr>
      </w:pPr>
      <w:r w:rsidRPr="008B0D84">
        <w:rPr>
          <w:rFonts w:ascii="Trebuchet MS" w:hAnsi="Trebuchet MS"/>
          <w:noProof/>
          <w:color w:val="31849B" w:themeColor="accent5" w:themeShade="BF"/>
          <w:sz w:val="20"/>
          <w:szCs w:val="20"/>
          <w:lang w:val="it-IT"/>
        </w:rPr>
        <w:t xml:space="preserve">7.1. Pentru serviciile prestate, plăţile datorate de către Achizitor Prestatorului sunt calculate la </w:t>
      </w:r>
      <w:r>
        <w:rPr>
          <w:rFonts w:ascii="Trebuchet MS" w:hAnsi="Trebuchet MS"/>
          <w:noProof/>
          <w:color w:val="31849B" w:themeColor="accent5" w:themeShade="BF"/>
          <w:sz w:val="20"/>
          <w:szCs w:val="20"/>
          <w:lang w:val="it-IT"/>
        </w:rPr>
        <w:t>prețurile</w:t>
      </w:r>
      <w:r w:rsidRPr="008B0D84">
        <w:rPr>
          <w:rFonts w:ascii="Trebuchet MS" w:hAnsi="Trebuchet MS"/>
          <w:noProof/>
          <w:color w:val="31849B" w:themeColor="accent5" w:themeShade="BF"/>
          <w:sz w:val="20"/>
          <w:szCs w:val="20"/>
          <w:lang w:val="it-IT"/>
        </w:rPr>
        <w:t xml:space="preserve"> declarate în Propunerea financiară – Anexă la prezentul contract.  </w:t>
      </w:r>
    </w:p>
    <w:p w14:paraId="57F4DB21" w14:textId="77777777" w:rsidR="00235946" w:rsidRPr="008B0D84" w:rsidRDefault="00235946" w:rsidP="00235946">
      <w:pPr>
        <w:suppressAutoHyphens/>
        <w:spacing w:line="360" w:lineRule="auto"/>
        <w:ind w:right="-58"/>
        <w:jc w:val="both"/>
        <w:rPr>
          <w:rFonts w:ascii="Trebuchet MS" w:eastAsia="MS Mincho" w:hAnsi="Trebuchet MS"/>
          <w:bCs/>
          <w:iCs/>
          <w:color w:val="31849B" w:themeColor="accent5" w:themeShade="BF"/>
          <w:sz w:val="20"/>
          <w:szCs w:val="20"/>
          <w:lang w:eastAsia="ar-SA"/>
        </w:rPr>
      </w:pPr>
      <w:r w:rsidRPr="008B0D84">
        <w:rPr>
          <w:rFonts w:ascii="Trebuchet MS" w:hAnsi="Trebuchet MS"/>
          <w:noProof/>
          <w:color w:val="31849B" w:themeColor="accent5" w:themeShade="BF"/>
          <w:sz w:val="20"/>
          <w:szCs w:val="20"/>
          <w:lang w:val="it-IT"/>
        </w:rPr>
        <w:t xml:space="preserve">7.2. </w:t>
      </w:r>
      <w:r w:rsidRPr="00B32298">
        <w:rPr>
          <w:rFonts w:ascii="Trebuchet MS" w:eastAsia="MS Mincho" w:hAnsi="Trebuchet MS"/>
          <w:bCs/>
          <w:iCs/>
          <w:color w:val="31849B" w:themeColor="accent5" w:themeShade="BF"/>
          <w:sz w:val="20"/>
          <w:szCs w:val="20"/>
          <w:lang w:eastAsia="ar-SA"/>
        </w:rPr>
        <w:t>Niciun fel de cereri și pretenții ulterioare ale ofertantului legate de ajustări de prețuri, determinate de orice motive (cu excepția situațiilor prevăzute explicit în documentația de atribuire și/sau prin dispozițiile legale aplicabile), nu pot face obiectul vreunei negocieri sau proceduri litigioase între părțile contractante.</w:t>
      </w:r>
    </w:p>
    <w:p w14:paraId="678760D2" w14:textId="77777777" w:rsidR="00235946" w:rsidRPr="008B0D84" w:rsidRDefault="00235946" w:rsidP="00235946">
      <w:pPr>
        <w:pBdr>
          <w:bottom w:val="single" w:sz="12" w:space="14" w:color="auto"/>
        </w:pBdr>
        <w:shd w:val="clear" w:color="auto" w:fill="B8CCE4" w:themeFill="accent1" w:themeFillTint="66"/>
        <w:spacing w:line="360" w:lineRule="auto"/>
        <w:jc w:val="both"/>
        <w:rPr>
          <w:rFonts w:ascii="Trebuchet MS" w:hAnsi="Trebuchet MS"/>
          <w:b/>
          <w:bCs/>
          <w:color w:val="31849B" w:themeColor="accent5" w:themeShade="BF"/>
        </w:rPr>
      </w:pPr>
      <w:r w:rsidRPr="008B0D84">
        <w:rPr>
          <w:rFonts w:ascii="Trebuchet MS" w:hAnsi="Trebuchet MS"/>
          <w:b/>
          <w:bCs/>
          <w:color w:val="31849B" w:themeColor="accent5" w:themeShade="BF"/>
        </w:rPr>
        <w:t>8. Ordinea de precedență a documentelor contractuale</w:t>
      </w:r>
    </w:p>
    <w:p w14:paraId="4F9A3E57"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8.1. Documentele care alcătuiesc Contractul vor fi considerate ca documente care se explicitează reciproc. În scopul interpretării, ordinea de precedență a documentelor va fi următoarea:</w:t>
      </w:r>
    </w:p>
    <w:p w14:paraId="6B567894"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lang w:val="it-IT"/>
        </w:rPr>
      </w:pPr>
      <w:r w:rsidRPr="008B0D84">
        <w:rPr>
          <w:rFonts w:ascii="Trebuchet MS" w:hAnsi="Trebuchet MS"/>
          <w:color w:val="31849B" w:themeColor="accent5" w:themeShade="BF"/>
          <w:sz w:val="20"/>
          <w:szCs w:val="20"/>
        </w:rPr>
        <w:t xml:space="preserve">a) </w:t>
      </w:r>
      <w:r w:rsidRPr="008B0D84">
        <w:rPr>
          <w:rFonts w:ascii="Trebuchet MS" w:hAnsi="Trebuchet MS"/>
          <w:color w:val="31849B" w:themeColor="accent5" w:themeShade="BF"/>
          <w:sz w:val="20"/>
          <w:szCs w:val="20"/>
          <w:lang w:val="it-IT"/>
        </w:rPr>
        <w:t xml:space="preserve">propunerea tehnică, inclusiv clarificările din perioada de evaluare; </w:t>
      </w:r>
    </w:p>
    <w:p w14:paraId="6F5CB1F6"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lang w:val="it-IT"/>
        </w:rPr>
      </w:pPr>
      <w:r w:rsidRPr="008B0D84">
        <w:rPr>
          <w:rFonts w:ascii="Trebuchet MS" w:hAnsi="Trebuchet MS"/>
          <w:color w:val="31849B" w:themeColor="accent5" w:themeShade="BF"/>
          <w:sz w:val="20"/>
          <w:szCs w:val="20"/>
          <w:lang w:val="it-IT"/>
        </w:rPr>
        <w:t xml:space="preserve">b) propunerea financiară, inclusiv clarificările/corecțiile artimetice din perioada de evaluare; </w:t>
      </w:r>
    </w:p>
    <w:p w14:paraId="52240F4B"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lang w:val="it-IT"/>
        </w:rPr>
      </w:pPr>
      <w:r w:rsidRPr="008B0D84">
        <w:rPr>
          <w:rFonts w:ascii="Trebuchet MS" w:hAnsi="Trebuchet MS"/>
          <w:color w:val="31849B" w:themeColor="accent5" w:themeShade="BF"/>
          <w:sz w:val="20"/>
          <w:szCs w:val="20"/>
          <w:lang w:val="it-IT"/>
        </w:rPr>
        <w:t xml:space="preserve">c) </w:t>
      </w:r>
      <w:r w:rsidRPr="008B0D84">
        <w:rPr>
          <w:rFonts w:ascii="Trebuchet MS" w:hAnsi="Trebuchet MS"/>
          <w:color w:val="31849B" w:themeColor="accent5" w:themeShade="BF"/>
          <w:sz w:val="20"/>
          <w:szCs w:val="20"/>
        </w:rPr>
        <w:t>caietul de sarcini, inclusiv clarificările şi/sau măsuri</w:t>
      </w:r>
      <w:r w:rsidRPr="008B0D84">
        <w:rPr>
          <w:rFonts w:ascii="Trebuchet MS" w:hAnsi="Trebuchet MS"/>
          <w:color w:val="31849B" w:themeColor="accent5" w:themeShade="BF"/>
          <w:sz w:val="20"/>
          <w:szCs w:val="20"/>
          <w:lang w:val="it-IT"/>
        </w:rPr>
        <w:t xml:space="preserve">le de remediere aduse până la depunerea ofertelor ce privesc aspectele tehnice şi financiare; </w:t>
      </w:r>
    </w:p>
    <w:p w14:paraId="4C6BA3DC"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lang w:val="it-IT"/>
        </w:rPr>
        <w:t xml:space="preserve">d) </w:t>
      </w:r>
      <w:r w:rsidRPr="008B0D84">
        <w:rPr>
          <w:rFonts w:ascii="Trebuchet MS" w:hAnsi="Trebuchet MS"/>
          <w:color w:val="31849B" w:themeColor="accent5" w:themeShade="BF"/>
          <w:sz w:val="20"/>
          <w:szCs w:val="20"/>
        </w:rPr>
        <w:t xml:space="preserve">angajamentul de susținere, dacă este cazul; </w:t>
      </w:r>
    </w:p>
    <w:p w14:paraId="587A132D"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e) acordul de asociere, dacă este cazul;</w:t>
      </w:r>
    </w:p>
    <w:p w14:paraId="5E3E8089"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f) subcontractul încheiat cu fiecare subcontractant, dacă este cazul;</w:t>
      </w:r>
    </w:p>
    <w:p w14:paraId="1ED5E3C9"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lastRenderedPageBreak/>
        <w:t xml:space="preserve">g) alte documente, acte adiționale sau orice alte Notificări și anexe, daca există, pe măsura constituirii lor, în legătură cu prezentul contract, cu respectarea actelor normative aplicabile, în vigoare la momentul constituirii lor. </w:t>
      </w:r>
    </w:p>
    <w:p w14:paraId="0E904B99"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8.2. Modificările și actele adiționale (dacă există) vor avea prioritatea documentelor pe care le modifică. Ordinea de precedență reprezintă ordinea de prioritate a documentelor. În caz de discrepanțe între documente, prevederile documentului prioritar vor prevala.</w:t>
      </w:r>
    </w:p>
    <w:p w14:paraId="50B0DB30" w14:textId="77777777" w:rsidR="00235946" w:rsidRPr="008B0D84" w:rsidRDefault="00235946" w:rsidP="00235946">
      <w:pPr>
        <w:pBdr>
          <w:bottom w:val="single" w:sz="12" w:space="14" w:color="auto"/>
        </w:pBdr>
        <w:shd w:val="clear" w:color="auto" w:fill="B8CCE4" w:themeFill="accent1" w:themeFillTint="66"/>
        <w:spacing w:line="360" w:lineRule="auto"/>
        <w:jc w:val="both"/>
        <w:rPr>
          <w:rFonts w:ascii="Trebuchet MS" w:hAnsi="Trebuchet MS"/>
          <w:color w:val="31849B" w:themeColor="accent5" w:themeShade="BF"/>
        </w:rPr>
      </w:pPr>
      <w:r w:rsidRPr="008B0D84">
        <w:rPr>
          <w:rFonts w:ascii="Trebuchet MS" w:hAnsi="Trebuchet MS"/>
          <w:b/>
          <w:color w:val="31849B" w:themeColor="accent5" w:themeShade="BF"/>
          <w:lang w:val="it-IT"/>
        </w:rPr>
        <w:t xml:space="preserve">9. Cesiunea </w:t>
      </w:r>
    </w:p>
    <w:p w14:paraId="2BD59987"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9.1. O cesiune va fi validă doar dacă reprezintă un acord scris prin care o Parte transferă Contractul sau parte din acesta unui terţ şi a fost obţinut acordul prealabil al celeilalte Părţi. Cu excepţia cazurilor expres prevăzute în sub-clauzele de mai jos, prestatorul nu va cesiona niciuna dintre obligaţiile sale contractuale.</w:t>
      </w:r>
    </w:p>
    <w:p w14:paraId="3C6FA8C2"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9.2. Prin excepţie de la prevederile clauzei</w:t>
      </w:r>
      <w:r>
        <w:rPr>
          <w:rFonts w:ascii="Trebuchet MS" w:hAnsi="Trebuchet MS"/>
          <w:color w:val="31849B" w:themeColor="accent5" w:themeShade="BF"/>
          <w:sz w:val="20"/>
          <w:szCs w:val="20"/>
        </w:rPr>
        <w:t xml:space="preserve"> </w:t>
      </w:r>
      <w:r w:rsidRPr="008B0D84">
        <w:rPr>
          <w:rFonts w:ascii="Trebuchet MS" w:hAnsi="Trebuchet MS"/>
          <w:color w:val="31849B" w:themeColor="accent5" w:themeShade="BF"/>
          <w:sz w:val="20"/>
          <w:szCs w:val="20"/>
          <w:u w:val="single"/>
        </w:rPr>
        <w:t>9.1</w:t>
      </w:r>
      <w:r w:rsidRPr="008B0D84">
        <w:rPr>
          <w:rFonts w:ascii="Trebuchet MS" w:hAnsi="Trebuchet MS"/>
          <w:color w:val="31849B" w:themeColor="accent5" w:themeShade="BF"/>
          <w:sz w:val="20"/>
          <w:szCs w:val="20"/>
        </w:rPr>
        <w:t>:</w:t>
      </w:r>
    </w:p>
    <w:p w14:paraId="22A9F6B7"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(a) fiecare Parte poate cesiona, sub formă de garanţie în favoarea unei bănci sau unei alte instituţii financiare, dreptul său la orice sume de încasat sau care vor deveni încasabile în derularea Contractului, cu o notificare prealabilă transmisă către cealaltă Parte,</w:t>
      </w:r>
    </w:p>
    <w:p w14:paraId="6D6A94F5"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(b) Achizitorul va efectua plăţi directe către Subcontractanţii care şi-au exprimat opţiunea în acest sens, în conformitate cu prevederile clauzei ……</w:t>
      </w:r>
    </w:p>
    <w:p w14:paraId="2CE169F9"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 xml:space="preserve">(c) în cazul rezilierii Contractului de către Achizitor, în conformitate cu prevederile </w:t>
      </w:r>
      <w:r w:rsidRPr="008B0D84">
        <w:rPr>
          <w:rFonts w:ascii="Trebuchet MS" w:hAnsi="Trebuchet MS"/>
          <w:color w:val="31849B" w:themeColor="accent5" w:themeShade="BF"/>
          <w:sz w:val="20"/>
          <w:szCs w:val="20"/>
          <w:u w:val="single"/>
        </w:rPr>
        <w:t>clauzei…</w:t>
      </w:r>
      <w:r w:rsidRPr="008B0D84">
        <w:rPr>
          <w:rFonts w:ascii="Trebuchet MS" w:hAnsi="Trebuchet MS"/>
          <w:color w:val="31849B" w:themeColor="accent5" w:themeShade="BF"/>
          <w:sz w:val="20"/>
          <w:szCs w:val="20"/>
        </w:rPr>
        <w:t xml:space="preserve"> Prestatorul va ceda către Achizitor orice subcontract imediat după primirea notificării în acest sens;</w:t>
      </w:r>
    </w:p>
    <w:p w14:paraId="5EAB4FBE"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(d) Prestatorul este înlocuit de un nou prestator atunci când drepturile şi obligaţiile acestuia sunt preluate, ca urmare a unei succesiuni universale sau cu titlu universal în cadrul unui proces de reorganizare, inclusiv prin fuziune sau divizare, de către noul prestator care îndeplineşte criteriile de calificare şi selecţie stabilite iniţial, cu condiţia ca această modificare să nu presupună alte modificări substanţiale ale Contractului şi să nu se realizeze cu scopul de a eluda aplicarea procedurilor de atribuire prevăzute de Legea în domeniul achiziţiilor publice.</w:t>
      </w:r>
    </w:p>
    <w:p w14:paraId="6D1F2781"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9.3. Aprobarea unei cesiuni de către Achizitor nu-l va elibera pe Prestator de obligaţiile care îi revin pentru partea de Contract deja executată sau partea necesionată pentru care se poate reţine Garanţia de Bună Execuţie a contractului.</w:t>
      </w:r>
    </w:p>
    <w:p w14:paraId="5F3B66E3"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9.4. În cazul în care Prestatorul a cesionat integral sau parţial contractul fără respectarea prevederilor prezentei clauze, Achizitorul va aplica sancţiunea pentru încălcarea contractului prevăzută la clauza…….</w:t>
      </w:r>
      <w:r w:rsidRPr="008B0D84">
        <w:rPr>
          <w:rFonts w:ascii="Trebuchet MS" w:hAnsi="Trebuchet MS"/>
          <w:color w:val="31849B" w:themeColor="accent5" w:themeShade="BF"/>
          <w:sz w:val="20"/>
          <w:szCs w:val="20"/>
          <w:u w:val="single"/>
        </w:rPr>
        <w:t>/</w:t>
      </w:r>
      <w:r w:rsidRPr="008B0D84">
        <w:rPr>
          <w:rFonts w:ascii="Trebuchet MS" w:hAnsi="Trebuchet MS"/>
          <w:color w:val="31849B" w:themeColor="accent5" w:themeShade="BF"/>
          <w:sz w:val="20"/>
          <w:szCs w:val="20"/>
        </w:rPr>
        <w:t>va rezilia contractul potrivit clauzei____</w:t>
      </w:r>
    </w:p>
    <w:p w14:paraId="04E70961" w14:textId="77777777" w:rsidR="00235946" w:rsidRPr="008B0D84" w:rsidRDefault="00235946" w:rsidP="00235946">
      <w:pPr>
        <w:pBdr>
          <w:bottom w:val="single" w:sz="12" w:space="14" w:color="auto"/>
        </w:pBdr>
        <w:shd w:val="clear" w:color="auto" w:fill="B8CCE4" w:themeFill="accent1" w:themeFillTint="66"/>
        <w:spacing w:line="360" w:lineRule="auto"/>
        <w:jc w:val="both"/>
        <w:rPr>
          <w:rFonts w:ascii="Trebuchet MS" w:hAnsi="Trebuchet MS"/>
          <w:color w:val="31849B" w:themeColor="accent5" w:themeShade="BF"/>
        </w:rPr>
      </w:pPr>
      <w:r w:rsidRPr="008B0D84">
        <w:rPr>
          <w:rFonts w:ascii="Trebuchet MS" w:hAnsi="Trebuchet MS"/>
          <w:b/>
          <w:color w:val="31849B" w:themeColor="accent5" w:themeShade="BF"/>
          <w:lang w:val="it-IT"/>
        </w:rPr>
        <w:t xml:space="preserve">10. </w:t>
      </w:r>
      <w:r w:rsidRPr="008B0D84">
        <w:rPr>
          <w:rFonts w:ascii="Trebuchet MS" w:hAnsi="Trebuchet MS"/>
          <w:b/>
          <w:bCs/>
          <w:color w:val="31849B" w:themeColor="accent5" w:themeShade="BF"/>
        </w:rPr>
        <w:t>Subcontractarea</w:t>
      </w:r>
      <w:r>
        <w:rPr>
          <w:rFonts w:ascii="Trebuchet MS" w:hAnsi="Trebuchet MS"/>
          <w:b/>
          <w:bCs/>
          <w:color w:val="31849B" w:themeColor="accent5" w:themeShade="BF"/>
        </w:rPr>
        <w:t xml:space="preserve"> (dacă este cazul)</w:t>
      </w:r>
    </w:p>
    <w:p w14:paraId="2E5F8BD5"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 xml:space="preserve">10.1. Un subcontract va fi valid doar dacă are forma unui acord scris prin care Prestatorul încredinţează unui terţ executarea unei părţi din contract. Subcontractele vor fi în concordanţă cu acest contract. Pentru </w:t>
      </w:r>
      <w:r w:rsidRPr="008B0D84">
        <w:rPr>
          <w:rFonts w:ascii="Trebuchet MS" w:hAnsi="Trebuchet MS"/>
          <w:color w:val="31849B" w:themeColor="accent5" w:themeShade="BF"/>
          <w:sz w:val="20"/>
          <w:szCs w:val="20"/>
        </w:rPr>
        <w:lastRenderedPageBreak/>
        <w:t>evitarea oricărui dubiu, preţurile din subcontract pot fi diferite de preţurile din contract, în funcţie de condiţiile de piaţă, costurile de coordonare, alte costuri indirecte şi profitul Prestatorului. Subcontractele se vor constitui în anexe la contract.</w:t>
      </w:r>
    </w:p>
    <w:p w14:paraId="228429B2"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 xml:space="preserve">10.2. Niciun Subcontractant nu se va afla în situaţiile de excludere aferente atribuirii Contractului. Fiecare Subcontractant va avea capacitatea tehnică şi profesională necesară pentru executarea părţii </w:t>
      </w:r>
    </w:p>
    <w:p w14:paraId="434057CC"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 xml:space="preserve">10.3. La semnarea Contractului, Prestatorul va prezenta Achizitorului subcontractele încheiate de acesta cu Subcontractanţii declaraţi în Ofertă.    </w:t>
      </w:r>
    </w:p>
    <w:p w14:paraId="1675078D"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10.4. Pentru numirea unui Subcontractant propus după semnarea contractului (inclusiv pentru înlocuirea oricărui Subcontractant), Prestatorul va solicita acordul Achizitorului de a încheia un subcontract. Solicitarea va indica partea contractului care va fi subcontractată, valoarea subcontractului, identitatea Subcontractantului şi a reprezentantului său legal, certificatele şi alte documente necesare pentru verificarea inexistenţei unor situaţii de excludere în conformitate cu prevederile aferente atribuirii contractului şi a resurselor/capabilităţilor corespunzătoare părţii sale de implicare propusă în contract, precum şi o declaraţie pe propria răspundere a Subcontractantului propus prin care îşi asumă respectarea prevederilor contractului şi a Ofertei tehnice aferente părţii sale de implicare propuse în contract. În cazul înlocuirii oricărui Subcontractant, solicitarea Prestatorului va conţine justificări rezonabile privind înlocuirea.</w:t>
      </w:r>
    </w:p>
    <w:p w14:paraId="22AF68EB"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 xml:space="preserve">10.5.  În termen de ___ de zile de la primirea acestei solicitări, Achizitorul va notifica decizia sa Prestatorului, cu indicarea motivelor în cazul unui refuz. Dacă Achizitorul nu îşi notifică decizia în termenul mai sus indicat, solicitarea este considerată aprobată la expirarea termenului. </w:t>
      </w:r>
    </w:p>
    <w:p w14:paraId="3E58B7CB" w14:textId="77777777" w:rsidR="00235946"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10.6. În termen de 5 zile de la aprobarea oricărui nou Subcontractant, Prestatorul va transmite Achizitorului un exemplar semnat al subcontractului aferent, care se va constitui anexă la Contract. Subcontractantul nu va începe executarea părţii sale din contract înainte de transmiterea subcontractului către Achizitor.</w:t>
      </w:r>
    </w:p>
    <w:p w14:paraId="6C8FB7F7"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10.7.  Înlocuirea unui Subcontractant care a fost declarat în Ofertă se va face în condiţiile prevăzute în prezenta subclauză, cu condiţia să nu reprezinte o modificare substanţială în sensul Legii în domeniul achiziţiilor publice.</w:t>
      </w:r>
    </w:p>
    <w:p w14:paraId="60917B09"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10.8. În cazul în care un Subcontractant reziliază un subcontract sau renunţă în alt fel la subcontract, Prestatorul va notifica Achizitorul în termen de 5 zile şi va indica în ce mod intenţionează să continue executarea părţii respective din contract.</w:t>
      </w:r>
    </w:p>
    <w:p w14:paraId="4829EF4C"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 xml:space="preserve">10.9. Prestatorul va fi responsabil de acţiunile, abaterile şi neglijenţa Subcontractanţilor săi, inclusiv ale subcontractanţilor acestora de orice nivel, ale agenţilor sau angajaţilor lor, ca şi cum ar fi acţiunile, abaterile sau neglijenţa acestuia, ale agenţilor sau angajaţilor săi.    </w:t>
      </w:r>
    </w:p>
    <w:p w14:paraId="0BCE0716"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10.10 În cazul în care Prestatorul încheie un subcontract fără acordul Achizitorului, acesta poate aplica sancţiunea pentru încălcarea contractului prevăzută la clauza ____şi/sau Rezilierea contractului conform clauzei____</w:t>
      </w:r>
    </w:p>
    <w:p w14:paraId="79F28D9D"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lastRenderedPageBreak/>
        <w:t>10.11 Dacă un Subcontractant nu îşi îndeplineşte obligaţiile sale sau le îndeplineşte în mod defectuos, Achizitorul poate solicita Prestatorului să-l înlăture pe Subcontractant şi să asigure un Subcontractant cu calificări şi experienţă adecvate ca înlocuitor sau să reia personal executarea părţii relevante a contractului.</w:t>
      </w:r>
    </w:p>
    <w:p w14:paraId="692FA9D5"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10.12. Prestatorul va informa Achizitorul, lunar, cu privire la plăţile efectuate către Subcontractanţi. În cazul în care Prestatorul întârzie nejustificat efectuarea plăţilor către Subcontractanţi, Achizitorul va fi îndreptăţit să sisteze plăţile către Prestator până la remedierea situaţiei.</w:t>
      </w:r>
    </w:p>
    <w:p w14:paraId="64933C80" w14:textId="77777777" w:rsidR="00235946" w:rsidRPr="008B0D84" w:rsidRDefault="00235946" w:rsidP="00235946">
      <w:pPr>
        <w:pBdr>
          <w:bottom w:val="single" w:sz="12" w:space="14" w:color="auto"/>
        </w:pBdr>
        <w:shd w:val="clear" w:color="auto" w:fill="B8CCE4" w:themeFill="accent1" w:themeFillTint="66"/>
        <w:spacing w:line="360" w:lineRule="auto"/>
        <w:jc w:val="both"/>
        <w:rPr>
          <w:rFonts w:ascii="Trebuchet MS" w:hAnsi="Trebuchet MS"/>
          <w:color w:val="31849B" w:themeColor="accent5" w:themeShade="BF"/>
        </w:rPr>
      </w:pPr>
      <w:r w:rsidRPr="008B0D84">
        <w:rPr>
          <w:rFonts w:ascii="Trebuchet MS" w:hAnsi="Trebuchet MS"/>
          <w:b/>
          <w:color w:val="31849B" w:themeColor="accent5" w:themeShade="BF"/>
          <w:lang w:val="pt-BR"/>
        </w:rPr>
        <w:t>11. Asocierea</w:t>
      </w:r>
      <w:r>
        <w:rPr>
          <w:rFonts w:ascii="Trebuchet MS" w:hAnsi="Trebuchet MS"/>
          <w:b/>
          <w:color w:val="31849B" w:themeColor="accent5" w:themeShade="BF"/>
          <w:lang w:val="pt-BR"/>
        </w:rPr>
        <w:t xml:space="preserve"> (dacă este cazul)</w:t>
      </w:r>
    </w:p>
    <w:p w14:paraId="7F84D875"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lang w:val="es-ES"/>
        </w:rPr>
      </w:pPr>
      <w:r w:rsidRPr="008B0D84">
        <w:rPr>
          <w:rFonts w:ascii="Trebuchet MS" w:hAnsi="Trebuchet MS"/>
          <w:color w:val="31849B" w:themeColor="accent5" w:themeShade="BF"/>
          <w:sz w:val="20"/>
          <w:szCs w:val="20"/>
          <w:lang w:val="es-ES"/>
        </w:rPr>
        <w:t xml:space="preserve">11.1. </w:t>
      </w:r>
      <w:proofErr w:type="spellStart"/>
      <w:r w:rsidRPr="008B0D84">
        <w:rPr>
          <w:rFonts w:ascii="Trebuchet MS" w:hAnsi="Trebuchet MS"/>
          <w:color w:val="31849B" w:themeColor="accent5" w:themeShade="BF"/>
          <w:sz w:val="20"/>
          <w:szCs w:val="20"/>
          <w:lang w:val="es-ES"/>
        </w:rPr>
        <w:t>Fiecare</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dintre</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membrii</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asocierii</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îşi</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asumă</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obligaţiile</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pentru</w:t>
      </w:r>
      <w:proofErr w:type="spellEnd"/>
      <w:r w:rsidRPr="008B0D84">
        <w:rPr>
          <w:rFonts w:ascii="Trebuchet MS" w:hAnsi="Trebuchet MS"/>
          <w:color w:val="31849B" w:themeColor="accent5" w:themeShade="BF"/>
          <w:sz w:val="20"/>
          <w:szCs w:val="20"/>
          <w:lang w:val="es-ES"/>
        </w:rPr>
        <w:t xml:space="preserve"> oferta </w:t>
      </w:r>
      <w:proofErr w:type="spellStart"/>
      <w:r w:rsidRPr="008B0D84">
        <w:rPr>
          <w:rFonts w:ascii="Trebuchet MS" w:hAnsi="Trebuchet MS"/>
          <w:color w:val="31849B" w:themeColor="accent5" w:themeShade="BF"/>
          <w:sz w:val="20"/>
          <w:szCs w:val="20"/>
          <w:lang w:val="es-ES"/>
        </w:rPr>
        <w:t>comună</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şi</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răspunde</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conform</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prevederilor</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prezentului</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contract</w:t>
      </w:r>
      <w:proofErr w:type="spellEnd"/>
      <w:r w:rsidRPr="008B0D84">
        <w:rPr>
          <w:rFonts w:ascii="Trebuchet MS" w:hAnsi="Trebuchet MS"/>
          <w:color w:val="31849B" w:themeColor="accent5" w:themeShade="BF"/>
          <w:sz w:val="20"/>
          <w:szCs w:val="20"/>
          <w:lang w:val="es-ES"/>
        </w:rPr>
        <w:t>.</w:t>
      </w:r>
    </w:p>
    <w:p w14:paraId="2670F82B"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lang w:val="es-ES"/>
        </w:rPr>
      </w:pPr>
      <w:r w:rsidRPr="008B0D84">
        <w:rPr>
          <w:rFonts w:ascii="Trebuchet MS" w:hAnsi="Trebuchet MS"/>
          <w:color w:val="31849B" w:themeColor="accent5" w:themeShade="BF"/>
          <w:sz w:val="20"/>
          <w:szCs w:val="20"/>
          <w:lang w:val="es-ES"/>
        </w:rPr>
        <w:t xml:space="preserve">11.2. </w:t>
      </w:r>
      <w:proofErr w:type="spellStart"/>
      <w:r w:rsidRPr="008B0D84">
        <w:rPr>
          <w:rFonts w:ascii="Trebuchet MS" w:hAnsi="Trebuchet MS"/>
          <w:color w:val="31849B" w:themeColor="accent5" w:themeShade="BF"/>
          <w:sz w:val="20"/>
          <w:szCs w:val="20"/>
          <w:lang w:val="es-ES"/>
        </w:rPr>
        <w:t>Modificarea</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structurii</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asocierii</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după</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încheierea</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contractului</w:t>
      </w:r>
      <w:proofErr w:type="spellEnd"/>
      <w:r w:rsidRPr="008B0D84">
        <w:rPr>
          <w:rFonts w:ascii="Trebuchet MS" w:hAnsi="Trebuchet MS"/>
          <w:color w:val="31849B" w:themeColor="accent5" w:themeShade="BF"/>
          <w:sz w:val="20"/>
          <w:szCs w:val="20"/>
          <w:lang w:val="es-ES"/>
        </w:rPr>
        <w:t xml:space="preserve"> se </w:t>
      </w:r>
      <w:proofErr w:type="spellStart"/>
      <w:r w:rsidRPr="008B0D84">
        <w:rPr>
          <w:rFonts w:ascii="Trebuchet MS" w:hAnsi="Trebuchet MS"/>
          <w:color w:val="31849B" w:themeColor="accent5" w:themeShade="BF"/>
          <w:sz w:val="20"/>
          <w:szCs w:val="20"/>
          <w:lang w:val="es-ES"/>
        </w:rPr>
        <w:t>face</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numai</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cu</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acordul</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Achizitorului</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cu</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condiţia</w:t>
      </w:r>
      <w:proofErr w:type="spellEnd"/>
      <w:r w:rsidRPr="008B0D84">
        <w:rPr>
          <w:rFonts w:ascii="Trebuchet MS" w:hAnsi="Trebuchet MS"/>
          <w:color w:val="31849B" w:themeColor="accent5" w:themeShade="BF"/>
          <w:sz w:val="20"/>
          <w:szCs w:val="20"/>
          <w:lang w:val="es-ES"/>
        </w:rPr>
        <w:t xml:space="preserve"> de a </w:t>
      </w:r>
      <w:proofErr w:type="spellStart"/>
      <w:r w:rsidRPr="008B0D84">
        <w:rPr>
          <w:rFonts w:ascii="Trebuchet MS" w:hAnsi="Trebuchet MS"/>
          <w:color w:val="31849B" w:themeColor="accent5" w:themeShade="BF"/>
          <w:sz w:val="20"/>
          <w:szCs w:val="20"/>
          <w:lang w:val="es-ES"/>
        </w:rPr>
        <w:t>nu</w:t>
      </w:r>
      <w:proofErr w:type="spellEnd"/>
      <w:r w:rsidRPr="008B0D84">
        <w:rPr>
          <w:rFonts w:ascii="Trebuchet MS" w:hAnsi="Trebuchet MS"/>
          <w:color w:val="31849B" w:themeColor="accent5" w:themeShade="BF"/>
          <w:sz w:val="20"/>
          <w:szCs w:val="20"/>
          <w:lang w:val="es-ES"/>
        </w:rPr>
        <w:t xml:space="preserve"> modifica </w:t>
      </w:r>
      <w:proofErr w:type="spellStart"/>
      <w:r w:rsidRPr="008B0D84">
        <w:rPr>
          <w:rFonts w:ascii="Trebuchet MS" w:hAnsi="Trebuchet MS"/>
          <w:color w:val="31849B" w:themeColor="accent5" w:themeShade="BF"/>
          <w:sz w:val="20"/>
          <w:szCs w:val="20"/>
          <w:lang w:val="es-ES"/>
        </w:rPr>
        <w:t>propunerea</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tehnică</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şi</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financiară</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prezentate</w:t>
      </w:r>
      <w:proofErr w:type="spellEnd"/>
      <w:r w:rsidRPr="008B0D84">
        <w:rPr>
          <w:rFonts w:ascii="Trebuchet MS" w:hAnsi="Trebuchet MS"/>
          <w:color w:val="31849B" w:themeColor="accent5" w:themeShade="BF"/>
          <w:sz w:val="20"/>
          <w:szCs w:val="20"/>
          <w:lang w:val="es-ES"/>
        </w:rPr>
        <w:t xml:space="preserve"> la </w:t>
      </w:r>
      <w:proofErr w:type="spellStart"/>
      <w:r w:rsidRPr="008B0D84">
        <w:rPr>
          <w:rFonts w:ascii="Trebuchet MS" w:hAnsi="Trebuchet MS"/>
          <w:color w:val="31849B" w:themeColor="accent5" w:themeShade="BF"/>
          <w:sz w:val="20"/>
          <w:szCs w:val="20"/>
          <w:lang w:val="es-ES"/>
        </w:rPr>
        <w:t>achizitie</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şi</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în</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conformitate</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cu</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legislaţia</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în</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vigoare</w:t>
      </w:r>
      <w:proofErr w:type="spellEnd"/>
      <w:r w:rsidRPr="008B0D84">
        <w:rPr>
          <w:rFonts w:ascii="Trebuchet MS" w:hAnsi="Trebuchet MS"/>
          <w:color w:val="31849B" w:themeColor="accent5" w:themeShade="BF"/>
          <w:sz w:val="20"/>
          <w:szCs w:val="20"/>
          <w:lang w:val="es-ES"/>
        </w:rPr>
        <w:t>.</w:t>
      </w:r>
    </w:p>
    <w:p w14:paraId="56ED403E" w14:textId="77777777" w:rsidR="00235946" w:rsidRPr="008B0D84" w:rsidRDefault="00235946" w:rsidP="00235946">
      <w:pPr>
        <w:pBdr>
          <w:bottom w:val="single" w:sz="12" w:space="14" w:color="auto"/>
        </w:pBdr>
        <w:spacing w:line="360" w:lineRule="auto"/>
        <w:jc w:val="both"/>
        <w:rPr>
          <w:rFonts w:ascii="Trebuchet MS" w:eastAsia="MS Mincho" w:hAnsi="Trebuchet MS"/>
          <w:color w:val="31849B" w:themeColor="accent5" w:themeShade="BF"/>
          <w:sz w:val="20"/>
          <w:szCs w:val="20"/>
          <w:lang w:val="es-ES" w:eastAsia="ar-SA"/>
        </w:rPr>
      </w:pPr>
      <w:r w:rsidRPr="008B0D84">
        <w:rPr>
          <w:rFonts w:ascii="Trebuchet MS" w:hAnsi="Trebuchet MS"/>
          <w:color w:val="31849B" w:themeColor="accent5" w:themeShade="BF"/>
          <w:sz w:val="20"/>
          <w:szCs w:val="20"/>
          <w:lang w:val="es-ES"/>
        </w:rPr>
        <w:t>11</w:t>
      </w:r>
      <w:r w:rsidRPr="008B0D84">
        <w:rPr>
          <w:rFonts w:ascii="Trebuchet MS" w:eastAsia="MS Mincho" w:hAnsi="Trebuchet MS"/>
          <w:color w:val="31849B" w:themeColor="accent5" w:themeShade="BF"/>
          <w:sz w:val="20"/>
          <w:szCs w:val="20"/>
          <w:lang w:val="es-ES" w:eastAsia="ar-SA"/>
        </w:rPr>
        <w:t xml:space="preserve">.3. </w:t>
      </w:r>
      <w:proofErr w:type="spellStart"/>
      <w:r w:rsidRPr="008B0D84">
        <w:rPr>
          <w:rFonts w:ascii="Trebuchet MS" w:hAnsi="Trebuchet MS"/>
          <w:color w:val="31849B" w:themeColor="accent5" w:themeShade="BF"/>
          <w:sz w:val="20"/>
          <w:szCs w:val="20"/>
          <w:lang w:val="es-ES"/>
        </w:rPr>
        <w:t>Membrii</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asocierii</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eastAsia="MS Mincho" w:hAnsi="Trebuchet MS"/>
          <w:color w:val="31849B" w:themeColor="accent5" w:themeShade="BF"/>
          <w:sz w:val="20"/>
          <w:szCs w:val="20"/>
          <w:lang w:val="es-ES" w:eastAsia="ar-SA"/>
        </w:rPr>
        <w:t>răspund</w:t>
      </w:r>
      <w:proofErr w:type="spellEnd"/>
      <w:r w:rsidRPr="008B0D84">
        <w:rPr>
          <w:rFonts w:ascii="Trebuchet MS" w:eastAsia="MS Mincho" w:hAnsi="Trebuchet MS"/>
          <w:color w:val="31849B" w:themeColor="accent5" w:themeShade="BF"/>
          <w:sz w:val="20"/>
          <w:szCs w:val="20"/>
          <w:lang w:val="es-ES" w:eastAsia="ar-SA"/>
        </w:rPr>
        <w:t xml:space="preserve"> </w:t>
      </w:r>
      <w:proofErr w:type="spellStart"/>
      <w:r w:rsidRPr="008B0D84">
        <w:rPr>
          <w:rFonts w:ascii="Trebuchet MS" w:eastAsia="MS Mincho" w:hAnsi="Trebuchet MS"/>
          <w:color w:val="31849B" w:themeColor="accent5" w:themeShade="BF"/>
          <w:sz w:val="20"/>
          <w:szCs w:val="20"/>
          <w:lang w:val="es-ES" w:eastAsia="ar-SA"/>
        </w:rPr>
        <w:t>în</w:t>
      </w:r>
      <w:proofErr w:type="spellEnd"/>
      <w:r w:rsidRPr="008B0D84">
        <w:rPr>
          <w:rFonts w:ascii="Trebuchet MS" w:eastAsia="MS Mincho" w:hAnsi="Trebuchet MS"/>
          <w:color w:val="31849B" w:themeColor="accent5" w:themeShade="BF"/>
          <w:sz w:val="20"/>
          <w:szCs w:val="20"/>
          <w:lang w:val="es-ES" w:eastAsia="ar-SA"/>
        </w:rPr>
        <w:t xml:space="preserve"> </w:t>
      </w:r>
      <w:proofErr w:type="spellStart"/>
      <w:r w:rsidRPr="008B0D84">
        <w:rPr>
          <w:rFonts w:ascii="Trebuchet MS" w:eastAsia="MS Mincho" w:hAnsi="Trebuchet MS"/>
          <w:color w:val="31849B" w:themeColor="accent5" w:themeShade="BF"/>
          <w:sz w:val="20"/>
          <w:szCs w:val="20"/>
          <w:lang w:val="es-ES" w:eastAsia="ar-SA"/>
        </w:rPr>
        <w:t>cuantumul</w:t>
      </w:r>
      <w:proofErr w:type="spellEnd"/>
      <w:r w:rsidRPr="008B0D84">
        <w:rPr>
          <w:rFonts w:ascii="Trebuchet MS" w:eastAsia="MS Mincho" w:hAnsi="Trebuchet MS"/>
          <w:color w:val="31849B" w:themeColor="accent5" w:themeShade="BF"/>
          <w:sz w:val="20"/>
          <w:szCs w:val="20"/>
          <w:lang w:val="es-ES" w:eastAsia="ar-SA"/>
        </w:rPr>
        <w:t xml:space="preserve"> </w:t>
      </w:r>
      <w:proofErr w:type="spellStart"/>
      <w:r w:rsidRPr="008B0D84">
        <w:rPr>
          <w:rFonts w:ascii="Trebuchet MS" w:eastAsia="MS Mincho" w:hAnsi="Trebuchet MS"/>
          <w:color w:val="31849B" w:themeColor="accent5" w:themeShade="BF"/>
          <w:sz w:val="20"/>
          <w:szCs w:val="20"/>
          <w:lang w:val="es-ES" w:eastAsia="ar-SA"/>
        </w:rPr>
        <w:t>în</w:t>
      </w:r>
      <w:proofErr w:type="spellEnd"/>
      <w:r w:rsidRPr="008B0D84">
        <w:rPr>
          <w:rFonts w:ascii="Trebuchet MS" w:eastAsia="MS Mincho" w:hAnsi="Trebuchet MS"/>
          <w:color w:val="31849B" w:themeColor="accent5" w:themeShade="BF"/>
          <w:sz w:val="20"/>
          <w:szCs w:val="20"/>
          <w:lang w:val="es-ES" w:eastAsia="ar-SA"/>
        </w:rPr>
        <w:t xml:space="preserve"> care este </w:t>
      </w:r>
      <w:proofErr w:type="spellStart"/>
      <w:r w:rsidRPr="008B0D84">
        <w:rPr>
          <w:rFonts w:ascii="Trebuchet MS" w:eastAsia="MS Mincho" w:hAnsi="Trebuchet MS"/>
          <w:color w:val="31849B" w:themeColor="accent5" w:themeShade="BF"/>
          <w:sz w:val="20"/>
          <w:szCs w:val="20"/>
          <w:lang w:val="es-ES" w:eastAsia="ar-SA"/>
        </w:rPr>
        <w:t>întocmit</w:t>
      </w:r>
      <w:proofErr w:type="spellEnd"/>
      <w:r w:rsidRPr="008B0D84">
        <w:rPr>
          <w:rFonts w:ascii="Trebuchet MS" w:eastAsia="MS Mincho" w:hAnsi="Trebuchet MS"/>
          <w:color w:val="31849B" w:themeColor="accent5" w:themeShade="BF"/>
          <w:sz w:val="20"/>
          <w:szCs w:val="20"/>
          <w:lang w:val="es-ES" w:eastAsia="ar-SA"/>
        </w:rPr>
        <w:t xml:space="preserve"> </w:t>
      </w:r>
      <w:proofErr w:type="spellStart"/>
      <w:r w:rsidRPr="008B0D84">
        <w:rPr>
          <w:rFonts w:ascii="Trebuchet MS" w:eastAsia="MS Mincho" w:hAnsi="Trebuchet MS"/>
          <w:color w:val="31849B" w:themeColor="accent5" w:themeShade="BF"/>
          <w:sz w:val="20"/>
          <w:szCs w:val="20"/>
          <w:lang w:val="es-ES" w:eastAsia="ar-SA"/>
        </w:rPr>
        <w:t>contractul</w:t>
      </w:r>
      <w:proofErr w:type="spellEnd"/>
      <w:r w:rsidRPr="008B0D84">
        <w:rPr>
          <w:rFonts w:ascii="Trebuchet MS" w:eastAsia="MS Mincho" w:hAnsi="Trebuchet MS"/>
          <w:color w:val="31849B" w:themeColor="accent5" w:themeShade="BF"/>
          <w:sz w:val="20"/>
          <w:szCs w:val="20"/>
          <w:lang w:val="es-ES" w:eastAsia="ar-SA"/>
        </w:rPr>
        <w:t xml:space="preserve"> de </w:t>
      </w:r>
      <w:proofErr w:type="spellStart"/>
      <w:r w:rsidRPr="008B0D84">
        <w:rPr>
          <w:rFonts w:ascii="Trebuchet MS" w:eastAsia="MS Mincho" w:hAnsi="Trebuchet MS"/>
          <w:color w:val="31849B" w:themeColor="accent5" w:themeShade="BF"/>
          <w:sz w:val="20"/>
          <w:szCs w:val="20"/>
          <w:lang w:val="es-ES" w:eastAsia="ar-SA"/>
        </w:rPr>
        <w:t>asociere</w:t>
      </w:r>
      <w:proofErr w:type="spellEnd"/>
      <w:r w:rsidRPr="008B0D84">
        <w:rPr>
          <w:rFonts w:ascii="Trebuchet MS" w:eastAsia="MS Mincho" w:hAnsi="Trebuchet MS"/>
          <w:color w:val="31849B" w:themeColor="accent5" w:themeShade="BF"/>
          <w:sz w:val="20"/>
          <w:szCs w:val="20"/>
          <w:lang w:val="es-ES" w:eastAsia="ar-SA"/>
        </w:rPr>
        <w:t xml:space="preserve">: </w:t>
      </w:r>
      <w:proofErr w:type="spellStart"/>
      <w:r w:rsidRPr="008B0D84">
        <w:rPr>
          <w:rFonts w:ascii="Trebuchet MS" w:eastAsia="MS Mincho" w:hAnsi="Trebuchet MS"/>
          <w:color w:val="31849B" w:themeColor="accent5" w:themeShade="BF"/>
          <w:sz w:val="20"/>
          <w:szCs w:val="20"/>
          <w:lang w:val="es-ES" w:eastAsia="ar-SA"/>
        </w:rPr>
        <w:t>în</w:t>
      </w:r>
      <w:proofErr w:type="spellEnd"/>
      <w:r w:rsidRPr="008B0D84">
        <w:rPr>
          <w:rFonts w:ascii="Trebuchet MS" w:eastAsia="MS Mincho" w:hAnsi="Trebuchet MS"/>
          <w:color w:val="31849B" w:themeColor="accent5" w:themeShade="BF"/>
          <w:sz w:val="20"/>
          <w:szCs w:val="20"/>
          <w:lang w:val="es-ES" w:eastAsia="ar-SA"/>
        </w:rPr>
        <w:t xml:space="preserve"> </w:t>
      </w:r>
      <w:proofErr w:type="spellStart"/>
      <w:r w:rsidRPr="008B0D84">
        <w:rPr>
          <w:rFonts w:ascii="Trebuchet MS" w:eastAsia="MS Mincho" w:hAnsi="Trebuchet MS"/>
          <w:color w:val="31849B" w:themeColor="accent5" w:themeShade="BF"/>
          <w:sz w:val="20"/>
          <w:szCs w:val="20"/>
          <w:lang w:val="es-ES" w:eastAsia="ar-SA"/>
        </w:rPr>
        <w:t>procentul</w:t>
      </w:r>
      <w:proofErr w:type="spellEnd"/>
      <w:r w:rsidRPr="008B0D84">
        <w:rPr>
          <w:rFonts w:ascii="Trebuchet MS" w:eastAsia="MS Mincho" w:hAnsi="Trebuchet MS"/>
          <w:color w:val="31849B" w:themeColor="accent5" w:themeShade="BF"/>
          <w:sz w:val="20"/>
          <w:szCs w:val="20"/>
          <w:lang w:val="es-ES" w:eastAsia="ar-SA"/>
        </w:rPr>
        <w:t xml:space="preserve"> </w:t>
      </w:r>
      <w:proofErr w:type="spellStart"/>
      <w:r w:rsidRPr="008B0D84">
        <w:rPr>
          <w:rFonts w:ascii="Trebuchet MS" w:eastAsia="MS Mincho" w:hAnsi="Trebuchet MS"/>
          <w:color w:val="31849B" w:themeColor="accent5" w:themeShade="BF"/>
          <w:sz w:val="20"/>
          <w:szCs w:val="20"/>
          <w:lang w:val="es-ES" w:eastAsia="ar-SA"/>
        </w:rPr>
        <w:t>stabilit</w:t>
      </w:r>
      <w:proofErr w:type="spellEnd"/>
      <w:r w:rsidRPr="008B0D84">
        <w:rPr>
          <w:rFonts w:ascii="Trebuchet MS" w:eastAsia="MS Mincho" w:hAnsi="Trebuchet MS"/>
          <w:color w:val="31849B" w:themeColor="accent5" w:themeShade="BF"/>
          <w:sz w:val="20"/>
          <w:szCs w:val="20"/>
          <w:lang w:val="es-ES" w:eastAsia="ar-SA"/>
        </w:rPr>
        <w:t xml:space="preserve"> </w:t>
      </w:r>
      <w:proofErr w:type="spellStart"/>
      <w:r w:rsidRPr="008B0D84">
        <w:rPr>
          <w:rFonts w:ascii="Trebuchet MS" w:eastAsia="MS Mincho" w:hAnsi="Trebuchet MS"/>
          <w:color w:val="31849B" w:themeColor="accent5" w:themeShade="BF"/>
          <w:sz w:val="20"/>
          <w:szCs w:val="20"/>
          <w:lang w:val="es-ES" w:eastAsia="ar-SA"/>
        </w:rPr>
        <w:t>în</w:t>
      </w:r>
      <w:proofErr w:type="spellEnd"/>
      <w:r w:rsidRPr="008B0D84">
        <w:rPr>
          <w:rFonts w:ascii="Trebuchet MS" w:eastAsia="MS Mincho" w:hAnsi="Trebuchet MS"/>
          <w:color w:val="31849B" w:themeColor="accent5" w:themeShade="BF"/>
          <w:sz w:val="20"/>
          <w:szCs w:val="20"/>
          <w:lang w:val="es-ES" w:eastAsia="ar-SA"/>
        </w:rPr>
        <w:t xml:space="preserve"> </w:t>
      </w:r>
      <w:proofErr w:type="spellStart"/>
      <w:r w:rsidRPr="008B0D84">
        <w:rPr>
          <w:rFonts w:ascii="Trebuchet MS" w:eastAsia="MS Mincho" w:hAnsi="Trebuchet MS"/>
          <w:color w:val="31849B" w:themeColor="accent5" w:themeShade="BF"/>
          <w:sz w:val="20"/>
          <w:szCs w:val="20"/>
          <w:lang w:val="es-ES" w:eastAsia="ar-SA"/>
        </w:rPr>
        <w:t>contractul</w:t>
      </w:r>
      <w:proofErr w:type="spellEnd"/>
      <w:r w:rsidRPr="008B0D84">
        <w:rPr>
          <w:rFonts w:ascii="Trebuchet MS" w:eastAsia="MS Mincho" w:hAnsi="Trebuchet MS"/>
          <w:color w:val="31849B" w:themeColor="accent5" w:themeShade="BF"/>
          <w:sz w:val="20"/>
          <w:szCs w:val="20"/>
          <w:lang w:val="es-ES" w:eastAsia="ar-SA"/>
        </w:rPr>
        <w:t xml:space="preserve"> de </w:t>
      </w:r>
      <w:proofErr w:type="spellStart"/>
      <w:r w:rsidRPr="008B0D84">
        <w:rPr>
          <w:rFonts w:ascii="Trebuchet MS" w:eastAsia="MS Mincho" w:hAnsi="Trebuchet MS"/>
          <w:color w:val="31849B" w:themeColor="accent5" w:themeShade="BF"/>
          <w:sz w:val="20"/>
          <w:szCs w:val="20"/>
          <w:lang w:val="es-ES" w:eastAsia="ar-SA"/>
        </w:rPr>
        <w:t>asociere</w:t>
      </w:r>
      <w:proofErr w:type="spellEnd"/>
      <w:r w:rsidRPr="008B0D84">
        <w:rPr>
          <w:rFonts w:ascii="Trebuchet MS" w:eastAsia="MS Mincho" w:hAnsi="Trebuchet MS"/>
          <w:color w:val="31849B" w:themeColor="accent5" w:themeShade="BF"/>
          <w:sz w:val="20"/>
          <w:szCs w:val="20"/>
          <w:lang w:val="es-ES" w:eastAsia="ar-SA"/>
        </w:rPr>
        <w:t xml:space="preserve"> </w:t>
      </w:r>
      <w:proofErr w:type="spellStart"/>
      <w:r w:rsidRPr="008B0D84">
        <w:rPr>
          <w:rFonts w:ascii="Trebuchet MS" w:eastAsia="MS Mincho" w:hAnsi="Trebuchet MS"/>
          <w:color w:val="31849B" w:themeColor="accent5" w:themeShade="BF"/>
          <w:sz w:val="20"/>
          <w:szCs w:val="20"/>
          <w:lang w:val="es-ES" w:eastAsia="ar-SA"/>
        </w:rPr>
        <w:t>sau</w:t>
      </w:r>
      <w:proofErr w:type="spellEnd"/>
      <w:r w:rsidRPr="008B0D84">
        <w:rPr>
          <w:rFonts w:ascii="Trebuchet MS" w:eastAsia="MS Mincho" w:hAnsi="Trebuchet MS"/>
          <w:color w:val="31849B" w:themeColor="accent5" w:themeShade="BF"/>
          <w:sz w:val="20"/>
          <w:szCs w:val="20"/>
          <w:lang w:val="es-ES" w:eastAsia="ar-SA"/>
        </w:rPr>
        <w:t xml:space="preserve"> </w:t>
      </w:r>
      <w:proofErr w:type="spellStart"/>
      <w:r w:rsidRPr="008B0D84">
        <w:rPr>
          <w:rFonts w:ascii="Trebuchet MS" w:eastAsia="MS Mincho" w:hAnsi="Trebuchet MS"/>
          <w:color w:val="31849B" w:themeColor="accent5" w:themeShade="BF"/>
          <w:sz w:val="20"/>
          <w:szCs w:val="20"/>
          <w:lang w:val="es-ES" w:eastAsia="ar-SA"/>
        </w:rPr>
        <w:t>asociere</w:t>
      </w:r>
      <w:proofErr w:type="spellEnd"/>
      <w:r w:rsidRPr="008B0D84">
        <w:rPr>
          <w:rFonts w:ascii="Trebuchet MS" w:eastAsia="MS Mincho" w:hAnsi="Trebuchet MS"/>
          <w:color w:val="31849B" w:themeColor="accent5" w:themeShade="BF"/>
          <w:sz w:val="20"/>
          <w:szCs w:val="20"/>
          <w:lang w:val="es-ES" w:eastAsia="ar-SA"/>
        </w:rPr>
        <w:t xml:space="preserve"> </w:t>
      </w:r>
      <w:proofErr w:type="spellStart"/>
      <w:r w:rsidRPr="008B0D84">
        <w:rPr>
          <w:rFonts w:ascii="Trebuchet MS" w:eastAsia="MS Mincho" w:hAnsi="Trebuchet MS"/>
          <w:color w:val="31849B" w:themeColor="accent5" w:themeShade="BF"/>
          <w:sz w:val="20"/>
          <w:szCs w:val="20"/>
          <w:lang w:val="es-ES" w:eastAsia="ar-SA"/>
        </w:rPr>
        <w:t>cu</w:t>
      </w:r>
      <w:proofErr w:type="spellEnd"/>
      <w:r w:rsidRPr="008B0D84">
        <w:rPr>
          <w:rFonts w:ascii="Trebuchet MS" w:eastAsia="MS Mincho" w:hAnsi="Trebuchet MS"/>
          <w:color w:val="31849B" w:themeColor="accent5" w:themeShade="BF"/>
          <w:sz w:val="20"/>
          <w:szCs w:val="20"/>
          <w:lang w:val="es-ES" w:eastAsia="ar-SA"/>
        </w:rPr>
        <w:t xml:space="preserve"> </w:t>
      </w:r>
      <w:proofErr w:type="spellStart"/>
      <w:r w:rsidRPr="008B0D84">
        <w:rPr>
          <w:rFonts w:ascii="Trebuchet MS" w:eastAsia="MS Mincho" w:hAnsi="Trebuchet MS"/>
          <w:color w:val="31849B" w:themeColor="accent5" w:themeShade="BF"/>
          <w:sz w:val="20"/>
          <w:szCs w:val="20"/>
          <w:lang w:val="es-ES" w:eastAsia="ar-SA"/>
        </w:rPr>
        <w:t>drepturi</w:t>
      </w:r>
      <w:proofErr w:type="spellEnd"/>
      <w:r w:rsidRPr="008B0D84">
        <w:rPr>
          <w:rFonts w:ascii="Trebuchet MS" w:eastAsia="MS Mincho" w:hAnsi="Trebuchet MS"/>
          <w:color w:val="31849B" w:themeColor="accent5" w:themeShade="BF"/>
          <w:sz w:val="20"/>
          <w:szCs w:val="20"/>
          <w:lang w:val="es-ES" w:eastAsia="ar-SA"/>
        </w:rPr>
        <w:t xml:space="preserve"> </w:t>
      </w:r>
      <w:proofErr w:type="spellStart"/>
      <w:r w:rsidRPr="008B0D84">
        <w:rPr>
          <w:rFonts w:ascii="Trebuchet MS" w:eastAsia="MS Mincho" w:hAnsi="Trebuchet MS"/>
          <w:color w:val="31849B" w:themeColor="accent5" w:themeShade="BF"/>
          <w:sz w:val="20"/>
          <w:szCs w:val="20"/>
          <w:lang w:val="es-ES" w:eastAsia="ar-SA"/>
        </w:rPr>
        <w:t>şi</w:t>
      </w:r>
      <w:proofErr w:type="spellEnd"/>
      <w:r w:rsidRPr="008B0D84">
        <w:rPr>
          <w:rFonts w:ascii="Trebuchet MS" w:eastAsia="MS Mincho" w:hAnsi="Trebuchet MS"/>
          <w:color w:val="31849B" w:themeColor="accent5" w:themeShade="BF"/>
          <w:sz w:val="20"/>
          <w:szCs w:val="20"/>
          <w:lang w:val="es-ES" w:eastAsia="ar-SA"/>
        </w:rPr>
        <w:t xml:space="preserve"> </w:t>
      </w:r>
      <w:proofErr w:type="spellStart"/>
      <w:r w:rsidRPr="008B0D84">
        <w:rPr>
          <w:rFonts w:ascii="Trebuchet MS" w:eastAsia="MS Mincho" w:hAnsi="Trebuchet MS"/>
          <w:color w:val="31849B" w:themeColor="accent5" w:themeShade="BF"/>
          <w:sz w:val="20"/>
          <w:szCs w:val="20"/>
          <w:lang w:val="es-ES" w:eastAsia="ar-SA"/>
        </w:rPr>
        <w:t>obligaţii</w:t>
      </w:r>
      <w:proofErr w:type="spellEnd"/>
      <w:r w:rsidRPr="008B0D84">
        <w:rPr>
          <w:rFonts w:ascii="Trebuchet MS" w:eastAsia="MS Mincho" w:hAnsi="Trebuchet MS"/>
          <w:color w:val="31849B" w:themeColor="accent5" w:themeShade="BF"/>
          <w:sz w:val="20"/>
          <w:szCs w:val="20"/>
          <w:lang w:val="es-ES" w:eastAsia="ar-SA"/>
        </w:rPr>
        <w:t xml:space="preserve"> </w:t>
      </w:r>
      <w:proofErr w:type="spellStart"/>
      <w:r w:rsidRPr="008B0D84">
        <w:rPr>
          <w:rFonts w:ascii="Trebuchet MS" w:eastAsia="MS Mincho" w:hAnsi="Trebuchet MS"/>
          <w:color w:val="31849B" w:themeColor="accent5" w:themeShade="BF"/>
          <w:sz w:val="20"/>
          <w:szCs w:val="20"/>
          <w:lang w:val="es-ES" w:eastAsia="ar-SA"/>
        </w:rPr>
        <w:t>egale</w:t>
      </w:r>
      <w:proofErr w:type="spellEnd"/>
      <w:r w:rsidRPr="008B0D84">
        <w:rPr>
          <w:rFonts w:ascii="Trebuchet MS" w:eastAsia="MS Mincho" w:hAnsi="Trebuchet MS"/>
          <w:color w:val="31849B" w:themeColor="accent5" w:themeShade="BF"/>
          <w:sz w:val="20"/>
          <w:szCs w:val="20"/>
          <w:lang w:val="es-ES" w:eastAsia="ar-SA"/>
        </w:rPr>
        <w:t xml:space="preserve">, </w:t>
      </w:r>
      <w:proofErr w:type="spellStart"/>
      <w:r w:rsidRPr="008B0D84">
        <w:rPr>
          <w:rFonts w:ascii="Trebuchet MS" w:eastAsia="MS Mincho" w:hAnsi="Trebuchet MS"/>
          <w:color w:val="31849B" w:themeColor="accent5" w:themeShade="BF"/>
          <w:sz w:val="20"/>
          <w:szCs w:val="20"/>
          <w:lang w:val="es-ES" w:eastAsia="ar-SA"/>
        </w:rPr>
        <w:t>dupa</w:t>
      </w:r>
      <w:proofErr w:type="spellEnd"/>
      <w:r w:rsidRPr="008B0D84">
        <w:rPr>
          <w:rFonts w:ascii="Trebuchet MS" w:eastAsia="MS Mincho" w:hAnsi="Trebuchet MS"/>
          <w:color w:val="31849B" w:themeColor="accent5" w:themeShade="BF"/>
          <w:sz w:val="20"/>
          <w:szCs w:val="20"/>
          <w:lang w:val="es-ES" w:eastAsia="ar-SA"/>
        </w:rPr>
        <w:t xml:space="preserve"> caz. </w:t>
      </w:r>
    </w:p>
    <w:p w14:paraId="66C67452" w14:textId="77777777" w:rsidR="00235946" w:rsidRPr="008B0D84" w:rsidRDefault="00235946" w:rsidP="00235946">
      <w:pPr>
        <w:pBdr>
          <w:bottom w:val="single" w:sz="12" w:space="14" w:color="auto"/>
        </w:pBdr>
        <w:shd w:val="clear" w:color="auto" w:fill="B8CCE4" w:themeFill="accent1" w:themeFillTint="66"/>
        <w:spacing w:line="360" w:lineRule="auto"/>
        <w:jc w:val="both"/>
        <w:rPr>
          <w:rFonts w:ascii="Trebuchet MS" w:hAnsi="Trebuchet MS"/>
          <w:color w:val="31849B" w:themeColor="accent5" w:themeShade="BF"/>
          <w:lang w:val="es-ES"/>
        </w:rPr>
      </w:pPr>
      <w:r w:rsidRPr="008B0D84">
        <w:rPr>
          <w:rFonts w:ascii="Trebuchet MS" w:hAnsi="Trebuchet MS"/>
          <w:b/>
          <w:color w:val="31849B" w:themeColor="accent5" w:themeShade="BF"/>
          <w:lang w:val="it-IT"/>
        </w:rPr>
        <w:t>12. Obligaţiile principale ale prestatorului</w:t>
      </w:r>
    </w:p>
    <w:p w14:paraId="666959E9"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lang w:val="it-IT"/>
        </w:rPr>
      </w:pPr>
      <w:r w:rsidRPr="008B0D84">
        <w:rPr>
          <w:rFonts w:ascii="Trebuchet MS" w:hAnsi="Trebuchet MS"/>
          <w:color w:val="31849B" w:themeColor="accent5" w:themeShade="BF"/>
          <w:sz w:val="20"/>
          <w:szCs w:val="20"/>
          <w:lang w:val="it-IT"/>
        </w:rPr>
        <w:t xml:space="preserve">12.1. </w:t>
      </w:r>
      <w:r w:rsidRPr="001D150E">
        <w:rPr>
          <w:rFonts w:ascii="Trebuchet MS" w:hAnsi="Trebuchet MS"/>
          <w:color w:val="31849B" w:themeColor="accent5" w:themeShade="BF"/>
          <w:sz w:val="20"/>
          <w:szCs w:val="20"/>
        </w:rPr>
        <w:t>Prestatorul se obligă să presteze serviciile care fac obiectul prezentului contract cu profesionalism şi promptitudinea cuvenite obligaţiilor asumate prin prezentul contract şi în conformitate cu legislaţia în domeniu</w:t>
      </w:r>
      <w:r w:rsidRPr="008B0D84">
        <w:rPr>
          <w:rFonts w:ascii="Trebuchet MS" w:hAnsi="Trebuchet MS"/>
          <w:color w:val="31849B" w:themeColor="accent5" w:themeShade="BF"/>
          <w:sz w:val="20"/>
          <w:szCs w:val="20"/>
          <w:lang w:val="it-IT"/>
        </w:rPr>
        <w:t>. În condițiile existenței unor diferențe/discrepanțe între prevederile documentelor, prevederile vor prevala prevederile caietului de sarcini.</w:t>
      </w:r>
    </w:p>
    <w:p w14:paraId="72AB1D9A" w14:textId="77777777" w:rsidR="00235946" w:rsidRDefault="00235946" w:rsidP="00235946">
      <w:pPr>
        <w:pBdr>
          <w:bottom w:val="single" w:sz="12" w:space="14" w:color="auto"/>
        </w:pBdr>
        <w:spacing w:line="360" w:lineRule="auto"/>
        <w:jc w:val="both"/>
        <w:rPr>
          <w:rFonts w:ascii="Trebuchet MS" w:hAnsi="Trebuchet MS"/>
          <w:color w:val="31849B" w:themeColor="accent5" w:themeShade="BF"/>
          <w:sz w:val="20"/>
          <w:szCs w:val="20"/>
          <w:lang w:eastAsia="ro-RO"/>
        </w:rPr>
      </w:pPr>
      <w:r w:rsidRPr="008B0D84">
        <w:rPr>
          <w:rFonts w:ascii="Trebuchet MS" w:hAnsi="Trebuchet MS"/>
          <w:color w:val="31849B" w:themeColor="accent5" w:themeShade="BF"/>
          <w:sz w:val="20"/>
          <w:szCs w:val="20"/>
          <w:lang w:eastAsia="ro-RO"/>
        </w:rPr>
        <w:t xml:space="preserve">12.2. </w:t>
      </w:r>
      <w:r w:rsidRPr="00905442">
        <w:rPr>
          <w:rFonts w:ascii="Trebuchet MS" w:hAnsi="Trebuchet MS"/>
          <w:color w:val="31849B" w:themeColor="accent5" w:themeShade="BF"/>
          <w:sz w:val="20"/>
          <w:szCs w:val="20"/>
          <w:lang w:eastAsia="ro-RO"/>
        </w:rPr>
        <w:t>Prestatorul se obligă să supravegheze prestarea serviciilor, să asigure resursele umane, materialele și orice alte echipamente, fie de natură provizorie, fie definitivă cerute de și pentru contract, în măsura în care necesitatea asigurării acestora este prevăzută în contract sau se poate deduce în mod rezonabil din contract</w:t>
      </w:r>
      <w:r>
        <w:rPr>
          <w:rFonts w:ascii="Trebuchet MS" w:hAnsi="Trebuchet MS"/>
          <w:color w:val="31849B" w:themeColor="accent5" w:themeShade="BF"/>
          <w:sz w:val="20"/>
          <w:szCs w:val="20"/>
          <w:lang w:eastAsia="ro-RO"/>
        </w:rPr>
        <w:t>.</w:t>
      </w:r>
    </w:p>
    <w:p w14:paraId="299B949C" w14:textId="77777777" w:rsidR="00235946" w:rsidRPr="00137ECE" w:rsidRDefault="00235946" w:rsidP="00235946">
      <w:pPr>
        <w:pBdr>
          <w:bottom w:val="single" w:sz="12" w:space="14" w:color="auto"/>
        </w:pBdr>
        <w:spacing w:line="360" w:lineRule="auto"/>
        <w:jc w:val="both"/>
        <w:rPr>
          <w:rFonts w:ascii="Trebuchet MS" w:hAnsi="Trebuchet MS" w:cs="Arial"/>
          <w:color w:val="365F91"/>
          <w:lang w:val="es-EC"/>
        </w:rPr>
      </w:pPr>
      <w:r>
        <w:rPr>
          <w:rFonts w:ascii="Trebuchet MS" w:hAnsi="Trebuchet MS"/>
          <w:color w:val="31849B" w:themeColor="accent5" w:themeShade="BF"/>
          <w:sz w:val="20"/>
          <w:szCs w:val="20"/>
          <w:lang w:val="es-ES"/>
        </w:rPr>
        <w:t xml:space="preserve">12.3. </w:t>
      </w:r>
      <w:proofErr w:type="spellStart"/>
      <w:r w:rsidRPr="00137ECE">
        <w:rPr>
          <w:rFonts w:ascii="Trebuchet MS" w:hAnsi="Trebuchet MS" w:cs="Arial"/>
          <w:color w:val="365F91"/>
          <w:sz w:val="20"/>
          <w:lang w:val="es-EC"/>
        </w:rPr>
        <w:t>Prestatorul</w:t>
      </w:r>
      <w:proofErr w:type="spellEnd"/>
      <w:r w:rsidRPr="00137ECE">
        <w:rPr>
          <w:rFonts w:ascii="Trebuchet MS" w:hAnsi="Trebuchet MS" w:cs="Arial"/>
          <w:color w:val="365F91"/>
          <w:sz w:val="20"/>
          <w:lang w:val="es-EC"/>
        </w:rPr>
        <w:t xml:space="preserve"> se </w:t>
      </w:r>
      <w:proofErr w:type="spellStart"/>
      <w:r w:rsidRPr="00137ECE">
        <w:rPr>
          <w:rFonts w:ascii="Trebuchet MS" w:hAnsi="Trebuchet MS" w:cs="Arial"/>
          <w:color w:val="365F91"/>
          <w:sz w:val="20"/>
          <w:lang w:val="es-EC"/>
        </w:rPr>
        <w:t>obligă</w:t>
      </w:r>
      <w:proofErr w:type="spellEnd"/>
      <w:r w:rsidRPr="00137ECE">
        <w:rPr>
          <w:rFonts w:ascii="Trebuchet MS" w:hAnsi="Trebuchet MS" w:cs="Arial"/>
          <w:color w:val="365F91"/>
          <w:sz w:val="20"/>
          <w:lang w:val="es-EC"/>
        </w:rPr>
        <w:t xml:space="preserve"> </w:t>
      </w:r>
      <w:proofErr w:type="spellStart"/>
      <w:r w:rsidRPr="00137ECE">
        <w:rPr>
          <w:rFonts w:ascii="Trebuchet MS" w:hAnsi="Trebuchet MS" w:cs="Arial"/>
          <w:color w:val="365F91"/>
          <w:sz w:val="20"/>
          <w:lang w:val="es-EC"/>
        </w:rPr>
        <w:t>să</w:t>
      </w:r>
      <w:proofErr w:type="spellEnd"/>
      <w:r w:rsidRPr="00137ECE">
        <w:rPr>
          <w:rFonts w:ascii="Trebuchet MS" w:hAnsi="Trebuchet MS" w:cs="Arial"/>
          <w:color w:val="365F91"/>
          <w:sz w:val="20"/>
          <w:lang w:val="es-EC"/>
        </w:rPr>
        <w:t xml:space="preserve"> </w:t>
      </w:r>
      <w:proofErr w:type="spellStart"/>
      <w:r w:rsidRPr="00137ECE">
        <w:rPr>
          <w:rFonts w:ascii="Trebuchet MS" w:hAnsi="Trebuchet MS" w:cs="Arial"/>
          <w:color w:val="365F91"/>
          <w:sz w:val="20"/>
          <w:lang w:val="es-EC"/>
        </w:rPr>
        <w:t>presteze</w:t>
      </w:r>
      <w:proofErr w:type="spellEnd"/>
      <w:r w:rsidRPr="00137ECE">
        <w:rPr>
          <w:rFonts w:ascii="Trebuchet MS" w:hAnsi="Trebuchet MS" w:cs="Arial"/>
          <w:color w:val="365F91"/>
          <w:sz w:val="20"/>
          <w:lang w:val="es-EC"/>
        </w:rPr>
        <w:t xml:space="preserve"> </w:t>
      </w:r>
      <w:proofErr w:type="spellStart"/>
      <w:r w:rsidRPr="00137ECE">
        <w:rPr>
          <w:rFonts w:ascii="Trebuchet MS" w:hAnsi="Trebuchet MS" w:cs="Arial"/>
          <w:color w:val="365F91"/>
          <w:sz w:val="20"/>
          <w:lang w:val="es-EC"/>
        </w:rPr>
        <w:t>serviciile</w:t>
      </w:r>
      <w:proofErr w:type="spellEnd"/>
      <w:r w:rsidRPr="00137ECE">
        <w:rPr>
          <w:rFonts w:ascii="Trebuchet MS" w:hAnsi="Trebuchet MS" w:cs="Arial"/>
          <w:color w:val="365F91"/>
          <w:sz w:val="20"/>
          <w:lang w:val="es-EC"/>
        </w:rPr>
        <w:t xml:space="preserve"> ce </w:t>
      </w:r>
      <w:proofErr w:type="spellStart"/>
      <w:r w:rsidRPr="00137ECE">
        <w:rPr>
          <w:rFonts w:ascii="Trebuchet MS" w:hAnsi="Trebuchet MS" w:cs="Arial"/>
          <w:color w:val="365F91"/>
          <w:sz w:val="20"/>
          <w:lang w:val="es-EC"/>
        </w:rPr>
        <w:t>fac</w:t>
      </w:r>
      <w:proofErr w:type="spellEnd"/>
      <w:r w:rsidRPr="00137ECE">
        <w:rPr>
          <w:rFonts w:ascii="Trebuchet MS" w:hAnsi="Trebuchet MS" w:cs="Arial"/>
          <w:color w:val="365F91"/>
          <w:sz w:val="20"/>
          <w:lang w:val="es-EC"/>
        </w:rPr>
        <w:t xml:space="preserve"> </w:t>
      </w:r>
      <w:proofErr w:type="spellStart"/>
      <w:r w:rsidRPr="00137ECE">
        <w:rPr>
          <w:rFonts w:ascii="Trebuchet MS" w:hAnsi="Trebuchet MS" w:cs="Arial"/>
          <w:color w:val="365F91"/>
          <w:sz w:val="20"/>
          <w:lang w:val="es-EC"/>
        </w:rPr>
        <w:t>obiectul</w:t>
      </w:r>
      <w:proofErr w:type="spellEnd"/>
      <w:r w:rsidRPr="00137ECE">
        <w:rPr>
          <w:rFonts w:ascii="Trebuchet MS" w:hAnsi="Trebuchet MS" w:cs="Arial"/>
          <w:color w:val="365F91"/>
          <w:sz w:val="20"/>
          <w:lang w:val="es-EC"/>
        </w:rPr>
        <w:t xml:space="preserve"> </w:t>
      </w:r>
      <w:proofErr w:type="spellStart"/>
      <w:r w:rsidRPr="00137ECE">
        <w:rPr>
          <w:rFonts w:ascii="Trebuchet MS" w:hAnsi="Trebuchet MS" w:cs="Arial"/>
          <w:color w:val="365F91"/>
          <w:sz w:val="20"/>
          <w:lang w:val="es-EC"/>
        </w:rPr>
        <w:t>prezentului</w:t>
      </w:r>
      <w:proofErr w:type="spellEnd"/>
      <w:r w:rsidRPr="00137ECE">
        <w:rPr>
          <w:rFonts w:ascii="Trebuchet MS" w:hAnsi="Trebuchet MS" w:cs="Arial"/>
          <w:color w:val="365F91"/>
          <w:sz w:val="20"/>
          <w:lang w:val="es-EC"/>
        </w:rPr>
        <w:t xml:space="preserve"> </w:t>
      </w:r>
      <w:proofErr w:type="spellStart"/>
      <w:r w:rsidRPr="00137ECE">
        <w:rPr>
          <w:rFonts w:ascii="Trebuchet MS" w:hAnsi="Trebuchet MS" w:cs="Arial"/>
          <w:color w:val="365F91"/>
          <w:sz w:val="20"/>
          <w:lang w:val="es-EC"/>
        </w:rPr>
        <w:t>contract</w:t>
      </w:r>
      <w:proofErr w:type="spellEnd"/>
      <w:r w:rsidRPr="00137ECE">
        <w:rPr>
          <w:rFonts w:ascii="Trebuchet MS" w:hAnsi="Trebuchet MS" w:cs="Arial"/>
          <w:color w:val="365F91"/>
          <w:sz w:val="20"/>
          <w:lang w:val="es-EC"/>
        </w:rPr>
        <w:t xml:space="preserve"> la </w:t>
      </w:r>
      <w:proofErr w:type="spellStart"/>
      <w:r w:rsidRPr="00137ECE">
        <w:rPr>
          <w:rFonts w:ascii="Trebuchet MS" w:hAnsi="Trebuchet MS" w:cs="Arial"/>
          <w:color w:val="365F91"/>
          <w:sz w:val="20"/>
          <w:lang w:val="es-EC"/>
        </w:rPr>
        <w:t>termenele</w:t>
      </w:r>
      <w:proofErr w:type="spellEnd"/>
      <w:r w:rsidRPr="00137ECE">
        <w:rPr>
          <w:rFonts w:ascii="Trebuchet MS" w:hAnsi="Trebuchet MS" w:cs="Arial"/>
          <w:color w:val="365F91"/>
          <w:sz w:val="20"/>
          <w:lang w:val="es-EC"/>
        </w:rPr>
        <w:t xml:space="preserve"> </w:t>
      </w:r>
      <w:proofErr w:type="spellStart"/>
      <w:r w:rsidRPr="00137ECE">
        <w:rPr>
          <w:rFonts w:ascii="Trebuchet MS" w:hAnsi="Trebuchet MS" w:cs="Arial"/>
          <w:color w:val="365F91"/>
          <w:sz w:val="20"/>
          <w:lang w:val="es-EC"/>
        </w:rPr>
        <w:t>stabilite</w:t>
      </w:r>
      <w:proofErr w:type="spellEnd"/>
      <w:r w:rsidRPr="00137ECE">
        <w:rPr>
          <w:rFonts w:ascii="Trebuchet MS" w:hAnsi="Trebuchet MS" w:cs="Arial"/>
          <w:color w:val="365F91"/>
          <w:sz w:val="20"/>
          <w:lang w:val="es-EC"/>
        </w:rPr>
        <w:t xml:space="preserve"> </w:t>
      </w:r>
      <w:proofErr w:type="spellStart"/>
      <w:r w:rsidRPr="00137ECE">
        <w:rPr>
          <w:rFonts w:ascii="Trebuchet MS" w:hAnsi="Trebuchet MS" w:cs="Arial"/>
          <w:color w:val="365F91"/>
          <w:sz w:val="20"/>
          <w:lang w:val="es-EC"/>
        </w:rPr>
        <w:t>și</w:t>
      </w:r>
      <w:proofErr w:type="spellEnd"/>
      <w:r w:rsidRPr="00137ECE">
        <w:rPr>
          <w:rFonts w:ascii="Trebuchet MS" w:hAnsi="Trebuchet MS" w:cs="Arial"/>
          <w:color w:val="365F91"/>
          <w:sz w:val="20"/>
          <w:lang w:val="es-EC"/>
        </w:rPr>
        <w:t xml:space="preserve"> </w:t>
      </w:r>
      <w:proofErr w:type="spellStart"/>
      <w:r w:rsidRPr="00137ECE">
        <w:rPr>
          <w:rFonts w:ascii="Trebuchet MS" w:hAnsi="Trebuchet MS" w:cs="Arial"/>
          <w:color w:val="365F91"/>
          <w:sz w:val="20"/>
          <w:lang w:val="es-EC"/>
        </w:rPr>
        <w:t>în</w:t>
      </w:r>
      <w:proofErr w:type="spellEnd"/>
      <w:r w:rsidRPr="00137ECE">
        <w:rPr>
          <w:rFonts w:ascii="Trebuchet MS" w:hAnsi="Trebuchet MS" w:cs="Arial"/>
          <w:color w:val="365F91"/>
          <w:sz w:val="20"/>
          <w:lang w:val="es-EC"/>
        </w:rPr>
        <w:t xml:space="preserve"> </w:t>
      </w:r>
      <w:proofErr w:type="spellStart"/>
      <w:r w:rsidRPr="00137ECE">
        <w:rPr>
          <w:rFonts w:ascii="Trebuchet MS" w:hAnsi="Trebuchet MS" w:cs="Arial"/>
          <w:color w:val="365F91"/>
          <w:sz w:val="20"/>
          <w:lang w:val="es-EC"/>
        </w:rPr>
        <w:t>condițiile</w:t>
      </w:r>
      <w:proofErr w:type="spellEnd"/>
      <w:r w:rsidRPr="00137ECE">
        <w:rPr>
          <w:rFonts w:ascii="Trebuchet MS" w:hAnsi="Trebuchet MS" w:cs="Arial"/>
          <w:color w:val="365F91"/>
          <w:sz w:val="20"/>
          <w:lang w:val="es-EC"/>
        </w:rPr>
        <w:t xml:space="preserve"> </w:t>
      </w:r>
      <w:proofErr w:type="spellStart"/>
      <w:r w:rsidRPr="00137ECE">
        <w:rPr>
          <w:rFonts w:ascii="Trebuchet MS" w:hAnsi="Trebuchet MS" w:cs="Arial"/>
          <w:color w:val="365F91"/>
          <w:sz w:val="20"/>
          <w:lang w:val="es-EC"/>
        </w:rPr>
        <w:t>tehnice</w:t>
      </w:r>
      <w:proofErr w:type="spellEnd"/>
      <w:r w:rsidRPr="00137ECE">
        <w:rPr>
          <w:rFonts w:ascii="Trebuchet MS" w:hAnsi="Trebuchet MS" w:cs="Arial"/>
          <w:color w:val="365F91"/>
          <w:sz w:val="20"/>
          <w:lang w:val="es-EC"/>
        </w:rPr>
        <w:t xml:space="preserve"> </w:t>
      </w:r>
      <w:proofErr w:type="spellStart"/>
      <w:r w:rsidRPr="00137ECE">
        <w:rPr>
          <w:rFonts w:ascii="Trebuchet MS" w:hAnsi="Trebuchet MS" w:cs="Arial"/>
          <w:color w:val="365F91"/>
          <w:sz w:val="20"/>
          <w:lang w:val="es-EC"/>
        </w:rPr>
        <w:t>specificate</w:t>
      </w:r>
      <w:proofErr w:type="spellEnd"/>
      <w:r w:rsidRPr="00137ECE">
        <w:rPr>
          <w:rFonts w:ascii="Trebuchet MS" w:hAnsi="Trebuchet MS" w:cs="Arial"/>
          <w:color w:val="365F91"/>
          <w:sz w:val="20"/>
          <w:lang w:val="es-EC"/>
        </w:rPr>
        <w:t xml:space="preserve"> </w:t>
      </w:r>
      <w:proofErr w:type="spellStart"/>
      <w:r w:rsidRPr="00137ECE">
        <w:rPr>
          <w:rFonts w:ascii="Trebuchet MS" w:hAnsi="Trebuchet MS" w:cs="Arial"/>
          <w:color w:val="365F91"/>
          <w:sz w:val="20"/>
          <w:lang w:val="es-EC"/>
        </w:rPr>
        <w:t>în</w:t>
      </w:r>
      <w:proofErr w:type="spellEnd"/>
      <w:r w:rsidRPr="00137ECE">
        <w:rPr>
          <w:rFonts w:ascii="Trebuchet MS" w:hAnsi="Trebuchet MS" w:cs="Arial"/>
          <w:color w:val="365F91"/>
          <w:sz w:val="20"/>
          <w:lang w:val="es-EC"/>
        </w:rPr>
        <w:t xml:space="preserve"> </w:t>
      </w:r>
      <w:proofErr w:type="spellStart"/>
      <w:r w:rsidRPr="00137ECE">
        <w:rPr>
          <w:rFonts w:ascii="Trebuchet MS" w:hAnsi="Trebuchet MS" w:cs="Arial"/>
          <w:color w:val="365F91"/>
          <w:sz w:val="20"/>
          <w:lang w:val="es-EC"/>
        </w:rPr>
        <w:t>propunerea</w:t>
      </w:r>
      <w:proofErr w:type="spellEnd"/>
      <w:r w:rsidRPr="00137ECE">
        <w:rPr>
          <w:rFonts w:ascii="Trebuchet MS" w:hAnsi="Trebuchet MS" w:cs="Arial"/>
          <w:color w:val="365F91"/>
          <w:sz w:val="20"/>
          <w:lang w:val="es-EC"/>
        </w:rPr>
        <w:t xml:space="preserve"> </w:t>
      </w:r>
      <w:proofErr w:type="spellStart"/>
      <w:r w:rsidRPr="00137ECE">
        <w:rPr>
          <w:rFonts w:ascii="Trebuchet MS" w:hAnsi="Trebuchet MS" w:cs="Arial"/>
          <w:color w:val="365F91"/>
          <w:sz w:val="20"/>
          <w:lang w:val="es-EC"/>
        </w:rPr>
        <w:t>tehnică</w:t>
      </w:r>
      <w:proofErr w:type="spellEnd"/>
      <w:r w:rsidRPr="00137ECE">
        <w:rPr>
          <w:rFonts w:ascii="Trebuchet MS" w:hAnsi="Trebuchet MS" w:cs="Arial"/>
          <w:color w:val="365F91"/>
          <w:sz w:val="20"/>
          <w:lang w:val="es-EC"/>
        </w:rPr>
        <w:t>.</w:t>
      </w:r>
    </w:p>
    <w:p w14:paraId="50A0DB4B" w14:textId="77777777" w:rsidR="00235946" w:rsidRDefault="00235946" w:rsidP="00235946">
      <w:pPr>
        <w:pBdr>
          <w:bottom w:val="single" w:sz="12" w:space="14" w:color="auto"/>
        </w:pBdr>
        <w:spacing w:line="360" w:lineRule="auto"/>
        <w:jc w:val="both"/>
        <w:rPr>
          <w:rFonts w:ascii="Trebuchet MS" w:hAnsi="Trebuchet MS"/>
          <w:color w:val="31849B" w:themeColor="accent5" w:themeShade="BF"/>
          <w:sz w:val="20"/>
          <w:szCs w:val="20"/>
          <w:lang w:val="es-ES"/>
        </w:rPr>
      </w:pPr>
      <w:r>
        <w:rPr>
          <w:rFonts w:ascii="Trebuchet MS" w:hAnsi="Trebuchet MS"/>
          <w:color w:val="31849B" w:themeColor="accent5" w:themeShade="BF"/>
          <w:sz w:val="20"/>
          <w:szCs w:val="20"/>
          <w:lang w:val="es-ES"/>
        </w:rPr>
        <w:t xml:space="preserve">12.4. </w:t>
      </w:r>
      <w:proofErr w:type="spellStart"/>
      <w:r w:rsidRPr="00905442">
        <w:rPr>
          <w:rFonts w:ascii="Trebuchet MS" w:hAnsi="Trebuchet MS"/>
          <w:color w:val="31849B" w:themeColor="accent5" w:themeShade="BF"/>
          <w:sz w:val="20"/>
          <w:szCs w:val="20"/>
          <w:lang w:val="es-ES"/>
        </w:rPr>
        <w:t>Prestatorul</w:t>
      </w:r>
      <w:proofErr w:type="spellEnd"/>
      <w:r w:rsidRPr="00905442">
        <w:rPr>
          <w:rFonts w:ascii="Trebuchet MS" w:hAnsi="Trebuchet MS"/>
          <w:color w:val="31849B" w:themeColor="accent5" w:themeShade="BF"/>
          <w:sz w:val="20"/>
          <w:szCs w:val="20"/>
          <w:lang w:val="es-ES"/>
        </w:rPr>
        <w:t xml:space="preserve"> se </w:t>
      </w:r>
      <w:proofErr w:type="spellStart"/>
      <w:r w:rsidRPr="00905442">
        <w:rPr>
          <w:rFonts w:ascii="Trebuchet MS" w:hAnsi="Trebuchet MS"/>
          <w:color w:val="31849B" w:themeColor="accent5" w:themeShade="BF"/>
          <w:sz w:val="20"/>
          <w:szCs w:val="20"/>
          <w:lang w:val="es-ES"/>
        </w:rPr>
        <w:t>obligă</w:t>
      </w:r>
      <w:proofErr w:type="spellEnd"/>
      <w:r w:rsidRPr="00905442">
        <w:rPr>
          <w:rFonts w:ascii="Trebuchet MS" w:hAnsi="Trebuchet MS"/>
          <w:color w:val="31849B" w:themeColor="accent5" w:themeShade="BF"/>
          <w:sz w:val="20"/>
          <w:szCs w:val="20"/>
          <w:lang w:val="es-ES"/>
        </w:rPr>
        <w:t xml:space="preserve"> </w:t>
      </w:r>
      <w:proofErr w:type="spellStart"/>
      <w:r w:rsidRPr="00905442">
        <w:rPr>
          <w:rFonts w:ascii="Trebuchet MS" w:hAnsi="Trebuchet MS"/>
          <w:color w:val="31849B" w:themeColor="accent5" w:themeShade="BF"/>
          <w:sz w:val="20"/>
          <w:szCs w:val="20"/>
          <w:lang w:val="es-ES"/>
        </w:rPr>
        <w:t>să</w:t>
      </w:r>
      <w:proofErr w:type="spellEnd"/>
      <w:r w:rsidRPr="00905442">
        <w:rPr>
          <w:rFonts w:ascii="Trebuchet MS" w:hAnsi="Trebuchet MS"/>
          <w:color w:val="31849B" w:themeColor="accent5" w:themeShade="BF"/>
          <w:sz w:val="20"/>
          <w:szCs w:val="20"/>
          <w:lang w:val="es-ES"/>
        </w:rPr>
        <w:t xml:space="preserve"> </w:t>
      </w:r>
      <w:proofErr w:type="spellStart"/>
      <w:r w:rsidRPr="00905442">
        <w:rPr>
          <w:rFonts w:ascii="Trebuchet MS" w:hAnsi="Trebuchet MS"/>
          <w:color w:val="31849B" w:themeColor="accent5" w:themeShade="BF"/>
          <w:sz w:val="20"/>
          <w:szCs w:val="20"/>
          <w:lang w:val="es-ES"/>
        </w:rPr>
        <w:t>remedieze</w:t>
      </w:r>
      <w:proofErr w:type="spellEnd"/>
      <w:r w:rsidRPr="00905442">
        <w:rPr>
          <w:rFonts w:ascii="Trebuchet MS" w:hAnsi="Trebuchet MS"/>
          <w:color w:val="31849B" w:themeColor="accent5" w:themeShade="BF"/>
          <w:sz w:val="20"/>
          <w:szCs w:val="20"/>
          <w:lang w:val="es-ES"/>
        </w:rPr>
        <w:t xml:space="preserve"> </w:t>
      </w:r>
      <w:proofErr w:type="spellStart"/>
      <w:r w:rsidRPr="00905442">
        <w:rPr>
          <w:rFonts w:ascii="Trebuchet MS" w:hAnsi="Trebuchet MS"/>
          <w:color w:val="31849B" w:themeColor="accent5" w:themeShade="BF"/>
          <w:sz w:val="20"/>
          <w:szCs w:val="20"/>
          <w:lang w:val="es-ES"/>
        </w:rPr>
        <w:t>în</w:t>
      </w:r>
      <w:proofErr w:type="spellEnd"/>
      <w:r w:rsidRPr="00905442">
        <w:rPr>
          <w:rFonts w:ascii="Trebuchet MS" w:hAnsi="Trebuchet MS"/>
          <w:color w:val="31849B" w:themeColor="accent5" w:themeShade="BF"/>
          <w:sz w:val="20"/>
          <w:szCs w:val="20"/>
          <w:lang w:val="es-ES"/>
        </w:rPr>
        <w:t xml:space="preserve"> </w:t>
      </w:r>
      <w:proofErr w:type="spellStart"/>
      <w:r w:rsidRPr="00905442">
        <w:rPr>
          <w:rFonts w:ascii="Trebuchet MS" w:hAnsi="Trebuchet MS"/>
          <w:color w:val="31849B" w:themeColor="accent5" w:themeShade="BF"/>
          <w:sz w:val="20"/>
          <w:szCs w:val="20"/>
          <w:lang w:val="es-ES"/>
        </w:rPr>
        <w:t>termen</w:t>
      </w:r>
      <w:proofErr w:type="spellEnd"/>
      <w:r w:rsidRPr="00905442">
        <w:rPr>
          <w:rFonts w:ascii="Trebuchet MS" w:hAnsi="Trebuchet MS"/>
          <w:color w:val="31849B" w:themeColor="accent5" w:themeShade="BF"/>
          <w:sz w:val="20"/>
          <w:szCs w:val="20"/>
          <w:lang w:val="es-ES"/>
        </w:rPr>
        <w:t xml:space="preserve"> de 24 de ore de la notificare, </w:t>
      </w:r>
      <w:proofErr w:type="spellStart"/>
      <w:r w:rsidRPr="00905442">
        <w:rPr>
          <w:rFonts w:ascii="Trebuchet MS" w:hAnsi="Trebuchet MS"/>
          <w:color w:val="31849B" w:themeColor="accent5" w:themeShade="BF"/>
          <w:sz w:val="20"/>
          <w:szCs w:val="20"/>
          <w:lang w:val="es-ES"/>
        </w:rPr>
        <w:t>defecțiunile</w:t>
      </w:r>
      <w:proofErr w:type="spellEnd"/>
      <w:r w:rsidRPr="00905442">
        <w:rPr>
          <w:rFonts w:ascii="Trebuchet MS" w:hAnsi="Trebuchet MS"/>
          <w:color w:val="31849B" w:themeColor="accent5" w:themeShade="BF"/>
          <w:sz w:val="20"/>
          <w:szCs w:val="20"/>
          <w:lang w:val="es-ES"/>
        </w:rPr>
        <w:t xml:space="preserve">, </w:t>
      </w:r>
      <w:proofErr w:type="spellStart"/>
      <w:r w:rsidRPr="00905442">
        <w:rPr>
          <w:rFonts w:ascii="Trebuchet MS" w:hAnsi="Trebuchet MS"/>
          <w:color w:val="31849B" w:themeColor="accent5" w:themeShade="BF"/>
          <w:sz w:val="20"/>
          <w:szCs w:val="20"/>
          <w:lang w:val="es-ES"/>
        </w:rPr>
        <w:t>avariile</w:t>
      </w:r>
      <w:proofErr w:type="spellEnd"/>
      <w:r w:rsidRPr="00905442">
        <w:rPr>
          <w:rFonts w:ascii="Trebuchet MS" w:hAnsi="Trebuchet MS"/>
          <w:color w:val="31849B" w:themeColor="accent5" w:themeShade="BF"/>
          <w:sz w:val="20"/>
          <w:szCs w:val="20"/>
          <w:lang w:val="es-ES"/>
        </w:rPr>
        <w:t xml:space="preserve"> </w:t>
      </w:r>
      <w:proofErr w:type="spellStart"/>
      <w:r w:rsidRPr="00905442">
        <w:rPr>
          <w:rFonts w:ascii="Trebuchet MS" w:hAnsi="Trebuchet MS"/>
          <w:color w:val="31849B" w:themeColor="accent5" w:themeShade="BF"/>
          <w:sz w:val="20"/>
          <w:szCs w:val="20"/>
          <w:lang w:val="es-ES"/>
        </w:rPr>
        <w:t>și</w:t>
      </w:r>
      <w:proofErr w:type="spellEnd"/>
      <w:r w:rsidRPr="00905442">
        <w:rPr>
          <w:rFonts w:ascii="Trebuchet MS" w:hAnsi="Trebuchet MS"/>
          <w:color w:val="31849B" w:themeColor="accent5" w:themeShade="BF"/>
          <w:sz w:val="20"/>
          <w:szCs w:val="20"/>
          <w:lang w:val="es-ES"/>
        </w:rPr>
        <w:t xml:space="preserve"> </w:t>
      </w:r>
      <w:proofErr w:type="spellStart"/>
      <w:r w:rsidRPr="00905442">
        <w:rPr>
          <w:rFonts w:ascii="Trebuchet MS" w:hAnsi="Trebuchet MS"/>
          <w:color w:val="31849B" w:themeColor="accent5" w:themeShade="BF"/>
          <w:sz w:val="20"/>
          <w:szCs w:val="20"/>
          <w:lang w:val="es-ES"/>
        </w:rPr>
        <w:t>disfuncționalitățile</w:t>
      </w:r>
      <w:proofErr w:type="spellEnd"/>
      <w:r w:rsidRPr="00905442">
        <w:rPr>
          <w:rFonts w:ascii="Trebuchet MS" w:hAnsi="Trebuchet MS"/>
          <w:color w:val="31849B" w:themeColor="accent5" w:themeShade="BF"/>
          <w:sz w:val="20"/>
          <w:szCs w:val="20"/>
          <w:lang w:val="es-ES"/>
        </w:rPr>
        <w:t xml:space="preserve"> </w:t>
      </w:r>
      <w:proofErr w:type="spellStart"/>
      <w:r w:rsidRPr="00905442">
        <w:rPr>
          <w:rFonts w:ascii="Trebuchet MS" w:hAnsi="Trebuchet MS"/>
          <w:color w:val="31849B" w:themeColor="accent5" w:themeShade="BF"/>
          <w:sz w:val="20"/>
          <w:szCs w:val="20"/>
          <w:lang w:val="es-ES"/>
        </w:rPr>
        <w:t>în</w:t>
      </w:r>
      <w:proofErr w:type="spellEnd"/>
      <w:r w:rsidRPr="00905442">
        <w:rPr>
          <w:rFonts w:ascii="Trebuchet MS" w:hAnsi="Trebuchet MS"/>
          <w:color w:val="31849B" w:themeColor="accent5" w:themeShade="BF"/>
          <w:sz w:val="20"/>
          <w:szCs w:val="20"/>
          <w:lang w:val="es-ES"/>
        </w:rPr>
        <w:t xml:space="preserve"> </w:t>
      </w:r>
      <w:proofErr w:type="spellStart"/>
      <w:r w:rsidRPr="00905442">
        <w:rPr>
          <w:rFonts w:ascii="Trebuchet MS" w:hAnsi="Trebuchet MS"/>
          <w:color w:val="31849B" w:themeColor="accent5" w:themeShade="BF"/>
          <w:sz w:val="20"/>
          <w:szCs w:val="20"/>
          <w:lang w:val="es-ES"/>
        </w:rPr>
        <w:t>funcționarea</w:t>
      </w:r>
      <w:proofErr w:type="spellEnd"/>
      <w:r w:rsidRPr="00905442">
        <w:rPr>
          <w:rFonts w:ascii="Trebuchet MS" w:hAnsi="Trebuchet MS"/>
          <w:color w:val="31849B" w:themeColor="accent5" w:themeShade="BF"/>
          <w:sz w:val="20"/>
          <w:szCs w:val="20"/>
          <w:lang w:val="es-ES"/>
        </w:rPr>
        <w:t xml:space="preserve"> </w:t>
      </w:r>
      <w:proofErr w:type="spellStart"/>
      <w:r w:rsidRPr="00905442">
        <w:rPr>
          <w:rFonts w:ascii="Trebuchet MS" w:hAnsi="Trebuchet MS"/>
          <w:color w:val="31849B" w:themeColor="accent5" w:themeShade="BF"/>
          <w:sz w:val="20"/>
          <w:szCs w:val="20"/>
          <w:lang w:val="es-ES"/>
        </w:rPr>
        <w:t>serviciilor</w:t>
      </w:r>
      <w:proofErr w:type="spellEnd"/>
      <w:r w:rsidRPr="00905442">
        <w:rPr>
          <w:rFonts w:ascii="Trebuchet MS" w:hAnsi="Trebuchet MS"/>
          <w:color w:val="31849B" w:themeColor="accent5" w:themeShade="BF"/>
          <w:sz w:val="20"/>
          <w:szCs w:val="20"/>
          <w:lang w:val="es-ES"/>
        </w:rPr>
        <w:t xml:space="preserve">, </w:t>
      </w:r>
      <w:proofErr w:type="spellStart"/>
      <w:r w:rsidRPr="00905442">
        <w:rPr>
          <w:rFonts w:ascii="Trebuchet MS" w:hAnsi="Trebuchet MS"/>
          <w:color w:val="31849B" w:themeColor="accent5" w:themeShade="BF"/>
          <w:sz w:val="20"/>
          <w:szCs w:val="20"/>
          <w:lang w:val="es-ES"/>
        </w:rPr>
        <w:t>datorate</w:t>
      </w:r>
      <w:proofErr w:type="spellEnd"/>
      <w:r w:rsidRPr="00905442">
        <w:rPr>
          <w:rFonts w:ascii="Trebuchet MS" w:hAnsi="Trebuchet MS"/>
          <w:color w:val="31849B" w:themeColor="accent5" w:themeShade="BF"/>
          <w:sz w:val="20"/>
          <w:szCs w:val="20"/>
          <w:lang w:val="es-ES"/>
        </w:rPr>
        <w:t xml:space="preserve"> </w:t>
      </w:r>
      <w:proofErr w:type="spellStart"/>
      <w:r w:rsidRPr="00905442">
        <w:rPr>
          <w:rFonts w:ascii="Trebuchet MS" w:hAnsi="Trebuchet MS"/>
          <w:color w:val="31849B" w:themeColor="accent5" w:themeShade="BF"/>
          <w:sz w:val="20"/>
          <w:szCs w:val="20"/>
          <w:lang w:val="es-ES"/>
        </w:rPr>
        <w:t>funcționării</w:t>
      </w:r>
      <w:proofErr w:type="spellEnd"/>
      <w:r w:rsidRPr="00905442">
        <w:rPr>
          <w:rFonts w:ascii="Trebuchet MS" w:hAnsi="Trebuchet MS"/>
          <w:color w:val="31849B" w:themeColor="accent5" w:themeShade="BF"/>
          <w:sz w:val="20"/>
          <w:szCs w:val="20"/>
          <w:lang w:val="es-ES"/>
        </w:rPr>
        <w:t xml:space="preserve"> </w:t>
      </w:r>
      <w:proofErr w:type="spellStart"/>
      <w:r w:rsidRPr="00905442">
        <w:rPr>
          <w:rFonts w:ascii="Trebuchet MS" w:hAnsi="Trebuchet MS"/>
          <w:color w:val="31849B" w:themeColor="accent5" w:themeShade="BF"/>
          <w:sz w:val="20"/>
          <w:szCs w:val="20"/>
          <w:lang w:val="es-ES"/>
        </w:rPr>
        <w:t>necorespunzătoare</w:t>
      </w:r>
      <w:proofErr w:type="spellEnd"/>
      <w:r w:rsidRPr="00905442">
        <w:rPr>
          <w:rFonts w:ascii="Trebuchet MS" w:hAnsi="Trebuchet MS"/>
          <w:color w:val="31849B" w:themeColor="accent5" w:themeShade="BF"/>
          <w:sz w:val="20"/>
          <w:szCs w:val="20"/>
          <w:lang w:val="es-ES"/>
        </w:rPr>
        <w:t xml:space="preserve"> a </w:t>
      </w:r>
      <w:proofErr w:type="spellStart"/>
      <w:r w:rsidRPr="00905442">
        <w:rPr>
          <w:rFonts w:ascii="Trebuchet MS" w:hAnsi="Trebuchet MS"/>
          <w:color w:val="31849B" w:themeColor="accent5" w:themeShade="BF"/>
          <w:sz w:val="20"/>
          <w:szCs w:val="20"/>
          <w:lang w:val="es-ES"/>
        </w:rPr>
        <w:t>echipamentelor</w:t>
      </w:r>
      <w:proofErr w:type="spellEnd"/>
      <w:r w:rsidRPr="00905442">
        <w:rPr>
          <w:rFonts w:ascii="Trebuchet MS" w:hAnsi="Trebuchet MS"/>
          <w:color w:val="31849B" w:themeColor="accent5" w:themeShade="BF"/>
          <w:sz w:val="20"/>
          <w:szCs w:val="20"/>
          <w:lang w:val="es-ES"/>
        </w:rPr>
        <w:t xml:space="preserve"> aflate </w:t>
      </w:r>
      <w:proofErr w:type="spellStart"/>
      <w:r w:rsidRPr="00905442">
        <w:rPr>
          <w:rFonts w:ascii="Trebuchet MS" w:hAnsi="Trebuchet MS"/>
          <w:color w:val="31849B" w:themeColor="accent5" w:themeShade="BF"/>
          <w:sz w:val="20"/>
          <w:szCs w:val="20"/>
          <w:lang w:val="es-ES"/>
        </w:rPr>
        <w:t>în</w:t>
      </w:r>
      <w:proofErr w:type="spellEnd"/>
      <w:r w:rsidRPr="00905442">
        <w:rPr>
          <w:rFonts w:ascii="Trebuchet MS" w:hAnsi="Trebuchet MS"/>
          <w:color w:val="31849B" w:themeColor="accent5" w:themeShade="BF"/>
          <w:sz w:val="20"/>
          <w:szCs w:val="20"/>
          <w:lang w:val="es-ES"/>
        </w:rPr>
        <w:t xml:space="preserve"> </w:t>
      </w:r>
      <w:proofErr w:type="spellStart"/>
      <w:r w:rsidRPr="00905442">
        <w:rPr>
          <w:rFonts w:ascii="Trebuchet MS" w:hAnsi="Trebuchet MS"/>
          <w:color w:val="31849B" w:themeColor="accent5" w:themeShade="BF"/>
          <w:sz w:val="20"/>
          <w:szCs w:val="20"/>
          <w:lang w:val="es-ES"/>
        </w:rPr>
        <w:t>proprietatea</w:t>
      </w:r>
      <w:proofErr w:type="spellEnd"/>
      <w:r w:rsidRPr="00905442">
        <w:rPr>
          <w:rFonts w:ascii="Trebuchet MS" w:hAnsi="Trebuchet MS"/>
          <w:color w:val="31849B" w:themeColor="accent5" w:themeShade="BF"/>
          <w:sz w:val="20"/>
          <w:szCs w:val="20"/>
          <w:lang w:val="es-ES"/>
        </w:rPr>
        <w:t xml:space="preserve"> </w:t>
      </w:r>
      <w:proofErr w:type="spellStart"/>
      <w:r w:rsidRPr="00905442">
        <w:rPr>
          <w:rFonts w:ascii="Trebuchet MS" w:hAnsi="Trebuchet MS"/>
          <w:color w:val="31849B" w:themeColor="accent5" w:themeShade="BF"/>
          <w:sz w:val="20"/>
          <w:szCs w:val="20"/>
          <w:lang w:val="es-ES"/>
        </w:rPr>
        <w:t>sa</w:t>
      </w:r>
      <w:proofErr w:type="spellEnd"/>
      <w:r>
        <w:rPr>
          <w:rFonts w:ascii="Trebuchet MS" w:hAnsi="Trebuchet MS"/>
          <w:color w:val="31849B" w:themeColor="accent5" w:themeShade="BF"/>
          <w:sz w:val="20"/>
          <w:szCs w:val="20"/>
          <w:lang w:val="es-ES"/>
        </w:rPr>
        <w:t>.</w:t>
      </w:r>
    </w:p>
    <w:p w14:paraId="4609B60B" w14:textId="77777777" w:rsidR="00235946" w:rsidRDefault="00235946" w:rsidP="00235946">
      <w:pPr>
        <w:pBdr>
          <w:bottom w:val="single" w:sz="12" w:space="14" w:color="auto"/>
        </w:pBdr>
        <w:spacing w:line="360" w:lineRule="auto"/>
        <w:jc w:val="both"/>
        <w:rPr>
          <w:rFonts w:ascii="Trebuchet MS" w:hAnsi="Trebuchet MS" w:cs="Arial"/>
          <w:color w:val="365F91"/>
          <w:lang w:val="es-EC"/>
        </w:rPr>
      </w:pPr>
      <w:r>
        <w:rPr>
          <w:rFonts w:ascii="Trebuchet MS" w:hAnsi="Trebuchet MS"/>
          <w:color w:val="31849B" w:themeColor="accent5" w:themeShade="BF"/>
          <w:sz w:val="20"/>
          <w:szCs w:val="20"/>
          <w:lang w:val="es-ES"/>
        </w:rPr>
        <w:t xml:space="preserve">12.5. </w:t>
      </w:r>
      <w:proofErr w:type="spellStart"/>
      <w:r w:rsidRPr="00137ECE">
        <w:rPr>
          <w:rFonts w:ascii="Trebuchet MS" w:hAnsi="Trebuchet MS" w:cs="Arial"/>
          <w:color w:val="365F91"/>
          <w:sz w:val="20"/>
          <w:lang w:val="es-EC"/>
        </w:rPr>
        <w:t>Prestatorul</w:t>
      </w:r>
      <w:proofErr w:type="spellEnd"/>
      <w:r w:rsidRPr="00137ECE">
        <w:rPr>
          <w:rFonts w:ascii="Trebuchet MS" w:hAnsi="Trebuchet MS" w:cs="Arial"/>
          <w:color w:val="365F91"/>
          <w:sz w:val="20"/>
          <w:lang w:val="es-EC"/>
        </w:rPr>
        <w:t xml:space="preserve"> se </w:t>
      </w:r>
      <w:proofErr w:type="spellStart"/>
      <w:r w:rsidRPr="00137ECE">
        <w:rPr>
          <w:rFonts w:ascii="Trebuchet MS" w:hAnsi="Trebuchet MS" w:cs="Arial"/>
          <w:color w:val="365F91"/>
          <w:sz w:val="20"/>
          <w:lang w:val="es-EC"/>
        </w:rPr>
        <w:t>obligă</w:t>
      </w:r>
      <w:proofErr w:type="spellEnd"/>
      <w:r w:rsidRPr="00137ECE">
        <w:rPr>
          <w:rFonts w:ascii="Trebuchet MS" w:hAnsi="Trebuchet MS" w:cs="Arial"/>
          <w:color w:val="365F91"/>
          <w:sz w:val="20"/>
          <w:lang w:val="es-EC"/>
        </w:rPr>
        <w:t xml:space="preserve"> </w:t>
      </w:r>
      <w:proofErr w:type="spellStart"/>
      <w:r w:rsidRPr="00137ECE">
        <w:rPr>
          <w:rFonts w:ascii="Trebuchet MS" w:hAnsi="Trebuchet MS" w:cs="Arial"/>
          <w:color w:val="365F91"/>
          <w:sz w:val="20"/>
          <w:lang w:val="es-EC"/>
        </w:rPr>
        <w:t>să</w:t>
      </w:r>
      <w:proofErr w:type="spellEnd"/>
      <w:r w:rsidRPr="00137ECE">
        <w:rPr>
          <w:rFonts w:ascii="Trebuchet MS" w:hAnsi="Trebuchet MS" w:cs="Arial"/>
          <w:color w:val="365F91"/>
          <w:sz w:val="20"/>
          <w:lang w:val="es-EC"/>
        </w:rPr>
        <w:t xml:space="preserve"> acorde </w:t>
      </w:r>
      <w:proofErr w:type="spellStart"/>
      <w:r w:rsidRPr="00137ECE">
        <w:rPr>
          <w:rFonts w:ascii="Trebuchet MS" w:hAnsi="Trebuchet MS" w:cs="Arial"/>
          <w:color w:val="365F91"/>
          <w:sz w:val="20"/>
          <w:lang w:val="es-EC"/>
        </w:rPr>
        <w:t>puncte</w:t>
      </w:r>
      <w:proofErr w:type="spellEnd"/>
      <w:r w:rsidRPr="00137ECE">
        <w:rPr>
          <w:rFonts w:ascii="Trebuchet MS" w:hAnsi="Trebuchet MS" w:cs="Arial"/>
          <w:color w:val="365F91"/>
          <w:sz w:val="20"/>
          <w:lang w:val="es-EC"/>
        </w:rPr>
        <w:t xml:space="preserve"> de </w:t>
      </w:r>
      <w:proofErr w:type="spellStart"/>
      <w:r w:rsidRPr="00137ECE">
        <w:rPr>
          <w:rFonts w:ascii="Trebuchet MS" w:hAnsi="Trebuchet MS" w:cs="Arial"/>
          <w:color w:val="365F91"/>
          <w:sz w:val="20"/>
          <w:lang w:val="es-EC"/>
        </w:rPr>
        <w:t>loialitate</w:t>
      </w:r>
      <w:proofErr w:type="spellEnd"/>
      <w:r w:rsidRPr="00137ECE">
        <w:rPr>
          <w:rFonts w:ascii="Trebuchet MS" w:hAnsi="Trebuchet MS" w:cs="Arial"/>
          <w:color w:val="365F91"/>
          <w:sz w:val="20"/>
          <w:lang w:val="es-EC"/>
        </w:rPr>
        <w:t xml:space="preserve"> </w:t>
      </w:r>
      <w:proofErr w:type="spellStart"/>
      <w:r w:rsidRPr="00137ECE">
        <w:rPr>
          <w:rFonts w:ascii="Trebuchet MS" w:hAnsi="Trebuchet MS" w:cs="Arial"/>
          <w:color w:val="365F91"/>
          <w:sz w:val="20"/>
          <w:lang w:val="es-EC"/>
        </w:rPr>
        <w:t>în</w:t>
      </w:r>
      <w:proofErr w:type="spellEnd"/>
      <w:r w:rsidRPr="00137ECE">
        <w:rPr>
          <w:rFonts w:ascii="Trebuchet MS" w:hAnsi="Trebuchet MS" w:cs="Arial"/>
          <w:color w:val="365F91"/>
          <w:sz w:val="20"/>
          <w:lang w:val="es-EC"/>
        </w:rPr>
        <w:t xml:space="preserve"> </w:t>
      </w:r>
      <w:proofErr w:type="spellStart"/>
      <w:r w:rsidRPr="00137ECE">
        <w:rPr>
          <w:rFonts w:ascii="Trebuchet MS" w:hAnsi="Trebuchet MS" w:cs="Arial"/>
          <w:color w:val="365F91"/>
          <w:sz w:val="20"/>
          <w:lang w:val="es-EC"/>
        </w:rPr>
        <w:t>cuantum</w:t>
      </w:r>
      <w:proofErr w:type="spellEnd"/>
      <w:r w:rsidRPr="00137ECE">
        <w:rPr>
          <w:rFonts w:ascii="Trebuchet MS" w:hAnsi="Trebuchet MS" w:cs="Arial"/>
          <w:color w:val="365F91"/>
          <w:sz w:val="20"/>
          <w:lang w:val="es-EC"/>
        </w:rPr>
        <w:t xml:space="preserve"> de </w:t>
      </w:r>
      <w:r w:rsidR="00137ECE">
        <w:rPr>
          <w:rFonts w:ascii="Trebuchet MS" w:hAnsi="Trebuchet MS" w:cs="Arial"/>
          <w:b/>
          <w:color w:val="365F91"/>
          <w:sz w:val="20"/>
          <w:lang w:val="es-EC"/>
        </w:rPr>
        <w:t>__</w:t>
      </w:r>
      <w:r w:rsidRPr="00137ECE">
        <w:rPr>
          <w:rFonts w:ascii="Trebuchet MS" w:hAnsi="Trebuchet MS" w:cs="Arial"/>
          <w:b/>
          <w:color w:val="365F91"/>
          <w:sz w:val="20"/>
          <w:lang w:val="es-EC"/>
        </w:rPr>
        <w:t>%</w:t>
      </w:r>
      <w:r w:rsidRPr="00137ECE">
        <w:rPr>
          <w:rFonts w:ascii="Trebuchet MS" w:hAnsi="Trebuchet MS" w:cs="Arial"/>
          <w:color w:val="365F91"/>
          <w:sz w:val="20"/>
          <w:lang w:val="es-EC"/>
        </w:rPr>
        <w:t xml:space="preserve"> din </w:t>
      </w:r>
      <w:proofErr w:type="spellStart"/>
      <w:r w:rsidRPr="00137ECE">
        <w:rPr>
          <w:rFonts w:ascii="Trebuchet MS" w:hAnsi="Trebuchet MS" w:cs="Arial"/>
          <w:color w:val="365F91"/>
          <w:sz w:val="20"/>
          <w:lang w:val="es-EC"/>
        </w:rPr>
        <w:t>valoarea</w:t>
      </w:r>
      <w:proofErr w:type="spellEnd"/>
      <w:r w:rsidRPr="00137ECE">
        <w:rPr>
          <w:rFonts w:ascii="Trebuchet MS" w:hAnsi="Trebuchet MS" w:cs="Arial"/>
          <w:color w:val="365F91"/>
          <w:sz w:val="20"/>
          <w:lang w:val="es-EC"/>
        </w:rPr>
        <w:t xml:space="preserve"> </w:t>
      </w:r>
      <w:proofErr w:type="spellStart"/>
      <w:r w:rsidRPr="00137ECE">
        <w:rPr>
          <w:rFonts w:ascii="Trebuchet MS" w:hAnsi="Trebuchet MS" w:cs="Arial"/>
          <w:color w:val="365F91"/>
          <w:sz w:val="20"/>
          <w:lang w:val="es-EC"/>
        </w:rPr>
        <w:t>facturii</w:t>
      </w:r>
      <w:proofErr w:type="spellEnd"/>
      <w:r w:rsidRPr="00137ECE">
        <w:rPr>
          <w:rFonts w:ascii="Trebuchet MS" w:hAnsi="Trebuchet MS" w:cs="Arial"/>
          <w:color w:val="365F91"/>
          <w:sz w:val="20"/>
          <w:lang w:val="es-EC"/>
        </w:rPr>
        <w:t xml:space="preserve"> </w:t>
      </w:r>
      <w:proofErr w:type="spellStart"/>
      <w:r w:rsidRPr="00137ECE">
        <w:rPr>
          <w:rFonts w:ascii="Trebuchet MS" w:hAnsi="Trebuchet MS" w:cs="Arial"/>
          <w:color w:val="365F91"/>
          <w:sz w:val="20"/>
          <w:lang w:val="es-EC"/>
        </w:rPr>
        <w:t>lunare</w:t>
      </w:r>
      <w:proofErr w:type="spellEnd"/>
      <w:r w:rsidRPr="00137ECE">
        <w:rPr>
          <w:rFonts w:ascii="Trebuchet MS" w:hAnsi="Trebuchet MS" w:cs="Arial"/>
          <w:color w:val="365F91"/>
          <w:sz w:val="20"/>
          <w:lang w:val="es-EC"/>
        </w:rPr>
        <w:t xml:space="preserve">, </w:t>
      </w:r>
      <w:proofErr w:type="spellStart"/>
      <w:r w:rsidRPr="00137ECE">
        <w:rPr>
          <w:rFonts w:ascii="Trebuchet MS" w:hAnsi="Trebuchet MS" w:cs="Arial"/>
          <w:color w:val="365F91"/>
          <w:sz w:val="20"/>
          <w:lang w:val="es-EC"/>
        </w:rPr>
        <w:t>transformabile</w:t>
      </w:r>
      <w:proofErr w:type="spellEnd"/>
      <w:r w:rsidRPr="00137ECE">
        <w:rPr>
          <w:rFonts w:ascii="Trebuchet MS" w:hAnsi="Trebuchet MS" w:cs="Arial"/>
          <w:color w:val="365F91"/>
          <w:sz w:val="20"/>
          <w:lang w:val="es-EC"/>
        </w:rPr>
        <w:t xml:space="preserve"> </w:t>
      </w:r>
      <w:proofErr w:type="spellStart"/>
      <w:r w:rsidRPr="00137ECE">
        <w:rPr>
          <w:rFonts w:ascii="Trebuchet MS" w:hAnsi="Trebuchet MS" w:cs="Arial"/>
          <w:color w:val="365F91"/>
          <w:sz w:val="20"/>
          <w:lang w:val="es-EC"/>
        </w:rPr>
        <w:t>în</w:t>
      </w:r>
      <w:proofErr w:type="spellEnd"/>
      <w:r w:rsidRPr="00137ECE">
        <w:rPr>
          <w:rFonts w:ascii="Trebuchet MS" w:hAnsi="Trebuchet MS" w:cs="Arial"/>
          <w:color w:val="365F91"/>
          <w:sz w:val="20"/>
          <w:lang w:val="es-EC"/>
        </w:rPr>
        <w:t xml:space="preserve"> </w:t>
      </w:r>
      <w:proofErr w:type="spellStart"/>
      <w:r w:rsidRPr="00137ECE">
        <w:rPr>
          <w:rFonts w:ascii="Trebuchet MS" w:hAnsi="Trebuchet MS" w:cs="Arial"/>
          <w:color w:val="365F91"/>
          <w:sz w:val="20"/>
          <w:lang w:val="es-EC"/>
        </w:rPr>
        <w:t>terminale</w:t>
      </w:r>
      <w:proofErr w:type="spellEnd"/>
      <w:r w:rsidRPr="00137ECE">
        <w:rPr>
          <w:rFonts w:ascii="Trebuchet MS" w:hAnsi="Trebuchet MS" w:cs="Arial"/>
          <w:color w:val="365F91"/>
          <w:sz w:val="20"/>
          <w:lang w:val="es-EC"/>
        </w:rPr>
        <w:t>.</w:t>
      </w:r>
    </w:p>
    <w:p w14:paraId="7D99B01D" w14:textId="77777777" w:rsidR="00235946" w:rsidRDefault="00235946" w:rsidP="00235946">
      <w:pPr>
        <w:pBdr>
          <w:bottom w:val="single" w:sz="12" w:space="14" w:color="auto"/>
        </w:pBdr>
        <w:spacing w:line="360" w:lineRule="auto"/>
        <w:jc w:val="both"/>
        <w:rPr>
          <w:rFonts w:ascii="Trebuchet MS" w:hAnsi="Trebuchet MS"/>
          <w:color w:val="31849B" w:themeColor="accent5" w:themeShade="BF"/>
          <w:sz w:val="20"/>
          <w:szCs w:val="20"/>
          <w:lang w:val="es-ES"/>
        </w:rPr>
      </w:pPr>
      <w:r>
        <w:rPr>
          <w:rFonts w:ascii="Trebuchet MS" w:hAnsi="Trebuchet MS"/>
          <w:color w:val="31849B" w:themeColor="accent5" w:themeShade="BF"/>
          <w:sz w:val="20"/>
          <w:szCs w:val="20"/>
          <w:lang w:val="es-ES"/>
        </w:rPr>
        <w:t xml:space="preserve">12.6. </w:t>
      </w:r>
      <w:proofErr w:type="spellStart"/>
      <w:r w:rsidRPr="00905442">
        <w:rPr>
          <w:rFonts w:ascii="Trebuchet MS" w:hAnsi="Trebuchet MS"/>
          <w:color w:val="31849B" w:themeColor="accent5" w:themeShade="BF"/>
          <w:sz w:val="20"/>
          <w:szCs w:val="20"/>
          <w:lang w:val="es-ES"/>
        </w:rPr>
        <w:t>Prestatorul</w:t>
      </w:r>
      <w:proofErr w:type="spellEnd"/>
      <w:r w:rsidRPr="00905442">
        <w:rPr>
          <w:rFonts w:ascii="Trebuchet MS" w:hAnsi="Trebuchet MS"/>
          <w:color w:val="31849B" w:themeColor="accent5" w:themeShade="BF"/>
          <w:sz w:val="20"/>
          <w:szCs w:val="20"/>
          <w:lang w:val="es-ES"/>
        </w:rPr>
        <w:t xml:space="preserve"> se </w:t>
      </w:r>
      <w:proofErr w:type="spellStart"/>
      <w:r w:rsidRPr="00905442">
        <w:rPr>
          <w:rFonts w:ascii="Trebuchet MS" w:hAnsi="Trebuchet MS"/>
          <w:color w:val="31849B" w:themeColor="accent5" w:themeShade="BF"/>
          <w:sz w:val="20"/>
          <w:szCs w:val="20"/>
          <w:lang w:val="es-ES"/>
        </w:rPr>
        <w:t>obligă</w:t>
      </w:r>
      <w:proofErr w:type="spellEnd"/>
      <w:r w:rsidRPr="00905442">
        <w:rPr>
          <w:rFonts w:ascii="Trebuchet MS" w:hAnsi="Trebuchet MS"/>
          <w:color w:val="31849B" w:themeColor="accent5" w:themeShade="BF"/>
          <w:sz w:val="20"/>
          <w:szCs w:val="20"/>
          <w:lang w:val="es-ES"/>
        </w:rPr>
        <w:t xml:space="preserve"> </w:t>
      </w:r>
      <w:proofErr w:type="spellStart"/>
      <w:r w:rsidRPr="00905442">
        <w:rPr>
          <w:rFonts w:ascii="Trebuchet MS" w:hAnsi="Trebuchet MS"/>
          <w:color w:val="31849B" w:themeColor="accent5" w:themeShade="BF"/>
          <w:sz w:val="20"/>
          <w:szCs w:val="20"/>
          <w:lang w:val="es-ES"/>
        </w:rPr>
        <w:t>să</w:t>
      </w:r>
      <w:proofErr w:type="spellEnd"/>
      <w:r w:rsidRPr="00905442">
        <w:rPr>
          <w:rFonts w:ascii="Trebuchet MS" w:hAnsi="Trebuchet MS"/>
          <w:color w:val="31849B" w:themeColor="accent5" w:themeShade="BF"/>
          <w:sz w:val="20"/>
          <w:szCs w:val="20"/>
          <w:lang w:val="es-ES"/>
        </w:rPr>
        <w:t xml:space="preserve"> </w:t>
      </w:r>
      <w:proofErr w:type="spellStart"/>
      <w:r w:rsidRPr="00905442">
        <w:rPr>
          <w:rFonts w:ascii="Trebuchet MS" w:hAnsi="Trebuchet MS"/>
          <w:color w:val="31849B" w:themeColor="accent5" w:themeShade="BF"/>
          <w:sz w:val="20"/>
          <w:szCs w:val="20"/>
          <w:lang w:val="es-ES"/>
        </w:rPr>
        <w:t>aloce</w:t>
      </w:r>
      <w:proofErr w:type="spellEnd"/>
      <w:r w:rsidRPr="00905442">
        <w:rPr>
          <w:rFonts w:ascii="Trebuchet MS" w:hAnsi="Trebuchet MS"/>
          <w:color w:val="31849B" w:themeColor="accent5" w:themeShade="BF"/>
          <w:sz w:val="20"/>
          <w:szCs w:val="20"/>
          <w:lang w:val="es-ES"/>
        </w:rPr>
        <w:t xml:space="preserve"> un </w:t>
      </w:r>
      <w:proofErr w:type="spellStart"/>
      <w:r w:rsidRPr="00905442">
        <w:rPr>
          <w:rFonts w:ascii="Trebuchet MS" w:hAnsi="Trebuchet MS"/>
          <w:color w:val="31849B" w:themeColor="accent5" w:themeShade="BF"/>
          <w:sz w:val="20"/>
          <w:szCs w:val="20"/>
          <w:lang w:val="es-ES"/>
        </w:rPr>
        <w:t>buget</w:t>
      </w:r>
      <w:proofErr w:type="spellEnd"/>
      <w:r w:rsidRPr="00905442">
        <w:rPr>
          <w:rFonts w:ascii="Trebuchet MS" w:hAnsi="Trebuchet MS"/>
          <w:color w:val="31849B" w:themeColor="accent5" w:themeShade="BF"/>
          <w:sz w:val="20"/>
          <w:szCs w:val="20"/>
          <w:lang w:val="es-ES"/>
        </w:rPr>
        <w:t xml:space="preserve"> de </w:t>
      </w:r>
      <w:r>
        <w:rPr>
          <w:rFonts w:ascii="Trebuchet MS" w:hAnsi="Trebuchet MS"/>
          <w:color w:val="31849B" w:themeColor="accent5" w:themeShade="BF"/>
          <w:sz w:val="20"/>
          <w:szCs w:val="20"/>
          <w:lang w:val="es-ES"/>
        </w:rPr>
        <w:t>________</w:t>
      </w:r>
      <w:r w:rsidRPr="00905442">
        <w:rPr>
          <w:rFonts w:ascii="Trebuchet MS" w:hAnsi="Trebuchet MS"/>
          <w:color w:val="31849B" w:themeColor="accent5" w:themeShade="BF"/>
          <w:sz w:val="20"/>
          <w:szCs w:val="20"/>
          <w:lang w:val="es-ES"/>
        </w:rPr>
        <w:t xml:space="preserve"> </w:t>
      </w:r>
      <w:proofErr w:type="spellStart"/>
      <w:r w:rsidRPr="00905442">
        <w:rPr>
          <w:rFonts w:ascii="Trebuchet MS" w:hAnsi="Trebuchet MS"/>
          <w:color w:val="31849B" w:themeColor="accent5" w:themeShade="BF"/>
          <w:sz w:val="20"/>
          <w:szCs w:val="20"/>
          <w:lang w:val="es-ES"/>
        </w:rPr>
        <w:t>de</w:t>
      </w:r>
      <w:proofErr w:type="spellEnd"/>
      <w:r w:rsidRPr="00905442">
        <w:rPr>
          <w:rFonts w:ascii="Trebuchet MS" w:hAnsi="Trebuchet MS"/>
          <w:color w:val="31849B" w:themeColor="accent5" w:themeShade="BF"/>
          <w:sz w:val="20"/>
          <w:szCs w:val="20"/>
          <w:lang w:val="es-ES"/>
        </w:rPr>
        <w:t xml:space="preserve"> euro  </w:t>
      </w:r>
      <w:proofErr w:type="spellStart"/>
      <w:r w:rsidRPr="00905442">
        <w:rPr>
          <w:rFonts w:ascii="Trebuchet MS" w:hAnsi="Trebuchet MS"/>
          <w:color w:val="31849B" w:themeColor="accent5" w:themeShade="BF"/>
          <w:sz w:val="20"/>
          <w:szCs w:val="20"/>
          <w:lang w:val="es-ES"/>
        </w:rPr>
        <w:t>fără</w:t>
      </w:r>
      <w:proofErr w:type="spellEnd"/>
      <w:r w:rsidRPr="00905442">
        <w:rPr>
          <w:rFonts w:ascii="Trebuchet MS" w:hAnsi="Trebuchet MS"/>
          <w:color w:val="31849B" w:themeColor="accent5" w:themeShade="BF"/>
          <w:sz w:val="20"/>
          <w:szCs w:val="20"/>
          <w:lang w:val="es-ES"/>
        </w:rPr>
        <w:t xml:space="preserve"> TVA </w:t>
      </w:r>
      <w:proofErr w:type="spellStart"/>
      <w:r w:rsidRPr="00905442">
        <w:rPr>
          <w:rFonts w:ascii="Trebuchet MS" w:hAnsi="Trebuchet MS"/>
          <w:color w:val="31849B" w:themeColor="accent5" w:themeShade="BF"/>
          <w:sz w:val="20"/>
          <w:szCs w:val="20"/>
          <w:lang w:val="es-ES"/>
        </w:rPr>
        <w:t>pentru</w:t>
      </w:r>
      <w:proofErr w:type="spellEnd"/>
      <w:r w:rsidRPr="00905442">
        <w:rPr>
          <w:rFonts w:ascii="Trebuchet MS" w:hAnsi="Trebuchet MS"/>
          <w:color w:val="31849B" w:themeColor="accent5" w:themeShade="BF"/>
          <w:sz w:val="20"/>
          <w:szCs w:val="20"/>
          <w:lang w:val="es-ES"/>
        </w:rPr>
        <w:t xml:space="preserve"> </w:t>
      </w:r>
      <w:proofErr w:type="spellStart"/>
      <w:r w:rsidRPr="00905442">
        <w:rPr>
          <w:rFonts w:ascii="Trebuchet MS" w:hAnsi="Trebuchet MS"/>
          <w:color w:val="31849B" w:themeColor="accent5" w:themeShade="BF"/>
          <w:sz w:val="20"/>
          <w:szCs w:val="20"/>
          <w:lang w:val="es-ES"/>
        </w:rPr>
        <w:t>achiziția</w:t>
      </w:r>
      <w:proofErr w:type="spellEnd"/>
      <w:r w:rsidRPr="00905442">
        <w:rPr>
          <w:rFonts w:ascii="Trebuchet MS" w:hAnsi="Trebuchet MS"/>
          <w:color w:val="31849B" w:themeColor="accent5" w:themeShade="BF"/>
          <w:sz w:val="20"/>
          <w:szCs w:val="20"/>
          <w:lang w:val="es-ES"/>
        </w:rPr>
        <w:t xml:space="preserve"> de </w:t>
      </w:r>
      <w:proofErr w:type="spellStart"/>
      <w:r w:rsidRPr="00905442">
        <w:rPr>
          <w:rFonts w:ascii="Trebuchet MS" w:hAnsi="Trebuchet MS"/>
          <w:color w:val="31849B" w:themeColor="accent5" w:themeShade="BF"/>
          <w:sz w:val="20"/>
          <w:szCs w:val="20"/>
          <w:lang w:val="es-ES"/>
        </w:rPr>
        <w:t>terminale</w:t>
      </w:r>
      <w:proofErr w:type="spellEnd"/>
      <w:r>
        <w:rPr>
          <w:rFonts w:ascii="Trebuchet MS" w:hAnsi="Trebuchet MS"/>
          <w:color w:val="31849B" w:themeColor="accent5" w:themeShade="BF"/>
          <w:sz w:val="20"/>
          <w:szCs w:val="20"/>
          <w:lang w:val="es-ES"/>
        </w:rPr>
        <w:t>.</w:t>
      </w:r>
    </w:p>
    <w:p w14:paraId="0C064CDD" w14:textId="77777777" w:rsidR="00235946" w:rsidRDefault="00235946" w:rsidP="00235946">
      <w:pPr>
        <w:pBdr>
          <w:bottom w:val="single" w:sz="12" w:space="14" w:color="auto"/>
        </w:pBdr>
        <w:spacing w:line="360" w:lineRule="auto"/>
        <w:jc w:val="both"/>
        <w:rPr>
          <w:rFonts w:ascii="Trebuchet MS" w:hAnsi="Trebuchet MS"/>
          <w:color w:val="31849B" w:themeColor="accent5" w:themeShade="BF"/>
          <w:sz w:val="20"/>
          <w:szCs w:val="20"/>
          <w:lang w:val="es-ES"/>
        </w:rPr>
      </w:pPr>
      <w:r>
        <w:rPr>
          <w:rFonts w:ascii="Trebuchet MS" w:hAnsi="Trebuchet MS"/>
          <w:color w:val="31849B" w:themeColor="accent5" w:themeShade="BF"/>
          <w:sz w:val="20"/>
          <w:szCs w:val="20"/>
          <w:lang w:val="es-ES"/>
        </w:rPr>
        <w:t xml:space="preserve">12.7. </w:t>
      </w:r>
      <w:proofErr w:type="spellStart"/>
      <w:r w:rsidRPr="00360F74">
        <w:rPr>
          <w:rFonts w:ascii="Trebuchet MS" w:hAnsi="Trebuchet MS"/>
          <w:color w:val="31849B" w:themeColor="accent5" w:themeShade="BF"/>
          <w:sz w:val="20"/>
          <w:szCs w:val="20"/>
          <w:lang w:val="es-ES"/>
        </w:rPr>
        <w:t>Prestatorul</w:t>
      </w:r>
      <w:proofErr w:type="spellEnd"/>
      <w:r w:rsidRPr="00360F74">
        <w:rPr>
          <w:rFonts w:ascii="Trebuchet MS" w:hAnsi="Trebuchet MS"/>
          <w:color w:val="31849B" w:themeColor="accent5" w:themeShade="BF"/>
          <w:sz w:val="20"/>
          <w:szCs w:val="20"/>
          <w:lang w:val="es-ES"/>
        </w:rPr>
        <w:t xml:space="preserve"> se </w:t>
      </w:r>
      <w:proofErr w:type="spellStart"/>
      <w:r w:rsidRPr="00360F74">
        <w:rPr>
          <w:rFonts w:ascii="Trebuchet MS" w:hAnsi="Trebuchet MS"/>
          <w:color w:val="31849B" w:themeColor="accent5" w:themeShade="BF"/>
          <w:sz w:val="20"/>
          <w:szCs w:val="20"/>
          <w:lang w:val="es-ES"/>
        </w:rPr>
        <w:t>obligă</w:t>
      </w:r>
      <w:proofErr w:type="spellEnd"/>
      <w:r w:rsidRPr="00360F74">
        <w:rPr>
          <w:rFonts w:ascii="Trebuchet MS" w:hAnsi="Trebuchet MS"/>
          <w:color w:val="31849B" w:themeColor="accent5" w:themeShade="BF"/>
          <w:sz w:val="20"/>
          <w:szCs w:val="20"/>
          <w:lang w:val="es-ES"/>
        </w:rPr>
        <w:t xml:space="preserve"> ca </w:t>
      </w:r>
      <w:proofErr w:type="spellStart"/>
      <w:r w:rsidRPr="00360F74">
        <w:rPr>
          <w:rFonts w:ascii="Trebuchet MS" w:hAnsi="Trebuchet MS"/>
          <w:color w:val="31849B" w:themeColor="accent5" w:themeShade="BF"/>
          <w:sz w:val="20"/>
          <w:szCs w:val="20"/>
          <w:lang w:val="es-ES"/>
        </w:rPr>
        <w:t>facturarea</w:t>
      </w:r>
      <w:proofErr w:type="spellEnd"/>
      <w:r w:rsidRPr="00360F74">
        <w:rPr>
          <w:rFonts w:ascii="Trebuchet MS" w:hAnsi="Trebuchet MS"/>
          <w:color w:val="31849B" w:themeColor="accent5" w:themeShade="BF"/>
          <w:sz w:val="20"/>
          <w:szCs w:val="20"/>
          <w:lang w:val="es-ES"/>
        </w:rPr>
        <w:t xml:space="preserve"> </w:t>
      </w:r>
      <w:proofErr w:type="spellStart"/>
      <w:r w:rsidRPr="00360F74">
        <w:rPr>
          <w:rFonts w:ascii="Trebuchet MS" w:hAnsi="Trebuchet MS"/>
          <w:color w:val="31849B" w:themeColor="accent5" w:themeShade="BF"/>
          <w:sz w:val="20"/>
          <w:szCs w:val="20"/>
          <w:lang w:val="es-ES"/>
        </w:rPr>
        <w:t>să</w:t>
      </w:r>
      <w:proofErr w:type="spellEnd"/>
      <w:r w:rsidRPr="00360F74">
        <w:rPr>
          <w:rFonts w:ascii="Trebuchet MS" w:hAnsi="Trebuchet MS"/>
          <w:color w:val="31849B" w:themeColor="accent5" w:themeShade="BF"/>
          <w:sz w:val="20"/>
          <w:szCs w:val="20"/>
          <w:lang w:val="es-ES"/>
        </w:rPr>
        <w:t xml:space="preserve"> se </w:t>
      </w:r>
      <w:proofErr w:type="spellStart"/>
      <w:r w:rsidRPr="00360F74">
        <w:rPr>
          <w:rFonts w:ascii="Trebuchet MS" w:hAnsi="Trebuchet MS"/>
          <w:color w:val="31849B" w:themeColor="accent5" w:themeShade="BF"/>
          <w:sz w:val="20"/>
          <w:szCs w:val="20"/>
          <w:lang w:val="es-ES"/>
        </w:rPr>
        <w:t>realizeze</w:t>
      </w:r>
      <w:proofErr w:type="spellEnd"/>
      <w:r w:rsidRPr="00360F74">
        <w:rPr>
          <w:rFonts w:ascii="Trebuchet MS" w:hAnsi="Trebuchet MS"/>
          <w:color w:val="31849B" w:themeColor="accent5" w:themeShade="BF"/>
          <w:sz w:val="20"/>
          <w:szCs w:val="20"/>
          <w:lang w:val="es-ES"/>
        </w:rPr>
        <w:t xml:space="preserve"> </w:t>
      </w:r>
      <w:proofErr w:type="spellStart"/>
      <w:r w:rsidRPr="00360F74">
        <w:rPr>
          <w:rFonts w:ascii="Trebuchet MS" w:hAnsi="Trebuchet MS"/>
          <w:color w:val="31849B" w:themeColor="accent5" w:themeShade="BF"/>
          <w:sz w:val="20"/>
          <w:szCs w:val="20"/>
          <w:lang w:val="es-ES"/>
        </w:rPr>
        <w:t>în</w:t>
      </w:r>
      <w:proofErr w:type="spellEnd"/>
      <w:r w:rsidRPr="00360F74">
        <w:rPr>
          <w:rFonts w:ascii="Trebuchet MS" w:hAnsi="Trebuchet MS"/>
          <w:color w:val="31849B" w:themeColor="accent5" w:themeShade="BF"/>
          <w:sz w:val="20"/>
          <w:szCs w:val="20"/>
          <w:lang w:val="es-ES"/>
        </w:rPr>
        <w:t xml:space="preserve"> data de </w:t>
      </w:r>
      <w:r>
        <w:rPr>
          <w:rFonts w:ascii="Trebuchet MS" w:hAnsi="Trebuchet MS"/>
          <w:color w:val="31849B" w:themeColor="accent5" w:themeShade="BF"/>
          <w:sz w:val="20"/>
          <w:szCs w:val="20"/>
          <w:lang w:val="es-ES"/>
        </w:rPr>
        <w:t>0</w:t>
      </w:r>
      <w:r w:rsidRPr="00360F74">
        <w:rPr>
          <w:rFonts w:ascii="Trebuchet MS" w:hAnsi="Trebuchet MS"/>
          <w:color w:val="31849B" w:themeColor="accent5" w:themeShade="BF"/>
          <w:sz w:val="20"/>
          <w:szCs w:val="20"/>
          <w:lang w:val="es-ES"/>
        </w:rPr>
        <w:t xml:space="preserve">2 a </w:t>
      </w:r>
      <w:proofErr w:type="spellStart"/>
      <w:r w:rsidRPr="00360F74">
        <w:rPr>
          <w:rFonts w:ascii="Trebuchet MS" w:hAnsi="Trebuchet MS"/>
          <w:color w:val="31849B" w:themeColor="accent5" w:themeShade="BF"/>
          <w:sz w:val="20"/>
          <w:szCs w:val="20"/>
          <w:lang w:val="es-ES"/>
        </w:rPr>
        <w:t>fiecărei</w:t>
      </w:r>
      <w:proofErr w:type="spellEnd"/>
      <w:r w:rsidRPr="00360F74">
        <w:rPr>
          <w:rFonts w:ascii="Trebuchet MS" w:hAnsi="Trebuchet MS"/>
          <w:color w:val="31849B" w:themeColor="accent5" w:themeShade="BF"/>
          <w:sz w:val="20"/>
          <w:szCs w:val="20"/>
          <w:lang w:val="es-ES"/>
        </w:rPr>
        <w:t xml:space="preserve"> </w:t>
      </w:r>
      <w:proofErr w:type="spellStart"/>
      <w:r w:rsidRPr="00360F74">
        <w:rPr>
          <w:rFonts w:ascii="Trebuchet MS" w:hAnsi="Trebuchet MS"/>
          <w:color w:val="31849B" w:themeColor="accent5" w:themeShade="BF"/>
          <w:sz w:val="20"/>
          <w:szCs w:val="20"/>
          <w:lang w:val="es-ES"/>
        </w:rPr>
        <w:t>luni</w:t>
      </w:r>
      <w:proofErr w:type="spellEnd"/>
      <w:r>
        <w:rPr>
          <w:rFonts w:ascii="Trebuchet MS" w:hAnsi="Trebuchet MS"/>
          <w:color w:val="31849B" w:themeColor="accent5" w:themeShade="BF"/>
          <w:sz w:val="20"/>
          <w:szCs w:val="20"/>
          <w:lang w:val="es-ES"/>
        </w:rPr>
        <w:t>.</w:t>
      </w:r>
    </w:p>
    <w:p w14:paraId="68BF655E"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lang w:val="it-IT"/>
        </w:rPr>
      </w:pPr>
      <w:r>
        <w:rPr>
          <w:rFonts w:ascii="Trebuchet MS" w:hAnsi="Trebuchet MS"/>
          <w:color w:val="31849B" w:themeColor="accent5" w:themeShade="BF"/>
          <w:sz w:val="20"/>
          <w:szCs w:val="20"/>
          <w:lang w:val="es-ES"/>
        </w:rPr>
        <w:lastRenderedPageBreak/>
        <w:t xml:space="preserve">12.8. </w:t>
      </w:r>
      <w:r w:rsidRPr="008B0D84">
        <w:rPr>
          <w:rFonts w:ascii="Trebuchet MS" w:hAnsi="Trebuchet MS"/>
          <w:color w:val="31849B" w:themeColor="accent5" w:themeShade="BF"/>
          <w:sz w:val="20"/>
          <w:szCs w:val="20"/>
          <w:lang w:val="it-IT"/>
        </w:rPr>
        <w:t>Pe perioada realizării tuturor activităților din cadrul Contractului, prestatorul este responsabil pentru implementarea celor mai bune practici, în conformitate cu legislația și regulamentele existente la nivel național și la nivelul Uniunii Europene. Prestatorul răspunde față de Achizitor, pentru orice nerespectare sau omisiune a respectării oricăror prevederi legale și normative aplicabile. Achizitorul nu va fi responsabil pentru nerespectarea sau omisiunea respectării de către Prestator a oricărei prevederi legale sau a oricărui act normativ aplicabil precum și atât pentru prestarea serviciilor cât și pentru rezultatele generate de prestarea serviciilor.</w:t>
      </w:r>
    </w:p>
    <w:p w14:paraId="11A0B200"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Pr>
          <w:rFonts w:ascii="Trebuchet MS" w:hAnsi="Trebuchet MS"/>
          <w:color w:val="31849B" w:themeColor="accent5" w:themeShade="BF"/>
          <w:sz w:val="20"/>
          <w:szCs w:val="20"/>
        </w:rPr>
        <w:t>12.9. Prestatorul se obligă să</w:t>
      </w:r>
      <w:r w:rsidRPr="008B0D84">
        <w:rPr>
          <w:rFonts w:ascii="Trebuchet MS" w:hAnsi="Trebuchet MS"/>
          <w:color w:val="31849B" w:themeColor="accent5" w:themeShade="BF"/>
          <w:sz w:val="20"/>
          <w:szCs w:val="20"/>
        </w:rPr>
        <w:t xml:space="preserve"> respect</w:t>
      </w:r>
      <w:r>
        <w:rPr>
          <w:rFonts w:ascii="Trebuchet MS" w:hAnsi="Trebuchet MS"/>
          <w:color w:val="31849B" w:themeColor="accent5" w:themeShade="BF"/>
          <w:sz w:val="20"/>
          <w:szCs w:val="20"/>
        </w:rPr>
        <w:t>e</w:t>
      </w:r>
      <w:r w:rsidRPr="008B0D84">
        <w:rPr>
          <w:rFonts w:ascii="Trebuchet MS" w:hAnsi="Trebuchet MS"/>
          <w:color w:val="31849B" w:themeColor="accent5" w:themeShade="BF"/>
          <w:sz w:val="20"/>
          <w:szCs w:val="20"/>
        </w:rPr>
        <w:t xml:space="preserve"> în executarea contractului, obligațiile aplicabile în domeniul mediului, social și al muncii instituite prin dreptul Uniunii, prin dreptul național, prin acorduri colective sau prin dispozițiile internaționale de drept în domeniul mediului, social și al muncii.</w:t>
      </w:r>
    </w:p>
    <w:p w14:paraId="5CD95E39"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proofErr w:type="spellStart"/>
      <w:r w:rsidRPr="008B0D84">
        <w:rPr>
          <w:rFonts w:ascii="Trebuchet MS" w:hAnsi="Trebuchet MS"/>
          <w:color w:val="31849B" w:themeColor="accent5" w:themeShade="BF"/>
          <w:sz w:val="20"/>
          <w:szCs w:val="20"/>
        </w:rPr>
        <w:t>În</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cazul</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în</w:t>
      </w:r>
      <w:proofErr w:type="spellEnd"/>
      <w:r w:rsidRPr="008B0D84">
        <w:rPr>
          <w:rFonts w:ascii="Trebuchet MS" w:hAnsi="Trebuchet MS"/>
          <w:color w:val="31849B" w:themeColor="accent5" w:themeShade="BF"/>
          <w:sz w:val="20"/>
          <w:szCs w:val="20"/>
        </w:rPr>
        <w:t xml:space="preserve"> care </w:t>
      </w:r>
      <w:proofErr w:type="spellStart"/>
      <w:r w:rsidRPr="008B0D84">
        <w:rPr>
          <w:rFonts w:ascii="Trebuchet MS" w:hAnsi="Trebuchet MS"/>
          <w:color w:val="31849B" w:themeColor="accent5" w:themeShade="BF"/>
          <w:sz w:val="20"/>
          <w:szCs w:val="20"/>
        </w:rPr>
        <w:t>Prestatorul</w:t>
      </w:r>
      <w:proofErr w:type="spellEnd"/>
      <w:r w:rsidRPr="008B0D84">
        <w:rPr>
          <w:rFonts w:ascii="Trebuchet MS" w:hAnsi="Trebuchet MS"/>
          <w:color w:val="31849B" w:themeColor="accent5" w:themeShade="BF"/>
          <w:sz w:val="20"/>
          <w:szCs w:val="20"/>
        </w:rPr>
        <w:t xml:space="preserve"> nu </w:t>
      </w:r>
      <w:proofErr w:type="spellStart"/>
      <w:r w:rsidRPr="008B0D84">
        <w:rPr>
          <w:rFonts w:ascii="Trebuchet MS" w:hAnsi="Trebuchet MS"/>
          <w:color w:val="31849B" w:themeColor="accent5" w:themeShade="BF"/>
          <w:sz w:val="20"/>
          <w:szCs w:val="20"/>
        </w:rPr>
        <w:t>își</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îndepliniește</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obligațiile</w:t>
      </w:r>
      <w:proofErr w:type="spellEnd"/>
      <w:r w:rsidRPr="008B0D84">
        <w:rPr>
          <w:rFonts w:ascii="Trebuchet MS" w:hAnsi="Trebuchet MS"/>
          <w:color w:val="31849B" w:themeColor="accent5" w:themeShade="BF"/>
          <w:sz w:val="20"/>
          <w:szCs w:val="20"/>
        </w:rPr>
        <w:t xml:space="preserve"> pe </w:t>
      </w:r>
      <w:proofErr w:type="spellStart"/>
      <w:r w:rsidRPr="008B0D84">
        <w:rPr>
          <w:rFonts w:ascii="Trebuchet MS" w:hAnsi="Trebuchet MS"/>
          <w:color w:val="31849B" w:themeColor="accent5" w:themeShade="BF"/>
          <w:sz w:val="20"/>
          <w:szCs w:val="20"/>
        </w:rPr>
        <w:t>linie</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socială</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și</w:t>
      </w:r>
      <w:proofErr w:type="spellEnd"/>
      <w:r w:rsidRPr="008B0D84">
        <w:rPr>
          <w:rFonts w:ascii="Trebuchet MS" w:hAnsi="Trebuchet MS"/>
          <w:color w:val="31849B" w:themeColor="accent5" w:themeShade="BF"/>
          <w:sz w:val="20"/>
          <w:szCs w:val="20"/>
        </w:rPr>
        <w:t xml:space="preserve"> de </w:t>
      </w:r>
      <w:proofErr w:type="spellStart"/>
      <w:r w:rsidRPr="008B0D84">
        <w:rPr>
          <w:rFonts w:ascii="Trebuchet MS" w:hAnsi="Trebuchet MS"/>
          <w:color w:val="31849B" w:themeColor="accent5" w:themeShade="BF"/>
          <w:sz w:val="20"/>
          <w:szCs w:val="20"/>
        </w:rPr>
        <w:t>mediu</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Achizitorul</w:t>
      </w:r>
      <w:proofErr w:type="spellEnd"/>
      <w:r w:rsidRPr="008B0D84">
        <w:rPr>
          <w:rFonts w:ascii="Trebuchet MS" w:hAnsi="Trebuchet MS"/>
          <w:color w:val="31849B" w:themeColor="accent5" w:themeShade="BF"/>
          <w:sz w:val="20"/>
          <w:szCs w:val="20"/>
        </w:rPr>
        <w:t xml:space="preserve"> va înceta contractul cu acesta fără altă formalitate suplimentară.</w:t>
      </w:r>
    </w:p>
    <w:p w14:paraId="1A00A1B4" w14:textId="77777777" w:rsidR="00235946" w:rsidRPr="008B0D84" w:rsidRDefault="00235946" w:rsidP="00235946">
      <w:pPr>
        <w:pBdr>
          <w:bottom w:val="single" w:sz="12" w:space="14" w:color="auto"/>
        </w:pBdr>
        <w:shd w:val="clear" w:color="auto" w:fill="B8CCE4" w:themeFill="accent1" w:themeFillTint="66"/>
        <w:spacing w:line="360" w:lineRule="auto"/>
        <w:jc w:val="both"/>
        <w:rPr>
          <w:rFonts w:ascii="Trebuchet MS" w:hAnsi="Trebuchet MS"/>
          <w:b/>
          <w:color w:val="31849B" w:themeColor="accent5" w:themeShade="BF"/>
        </w:rPr>
      </w:pPr>
      <w:r w:rsidRPr="008B0D84">
        <w:rPr>
          <w:rFonts w:ascii="Trebuchet MS" w:hAnsi="Trebuchet MS"/>
          <w:b/>
          <w:color w:val="31849B" w:themeColor="accent5" w:themeShade="BF"/>
        </w:rPr>
        <w:t>13. Obligaţiile principale ale Achizitorului</w:t>
      </w:r>
    </w:p>
    <w:p w14:paraId="25482692" w14:textId="77777777" w:rsidR="00235946"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b/>
          <w:color w:val="31849B" w:themeColor="accent5" w:themeShade="BF"/>
          <w:sz w:val="20"/>
          <w:szCs w:val="20"/>
        </w:rPr>
        <w:t>13.1</w:t>
      </w:r>
      <w:r w:rsidRPr="008B0D84">
        <w:rPr>
          <w:rFonts w:ascii="Trebuchet MS" w:hAnsi="Trebuchet MS"/>
          <w:color w:val="31849B" w:themeColor="accent5" w:themeShade="BF"/>
          <w:sz w:val="20"/>
          <w:szCs w:val="20"/>
        </w:rPr>
        <w:t xml:space="preserve">. </w:t>
      </w:r>
      <w:proofErr w:type="spellStart"/>
      <w:r w:rsidRPr="00360F74">
        <w:rPr>
          <w:rFonts w:ascii="Trebuchet MS" w:hAnsi="Trebuchet MS"/>
          <w:color w:val="31849B" w:themeColor="accent5" w:themeShade="BF"/>
          <w:sz w:val="20"/>
          <w:szCs w:val="20"/>
        </w:rPr>
        <w:t>Achizitorul</w:t>
      </w:r>
      <w:proofErr w:type="spellEnd"/>
      <w:r w:rsidRPr="00360F74">
        <w:rPr>
          <w:rFonts w:ascii="Trebuchet MS" w:hAnsi="Trebuchet MS"/>
          <w:color w:val="31849B" w:themeColor="accent5" w:themeShade="BF"/>
          <w:sz w:val="20"/>
          <w:szCs w:val="20"/>
        </w:rPr>
        <w:t xml:space="preserve"> </w:t>
      </w:r>
      <w:r>
        <w:rPr>
          <w:rFonts w:ascii="Trebuchet MS" w:hAnsi="Trebuchet MS"/>
          <w:color w:val="31849B" w:themeColor="accent5" w:themeShade="BF"/>
          <w:sz w:val="20"/>
          <w:szCs w:val="20"/>
        </w:rPr>
        <w:t>s</w:t>
      </w:r>
      <w:r w:rsidRPr="00360F74">
        <w:rPr>
          <w:rFonts w:ascii="Trebuchet MS" w:hAnsi="Trebuchet MS"/>
          <w:color w:val="31849B" w:themeColor="accent5" w:themeShade="BF"/>
          <w:sz w:val="20"/>
          <w:szCs w:val="20"/>
        </w:rPr>
        <w:t xml:space="preserve">e </w:t>
      </w:r>
      <w:proofErr w:type="spellStart"/>
      <w:r w:rsidRPr="00360F74">
        <w:rPr>
          <w:rFonts w:ascii="Trebuchet MS" w:hAnsi="Trebuchet MS"/>
          <w:color w:val="31849B" w:themeColor="accent5" w:themeShade="BF"/>
          <w:sz w:val="20"/>
          <w:szCs w:val="20"/>
        </w:rPr>
        <w:t>obligă</w:t>
      </w:r>
      <w:proofErr w:type="spellEnd"/>
      <w:r w:rsidRPr="00360F74">
        <w:rPr>
          <w:rFonts w:ascii="Trebuchet MS" w:hAnsi="Trebuchet MS"/>
          <w:color w:val="31849B" w:themeColor="accent5" w:themeShade="BF"/>
          <w:sz w:val="20"/>
          <w:szCs w:val="20"/>
        </w:rPr>
        <w:t xml:space="preserve"> </w:t>
      </w:r>
      <w:proofErr w:type="spellStart"/>
      <w:r w:rsidRPr="00360F74">
        <w:rPr>
          <w:rFonts w:ascii="Trebuchet MS" w:hAnsi="Trebuchet MS"/>
          <w:color w:val="31849B" w:themeColor="accent5" w:themeShade="BF"/>
          <w:sz w:val="20"/>
          <w:szCs w:val="20"/>
        </w:rPr>
        <w:t>să</w:t>
      </w:r>
      <w:proofErr w:type="spellEnd"/>
      <w:r w:rsidRPr="00360F74">
        <w:rPr>
          <w:rFonts w:ascii="Trebuchet MS" w:hAnsi="Trebuchet MS"/>
          <w:color w:val="31849B" w:themeColor="accent5" w:themeShade="BF"/>
          <w:sz w:val="20"/>
          <w:szCs w:val="20"/>
        </w:rPr>
        <w:t xml:space="preserve"> </w:t>
      </w:r>
      <w:proofErr w:type="spellStart"/>
      <w:r w:rsidRPr="00360F74">
        <w:rPr>
          <w:rFonts w:ascii="Trebuchet MS" w:hAnsi="Trebuchet MS"/>
          <w:color w:val="31849B" w:themeColor="accent5" w:themeShade="BF"/>
          <w:sz w:val="20"/>
          <w:szCs w:val="20"/>
        </w:rPr>
        <w:t>includ</w:t>
      </w:r>
      <w:r>
        <w:rPr>
          <w:rFonts w:ascii="Trebuchet MS" w:hAnsi="Trebuchet MS"/>
          <w:color w:val="31849B" w:themeColor="accent5" w:themeShade="BF"/>
          <w:sz w:val="20"/>
          <w:szCs w:val="20"/>
        </w:rPr>
        <w:t>ă</w:t>
      </w:r>
      <w:proofErr w:type="spellEnd"/>
      <w:r w:rsidRPr="00360F74">
        <w:rPr>
          <w:rFonts w:ascii="Trebuchet MS" w:hAnsi="Trebuchet MS"/>
          <w:color w:val="31849B" w:themeColor="accent5" w:themeShade="BF"/>
          <w:sz w:val="20"/>
          <w:szCs w:val="20"/>
        </w:rPr>
        <w:t xml:space="preserve"> </w:t>
      </w:r>
      <w:proofErr w:type="spellStart"/>
      <w:r w:rsidRPr="00360F74">
        <w:rPr>
          <w:rFonts w:ascii="Trebuchet MS" w:hAnsi="Trebuchet MS"/>
          <w:color w:val="31849B" w:themeColor="accent5" w:themeShade="BF"/>
          <w:sz w:val="20"/>
          <w:szCs w:val="20"/>
        </w:rPr>
        <w:t>în</w:t>
      </w:r>
      <w:proofErr w:type="spellEnd"/>
      <w:r w:rsidRPr="00360F74">
        <w:rPr>
          <w:rFonts w:ascii="Trebuchet MS" w:hAnsi="Trebuchet MS"/>
          <w:color w:val="31849B" w:themeColor="accent5" w:themeShade="BF"/>
          <w:sz w:val="20"/>
          <w:szCs w:val="20"/>
        </w:rPr>
        <w:t xml:space="preserve"> </w:t>
      </w:r>
      <w:proofErr w:type="spellStart"/>
      <w:r w:rsidRPr="00360F74">
        <w:rPr>
          <w:rFonts w:ascii="Trebuchet MS" w:hAnsi="Trebuchet MS"/>
          <w:color w:val="31849B" w:themeColor="accent5" w:themeShade="BF"/>
          <w:sz w:val="20"/>
          <w:szCs w:val="20"/>
        </w:rPr>
        <w:t>bugetul</w:t>
      </w:r>
      <w:proofErr w:type="spellEnd"/>
      <w:r w:rsidRPr="00360F74">
        <w:rPr>
          <w:rFonts w:ascii="Trebuchet MS" w:hAnsi="Trebuchet MS"/>
          <w:color w:val="31849B" w:themeColor="accent5" w:themeShade="BF"/>
          <w:sz w:val="20"/>
          <w:szCs w:val="20"/>
        </w:rPr>
        <w:t xml:space="preserve"> </w:t>
      </w:r>
      <w:proofErr w:type="spellStart"/>
      <w:r w:rsidRPr="00360F74">
        <w:rPr>
          <w:rFonts w:ascii="Trebuchet MS" w:hAnsi="Trebuchet MS"/>
          <w:color w:val="31849B" w:themeColor="accent5" w:themeShade="BF"/>
          <w:sz w:val="20"/>
          <w:szCs w:val="20"/>
        </w:rPr>
        <w:t>propriu</w:t>
      </w:r>
      <w:proofErr w:type="spellEnd"/>
      <w:r w:rsidRPr="00360F74">
        <w:rPr>
          <w:rFonts w:ascii="Trebuchet MS" w:hAnsi="Trebuchet MS"/>
          <w:color w:val="31849B" w:themeColor="accent5" w:themeShade="BF"/>
          <w:sz w:val="20"/>
          <w:szCs w:val="20"/>
        </w:rPr>
        <w:t xml:space="preserve"> </w:t>
      </w:r>
      <w:proofErr w:type="spellStart"/>
      <w:r w:rsidRPr="00360F74">
        <w:rPr>
          <w:rFonts w:ascii="Trebuchet MS" w:hAnsi="Trebuchet MS"/>
          <w:color w:val="31849B" w:themeColor="accent5" w:themeShade="BF"/>
          <w:sz w:val="20"/>
          <w:szCs w:val="20"/>
        </w:rPr>
        <w:t>resursele</w:t>
      </w:r>
      <w:proofErr w:type="spellEnd"/>
      <w:r w:rsidRPr="00360F74">
        <w:rPr>
          <w:rFonts w:ascii="Trebuchet MS" w:hAnsi="Trebuchet MS"/>
          <w:color w:val="31849B" w:themeColor="accent5" w:themeShade="BF"/>
          <w:sz w:val="20"/>
          <w:szCs w:val="20"/>
        </w:rPr>
        <w:t xml:space="preserve"> </w:t>
      </w:r>
      <w:proofErr w:type="spellStart"/>
      <w:r w:rsidRPr="00360F74">
        <w:rPr>
          <w:rFonts w:ascii="Trebuchet MS" w:hAnsi="Trebuchet MS"/>
          <w:color w:val="31849B" w:themeColor="accent5" w:themeShade="BF"/>
          <w:sz w:val="20"/>
          <w:szCs w:val="20"/>
        </w:rPr>
        <w:t>financiare</w:t>
      </w:r>
      <w:proofErr w:type="spellEnd"/>
      <w:r w:rsidRPr="00360F74">
        <w:rPr>
          <w:rFonts w:ascii="Trebuchet MS" w:hAnsi="Trebuchet MS"/>
          <w:color w:val="31849B" w:themeColor="accent5" w:themeShade="BF"/>
          <w:sz w:val="20"/>
          <w:szCs w:val="20"/>
        </w:rPr>
        <w:t xml:space="preserve"> </w:t>
      </w:r>
      <w:proofErr w:type="spellStart"/>
      <w:r w:rsidRPr="00360F74">
        <w:rPr>
          <w:rFonts w:ascii="Trebuchet MS" w:hAnsi="Trebuchet MS"/>
          <w:color w:val="31849B" w:themeColor="accent5" w:themeShade="BF"/>
          <w:sz w:val="20"/>
          <w:szCs w:val="20"/>
        </w:rPr>
        <w:t>necesare</w:t>
      </w:r>
      <w:proofErr w:type="spellEnd"/>
      <w:r w:rsidRPr="00360F74">
        <w:rPr>
          <w:rFonts w:ascii="Trebuchet MS" w:hAnsi="Trebuchet MS"/>
          <w:color w:val="31849B" w:themeColor="accent5" w:themeShade="BF"/>
          <w:sz w:val="20"/>
          <w:szCs w:val="20"/>
        </w:rPr>
        <w:t xml:space="preserve"> </w:t>
      </w:r>
      <w:proofErr w:type="spellStart"/>
      <w:r w:rsidRPr="00360F74">
        <w:rPr>
          <w:rFonts w:ascii="Trebuchet MS" w:hAnsi="Trebuchet MS"/>
          <w:color w:val="31849B" w:themeColor="accent5" w:themeShade="BF"/>
          <w:sz w:val="20"/>
          <w:szCs w:val="20"/>
        </w:rPr>
        <w:t>plății</w:t>
      </w:r>
      <w:proofErr w:type="spellEnd"/>
      <w:r w:rsidRPr="00360F74">
        <w:rPr>
          <w:rFonts w:ascii="Trebuchet MS" w:hAnsi="Trebuchet MS"/>
          <w:color w:val="31849B" w:themeColor="accent5" w:themeShade="BF"/>
          <w:sz w:val="20"/>
          <w:szCs w:val="20"/>
        </w:rPr>
        <w:t xml:space="preserve"> </w:t>
      </w:r>
      <w:proofErr w:type="spellStart"/>
      <w:r w:rsidRPr="00360F74">
        <w:rPr>
          <w:rFonts w:ascii="Trebuchet MS" w:hAnsi="Trebuchet MS"/>
          <w:color w:val="31849B" w:themeColor="accent5" w:themeShade="BF"/>
          <w:sz w:val="20"/>
          <w:szCs w:val="20"/>
        </w:rPr>
        <w:t>tuturor</w:t>
      </w:r>
      <w:proofErr w:type="spellEnd"/>
      <w:r w:rsidRPr="00360F74">
        <w:rPr>
          <w:rFonts w:ascii="Trebuchet MS" w:hAnsi="Trebuchet MS"/>
          <w:color w:val="31849B" w:themeColor="accent5" w:themeShade="BF"/>
          <w:sz w:val="20"/>
          <w:szCs w:val="20"/>
        </w:rPr>
        <w:t xml:space="preserve"> </w:t>
      </w:r>
      <w:proofErr w:type="spellStart"/>
      <w:r w:rsidRPr="00360F74">
        <w:rPr>
          <w:rFonts w:ascii="Trebuchet MS" w:hAnsi="Trebuchet MS"/>
          <w:color w:val="31849B" w:themeColor="accent5" w:themeShade="BF"/>
          <w:sz w:val="20"/>
          <w:szCs w:val="20"/>
        </w:rPr>
        <w:t>serviciilor</w:t>
      </w:r>
      <w:proofErr w:type="spellEnd"/>
      <w:r w:rsidRPr="00360F74">
        <w:rPr>
          <w:rFonts w:ascii="Trebuchet MS" w:hAnsi="Trebuchet MS"/>
          <w:color w:val="31849B" w:themeColor="accent5" w:themeShade="BF"/>
          <w:sz w:val="20"/>
          <w:szCs w:val="20"/>
        </w:rPr>
        <w:t xml:space="preserve"> effectuate de </w:t>
      </w:r>
      <w:proofErr w:type="spellStart"/>
      <w:r w:rsidRPr="00360F74">
        <w:rPr>
          <w:rFonts w:ascii="Trebuchet MS" w:hAnsi="Trebuchet MS"/>
          <w:color w:val="31849B" w:themeColor="accent5" w:themeShade="BF"/>
          <w:sz w:val="20"/>
          <w:szCs w:val="20"/>
        </w:rPr>
        <w:t>prestator</w:t>
      </w:r>
      <w:proofErr w:type="spellEnd"/>
      <w:r w:rsidRPr="00360F74">
        <w:rPr>
          <w:rFonts w:ascii="Trebuchet MS" w:hAnsi="Trebuchet MS"/>
          <w:color w:val="31849B" w:themeColor="accent5" w:themeShade="BF"/>
          <w:sz w:val="20"/>
          <w:szCs w:val="20"/>
        </w:rPr>
        <w:t xml:space="preserve"> </w:t>
      </w:r>
      <w:proofErr w:type="spellStart"/>
      <w:r w:rsidRPr="00360F74">
        <w:rPr>
          <w:rFonts w:ascii="Trebuchet MS" w:hAnsi="Trebuchet MS"/>
          <w:color w:val="31849B" w:themeColor="accent5" w:themeShade="BF"/>
          <w:sz w:val="20"/>
          <w:szCs w:val="20"/>
        </w:rPr>
        <w:t>și</w:t>
      </w:r>
      <w:proofErr w:type="spellEnd"/>
      <w:r w:rsidRPr="00360F74">
        <w:rPr>
          <w:rFonts w:ascii="Trebuchet MS" w:hAnsi="Trebuchet MS"/>
          <w:color w:val="31849B" w:themeColor="accent5" w:themeShade="BF"/>
          <w:sz w:val="20"/>
          <w:szCs w:val="20"/>
        </w:rPr>
        <w:t xml:space="preserve"> </w:t>
      </w:r>
      <w:proofErr w:type="spellStart"/>
      <w:r w:rsidRPr="00360F74">
        <w:rPr>
          <w:rFonts w:ascii="Trebuchet MS" w:hAnsi="Trebuchet MS"/>
          <w:color w:val="31849B" w:themeColor="accent5" w:themeShade="BF"/>
          <w:sz w:val="20"/>
          <w:szCs w:val="20"/>
        </w:rPr>
        <w:t>plata</w:t>
      </w:r>
      <w:proofErr w:type="spellEnd"/>
      <w:r w:rsidRPr="00360F74">
        <w:rPr>
          <w:rFonts w:ascii="Trebuchet MS" w:hAnsi="Trebuchet MS"/>
          <w:color w:val="31849B" w:themeColor="accent5" w:themeShade="BF"/>
          <w:sz w:val="20"/>
          <w:szCs w:val="20"/>
        </w:rPr>
        <w:t xml:space="preserve"> </w:t>
      </w:r>
      <w:proofErr w:type="spellStart"/>
      <w:r w:rsidRPr="00360F74">
        <w:rPr>
          <w:rFonts w:ascii="Trebuchet MS" w:hAnsi="Trebuchet MS"/>
          <w:color w:val="31849B" w:themeColor="accent5" w:themeShade="BF"/>
          <w:sz w:val="20"/>
          <w:szCs w:val="20"/>
        </w:rPr>
        <w:t>prețului</w:t>
      </w:r>
      <w:proofErr w:type="spellEnd"/>
      <w:r w:rsidRPr="00360F74">
        <w:rPr>
          <w:rFonts w:ascii="Trebuchet MS" w:hAnsi="Trebuchet MS"/>
          <w:color w:val="31849B" w:themeColor="accent5" w:themeShade="BF"/>
          <w:sz w:val="20"/>
          <w:szCs w:val="20"/>
        </w:rPr>
        <w:t xml:space="preserve"> </w:t>
      </w:r>
      <w:proofErr w:type="spellStart"/>
      <w:r w:rsidRPr="00360F74">
        <w:rPr>
          <w:rFonts w:ascii="Trebuchet MS" w:hAnsi="Trebuchet MS"/>
          <w:color w:val="31849B" w:themeColor="accent5" w:themeShade="BF"/>
          <w:sz w:val="20"/>
          <w:szCs w:val="20"/>
        </w:rPr>
        <w:t>tuturor</w:t>
      </w:r>
      <w:proofErr w:type="spellEnd"/>
      <w:r w:rsidRPr="00360F74">
        <w:rPr>
          <w:rFonts w:ascii="Trebuchet MS" w:hAnsi="Trebuchet MS"/>
          <w:color w:val="31849B" w:themeColor="accent5" w:themeShade="BF"/>
          <w:sz w:val="20"/>
          <w:szCs w:val="20"/>
        </w:rPr>
        <w:t xml:space="preserve"> </w:t>
      </w:r>
      <w:proofErr w:type="spellStart"/>
      <w:r w:rsidRPr="00360F74">
        <w:rPr>
          <w:rFonts w:ascii="Trebuchet MS" w:hAnsi="Trebuchet MS"/>
          <w:color w:val="31849B" w:themeColor="accent5" w:themeShade="BF"/>
          <w:sz w:val="20"/>
          <w:szCs w:val="20"/>
        </w:rPr>
        <w:t>serviciilor</w:t>
      </w:r>
      <w:proofErr w:type="spellEnd"/>
      <w:r w:rsidRPr="00360F74">
        <w:rPr>
          <w:rFonts w:ascii="Trebuchet MS" w:hAnsi="Trebuchet MS"/>
          <w:color w:val="31849B" w:themeColor="accent5" w:themeShade="BF"/>
          <w:sz w:val="20"/>
          <w:szCs w:val="20"/>
        </w:rPr>
        <w:t xml:space="preserve"> </w:t>
      </w:r>
      <w:proofErr w:type="spellStart"/>
      <w:r w:rsidRPr="00360F74">
        <w:rPr>
          <w:rFonts w:ascii="Trebuchet MS" w:hAnsi="Trebuchet MS"/>
          <w:color w:val="31849B" w:themeColor="accent5" w:themeShade="BF"/>
          <w:sz w:val="20"/>
          <w:szCs w:val="20"/>
        </w:rPr>
        <w:t>efectiv</w:t>
      </w:r>
      <w:proofErr w:type="spellEnd"/>
      <w:r w:rsidRPr="00360F74">
        <w:rPr>
          <w:rFonts w:ascii="Trebuchet MS" w:hAnsi="Trebuchet MS"/>
          <w:color w:val="31849B" w:themeColor="accent5" w:themeShade="BF"/>
          <w:sz w:val="20"/>
          <w:szCs w:val="20"/>
        </w:rPr>
        <w:t xml:space="preserve"> </w:t>
      </w:r>
      <w:proofErr w:type="spellStart"/>
      <w:r w:rsidRPr="00360F74">
        <w:rPr>
          <w:rFonts w:ascii="Trebuchet MS" w:hAnsi="Trebuchet MS"/>
          <w:color w:val="31849B" w:themeColor="accent5" w:themeShade="BF"/>
          <w:sz w:val="20"/>
          <w:szCs w:val="20"/>
        </w:rPr>
        <w:t>și</w:t>
      </w:r>
      <w:proofErr w:type="spellEnd"/>
      <w:r w:rsidRPr="00360F74">
        <w:rPr>
          <w:rFonts w:ascii="Trebuchet MS" w:hAnsi="Trebuchet MS"/>
          <w:color w:val="31849B" w:themeColor="accent5" w:themeShade="BF"/>
          <w:sz w:val="20"/>
          <w:szCs w:val="20"/>
        </w:rPr>
        <w:t xml:space="preserve"> corect prestate, pe baza facturii prezentate de prestator și acceptate la plată de către achizitor, conform tarifului stabilit și la termenul prevăzut</w:t>
      </w:r>
      <w:r>
        <w:rPr>
          <w:rFonts w:ascii="Trebuchet MS" w:hAnsi="Trebuchet MS"/>
          <w:color w:val="31849B" w:themeColor="accent5" w:themeShade="BF"/>
          <w:sz w:val="20"/>
          <w:szCs w:val="20"/>
        </w:rPr>
        <w:t>.</w:t>
      </w:r>
    </w:p>
    <w:p w14:paraId="5BFC8102" w14:textId="77777777" w:rsidR="00235946" w:rsidRPr="00002497" w:rsidRDefault="00235946" w:rsidP="00235946">
      <w:pPr>
        <w:pBdr>
          <w:bottom w:val="single" w:sz="12" w:space="14" w:color="auto"/>
        </w:pBdr>
        <w:spacing w:line="360" w:lineRule="auto"/>
        <w:jc w:val="both"/>
        <w:rPr>
          <w:rFonts w:ascii="Trebuchet MS" w:hAnsi="Trebuchet MS" w:cs="Arial"/>
          <w:color w:val="365F91"/>
          <w:sz w:val="20"/>
          <w:lang w:val="es-EC"/>
        </w:rPr>
      </w:pPr>
      <w:r>
        <w:rPr>
          <w:rFonts w:ascii="Trebuchet MS" w:hAnsi="Trebuchet MS"/>
          <w:color w:val="31849B" w:themeColor="accent5" w:themeShade="BF"/>
          <w:sz w:val="20"/>
          <w:szCs w:val="20"/>
        </w:rPr>
        <w:t xml:space="preserve">13.2. </w:t>
      </w:r>
      <w:proofErr w:type="spellStart"/>
      <w:r w:rsidRPr="00002497">
        <w:rPr>
          <w:rFonts w:ascii="Trebuchet MS" w:hAnsi="Trebuchet MS" w:cs="Arial"/>
          <w:color w:val="365F91"/>
          <w:sz w:val="20"/>
          <w:lang w:val="es-EC"/>
        </w:rPr>
        <w:t>Achizitorul</w:t>
      </w:r>
      <w:proofErr w:type="spellEnd"/>
      <w:r w:rsidRPr="00002497">
        <w:rPr>
          <w:rFonts w:ascii="Trebuchet MS" w:hAnsi="Trebuchet MS" w:cs="Arial"/>
          <w:color w:val="365F91"/>
          <w:sz w:val="20"/>
          <w:lang w:val="es-EC"/>
        </w:rPr>
        <w:t xml:space="preserve"> se </w:t>
      </w:r>
      <w:proofErr w:type="spellStart"/>
      <w:r w:rsidRPr="00002497">
        <w:rPr>
          <w:rFonts w:ascii="Trebuchet MS" w:hAnsi="Trebuchet MS" w:cs="Arial"/>
          <w:color w:val="365F91"/>
          <w:sz w:val="20"/>
          <w:lang w:val="es-EC"/>
        </w:rPr>
        <w:t>obligă</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să</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plătească</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prețul</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către</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prestator</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în</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termen</w:t>
      </w:r>
      <w:proofErr w:type="spellEnd"/>
      <w:r w:rsidRPr="00002497">
        <w:rPr>
          <w:rFonts w:ascii="Trebuchet MS" w:hAnsi="Trebuchet MS" w:cs="Arial"/>
          <w:color w:val="365F91"/>
          <w:sz w:val="20"/>
          <w:lang w:val="es-EC"/>
        </w:rPr>
        <w:t xml:space="preserve"> de 30 </w:t>
      </w:r>
      <w:proofErr w:type="spellStart"/>
      <w:r w:rsidRPr="00002497">
        <w:rPr>
          <w:rFonts w:ascii="Trebuchet MS" w:hAnsi="Trebuchet MS" w:cs="Arial"/>
          <w:color w:val="365F91"/>
          <w:sz w:val="20"/>
          <w:lang w:val="es-EC"/>
        </w:rPr>
        <w:t>zile</w:t>
      </w:r>
      <w:proofErr w:type="spellEnd"/>
      <w:r w:rsidRPr="00002497">
        <w:rPr>
          <w:rFonts w:ascii="Trebuchet MS" w:hAnsi="Trebuchet MS" w:cs="Arial"/>
          <w:color w:val="365F91"/>
          <w:sz w:val="20"/>
          <w:lang w:val="es-EC"/>
        </w:rPr>
        <w:t xml:space="preserve"> de la </w:t>
      </w:r>
      <w:proofErr w:type="spellStart"/>
      <w:r w:rsidRPr="00002497">
        <w:rPr>
          <w:rFonts w:ascii="Trebuchet MS" w:hAnsi="Trebuchet MS" w:cs="Arial"/>
          <w:color w:val="365F91"/>
          <w:sz w:val="20"/>
          <w:lang w:val="es-EC"/>
        </w:rPr>
        <w:t>comunicarea</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facturii</w:t>
      </w:r>
      <w:proofErr w:type="spellEnd"/>
      <w:r w:rsidRPr="00002497">
        <w:rPr>
          <w:rFonts w:ascii="Trebuchet MS" w:hAnsi="Trebuchet MS" w:cs="Arial"/>
          <w:color w:val="365F91"/>
          <w:sz w:val="20"/>
          <w:lang w:val="es-EC"/>
        </w:rPr>
        <w:t>.</w:t>
      </w:r>
    </w:p>
    <w:p w14:paraId="00EE1EFE" w14:textId="77777777" w:rsidR="00235946" w:rsidRPr="00002497" w:rsidRDefault="00235946" w:rsidP="00235946">
      <w:pPr>
        <w:pBdr>
          <w:bottom w:val="single" w:sz="12" w:space="14" w:color="auto"/>
        </w:pBdr>
        <w:spacing w:line="360" w:lineRule="auto"/>
        <w:jc w:val="both"/>
        <w:rPr>
          <w:rFonts w:ascii="Trebuchet MS" w:hAnsi="Trebuchet MS" w:cs="Arial"/>
          <w:color w:val="365F91"/>
          <w:sz w:val="20"/>
          <w:lang w:val="es-EC"/>
        </w:rPr>
      </w:pPr>
      <w:r w:rsidRPr="00002497">
        <w:rPr>
          <w:rFonts w:ascii="Trebuchet MS" w:hAnsi="Trebuchet MS" w:cs="Arial"/>
          <w:color w:val="365F91"/>
          <w:sz w:val="20"/>
          <w:lang w:val="es-EC"/>
        </w:rPr>
        <w:t xml:space="preserve">13.3. </w:t>
      </w:r>
      <w:proofErr w:type="spellStart"/>
      <w:r w:rsidRPr="00002497">
        <w:rPr>
          <w:rFonts w:ascii="Trebuchet MS" w:hAnsi="Trebuchet MS" w:cs="Arial"/>
          <w:color w:val="365F91"/>
          <w:sz w:val="20"/>
          <w:lang w:val="es-EC"/>
        </w:rPr>
        <w:t>În</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situația</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în</w:t>
      </w:r>
      <w:proofErr w:type="spellEnd"/>
      <w:r w:rsidRPr="00002497">
        <w:rPr>
          <w:rFonts w:ascii="Trebuchet MS" w:hAnsi="Trebuchet MS" w:cs="Arial"/>
          <w:color w:val="365F91"/>
          <w:sz w:val="20"/>
          <w:lang w:val="es-EC"/>
        </w:rPr>
        <w:t xml:space="preserve"> care </w:t>
      </w:r>
      <w:proofErr w:type="spellStart"/>
      <w:r w:rsidRPr="00002497">
        <w:rPr>
          <w:rFonts w:ascii="Trebuchet MS" w:hAnsi="Trebuchet MS" w:cs="Arial"/>
          <w:color w:val="365F91"/>
          <w:sz w:val="20"/>
          <w:lang w:val="es-EC"/>
        </w:rPr>
        <w:t>achizitorul</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nu</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onoreaza</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facturile</w:t>
      </w:r>
      <w:proofErr w:type="spellEnd"/>
      <w:r w:rsidRPr="00002497">
        <w:rPr>
          <w:rFonts w:ascii="Trebuchet MS" w:hAnsi="Trebuchet MS" w:cs="Arial"/>
          <w:color w:val="365F91"/>
          <w:sz w:val="20"/>
          <w:lang w:val="es-EC"/>
        </w:rPr>
        <w:t xml:space="preserve"> in </w:t>
      </w:r>
      <w:proofErr w:type="spellStart"/>
      <w:r w:rsidRPr="00002497">
        <w:rPr>
          <w:rFonts w:ascii="Trebuchet MS" w:hAnsi="Trebuchet MS" w:cs="Arial"/>
          <w:color w:val="365F91"/>
          <w:sz w:val="20"/>
          <w:lang w:val="es-EC"/>
        </w:rPr>
        <w:t>termen</w:t>
      </w:r>
      <w:proofErr w:type="spellEnd"/>
      <w:r w:rsidRPr="00002497">
        <w:rPr>
          <w:rFonts w:ascii="Trebuchet MS" w:hAnsi="Trebuchet MS" w:cs="Arial"/>
          <w:color w:val="365F91"/>
          <w:sz w:val="20"/>
          <w:lang w:val="es-EC"/>
        </w:rPr>
        <w:t xml:space="preserve"> de 30 </w:t>
      </w:r>
      <w:proofErr w:type="spellStart"/>
      <w:r w:rsidRPr="00002497">
        <w:rPr>
          <w:rFonts w:ascii="Trebuchet MS" w:hAnsi="Trebuchet MS" w:cs="Arial"/>
          <w:color w:val="365F91"/>
          <w:sz w:val="20"/>
          <w:lang w:val="es-EC"/>
        </w:rPr>
        <w:t>zile</w:t>
      </w:r>
      <w:proofErr w:type="spellEnd"/>
      <w:r w:rsidRPr="00002497">
        <w:rPr>
          <w:rFonts w:ascii="Trebuchet MS" w:hAnsi="Trebuchet MS" w:cs="Arial"/>
          <w:color w:val="365F91"/>
          <w:sz w:val="20"/>
          <w:lang w:val="es-EC"/>
        </w:rPr>
        <w:t xml:space="preserve"> de la </w:t>
      </w:r>
      <w:proofErr w:type="spellStart"/>
      <w:r w:rsidRPr="00002497">
        <w:rPr>
          <w:rFonts w:ascii="Trebuchet MS" w:hAnsi="Trebuchet MS" w:cs="Arial"/>
          <w:color w:val="365F91"/>
          <w:sz w:val="20"/>
          <w:lang w:val="es-EC"/>
        </w:rPr>
        <w:t>comunicarea</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facturii</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atunci</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prestatorul</w:t>
      </w:r>
      <w:proofErr w:type="spellEnd"/>
      <w:r w:rsidRPr="00002497">
        <w:rPr>
          <w:rFonts w:ascii="Trebuchet MS" w:hAnsi="Trebuchet MS" w:cs="Arial"/>
          <w:color w:val="365F91"/>
          <w:sz w:val="20"/>
          <w:lang w:val="es-EC"/>
        </w:rPr>
        <w:t xml:space="preserve"> are </w:t>
      </w:r>
      <w:proofErr w:type="spellStart"/>
      <w:r w:rsidRPr="00002497">
        <w:rPr>
          <w:rFonts w:ascii="Trebuchet MS" w:hAnsi="Trebuchet MS" w:cs="Arial"/>
          <w:color w:val="365F91"/>
          <w:sz w:val="20"/>
          <w:lang w:val="es-EC"/>
        </w:rPr>
        <w:t>dreptul</w:t>
      </w:r>
      <w:proofErr w:type="spellEnd"/>
      <w:r w:rsidRPr="00002497">
        <w:rPr>
          <w:rFonts w:ascii="Trebuchet MS" w:hAnsi="Trebuchet MS" w:cs="Arial"/>
          <w:color w:val="365F91"/>
          <w:sz w:val="20"/>
          <w:lang w:val="es-EC"/>
        </w:rPr>
        <w:t xml:space="preserve"> de a </w:t>
      </w:r>
      <w:proofErr w:type="spellStart"/>
      <w:r w:rsidRPr="00002497">
        <w:rPr>
          <w:rFonts w:ascii="Trebuchet MS" w:hAnsi="Trebuchet MS" w:cs="Arial"/>
          <w:color w:val="365F91"/>
          <w:sz w:val="20"/>
          <w:lang w:val="es-EC"/>
        </w:rPr>
        <w:t>sista</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prestarea</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serviciilor</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după</w:t>
      </w:r>
      <w:proofErr w:type="spellEnd"/>
      <w:r w:rsidRPr="00002497">
        <w:rPr>
          <w:rFonts w:ascii="Trebuchet MS" w:hAnsi="Trebuchet MS" w:cs="Arial"/>
          <w:color w:val="365F91"/>
          <w:sz w:val="20"/>
          <w:lang w:val="es-EC"/>
        </w:rPr>
        <w:t xml:space="preserve"> o notificare </w:t>
      </w:r>
      <w:proofErr w:type="spellStart"/>
      <w:r w:rsidRPr="00002497">
        <w:rPr>
          <w:rFonts w:ascii="Trebuchet MS" w:hAnsi="Trebuchet MS" w:cs="Arial"/>
          <w:color w:val="365F91"/>
          <w:sz w:val="20"/>
          <w:lang w:val="es-EC"/>
        </w:rPr>
        <w:t>prealabilă</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transmisă</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cu</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cel</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puțin</w:t>
      </w:r>
      <w:proofErr w:type="spellEnd"/>
      <w:r w:rsidRPr="00002497">
        <w:rPr>
          <w:rFonts w:ascii="Trebuchet MS" w:hAnsi="Trebuchet MS" w:cs="Arial"/>
          <w:color w:val="365F91"/>
          <w:sz w:val="20"/>
          <w:lang w:val="es-EC"/>
        </w:rPr>
        <w:t xml:space="preserve"> o </w:t>
      </w:r>
      <w:proofErr w:type="spellStart"/>
      <w:r w:rsidRPr="00002497">
        <w:rPr>
          <w:rFonts w:ascii="Trebuchet MS" w:hAnsi="Trebuchet MS" w:cs="Arial"/>
          <w:color w:val="365F91"/>
          <w:sz w:val="20"/>
          <w:lang w:val="es-EC"/>
        </w:rPr>
        <w:t>zi</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înaintea</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sistării</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serviciilor</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Imediat</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dupa</w:t>
      </w:r>
      <w:proofErr w:type="spellEnd"/>
      <w:r w:rsidRPr="00002497">
        <w:rPr>
          <w:rFonts w:ascii="Trebuchet MS" w:hAnsi="Trebuchet MS" w:cs="Arial"/>
          <w:color w:val="365F91"/>
          <w:sz w:val="20"/>
          <w:lang w:val="es-EC"/>
        </w:rPr>
        <w:t xml:space="preserve"> ce </w:t>
      </w:r>
      <w:proofErr w:type="spellStart"/>
      <w:r w:rsidRPr="00002497">
        <w:rPr>
          <w:rFonts w:ascii="Trebuchet MS" w:hAnsi="Trebuchet MS" w:cs="Arial"/>
          <w:color w:val="365F91"/>
          <w:sz w:val="20"/>
          <w:lang w:val="es-EC"/>
        </w:rPr>
        <w:t>achizitorul</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iși</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onorează</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obligațiile</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prestatorul</w:t>
      </w:r>
      <w:proofErr w:type="spellEnd"/>
      <w:r w:rsidRPr="00002497">
        <w:rPr>
          <w:rFonts w:ascii="Trebuchet MS" w:hAnsi="Trebuchet MS" w:cs="Arial"/>
          <w:color w:val="365F91"/>
          <w:sz w:val="20"/>
          <w:lang w:val="es-EC"/>
        </w:rPr>
        <w:t xml:space="preserve"> va </w:t>
      </w:r>
      <w:proofErr w:type="spellStart"/>
      <w:r w:rsidRPr="00002497">
        <w:rPr>
          <w:rFonts w:ascii="Trebuchet MS" w:hAnsi="Trebuchet MS" w:cs="Arial"/>
          <w:color w:val="365F91"/>
          <w:sz w:val="20"/>
          <w:lang w:val="es-EC"/>
        </w:rPr>
        <w:t>relua</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prestarea</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serviciilor</w:t>
      </w:r>
      <w:proofErr w:type="spellEnd"/>
      <w:r w:rsidRPr="00002497">
        <w:rPr>
          <w:rFonts w:ascii="Trebuchet MS" w:hAnsi="Trebuchet MS" w:cs="Arial"/>
          <w:color w:val="365F91"/>
          <w:sz w:val="20"/>
          <w:lang w:val="es-EC"/>
        </w:rPr>
        <w:t xml:space="preserve"> in </w:t>
      </w:r>
      <w:proofErr w:type="spellStart"/>
      <w:r w:rsidRPr="00002497">
        <w:rPr>
          <w:rFonts w:ascii="Trebuchet MS" w:hAnsi="Trebuchet MS" w:cs="Arial"/>
          <w:color w:val="365F91"/>
          <w:sz w:val="20"/>
          <w:lang w:val="es-EC"/>
        </w:rPr>
        <w:t>cel</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mai</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scurt</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timp</w:t>
      </w:r>
      <w:proofErr w:type="spellEnd"/>
      <w:r w:rsidRPr="00002497">
        <w:rPr>
          <w:rFonts w:ascii="Trebuchet MS" w:hAnsi="Trebuchet MS" w:cs="Arial"/>
          <w:color w:val="365F91"/>
          <w:sz w:val="20"/>
          <w:lang w:val="es-EC"/>
        </w:rPr>
        <w:t xml:space="preserve">, dar </w:t>
      </w:r>
      <w:proofErr w:type="spellStart"/>
      <w:r w:rsidRPr="00002497">
        <w:rPr>
          <w:rFonts w:ascii="Trebuchet MS" w:hAnsi="Trebuchet MS" w:cs="Arial"/>
          <w:color w:val="365F91"/>
          <w:sz w:val="20"/>
          <w:lang w:val="es-EC"/>
        </w:rPr>
        <w:t>nu</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mai</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mult</w:t>
      </w:r>
      <w:proofErr w:type="spellEnd"/>
      <w:r w:rsidRPr="00002497">
        <w:rPr>
          <w:rFonts w:ascii="Trebuchet MS" w:hAnsi="Trebuchet MS" w:cs="Arial"/>
          <w:color w:val="365F91"/>
          <w:sz w:val="20"/>
          <w:lang w:val="es-EC"/>
        </w:rPr>
        <w:t xml:space="preserve"> de 24 de ore.</w:t>
      </w:r>
    </w:p>
    <w:p w14:paraId="4A27B404" w14:textId="77777777" w:rsidR="00235946" w:rsidRPr="00002497" w:rsidRDefault="00235946" w:rsidP="00235946">
      <w:pPr>
        <w:pBdr>
          <w:bottom w:val="single" w:sz="12" w:space="14" w:color="auto"/>
        </w:pBdr>
        <w:spacing w:line="360" w:lineRule="auto"/>
        <w:jc w:val="both"/>
        <w:rPr>
          <w:rFonts w:ascii="Trebuchet MS" w:hAnsi="Trebuchet MS" w:cs="Arial"/>
          <w:color w:val="365F91"/>
          <w:sz w:val="20"/>
          <w:lang w:val="es-EC"/>
        </w:rPr>
      </w:pPr>
      <w:r w:rsidRPr="00002497">
        <w:rPr>
          <w:rFonts w:ascii="Trebuchet MS" w:hAnsi="Trebuchet MS" w:cs="Arial"/>
          <w:color w:val="365F91"/>
          <w:sz w:val="20"/>
          <w:lang w:val="es-EC"/>
        </w:rPr>
        <w:t xml:space="preserve">13.4. </w:t>
      </w:r>
      <w:proofErr w:type="spellStart"/>
      <w:r w:rsidRPr="00002497">
        <w:rPr>
          <w:rFonts w:ascii="Trebuchet MS" w:hAnsi="Trebuchet MS" w:cs="Arial"/>
          <w:color w:val="365F91"/>
          <w:sz w:val="20"/>
          <w:lang w:val="es-EC"/>
        </w:rPr>
        <w:t>Perioada</w:t>
      </w:r>
      <w:proofErr w:type="spellEnd"/>
      <w:r w:rsidRPr="00002497">
        <w:rPr>
          <w:rFonts w:ascii="Trebuchet MS" w:hAnsi="Trebuchet MS" w:cs="Arial"/>
          <w:color w:val="365F91"/>
          <w:sz w:val="20"/>
          <w:lang w:val="es-EC"/>
        </w:rPr>
        <w:t xml:space="preserve"> de </w:t>
      </w:r>
      <w:proofErr w:type="spellStart"/>
      <w:r w:rsidRPr="00002497">
        <w:rPr>
          <w:rFonts w:ascii="Trebuchet MS" w:hAnsi="Trebuchet MS" w:cs="Arial"/>
          <w:color w:val="365F91"/>
          <w:sz w:val="20"/>
          <w:lang w:val="es-EC"/>
        </w:rPr>
        <w:t>sistare</w:t>
      </w:r>
      <w:proofErr w:type="spellEnd"/>
      <w:r w:rsidRPr="00002497">
        <w:rPr>
          <w:rFonts w:ascii="Trebuchet MS" w:hAnsi="Trebuchet MS" w:cs="Arial"/>
          <w:color w:val="365F91"/>
          <w:sz w:val="20"/>
          <w:lang w:val="es-EC"/>
        </w:rPr>
        <w:t xml:space="preserve"> a </w:t>
      </w:r>
      <w:proofErr w:type="spellStart"/>
      <w:r w:rsidRPr="00002497">
        <w:rPr>
          <w:rFonts w:ascii="Trebuchet MS" w:hAnsi="Trebuchet MS" w:cs="Arial"/>
          <w:color w:val="365F91"/>
          <w:sz w:val="20"/>
          <w:lang w:val="es-EC"/>
        </w:rPr>
        <w:t>serviciilor</w:t>
      </w:r>
      <w:proofErr w:type="spellEnd"/>
      <w:r w:rsidRPr="00002497">
        <w:rPr>
          <w:rFonts w:ascii="Trebuchet MS" w:hAnsi="Trebuchet MS" w:cs="Arial"/>
          <w:color w:val="365F91"/>
          <w:sz w:val="20"/>
          <w:lang w:val="es-EC"/>
        </w:rPr>
        <w:t xml:space="preserve"> se deduce </w:t>
      </w:r>
      <w:proofErr w:type="spellStart"/>
      <w:r w:rsidRPr="00002497">
        <w:rPr>
          <w:rFonts w:ascii="Trebuchet MS" w:hAnsi="Trebuchet MS" w:cs="Arial"/>
          <w:color w:val="365F91"/>
          <w:sz w:val="20"/>
          <w:lang w:val="es-EC"/>
        </w:rPr>
        <w:t>proportional</w:t>
      </w:r>
      <w:proofErr w:type="spellEnd"/>
      <w:r w:rsidRPr="00002497">
        <w:rPr>
          <w:rFonts w:ascii="Trebuchet MS" w:hAnsi="Trebuchet MS" w:cs="Arial"/>
          <w:color w:val="365F91"/>
          <w:sz w:val="20"/>
          <w:lang w:val="es-EC"/>
        </w:rPr>
        <w:t xml:space="preserve"> la </w:t>
      </w:r>
      <w:proofErr w:type="spellStart"/>
      <w:r w:rsidRPr="00002497">
        <w:rPr>
          <w:rFonts w:ascii="Trebuchet MS" w:hAnsi="Trebuchet MS" w:cs="Arial"/>
          <w:color w:val="365F91"/>
          <w:sz w:val="20"/>
          <w:lang w:val="es-EC"/>
        </w:rPr>
        <w:t>plată</w:t>
      </w:r>
      <w:proofErr w:type="spellEnd"/>
      <w:r w:rsidRPr="00002497">
        <w:rPr>
          <w:rFonts w:ascii="Trebuchet MS" w:hAnsi="Trebuchet MS" w:cs="Arial"/>
          <w:color w:val="365F91"/>
          <w:sz w:val="20"/>
          <w:lang w:val="es-EC"/>
        </w:rPr>
        <w:t xml:space="preserve"> din </w:t>
      </w:r>
      <w:proofErr w:type="spellStart"/>
      <w:r w:rsidRPr="00002497">
        <w:rPr>
          <w:rFonts w:ascii="Trebuchet MS" w:hAnsi="Trebuchet MS" w:cs="Arial"/>
          <w:color w:val="365F91"/>
          <w:sz w:val="20"/>
          <w:lang w:val="es-EC"/>
        </w:rPr>
        <w:t>prețul</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contractului</w:t>
      </w:r>
      <w:proofErr w:type="spellEnd"/>
      <w:r w:rsidRPr="00002497">
        <w:rPr>
          <w:rFonts w:ascii="Trebuchet MS" w:hAnsi="Trebuchet MS" w:cs="Arial"/>
          <w:color w:val="365F91"/>
          <w:sz w:val="20"/>
          <w:lang w:val="es-EC"/>
        </w:rPr>
        <w:t>.</w:t>
      </w:r>
    </w:p>
    <w:p w14:paraId="7031CAB4" w14:textId="77777777" w:rsidR="00235946" w:rsidRPr="00002497" w:rsidRDefault="00235946" w:rsidP="00235946">
      <w:pPr>
        <w:pBdr>
          <w:bottom w:val="single" w:sz="12" w:space="14" w:color="auto"/>
        </w:pBdr>
        <w:spacing w:line="360" w:lineRule="auto"/>
        <w:jc w:val="both"/>
        <w:rPr>
          <w:rFonts w:ascii="Trebuchet MS" w:hAnsi="Trebuchet MS" w:cs="Arial"/>
          <w:color w:val="365F91"/>
          <w:sz w:val="20"/>
          <w:lang w:val="es-EC"/>
        </w:rPr>
      </w:pPr>
      <w:r w:rsidRPr="00002497">
        <w:rPr>
          <w:rFonts w:ascii="Trebuchet MS" w:hAnsi="Trebuchet MS" w:cs="Arial"/>
          <w:color w:val="365F91"/>
          <w:sz w:val="20"/>
          <w:lang w:val="es-EC"/>
        </w:rPr>
        <w:t xml:space="preserve">13.5. </w:t>
      </w:r>
      <w:proofErr w:type="spellStart"/>
      <w:r w:rsidRPr="00002497">
        <w:rPr>
          <w:rFonts w:ascii="Trebuchet MS" w:hAnsi="Trebuchet MS" w:cs="Arial"/>
          <w:color w:val="365F91"/>
          <w:sz w:val="20"/>
          <w:lang w:val="es-EC"/>
        </w:rPr>
        <w:t>Achizitorul</w:t>
      </w:r>
      <w:proofErr w:type="spellEnd"/>
      <w:r w:rsidRPr="00002497">
        <w:rPr>
          <w:rFonts w:ascii="Trebuchet MS" w:hAnsi="Trebuchet MS" w:cs="Arial"/>
          <w:color w:val="365F91"/>
          <w:sz w:val="20"/>
          <w:lang w:val="es-EC"/>
        </w:rPr>
        <w:t xml:space="preserve"> se </w:t>
      </w:r>
      <w:proofErr w:type="spellStart"/>
      <w:r w:rsidRPr="00002497">
        <w:rPr>
          <w:rFonts w:ascii="Trebuchet MS" w:hAnsi="Trebuchet MS" w:cs="Arial"/>
          <w:color w:val="365F91"/>
          <w:sz w:val="20"/>
          <w:lang w:val="es-EC"/>
        </w:rPr>
        <w:t>obligă</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să</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desemneze</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echipa</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implicată</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și</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responsabilă</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cu</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interacțiunea</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și</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suportul</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oferit</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prestatorului</w:t>
      </w:r>
      <w:proofErr w:type="spellEnd"/>
      <w:r w:rsidRPr="00002497">
        <w:rPr>
          <w:rFonts w:ascii="Trebuchet MS" w:hAnsi="Trebuchet MS" w:cs="Arial"/>
          <w:color w:val="365F91"/>
          <w:sz w:val="20"/>
          <w:lang w:val="es-EC"/>
        </w:rPr>
        <w:t xml:space="preserve">. Va </w:t>
      </w:r>
      <w:proofErr w:type="spellStart"/>
      <w:r w:rsidRPr="00002497">
        <w:rPr>
          <w:rFonts w:ascii="Trebuchet MS" w:hAnsi="Trebuchet MS" w:cs="Arial"/>
          <w:color w:val="365F91"/>
          <w:sz w:val="20"/>
          <w:lang w:val="es-EC"/>
        </w:rPr>
        <w:t>numi</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responsabilul</w:t>
      </w:r>
      <w:proofErr w:type="spellEnd"/>
      <w:r w:rsidRPr="00002497">
        <w:rPr>
          <w:rFonts w:ascii="Trebuchet MS" w:hAnsi="Trebuchet MS" w:cs="Arial"/>
          <w:color w:val="365F91"/>
          <w:sz w:val="20"/>
          <w:lang w:val="es-EC"/>
        </w:rPr>
        <w:t xml:space="preserve"> care va monitoriza </w:t>
      </w:r>
      <w:proofErr w:type="spellStart"/>
      <w:r w:rsidRPr="00002497">
        <w:rPr>
          <w:rFonts w:ascii="Trebuchet MS" w:hAnsi="Trebuchet MS" w:cs="Arial"/>
          <w:color w:val="365F91"/>
          <w:sz w:val="20"/>
          <w:lang w:val="es-EC"/>
        </w:rPr>
        <w:t>permanent</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derularea</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contractului</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și</w:t>
      </w:r>
      <w:proofErr w:type="spellEnd"/>
      <w:r w:rsidRPr="00002497">
        <w:rPr>
          <w:rFonts w:ascii="Trebuchet MS" w:hAnsi="Trebuchet MS" w:cs="Arial"/>
          <w:color w:val="365F91"/>
          <w:sz w:val="20"/>
          <w:lang w:val="es-EC"/>
        </w:rPr>
        <w:t xml:space="preserve"> va </w:t>
      </w:r>
      <w:proofErr w:type="spellStart"/>
      <w:r w:rsidRPr="00002497">
        <w:rPr>
          <w:rFonts w:ascii="Trebuchet MS" w:hAnsi="Trebuchet MS" w:cs="Arial"/>
          <w:color w:val="365F91"/>
          <w:sz w:val="20"/>
          <w:lang w:val="es-EC"/>
        </w:rPr>
        <w:t>asigura</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contactul</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nemijlocit</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cu</w:t>
      </w:r>
      <w:proofErr w:type="spellEnd"/>
      <w:r w:rsidRPr="00002497">
        <w:rPr>
          <w:rFonts w:ascii="Trebuchet MS" w:hAnsi="Trebuchet MS" w:cs="Arial"/>
          <w:color w:val="365F91"/>
          <w:sz w:val="20"/>
          <w:lang w:val="es-EC"/>
        </w:rPr>
        <w:t xml:space="preserve"> </w:t>
      </w:r>
      <w:proofErr w:type="spellStart"/>
      <w:r w:rsidRPr="00002497">
        <w:rPr>
          <w:rFonts w:ascii="Trebuchet MS" w:hAnsi="Trebuchet MS" w:cs="Arial"/>
          <w:color w:val="365F91"/>
          <w:sz w:val="20"/>
          <w:lang w:val="es-EC"/>
        </w:rPr>
        <w:t>prestatorul</w:t>
      </w:r>
      <w:proofErr w:type="spellEnd"/>
      <w:r w:rsidRPr="00002497">
        <w:rPr>
          <w:rFonts w:ascii="Trebuchet MS" w:hAnsi="Trebuchet MS" w:cs="Arial"/>
          <w:color w:val="365F91"/>
          <w:sz w:val="20"/>
          <w:lang w:val="es-EC"/>
        </w:rPr>
        <w:t>.</w:t>
      </w:r>
    </w:p>
    <w:p w14:paraId="413A4B1C"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p>
    <w:p w14:paraId="7460446A" w14:textId="77777777" w:rsidR="00235946" w:rsidRPr="008B0D84" w:rsidRDefault="00235946" w:rsidP="00235946">
      <w:pPr>
        <w:pBdr>
          <w:bottom w:val="single" w:sz="12" w:space="14" w:color="auto"/>
        </w:pBdr>
        <w:shd w:val="clear" w:color="auto" w:fill="B8CCE4" w:themeFill="accent1" w:themeFillTint="66"/>
        <w:spacing w:line="360" w:lineRule="auto"/>
        <w:jc w:val="both"/>
        <w:rPr>
          <w:rFonts w:ascii="Trebuchet MS" w:hAnsi="Trebuchet MS"/>
          <w:b/>
          <w:color w:val="31849B" w:themeColor="accent5" w:themeShade="BF"/>
          <w:lang w:val="it-IT"/>
        </w:rPr>
      </w:pPr>
      <w:r w:rsidRPr="008B0D84">
        <w:rPr>
          <w:rFonts w:ascii="Trebuchet MS" w:hAnsi="Trebuchet MS"/>
          <w:b/>
          <w:color w:val="31849B" w:themeColor="accent5" w:themeShade="BF"/>
          <w:lang w:val="it-IT"/>
        </w:rPr>
        <w:t>14. Sancţiuni pentru neîndeplinirea culpabilă a obligaţiilor de către Păr</w:t>
      </w:r>
      <w:r w:rsidRPr="008B0D84">
        <w:rPr>
          <w:rFonts w:ascii="Trebuchet MS" w:hAnsi="Trebuchet MS"/>
          <w:b/>
          <w:color w:val="31849B" w:themeColor="accent5" w:themeShade="BF"/>
        </w:rPr>
        <w:t>ț</w:t>
      </w:r>
      <w:r w:rsidRPr="008B0D84">
        <w:rPr>
          <w:rFonts w:ascii="Trebuchet MS" w:hAnsi="Trebuchet MS"/>
          <w:b/>
          <w:color w:val="31849B" w:themeColor="accent5" w:themeShade="BF"/>
          <w:lang w:val="it-IT"/>
        </w:rPr>
        <w:t>i</w:t>
      </w:r>
    </w:p>
    <w:p w14:paraId="2C2D8F25"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lang w:val="nl-NL"/>
        </w:rPr>
      </w:pPr>
      <w:r w:rsidRPr="008B0D84">
        <w:rPr>
          <w:rFonts w:ascii="Trebuchet MS" w:hAnsi="Trebuchet MS"/>
          <w:color w:val="31849B" w:themeColor="accent5" w:themeShade="BF"/>
          <w:sz w:val="20"/>
          <w:szCs w:val="20"/>
        </w:rPr>
        <w:t xml:space="preserve">14.1. În cazul în care Achizitorul nu onorează facturile în termenul prevăzut prin contract, atunci acesta are obligaţia de a plăti, ca penalităţi, o sumă echivalentă cu o cotă procentuală </w:t>
      </w:r>
      <w:r w:rsidRPr="008B0D84">
        <w:rPr>
          <w:rFonts w:ascii="Trebuchet MS" w:hAnsi="Trebuchet MS"/>
          <w:color w:val="31849B" w:themeColor="accent5" w:themeShade="BF"/>
          <w:sz w:val="20"/>
          <w:szCs w:val="20"/>
          <w:lang w:val="nl-NL"/>
        </w:rPr>
        <w:t xml:space="preserve">de </w:t>
      </w:r>
      <w:r>
        <w:rPr>
          <w:rFonts w:ascii="Trebuchet MS" w:hAnsi="Trebuchet MS"/>
          <w:color w:val="31849B" w:themeColor="accent5" w:themeShade="BF"/>
          <w:sz w:val="20"/>
          <w:szCs w:val="20"/>
          <w:lang w:val="nl-NL"/>
        </w:rPr>
        <w:t>0,01</w:t>
      </w:r>
      <w:r w:rsidRPr="008B0D84">
        <w:rPr>
          <w:rFonts w:ascii="Trebuchet MS" w:hAnsi="Trebuchet MS"/>
          <w:color w:val="31849B" w:themeColor="accent5" w:themeShade="BF"/>
          <w:sz w:val="20"/>
          <w:szCs w:val="20"/>
          <w:lang w:val="nl-NL"/>
        </w:rPr>
        <w:t xml:space="preserve"> % din valoarea facturii neachitate, pentru fiecare zi de întârziere de la expirarea celor 30 de zile.</w:t>
      </w:r>
    </w:p>
    <w:p w14:paraId="6AD94300"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 xml:space="preserve">14.2. În cazul în care, din vina sa exclusivă, Prestatorul nu reuşeşte să îşi îndeplinească obligaţiile asumate prin contract, Achizitorul are dreptul de a deduce din preţul contractului, ca penalităţi, o sumă echivalentă </w:t>
      </w:r>
      <w:r w:rsidRPr="008B0D84">
        <w:rPr>
          <w:rFonts w:ascii="Trebuchet MS" w:hAnsi="Trebuchet MS"/>
          <w:color w:val="31849B" w:themeColor="accent5" w:themeShade="BF"/>
          <w:sz w:val="20"/>
          <w:szCs w:val="20"/>
        </w:rPr>
        <w:lastRenderedPageBreak/>
        <w:t xml:space="preserve">cu </w:t>
      </w:r>
      <w:r>
        <w:rPr>
          <w:rFonts w:ascii="Trebuchet MS" w:hAnsi="Trebuchet MS"/>
          <w:color w:val="31849B" w:themeColor="accent5" w:themeShade="BF"/>
          <w:sz w:val="20"/>
          <w:szCs w:val="20"/>
        </w:rPr>
        <w:t>0,01</w:t>
      </w:r>
      <w:r w:rsidRPr="008B0D84">
        <w:rPr>
          <w:rFonts w:ascii="Trebuchet MS" w:hAnsi="Trebuchet MS"/>
          <w:color w:val="31849B" w:themeColor="accent5" w:themeShade="BF"/>
          <w:sz w:val="20"/>
          <w:szCs w:val="20"/>
        </w:rPr>
        <w:t xml:space="preserve">% pentru fiecare zi de întârziere, din valoarea prestațiilor neîndeplinite, până la îndeplinirea efectivă a tuturor obligaţiilor. </w:t>
      </w:r>
    </w:p>
    <w:p w14:paraId="2BEC388F"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lang w:val="es-ES"/>
        </w:rPr>
        <w:t xml:space="preserve">14.3. </w:t>
      </w:r>
      <w:r w:rsidRPr="008B0D84">
        <w:rPr>
          <w:rFonts w:ascii="Trebuchet MS" w:hAnsi="Trebuchet MS"/>
          <w:color w:val="31849B" w:themeColor="accent5" w:themeShade="BF"/>
          <w:sz w:val="20"/>
          <w:szCs w:val="20"/>
        </w:rPr>
        <w:t xml:space="preserve"> Prestatorul va suporta toate daunele produse Achizitorului prin executarea necorespunzătoare a serviciilor contractate, în tot sau în parte. Pentru pagubele cauzate </w:t>
      </w:r>
      <w:r w:rsidRPr="00120C4F">
        <w:rPr>
          <w:rFonts w:ascii="Trebuchet MS" w:hAnsi="Trebuchet MS"/>
          <w:color w:val="244061" w:themeColor="accent1" w:themeShade="80"/>
          <w:sz w:val="20"/>
          <w:szCs w:val="20"/>
        </w:rPr>
        <w:t xml:space="preserve">Achizitorului, </w:t>
      </w:r>
      <w:r w:rsidRPr="008B0D84">
        <w:rPr>
          <w:rFonts w:ascii="Trebuchet MS" w:hAnsi="Trebuchet MS"/>
          <w:color w:val="31849B" w:themeColor="accent5" w:themeShade="BF"/>
          <w:sz w:val="20"/>
          <w:szCs w:val="20"/>
        </w:rPr>
        <w:t xml:space="preserve">constatate în obiectivele stabilite prin contract ca fiind produse exclusiv din culpa prestatorului, acesta va răspunde material (penal sau patrimonial, conform prevederilor legale). Plata prejudiciului se </w:t>
      </w:r>
      <w:proofErr w:type="spellStart"/>
      <w:r w:rsidRPr="008B0D84">
        <w:rPr>
          <w:rFonts w:ascii="Trebuchet MS" w:hAnsi="Trebuchet MS"/>
          <w:color w:val="31849B" w:themeColor="accent5" w:themeShade="BF"/>
          <w:sz w:val="20"/>
          <w:szCs w:val="20"/>
        </w:rPr>
        <w:t>va</w:t>
      </w:r>
      <w:proofErr w:type="spellEnd"/>
      <w:r w:rsidRPr="008B0D84">
        <w:rPr>
          <w:rFonts w:ascii="Trebuchet MS" w:hAnsi="Trebuchet MS"/>
          <w:color w:val="31849B" w:themeColor="accent5" w:themeShade="BF"/>
          <w:sz w:val="20"/>
          <w:szCs w:val="20"/>
        </w:rPr>
        <w:t xml:space="preserve"> face de </w:t>
      </w:r>
      <w:proofErr w:type="spellStart"/>
      <w:r w:rsidRPr="008B0D84">
        <w:rPr>
          <w:rFonts w:ascii="Trebuchet MS" w:hAnsi="Trebuchet MS"/>
          <w:color w:val="31849B" w:themeColor="accent5" w:themeShade="BF"/>
          <w:sz w:val="20"/>
          <w:szCs w:val="20"/>
        </w:rPr>
        <w:t>către</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prestator</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în</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baza</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unui</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proces</w:t>
      </w:r>
      <w:proofErr w:type="spellEnd"/>
      <w:r w:rsidRPr="008B0D84">
        <w:rPr>
          <w:rFonts w:ascii="Trebuchet MS" w:hAnsi="Trebuchet MS"/>
          <w:color w:val="31849B" w:themeColor="accent5" w:themeShade="BF"/>
          <w:sz w:val="20"/>
          <w:szCs w:val="20"/>
        </w:rPr>
        <w:t xml:space="preserve"> verbal </w:t>
      </w:r>
      <w:proofErr w:type="spellStart"/>
      <w:r w:rsidRPr="008B0D84">
        <w:rPr>
          <w:rFonts w:ascii="Trebuchet MS" w:hAnsi="Trebuchet MS"/>
          <w:color w:val="31849B" w:themeColor="accent5" w:themeShade="BF"/>
          <w:sz w:val="20"/>
          <w:szCs w:val="20"/>
        </w:rPr>
        <w:t>încheiat</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și</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însusit</w:t>
      </w:r>
      <w:proofErr w:type="spellEnd"/>
      <w:r w:rsidRPr="008B0D84">
        <w:rPr>
          <w:rFonts w:ascii="Trebuchet MS" w:hAnsi="Trebuchet MS"/>
          <w:color w:val="31849B" w:themeColor="accent5" w:themeShade="BF"/>
          <w:sz w:val="20"/>
          <w:szCs w:val="20"/>
        </w:rPr>
        <w:t xml:space="preserve"> de </w:t>
      </w:r>
      <w:proofErr w:type="spellStart"/>
      <w:r w:rsidRPr="008B0D84">
        <w:rPr>
          <w:rFonts w:ascii="Trebuchet MS" w:hAnsi="Trebuchet MS"/>
          <w:color w:val="31849B" w:themeColor="accent5" w:themeShade="BF"/>
          <w:sz w:val="20"/>
          <w:szCs w:val="20"/>
        </w:rPr>
        <w:t>către</w:t>
      </w:r>
      <w:proofErr w:type="spellEnd"/>
      <w:r w:rsidRPr="008B0D84">
        <w:rPr>
          <w:rFonts w:ascii="Trebuchet MS" w:hAnsi="Trebuchet MS"/>
          <w:color w:val="31849B" w:themeColor="accent5" w:themeShade="BF"/>
          <w:sz w:val="20"/>
          <w:szCs w:val="20"/>
        </w:rPr>
        <w:t xml:space="preserve"> o </w:t>
      </w:r>
      <w:proofErr w:type="spellStart"/>
      <w:r w:rsidRPr="008B0D84">
        <w:rPr>
          <w:rFonts w:ascii="Trebuchet MS" w:hAnsi="Trebuchet MS"/>
          <w:color w:val="31849B" w:themeColor="accent5" w:themeShade="BF"/>
          <w:sz w:val="20"/>
          <w:szCs w:val="20"/>
        </w:rPr>
        <w:t>comisie</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mixtă</w:t>
      </w:r>
      <w:proofErr w:type="spellEnd"/>
      <w:r w:rsidRPr="008B0D84">
        <w:rPr>
          <w:rFonts w:ascii="Trebuchet MS" w:hAnsi="Trebuchet MS"/>
          <w:color w:val="31849B" w:themeColor="accent5" w:themeShade="BF"/>
          <w:sz w:val="20"/>
          <w:szCs w:val="20"/>
        </w:rPr>
        <w:t xml:space="preserve"> (</w:t>
      </w:r>
      <w:proofErr w:type="spellStart"/>
      <w:r w:rsidRPr="00120C4F">
        <w:rPr>
          <w:rFonts w:ascii="Trebuchet MS" w:hAnsi="Trebuchet MS"/>
          <w:color w:val="244061" w:themeColor="accent1" w:themeShade="80"/>
          <w:sz w:val="20"/>
          <w:szCs w:val="20"/>
        </w:rPr>
        <w:t>achizitor</w:t>
      </w:r>
      <w:proofErr w:type="spellEnd"/>
      <w:r w:rsidRPr="00120C4F">
        <w:rPr>
          <w:rFonts w:ascii="Trebuchet MS" w:hAnsi="Trebuchet MS"/>
          <w:color w:val="244061" w:themeColor="accent1" w:themeShade="80"/>
          <w:sz w:val="20"/>
          <w:szCs w:val="20"/>
        </w:rPr>
        <w:t xml:space="preserve"> </w:t>
      </w:r>
      <w:r w:rsidRPr="008B0D84">
        <w:rPr>
          <w:rFonts w:ascii="Trebuchet MS" w:hAnsi="Trebuchet MS"/>
          <w:color w:val="31849B" w:themeColor="accent5" w:themeShade="BF"/>
          <w:sz w:val="20"/>
          <w:szCs w:val="20"/>
        </w:rPr>
        <w:t>- prestator), sau printr-o hotărâre definitivă a instanțelor de judecată competente.</w:t>
      </w:r>
    </w:p>
    <w:p w14:paraId="20428C9C"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14.4. Prestatorul va despăgubi Achizitorul împotriva oricăror:</w:t>
      </w:r>
    </w:p>
    <w:p w14:paraId="3418FB2A"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 xml:space="preserve">a) </w:t>
      </w:r>
      <w:r>
        <w:rPr>
          <w:rFonts w:ascii="Trebuchet MS" w:hAnsi="Trebuchet MS"/>
          <w:color w:val="31849B" w:themeColor="accent5" w:themeShade="BF"/>
          <w:sz w:val="20"/>
          <w:szCs w:val="20"/>
        </w:rPr>
        <w:t>r</w:t>
      </w:r>
      <w:r w:rsidRPr="008B0D84">
        <w:rPr>
          <w:rFonts w:ascii="Trebuchet MS" w:hAnsi="Trebuchet MS"/>
          <w:color w:val="31849B" w:themeColor="accent5" w:themeShade="BF"/>
          <w:sz w:val="20"/>
          <w:szCs w:val="20"/>
        </w:rPr>
        <w:t xml:space="preserve">eclamaţii şi acţiuni în justiţie, ce rezultă din încălcarea unor drepturi de proprietate intelectuală (brevete, mărci înregistrate etc.), legate de echipamentele, dotările, instalaţiile sau utilajele folosite pentru sau în legătură cu serviciile prestate; și </w:t>
      </w:r>
    </w:p>
    <w:p w14:paraId="3D684077"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 xml:space="preserve">b) </w:t>
      </w:r>
      <w:r>
        <w:rPr>
          <w:rFonts w:ascii="Trebuchet MS" w:hAnsi="Trebuchet MS"/>
          <w:color w:val="31849B" w:themeColor="accent5" w:themeShade="BF"/>
          <w:sz w:val="20"/>
          <w:szCs w:val="20"/>
        </w:rPr>
        <w:t>d</w:t>
      </w:r>
      <w:r w:rsidRPr="008B0D84">
        <w:rPr>
          <w:rFonts w:ascii="Trebuchet MS" w:hAnsi="Trebuchet MS"/>
          <w:color w:val="31849B" w:themeColor="accent5" w:themeShade="BF"/>
          <w:sz w:val="20"/>
          <w:szCs w:val="20"/>
        </w:rPr>
        <w:t>aune-interese, costuri, taxe şi cheltuieli de orice natură, aferente, cu excepţia situaţiei în care o astfel de încălcare rezultă din respectarea caietului de sarcini întocmit de către achizitor.</w:t>
      </w:r>
    </w:p>
    <w:p w14:paraId="637DF6A3"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 xml:space="preserve">14.5. </w:t>
      </w:r>
      <w:proofErr w:type="spellStart"/>
      <w:r w:rsidRPr="008B0D84">
        <w:rPr>
          <w:rFonts w:ascii="Trebuchet MS" w:hAnsi="Trebuchet MS"/>
          <w:color w:val="31849B" w:themeColor="accent5" w:themeShade="BF"/>
          <w:sz w:val="20"/>
          <w:szCs w:val="20"/>
        </w:rPr>
        <w:t>Prestatorul</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va</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remedia</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toate</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neregulile</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semnalate</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în</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urma</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controalelor</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persoanelor</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împuternicite</w:t>
      </w:r>
      <w:proofErr w:type="spellEnd"/>
      <w:r w:rsidRPr="008B0D84">
        <w:rPr>
          <w:rFonts w:ascii="Trebuchet MS" w:hAnsi="Trebuchet MS"/>
          <w:color w:val="31849B" w:themeColor="accent5" w:themeShade="BF"/>
          <w:sz w:val="20"/>
          <w:szCs w:val="20"/>
        </w:rPr>
        <w:t xml:space="preserve"> de </w:t>
      </w:r>
      <w:proofErr w:type="spellStart"/>
      <w:r w:rsidRPr="008B0D84">
        <w:rPr>
          <w:rFonts w:ascii="Trebuchet MS" w:hAnsi="Trebuchet MS"/>
          <w:color w:val="31849B" w:themeColor="accent5" w:themeShade="BF"/>
          <w:sz w:val="20"/>
          <w:szCs w:val="20"/>
        </w:rPr>
        <w:t>catre</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Achizitor</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în</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cazul</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în</w:t>
      </w:r>
      <w:proofErr w:type="spellEnd"/>
      <w:r w:rsidRPr="008B0D84">
        <w:rPr>
          <w:rFonts w:ascii="Trebuchet MS" w:hAnsi="Trebuchet MS"/>
          <w:color w:val="31849B" w:themeColor="accent5" w:themeShade="BF"/>
          <w:sz w:val="20"/>
          <w:szCs w:val="20"/>
        </w:rPr>
        <w:t xml:space="preserve"> care </w:t>
      </w:r>
      <w:proofErr w:type="spellStart"/>
      <w:r w:rsidRPr="008B0D84">
        <w:rPr>
          <w:rFonts w:ascii="Trebuchet MS" w:hAnsi="Trebuchet MS"/>
          <w:color w:val="31849B" w:themeColor="accent5" w:themeShade="BF"/>
          <w:sz w:val="20"/>
          <w:szCs w:val="20"/>
        </w:rPr>
        <w:t>Prestatorul</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este</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sancţionat</w:t>
      </w:r>
      <w:proofErr w:type="spellEnd"/>
      <w:r w:rsidRPr="008B0D84">
        <w:rPr>
          <w:rFonts w:ascii="Trebuchet MS" w:hAnsi="Trebuchet MS"/>
          <w:color w:val="31849B" w:themeColor="accent5" w:themeShade="BF"/>
          <w:sz w:val="20"/>
          <w:szCs w:val="20"/>
        </w:rPr>
        <w:t xml:space="preserve"> de 3 </w:t>
      </w:r>
      <w:proofErr w:type="spellStart"/>
      <w:r w:rsidRPr="008B0D84">
        <w:rPr>
          <w:rFonts w:ascii="Trebuchet MS" w:hAnsi="Trebuchet MS"/>
          <w:color w:val="31849B" w:themeColor="accent5" w:themeShade="BF"/>
          <w:sz w:val="20"/>
          <w:szCs w:val="20"/>
        </w:rPr>
        <w:t>ori</w:t>
      </w:r>
      <w:proofErr w:type="spellEnd"/>
      <w:r w:rsidRPr="008B0D84">
        <w:rPr>
          <w:rFonts w:ascii="Trebuchet MS" w:hAnsi="Trebuchet MS"/>
          <w:color w:val="31849B" w:themeColor="accent5" w:themeShade="BF"/>
          <w:sz w:val="20"/>
          <w:szCs w:val="20"/>
        </w:rPr>
        <w:t xml:space="preserve"> pe </w:t>
      </w:r>
      <w:proofErr w:type="spellStart"/>
      <w:r w:rsidRPr="008B0D84">
        <w:rPr>
          <w:rFonts w:ascii="Trebuchet MS" w:hAnsi="Trebuchet MS"/>
          <w:color w:val="31849B" w:themeColor="accent5" w:themeShade="BF"/>
          <w:sz w:val="20"/>
          <w:szCs w:val="20"/>
        </w:rPr>
        <w:t>parcursul</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derularii</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contractului</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Achizitorul</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va</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denunţa</w:t>
      </w:r>
      <w:proofErr w:type="spellEnd"/>
      <w:r w:rsidRPr="008B0D84">
        <w:rPr>
          <w:rFonts w:ascii="Trebuchet MS" w:hAnsi="Trebuchet MS"/>
          <w:color w:val="31849B" w:themeColor="accent5" w:themeShade="BF"/>
          <w:sz w:val="20"/>
          <w:szCs w:val="20"/>
        </w:rPr>
        <w:t xml:space="preserve"> unilateral </w:t>
      </w:r>
      <w:proofErr w:type="spellStart"/>
      <w:r w:rsidRPr="008B0D84">
        <w:rPr>
          <w:rFonts w:ascii="Trebuchet MS" w:hAnsi="Trebuchet MS"/>
          <w:color w:val="31849B" w:themeColor="accent5" w:themeShade="BF"/>
          <w:sz w:val="20"/>
          <w:szCs w:val="20"/>
        </w:rPr>
        <w:t>contractul</w:t>
      </w:r>
      <w:proofErr w:type="spellEnd"/>
      <w:r w:rsidRPr="008B0D84">
        <w:rPr>
          <w:rFonts w:ascii="Trebuchet MS" w:hAnsi="Trebuchet MS"/>
          <w:color w:val="31849B" w:themeColor="accent5" w:themeShade="BF"/>
          <w:sz w:val="20"/>
          <w:szCs w:val="20"/>
        </w:rPr>
        <w:t xml:space="preserve"> cu </w:t>
      </w:r>
      <w:proofErr w:type="spellStart"/>
      <w:r w:rsidRPr="008B0D84">
        <w:rPr>
          <w:rFonts w:ascii="Trebuchet MS" w:hAnsi="Trebuchet MS"/>
          <w:color w:val="31849B" w:themeColor="accent5" w:themeShade="BF"/>
          <w:sz w:val="20"/>
          <w:szCs w:val="20"/>
        </w:rPr>
        <w:t>notificarea</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prealabil</w:t>
      </w:r>
      <w:r>
        <w:rPr>
          <w:rFonts w:ascii="Trebuchet MS" w:hAnsi="Trebuchet MS"/>
          <w:color w:val="31849B" w:themeColor="accent5" w:themeShade="BF"/>
          <w:sz w:val="20"/>
          <w:szCs w:val="20"/>
        </w:rPr>
        <w:t>ă</w:t>
      </w:r>
      <w:proofErr w:type="spellEnd"/>
      <w:r w:rsidRPr="008B0D84">
        <w:rPr>
          <w:rFonts w:ascii="Trebuchet MS" w:hAnsi="Trebuchet MS"/>
          <w:color w:val="31849B" w:themeColor="accent5" w:themeShade="BF"/>
          <w:sz w:val="20"/>
          <w:szCs w:val="20"/>
        </w:rPr>
        <w:t xml:space="preserve"> cu 15 </w:t>
      </w:r>
      <w:proofErr w:type="spellStart"/>
      <w:r w:rsidRPr="008B0D84">
        <w:rPr>
          <w:rFonts w:ascii="Trebuchet MS" w:hAnsi="Trebuchet MS"/>
          <w:color w:val="31849B" w:themeColor="accent5" w:themeShade="BF"/>
          <w:sz w:val="20"/>
          <w:szCs w:val="20"/>
        </w:rPr>
        <w:t>zile</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inainte</w:t>
      </w:r>
      <w:proofErr w:type="spellEnd"/>
      <w:r w:rsidRPr="008B0D84">
        <w:rPr>
          <w:rFonts w:ascii="Trebuchet MS" w:hAnsi="Trebuchet MS"/>
          <w:color w:val="31849B" w:themeColor="accent5" w:themeShade="BF"/>
          <w:sz w:val="20"/>
          <w:szCs w:val="20"/>
        </w:rPr>
        <w:t xml:space="preserve"> de </w:t>
      </w:r>
      <w:proofErr w:type="spellStart"/>
      <w:r w:rsidRPr="008B0D84">
        <w:rPr>
          <w:rFonts w:ascii="Trebuchet MS" w:hAnsi="Trebuchet MS"/>
          <w:color w:val="31849B" w:themeColor="accent5" w:themeShade="BF"/>
          <w:sz w:val="20"/>
          <w:szCs w:val="20"/>
        </w:rPr>
        <w:t>momentul</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incetării</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contractului</w:t>
      </w:r>
      <w:proofErr w:type="spellEnd"/>
      <w:r w:rsidRPr="008B0D84">
        <w:rPr>
          <w:rFonts w:ascii="Trebuchet MS" w:hAnsi="Trebuchet MS"/>
          <w:color w:val="31849B" w:themeColor="accent5" w:themeShade="BF"/>
          <w:sz w:val="20"/>
          <w:szCs w:val="20"/>
        </w:rPr>
        <w:t>.</w:t>
      </w:r>
    </w:p>
    <w:p w14:paraId="726BAA25"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lang w:val="es-ES"/>
        </w:rPr>
        <w:t xml:space="preserve">14.6. </w:t>
      </w:r>
      <w:r w:rsidRPr="008B0D84">
        <w:rPr>
          <w:rFonts w:ascii="Trebuchet MS" w:hAnsi="Trebuchet MS"/>
          <w:color w:val="31849B" w:themeColor="accent5" w:themeShade="BF"/>
          <w:sz w:val="20"/>
          <w:szCs w:val="20"/>
        </w:rPr>
        <w:t xml:space="preserve">Neexecutarea, executarea cu întârziere sau necorespunzătoare a obligațiilor prevăzute în </w:t>
      </w:r>
      <w:r>
        <w:rPr>
          <w:rFonts w:ascii="Trebuchet MS" w:hAnsi="Trebuchet MS"/>
          <w:color w:val="31849B" w:themeColor="accent5" w:themeShade="BF"/>
          <w:sz w:val="20"/>
          <w:szCs w:val="20"/>
        </w:rPr>
        <w:t>contract, în caietul de sarcini</w:t>
      </w:r>
      <w:r w:rsidRPr="008B0D84">
        <w:rPr>
          <w:rFonts w:ascii="Trebuchet MS" w:hAnsi="Trebuchet MS"/>
          <w:color w:val="31849B" w:themeColor="accent5" w:themeShade="BF"/>
          <w:sz w:val="20"/>
          <w:szCs w:val="20"/>
        </w:rPr>
        <w:t>, atrage pentru partea în culpă, plata de despăgubiri potrivit legislației în  vigoare</w:t>
      </w:r>
      <w:r>
        <w:rPr>
          <w:rFonts w:ascii="Trebuchet MS" w:hAnsi="Trebuchet MS"/>
          <w:color w:val="31849B" w:themeColor="accent5" w:themeShade="BF"/>
          <w:sz w:val="20"/>
          <w:szCs w:val="20"/>
        </w:rPr>
        <w:t>.</w:t>
      </w:r>
    </w:p>
    <w:p w14:paraId="276B52F7" w14:textId="77777777" w:rsidR="00235946" w:rsidRPr="008B0D84" w:rsidRDefault="00235946" w:rsidP="00235946">
      <w:pPr>
        <w:pBdr>
          <w:bottom w:val="single" w:sz="12" w:space="14" w:color="auto"/>
        </w:pBdr>
        <w:shd w:val="clear" w:color="auto" w:fill="B8CCE4" w:themeFill="accent1" w:themeFillTint="66"/>
        <w:spacing w:line="360" w:lineRule="auto"/>
        <w:jc w:val="both"/>
        <w:rPr>
          <w:rFonts w:ascii="Trebuchet MS" w:hAnsi="Trebuchet MS"/>
          <w:b/>
          <w:color w:val="31849B" w:themeColor="accent5" w:themeShade="BF"/>
        </w:rPr>
      </w:pPr>
      <w:r w:rsidRPr="008B0D84">
        <w:rPr>
          <w:rFonts w:ascii="Trebuchet MS" w:hAnsi="Trebuchet MS"/>
          <w:b/>
          <w:color w:val="31849B" w:themeColor="accent5" w:themeShade="BF"/>
          <w:lang w:val="fr-FR"/>
        </w:rPr>
        <w:t>15</w:t>
      </w:r>
      <w:r w:rsidRPr="008B0D84">
        <w:rPr>
          <w:rFonts w:ascii="Trebuchet MS" w:hAnsi="Trebuchet MS"/>
          <w:b/>
          <w:color w:val="31849B" w:themeColor="accent5" w:themeShade="BF"/>
        </w:rPr>
        <w:t xml:space="preserve">. Începere, finalizare, întârzieri, sistare  </w:t>
      </w:r>
    </w:p>
    <w:p w14:paraId="5B5A9B94"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1</w:t>
      </w:r>
      <w:r>
        <w:rPr>
          <w:rFonts w:ascii="Trebuchet MS" w:hAnsi="Trebuchet MS"/>
          <w:color w:val="31849B" w:themeColor="accent5" w:themeShade="BF"/>
          <w:sz w:val="20"/>
          <w:szCs w:val="20"/>
        </w:rPr>
        <w:t>5</w:t>
      </w:r>
      <w:r w:rsidRPr="008B0D84">
        <w:rPr>
          <w:rFonts w:ascii="Trebuchet MS" w:hAnsi="Trebuchet MS"/>
          <w:color w:val="31849B" w:themeColor="accent5" w:themeShade="BF"/>
          <w:sz w:val="20"/>
          <w:szCs w:val="20"/>
        </w:rPr>
        <w:t xml:space="preserve">.1 Prestatorul are obligaţia de a începe prestarea serviciilor în prima zi imediat următoare </w:t>
      </w:r>
      <w:r>
        <w:rPr>
          <w:rFonts w:ascii="Trebuchet MS" w:hAnsi="Trebuchet MS"/>
          <w:color w:val="31849B" w:themeColor="accent5" w:themeShade="BF"/>
          <w:sz w:val="20"/>
          <w:szCs w:val="20"/>
        </w:rPr>
        <w:t>semnării contractului</w:t>
      </w:r>
      <w:r w:rsidRPr="008B0D84">
        <w:rPr>
          <w:rFonts w:ascii="Trebuchet MS" w:hAnsi="Trebuchet MS"/>
          <w:color w:val="31849B" w:themeColor="accent5" w:themeShade="BF"/>
          <w:sz w:val="20"/>
          <w:szCs w:val="20"/>
        </w:rPr>
        <w:t xml:space="preserve">. </w:t>
      </w:r>
    </w:p>
    <w:p w14:paraId="3E0F7267"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1</w:t>
      </w:r>
      <w:r>
        <w:rPr>
          <w:rFonts w:ascii="Trebuchet MS" w:hAnsi="Trebuchet MS"/>
          <w:color w:val="31849B" w:themeColor="accent5" w:themeShade="BF"/>
          <w:sz w:val="20"/>
          <w:szCs w:val="20"/>
        </w:rPr>
        <w:t>5</w:t>
      </w:r>
      <w:r w:rsidRPr="008B0D84">
        <w:rPr>
          <w:rFonts w:ascii="Trebuchet MS" w:hAnsi="Trebuchet MS"/>
          <w:color w:val="31849B" w:themeColor="accent5" w:themeShade="BF"/>
          <w:sz w:val="20"/>
          <w:szCs w:val="20"/>
        </w:rPr>
        <w:t>.2. În cazul în care termenul de începere a prestării serviciilor suferă întârzieri datorate în exclusivitate Achizitorului, părţile vor stabili de comun acord prelungirea perioadei de prestare a serviciilor.</w:t>
      </w:r>
    </w:p>
    <w:p w14:paraId="71A4B9FF"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1</w:t>
      </w:r>
      <w:r>
        <w:rPr>
          <w:rFonts w:ascii="Trebuchet MS" w:hAnsi="Trebuchet MS"/>
          <w:color w:val="31849B" w:themeColor="accent5" w:themeShade="BF"/>
          <w:sz w:val="20"/>
          <w:szCs w:val="20"/>
        </w:rPr>
        <w:t>5</w:t>
      </w:r>
      <w:r w:rsidRPr="008B0D84">
        <w:rPr>
          <w:rFonts w:ascii="Trebuchet MS" w:hAnsi="Trebuchet MS"/>
          <w:color w:val="31849B" w:themeColor="accent5" w:themeShade="BF"/>
          <w:sz w:val="20"/>
          <w:szCs w:val="20"/>
        </w:rPr>
        <w:t xml:space="preserve">.3. Serviciile prestate în baza contractului sau, dacă este cazul, oricare fază a acestora  prevăzută a fi terminată într-o perioadă stabilită în programul de lucru trebuie finalizate în termenul convenit de părţi, termen care se calculează de la data începerii prestării serviciilor.  </w:t>
      </w:r>
    </w:p>
    <w:p w14:paraId="57807102"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1</w:t>
      </w:r>
      <w:r>
        <w:rPr>
          <w:rFonts w:ascii="Trebuchet MS" w:hAnsi="Trebuchet MS"/>
          <w:color w:val="31849B" w:themeColor="accent5" w:themeShade="BF"/>
          <w:sz w:val="20"/>
          <w:szCs w:val="20"/>
        </w:rPr>
        <w:t>5</w:t>
      </w:r>
      <w:r w:rsidRPr="008B0D84">
        <w:rPr>
          <w:rFonts w:ascii="Trebuchet MS" w:hAnsi="Trebuchet MS"/>
          <w:color w:val="31849B" w:themeColor="accent5" w:themeShade="BF"/>
          <w:sz w:val="20"/>
          <w:szCs w:val="20"/>
        </w:rPr>
        <w:t xml:space="preserve">.4.  În cazul în care:  </w:t>
      </w:r>
    </w:p>
    <w:p w14:paraId="757C3FDA"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 xml:space="preserve">a)  din orice motive de întârziere, ce nu se datorează Prestatorului, sau  </w:t>
      </w:r>
    </w:p>
    <w:p w14:paraId="3AAA7E24"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 xml:space="preserve">b) din alte circumstanţe neobişnuite, susceptibile de a surveni altfel decât prin încălcarea contractului de către Prestator, îndreptăţesc Prestatorul de a solicita prelungirea perioadei de prestare a serviciilor sau a </w:t>
      </w:r>
      <w:r w:rsidRPr="008B0D84">
        <w:rPr>
          <w:rFonts w:ascii="Trebuchet MS" w:hAnsi="Trebuchet MS"/>
          <w:color w:val="31849B" w:themeColor="accent5" w:themeShade="BF"/>
          <w:sz w:val="20"/>
          <w:szCs w:val="20"/>
        </w:rPr>
        <w:lastRenderedPageBreak/>
        <w:t>oricărei faze a acestora, atunci părţile vor revizui, de comun acord, perioada de prestare şi vor semna un act adiţional, în condițiile prevăzute de legislația aplicabilă în domeniul achizițiilor publice.</w:t>
      </w:r>
    </w:p>
    <w:p w14:paraId="39B5ECF1"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1</w:t>
      </w:r>
      <w:r>
        <w:rPr>
          <w:rFonts w:ascii="Trebuchet MS" w:hAnsi="Trebuchet MS"/>
          <w:color w:val="31849B" w:themeColor="accent5" w:themeShade="BF"/>
          <w:sz w:val="20"/>
          <w:szCs w:val="20"/>
        </w:rPr>
        <w:t>5</w:t>
      </w:r>
      <w:r w:rsidRPr="008B0D84">
        <w:rPr>
          <w:rFonts w:ascii="Trebuchet MS" w:hAnsi="Trebuchet MS"/>
          <w:color w:val="31849B" w:themeColor="accent5" w:themeShade="BF"/>
          <w:sz w:val="20"/>
          <w:szCs w:val="20"/>
        </w:rPr>
        <w:t xml:space="preserve">.5. Dacă pe parcursul îndeplinirii contractului Prestatorul nu poate respecta programul de lucru, acesta are obligaţia de a notifica acest lucru, </w:t>
      </w:r>
      <w:r>
        <w:rPr>
          <w:rFonts w:ascii="Trebuchet MS" w:hAnsi="Trebuchet MS"/>
          <w:color w:val="31849B" w:themeColor="accent5" w:themeShade="BF"/>
          <w:sz w:val="20"/>
          <w:szCs w:val="20"/>
        </w:rPr>
        <w:t>î</w:t>
      </w:r>
      <w:r w:rsidRPr="008B0D84">
        <w:rPr>
          <w:rFonts w:ascii="Trebuchet MS" w:hAnsi="Trebuchet MS"/>
          <w:color w:val="31849B" w:themeColor="accent5" w:themeShade="BF"/>
          <w:sz w:val="20"/>
          <w:szCs w:val="20"/>
        </w:rPr>
        <w:t xml:space="preserve">n scris </w:t>
      </w:r>
      <w:r>
        <w:rPr>
          <w:rFonts w:ascii="Trebuchet MS" w:hAnsi="Trebuchet MS"/>
          <w:color w:val="31849B" w:themeColor="accent5" w:themeShade="BF"/>
          <w:sz w:val="20"/>
          <w:szCs w:val="20"/>
        </w:rPr>
        <w:t>ș</w:t>
      </w:r>
      <w:r w:rsidRPr="008B0D84">
        <w:rPr>
          <w:rFonts w:ascii="Trebuchet MS" w:hAnsi="Trebuchet MS"/>
          <w:color w:val="31849B" w:themeColor="accent5" w:themeShade="BF"/>
          <w:sz w:val="20"/>
          <w:szCs w:val="20"/>
        </w:rPr>
        <w:t xml:space="preserve">i în timp util, Achizitorul.  </w:t>
      </w:r>
    </w:p>
    <w:p w14:paraId="134FA66E"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1</w:t>
      </w:r>
      <w:r>
        <w:rPr>
          <w:rFonts w:ascii="Trebuchet MS" w:hAnsi="Trebuchet MS"/>
          <w:color w:val="31849B" w:themeColor="accent5" w:themeShade="BF"/>
          <w:sz w:val="20"/>
          <w:szCs w:val="20"/>
        </w:rPr>
        <w:t>5</w:t>
      </w:r>
      <w:r w:rsidRPr="008B0D84">
        <w:rPr>
          <w:rFonts w:ascii="Trebuchet MS" w:hAnsi="Trebuchet MS"/>
          <w:color w:val="31849B" w:themeColor="accent5" w:themeShade="BF"/>
          <w:sz w:val="20"/>
          <w:szCs w:val="20"/>
        </w:rPr>
        <w:t xml:space="preserve">.6. În afara cazului în care Achizitorul este de acord cu o prelungire a termenului de prestare, orice întârziere în îndeplinirea contractului dă dreptul Achizitorului de a solicita penalităţi și/sau daune - interese Prestatorului.  </w:t>
      </w:r>
    </w:p>
    <w:p w14:paraId="71B08B5F" w14:textId="77777777" w:rsidR="00235946" w:rsidRPr="008B0D84" w:rsidRDefault="00235946" w:rsidP="00235946">
      <w:pPr>
        <w:pBdr>
          <w:bottom w:val="single" w:sz="12" w:space="14" w:color="auto"/>
        </w:pBdr>
        <w:shd w:val="clear" w:color="auto" w:fill="B8CCE4" w:themeFill="accent1" w:themeFillTint="66"/>
        <w:spacing w:line="360" w:lineRule="auto"/>
        <w:jc w:val="both"/>
        <w:rPr>
          <w:rFonts w:ascii="Trebuchet MS" w:hAnsi="Trebuchet MS"/>
          <w:b/>
          <w:color w:val="31849B" w:themeColor="accent5" w:themeShade="BF"/>
        </w:rPr>
      </w:pPr>
      <w:r w:rsidRPr="008B0D84">
        <w:rPr>
          <w:rFonts w:ascii="Trebuchet MS" w:hAnsi="Trebuchet MS"/>
          <w:b/>
          <w:color w:val="31849B" w:themeColor="accent5" w:themeShade="BF"/>
        </w:rPr>
        <w:t>1</w:t>
      </w:r>
      <w:r>
        <w:rPr>
          <w:rFonts w:ascii="Trebuchet MS" w:hAnsi="Trebuchet MS"/>
          <w:b/>
          <w:color w:val="31849B" w:themeColor="accent5" w:themeShade="BF"/>
        </w:rPr>
        <w:t>6</w:t>
      </w:r>
      <w:r w:rsidRPr="008B0D84">
        <w:rPr>
          <w:rFonts w:ascii="Trebuchet MS" w:hAnsi="Trebuchet MS"/>
          <w:b/>
          <w:color w:val="31849B" w:themeColor="accent5" w:themeShade="BF"/>
        </w:rPr>
        <w:t>. Modificări contractuale</w:t>
      </w:r>
    </w:p>
    <w:p w14:paraId="1CDFAB4F"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1</w:t>
      </w:r>
      <w:r>
        <w:rPr>
          <w:rFonts w:ascii="Trebuchet MS" w:hAnsi="Trebuchet MS"/>
          <w:color w:val="31849B" w:themeColor="accent5" w:themeShade="BF"/>
          <w:sz w:val="20"/>
          <w:szCs w:val="20"/>
        </w:rPr>
        <w:t>6</w:t>
      </w:r>
      <w:r w:rsidRPr="008B0D84">
        <w:rPr>
          <w:rFonts w:ascii="Trebuchet MS" w:hAnsi="Trebuchet MS"/>
          <w:color w:val="31849B" w:themeColor="accent5" w:themeShade="BF"/>
          <w:sz w:val="20"/>
          <w:szCs w:val="20"/>
        </w:rPr>
        <w:t>.1. Părţile contractante au dreptul, pe durata îndeplinirii contractului, de a conveni modificarea clauzelor contractului, prin act adiţional în condițiile art. 221 din Legea  98/2016.</w:t>
      </w:r>
    </w:p>
    <w:p w14:paraId="4BBBA979"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lang w:val="it-IT"/>
        </w:rPr>
      </w:pPr>
      <w:r w:rsidRPr="008B0D84">
        <w:rPr>
          <w:rFonts w:ascii="Trebuchet MS" w:hAnsi="Trebuchet MS"/>
          <w:color w:val="31849B" w:themeColor="accent5" w:themeShade="BF"/>
          <w:sz w:val="20"/>
          <w:szCs w:val="20"/>
          <w:lang w:val="it-IT"/>
        </w:rPr>
        <w:t>1</w:t>
      </w:r>
      <w:r>
        <w:rPr>
          <w:rFonts w:ascii="Trebuchet MS" w:hAnsi="Trebuchet MS"/>
          <w:color w:val="31849B" w:themeColor="accent5" w:themeShade="BF"/>
          <w:sz w:val="20"/>
          <w:szCs w:val="20"/>
          <w:lang w:val="it-IT"/>
        </w:rPr>
        <w:t>6</w:t>
      </w:r>
      <w:r w:rsidRPr="008B0D84">
        <w:rPr>
          <w:rFonts w:ascii="Trebuchet MS" w:hAnsi="Trebuchet MS"/>
          <w:color w:val="31849B" w:themeColor="accent5" w:themeShade="BF"/>
          <w:sz w:val="20"/>
          <w:szCs w:val="20"/>
          <w:lang w:val="it-IT"/>
        </w:rPr>
        <w:t>.2. Modificările aduse clauzelor prezentului contract vor fi valabile numai dacă se vor stipula în scris de către părțile contractante prin semnarea unui act adițional la contract.</w:t>
      </w:r>
    </w:p>
    <w:p w14:paraId="79617480"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1</w:t>
      </w:r>
      <w:r>
        <w:rPr>
          <w:rFonts w:ascii="Trebuchet MS" w:hAnsi="Trebuchet MS"/>
          <w:color w:val="31849B" w:themeColor="accent5" w:themeShade="BF"/>
          <w:sz w:val="20"/>
          <w:szCs w:val="20"/>
        </w:rPr>
        <w:t>6</w:t>
      </w:r>
      <w:r w:rsidRPr="008B0D84">
        <w:rPr>
          <w:rFonts w:ascii="Trebuchet MS" w:hAnsi="Trebuchet MS"/>
          <w:color w:val="31849B" w:themeColor="accent5" w:themeShade="BF"/>
          <w:sz w:val="20"/>
          <w:szCs w:val="20"/>
        </w:rPr>
        <w:t xml:space="preserve">.3. Înainte de emiterea actului adițional de </w:t>
      </w:r>
      <w:r>
        <w:rPr>
          <w:rFonts w:ascii="Trebuchet MS" w:hAnsi="Trebuchet MS"/>
          <w:color w:val="31849B" w:themeColor="accent5" w:themeShade="BF"/>
          <w:sz w:val="20"/>
          <w:szCs w:val="20"/>
        </w:rPr>
        <w:t>m</w:t>
      </w:r>
      <w:r w:rsidRPr="008B0D84">
        <w:rPr>
          <w:rFonts w:ascii="Trebuchet MS" w:hAnsi="Trebuchet MS"/>
          <w:color w:val="31849B" w:themeColor="accent5" w:themeShade="BF"/>
          <w:sz w:val="20"/>
          <w:szCs w:val="20"/>
        </w:rPr>
        <w:t>odificare, Partea care invocă necesitatea modificării clauzei/clauzelor va notifica cealaltă Parte cu privire la natura şi forma modificării considerate; notificarea reprezintă o propunere scrisă ce va conţine, în raport de viitoarea modificare și informații cu privire la o eventuală:</w:t>
      </w:r>
    </w:p>
    <w:p w14:paraId="2ABF41C5"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lang w:val="it-IT"/>
        </w:rPr>
      </w:pPr>
      <w:r w:rsidRPr="008B0D84">
        <w:rPr>
          <w:rFonts w:ascii="Trebuchet MS" w:hAnsi="Trebuchet MS"/>
          <w:color w:val="31849B" w:themeColor="accent5" w:themeShade="BF"/>
          <w:sz w:val="20"/>
          <w:szCs w:val="20"/>
        </w:rPr>
        <w:t xml:space="preserve"> - modificare de activităţi cu impact în programului de execuţie aferent contractului;</w:t>
      </w:r>
    </w:p>
    <w:p w14:paraId="064AF25E"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lang w:val="it-IT"/>
        </w:rPr>
      </w:pPr>
      <w:r w:rsidRPr="008B0D84">
        <w:rPr>
          <w:rFonts w:ascii="Trebuchet MS" w:hAnsi="Trebuchet MS"/>
          <w:color w:val="31849B" w:themeColor="accent5" w:themeShade="BF"/>
          <w:sz w:val="20"/>
          <w:szCs w:val="20"/>
        </w:rPr>
        <w:t>-  ajustare a oricăror obligaţii ale Părților rezultate din acest Contract;</w:t>
      </w:r>
    </w:p>
    <w:p w14:paraId="0440C4C9"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 xml:space="preserve"> - ajustare a prețului</w:t>
      </w:r>
      <w:r>
        <w:rPr>
          <w:rFonts w:ascii="Trebuchet MS" w:hAnsi="Trebuchet MS"/>
          <w:color w:val="31849B" w:themeColor="accent5" w:themeShade="BF"/>
          <w:sz w:val="20"/>
          <w:szCs w:val="20"/>
        </w:rPr>
        <w:t xml:space="preserve"> </w:t>
      </w:r>
      <w:r w:rsidRPr="008B0D84">
        <w:rPr>
          <w:rFonts w:ascii="Trebuchet MS" w:hAnsi="Trebuchet MS"/>
          <w:color w:val="31849B" w:themeColor="accent5" w:themeShade="BF"/>
          <w:sz w:val="20"/>
          <w:szCs w:val="20"/>
        </w:rPr>
        <w:t>contractului, conform regulilor prevăzute în clauza de ajustare.</w:t>
      </w:r>
    </w:p>
    <w:p w14:paraId="43CA152E"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lang w:val="it-IT"/>
        </w:rPr>
      </w:pPr>
      <w:r w:rsidRPr="008B0D84">
        <w:rPr>
          <w:rFonts w:ascii="Trebuchet MS" w:hAnsi="Trebuchet MS"/>
          <w:color w:val="31849B" w:themeColor="accent5" w:themeShade="BF"/>
          <w:sz w:val="20"/>
          <w:szCs w:val="20"/>
          <w:lang w:val="it-IT"/>
        </w:rPr>
        <w:t>1</w:t>
      </w:r>
      <w:r>
        <w:rPr>
          <w:rFonts w:ascii="Trebuchet MS" w:hAnsi="Trebuchet MS"/>
          <w:color w:val="31849B" w:themeColor="accent5" w:themeShade="BF"/>
          <w:sz w:val="20"/>
          <w:szCs w:val="20"/>
          <w:lang w:val="it-IT"/>
        </w:rPr>
        <w:t>6</w:t>
      </w:r>
      <w:r w:rsidRPr="008B0D84">
        <w:rPr>
          <w:rFonts w:ascii="Trebuchet MS" w:hAnsi="Trebuchet MS"/>
          <w:color w:val="31849B" w:themeColor="accent5" w:themeShade="BF"/>
          <w:sz w:val="20"/>
          <w:szCs w:val="20"/>
          <w:lang w:val="it-IT"/>
        </w:rPr>
        <w:t>.3 Orice modificare a contractului care nu respectă prevederile prezentului contract și ale legislației în vigoare va fi considerată nulă de drept.</w:t>
      </w:r>
    </w:p>
    <w:p w14:paraId="3A9B6E76"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lang w:val="it-IT"/>
        </w:rPr>
      </w:pPr>
      <w:r w:rsidRPr="008B0D84">
        <w:rPr>
          <w:rFonts w:ascii="Trebuchet MS" w:hAnsi="Trebuchet MS"/>
          <w:color w:val="31849B" w:themeColor="accent5" w:themeShade="BF"/>
          <w:sz w:val="20"/>
          <w:szCs w:val="20"/>
          <w:lang w:eastAsia="ro-RO"/>
        </w:rPr>
        <w:t>1</w:t>
      </w:r>
      <w:r>
        <w:rPr>
          <w:rFonts w:ascii="Trebuchet MS" w:hAnsi="Trebuchet MS"/>
          <w:color w:val="31849B" w:themeColor="accent5" w:themeShade="BF"/>
          <w:sz w:val="20"/>
          <w:szCs w:val="20"/>
          <w:lang w:eastAsia="ro-RO"/>
        </w:rPr>
        <w:t>6</w:t>
      </w:r>
      <w:r w:rsidRPr="008B0D84">
        <w:rPr>
          <w:rFonts w:ascii="Trebuchet MS" w:hAnsi="Trebuchet MS"/>
          <w:color w:val="31849B" w:themeColor="accent5" w:themeShade="BF"/>
          <w:sz w:val="20"/>
          <w:szCs w:val="20"/>
          <w:lang w:eastAsia="ro-RO"/>
        </w:rPr>
        <w:t>.4.</w:t>
      </w:r>
      <w:r>
        <w:rPr>
          <w:rFonts w:ascii="Trebuchet MS" w:hAnsi="Trebuchet MS"/>
          <w:color w:val="31849B" w:themeColor="accent5" w:themeShade="BF"/>
          <w:sz w:val="20"/>
          <w:szCs w:val="20"/>
          <w:lang w:eastAsia="ro-RO"/>
        </w:rPr>
        <w:t xml:space="preserve"> </w:t>
      </w:r>
      <w:r w:rsidRPr="008B0D84">
        <w:rPr>
          <w:rFonts w:ascii="Trebuchet MS" w:hAnsi="Trebuchet MS"/>
          <w:color w:val="31849B" w:themeColor="accent5" w:themeShade="BF"/>
          <w:sz w:val="20"/>
          <w:szCs w:val="20"/>
          <w:lang w:eastAsia="ro-RO"/>
        </w:rPr>
        <w:t xml:space="preserve">Cantitatea de servicii ce urmează a fi achiziţionată pe întreaga perioadă de derulare a prezentului contract poate suferi modificări, în sensul diminuării sau creşterii acesteia, în funcţie de o serie de factori precum: </w:t>
      </w:r>
    </w:p>
    <w:p w14:paraId="77E97C28"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lang w:val="it-IT"/>
        </w:rPr>
      </w:pPr>
      <w:r w:rsidRPr="008B0D84">
        <w:rPr>
          <w:rFonts w:ascii="Trebuchet MS" w:hAnsi="Trebuchet MS"/>
          <w:color w:val="31849B" w:themeColor="accent5" w:themeShade="BF"/>
          <w:sz w:val="20"/>
          <w:szCs w:val="20"/>
          <w:lang w:eastAsia="ro-RO"/>
        </w:rPr>
        <w:t>a) necesităţile concrete ale Achizitorului, în diversele etape de parcurgere a termenului de valabilitate a contractului;</w:t>
      </w:r>
    </w:p>
    <w:p w14:paraId="534CFBD2"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lang w:eastAsia="ro-RO"/>
        </w:rPr>
      </w:pPr>
      <w:r w:rsidRPr="008B0D84">
        <w:rPr>
          <w:rFonts w:ascii="Trebuchet MS" w:hAnsi="Trebuchet MS"/>
          <w:color w:val="31849B" w:themeColor="accent5" w:themeShade="BF"/>
          <w:sz w:val="20"/>
          <w:szCs w:val="20"/>
          <w:lang w:eastAsia="ro-RO"/>
        </w:rPr>
        <w:t>b) fondurile ce vor fi alocate Achizitorului (bugetul alocat) şi orice alte prevederi ale unor acte normative emise în România de instituţiile abilitate, ce pot surveni în timpul valabilităţii prezentului contract.</w:t>
      </w:r>
    </w:p>
    <w:p w14:paraId="4B6599B4"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lang w:eastAsia="ro-RO"/>
        </w:rPr>
      </w:pPr>
      <w:r w:rsidRPr="008B0D84">
        <w:rPr>
          <w:rFonts w:ascii="Trebuchet MS" w:hAnsi="Trebuchet MS"/>
          <w:color w:val="31849B" w:themeColor="accent5" w:themeShade="BF"/>
          <w:sz w:val="20"/>
          <w:szCs w:val="20"/>
          <w:lang w:eastAsia="ro-RO"/>
        </w:rPr>
        <w:t>1</w:t>
      </w:r>
      <w:r>
        <w:rPr>
          <w:rFonts w:ascii="Trebuchet MS" w:hAnsi="Trebuchet MS"/>
          <w:color w:val="31849B" w:themeColor="accent5" w:themeShade="BF"/>
          <w:sz w:val="20"/>
          <w:szCs w:val="20"/>
          <w:lang w:eastAsia="ro-RO"/>
        </w:rPr>
        <w:t>6</w:t>
      </w:r>
      <w:r w:rsidRPr="008B0D84">
        <w:rPr>
          <w:rFonts w:ascii="Trebuchet MS" w:hAnsi="Trebuchet MS"/>
          <w:color w:val="31849B" w:themeColor="accent5" w:themeShade="BF"/>
          <w:sz w:val="20"/>
          <w:szCs w:val="20"/>
          <w:lang w:eastAsia="ro-RO"/>
        </w:rPr>
        <w:t xml:space="preserve">.5. Pe parcursul perioadei de valabilitate a contractului, Achizitorul îşi rezervă dreptul de a renunţa unilateral la unele sau altele dintre prestaţiile de </w:t>
      </w:r>
      <w:r>
        <w:rPr>
          <w:rFonts w:ascii="Trebuchet MS" w:hAnsi="Trebuchet MS"/>
          <w:color w:val="31849B" w:themeColor="accent5" w:themeShade="BF"/>
          <w:sz w:val="20"/>
          <w:szCs w:val="20"/>
          <w:lang w:eastAsia="ro-RO"/>
        </w:rPr>
        <w:t>telefonie mobile și date</w:t>
      </w:r>
      <w:r w:rsidRPr="008B0D84">
        <w:rPr>
          <w:rFonts w:ascii="Trebuchet MS" w:hAnsi="Trebuchet MS"/>
          <w:color w:val="31849B" w:themeColor="accent5" w:themeShade="BF"/>
          <w:sz w:val="20"/>
          <w:szCs w:val="20"/>
          <w:lang w:eastAsia="ro-RO"/>
        </w:rPr>
        <w:t>, în funcţie de valoarea fondurilor disponibile la momentul respectiv al derulării şi de necesitatea stringentă a reducerii ponderii anumitor cheltuieli, în conformitate cu prevederile actelor normative în vigoare la respectiva dat</w:t>
      </w:r>
      <w:r>
        <w:rPr>
          <w:rFonts w:ascii="Trebuchet MS" w:hAnsi="Trebuchet MS"/>
          <w:color w:val="31849B" w:themeColor="accent5" w:themeShade="BF"/>
          <w:sz w:val="20"/>
          <w:szCs w:val="20"/>
          <w:lang w:eastAsia="ro-RO"/>
        </w:rPr>
        <w:t>ă</w:t>
      </w:r>
      <w:r w:rsidRPr="008B0D84">
        <w:rPr>
          <w:rFonts w:ascii="Trebuchet MS" w:hAnsi="Trebuchet MS"/>
          <w:color w:val="31849B" w:themeColor="accent5" w:themeShade="BF"/>
          <w:sz w:val="20"/>
          <w:szCs w:val="20"/>
          <w:lang w:eastAsia="ro-RO"/>
        </w:rPr>
        <w:t xml:space="preserve"> sau cu măsurile cu </w:t>
      </w:r>
      <w:r w:rsidRPr="008B0D84">
        <w:rPr>
          <w:rFonts w:ascii="Trebuchet MS" w:hAnsi="Trebuchet MS"/>
          <w:color w:val="31849B" w:themeColor="accent5" w:themeShade="BF"/>
          <w:sz w:val="20"/>
          <w:szCs w:val="20"/>
          <w:lang w:eastAsia="ro-RO"/>
        </w:rPr>
        <w:lastRenderedPageBreak/>
        <w:t>caracter intern adoptate de Achizitor, cu informarea prealabilă a viitorului prestator, în termen de maximum 15 zile de la data apariţiei situaţiei invocate, fără plata de penalităţi şi/sau daune interese.</w:t>
      </w:r>
    </w:p>
    <w:p w14:paraId="13C6763F" w14:textId="77777777" w:rsidR="00235946" w:rsidRPr="008B0D84" w:rsidRDefault="00235946" w:rsidP="00235946">
      <w:pPr>
        <w:pBdr>
          <w:bottom w:val="single" w:sz="12" w:space="14" w:color="auto"/>
        </w:pBdr>
        <w:shd w:val="clear" w:color="auto" w:fill="B8CCE4" w:themeFill="accent1" w:themeFillTint="66"/>
        <w:spacing w:line="360" w:lineRule="auto"/>
        <w:jc w:val="both"/>
        <w:rPr>
          <w:rFonts w:ascii="Trebuchet MS" w:eastAsia="Calibri" w:hAnsi="Trebuchet MS"/>
          <w:b/>
          <w:color w:val="31849B" w:themeColor="accent5" w:themeShade="BF"/>
        </w:rPr>
      </w:pPr>
      <w:r w:rsidRPr="008B0D84">
        <w:rPr>
          <w:rFonts w:ascii="Trebuchet MS" w:hAnsi="Trebuchet MS"/>
          <w:b/>
          <w:color w:val="31849B" w:themeColor="accent5" w:themeShade="BF"/>
        </w:rPr>
        <w:t>1</w:t>
      </w:r>
      <w:r>
        <w:rPr>
          <w:rFonts w:ascii="Trebuchet MS" w:hAnsi="Trebuchet MS"/>
          <w:b/>
          <w:color w:val="31849B" w:themeColor="accent5" w:themeShade="BF"/>
        </w:rPr>
        <w:t>7</w:t>
      </w:r>
      <w:r w:rsidRPr="008B0D84">
        <w:rPr>
          <w:rFonts w:ascii="Trebuchet MS" w:hAnsi="Trebuchet MS"/>
          <w:b/>
          <w:color w:val="31849B" w:themeColor="accent5" w:themeShade="BF"/>
        </w:rPr>
        <w:t>. Î</w:t>
      </w:r>
      <w:r w:rsidRPr="008B0D84">
        <w:rPr>
          <w:rFonts w:ascii="Trebuchet MS" w:eastAsia="Calibri" w:hAnsi="Trebuchet MS"/>
          <w:b/>
          <w:color w:val="31849B" w:themeColor="accent5" w:themeShade="BF"/>
        </w:rPr>
        <w:t>ncetarea și denunțarea unilaterală a prezentului contract</w:t>
      </w:r>
    </w:p>
    <w:p w14:paraId="3FB2F8EC" w14:textId="77777777" w:rsidR="00235946" w:rsidRPr="008B0D84" w:rsidRDefault="00235946" w:rsidP="00235946">
      <w:pPr>
        <w:pBdr>
          <w:bottom w:val="single" w:sz="12" w:space="14" w:color="auto"/>
        </w:pBdr>
        <w:spacing w:line="360" w:lineRule="auto"/>
        <w:jc w:val="both"/>
        <w:rPr>
          <w:rFonts w:ascii="Trebuchet MS" w:hAnsi="Trebuchet MS"/>
          <w:noProof/>
          <w:color w:val="31849B" w:themeColor="accent5" w:themeShade="BF"/>
          <w:sz w:val="20"/>
          <w:szCs w:val="20"/>
        </w:rPr>
      </w:pPr>
      <w:r w:rsidRPr="008B0D84">
        <w:rPr>
          <w:rFonts w:ascii="Trebuchet MS" w:hAnsi="Trebuchet MS"/>
          <w:noProof/>
          <w:color w:val="31849B" w:themeColor="accent5" w:themeShade="BF"/>
          <w:sz w:val="20"/>
          <w:szCs w:val="20"/>
        </w:rPr>
        <w:t>1</w:t>
      </w:r>
      <w:r>
        <w:rPr>
          <w:rFonts w:ascii="Trebuchet MS" w:hAnsi="Trebuchet MS"/>
          <w:noProof/>
          <w:color w:val="31849B" w:themeColor="accent5" w:themeShade="BF"/>
          <w:sz w:val="20"/>
          <w:szCs w:val="20"/>
        </w:rPr>
        <w:t>7</w:t>
      </w:r>
      <w:r w:rsidRPr="008B0D84">
        <w:rPr>
          <w:rFonts w:ascii="Trebuchet MS" w:hAnsi="Trebuchet MS"/>
          <w:noProof/>
          <w:color w:val="31849B" w:themeColor="accent5" w:themeShade="BF"/>
          <w:sz w:val="20"/>
          <w:szCs w:val="20"/>
        </w:rPr>
        <w:t xml:space="preserve">.1. Prezentul contract încetează în următoarele situații: </w:t>
      </w:r>
    </w:p>
    <w:p w14:paraId="50044BC0"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 xml:space="preserve">a) </w:t>
      </w:r>
      <w:proofErr w:type="spellStart"/>
      <w:r w:rsidRPr="008B0D84">
        <w:rPr>
          <w:rFonts w:ascii="Trebuchet MS" w:hAnsi="Trebuchet MS"/>
          <w:color w:val="31849B" w:themeColor="accent5" w:themeShade="BF"/>
          <w:sz w:val="20"/>
          <w:szCs w:val="20"/>
        </w:rPr>
        <w:t>părţile</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convin</w:t>
      </w:r>
      <w:proofErr w:type="spellEnd"/>
      <w:r w:rsidRPr="008B0D84">
        <w:rPr>
          <w:rFonts w:ascii="Trebuchet MS" w:hAnsi="Trebuchet MS"/>
          <w:color w:val="31849B" w:themeColor="accent5" w:themeShade="BF"/>
          <w:sz w:val="20"/>
          <w:szCs w:val="20"/>
        </w:rPr>
        <w:t xml:space="preserve"> de </w:t>
      </w:r>
      <w:proofErr w:type="spellStart"/>
      <w:r w:rsidRPr="008B0D84">
        <w:rPr>
          <w:rFonts w:ascii="Trebuchet MS" w:hAnsi="Trebuchet MS"/>
          <w:color w:val="31849B" w:themeColor="accent5" w:themeShade="BF"/>
          <w:sz w:val="20"/>
          <w:szCs w:val="20"/>
        </w:rPr>
        <w:t>comun</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acord</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încetarea</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contractului</w:t>
      </w:r>
      <w:proofErr w:type="spellEnd"/>
      <w:r w:rsidRPr="008B0D84">
        <w:rPr>
          <w:rFonts w:ascii="Trebuchet MS" w:hAnsi="Trebuchet MS"/>
          <w:color w:val="31849B" w:themeColor="accent5" w:themeShade="BF"/>
          <w:spacing w:val="4"/>
          <w:sz w:val="20"/>
          <w:szCs w:val="20"/>
        </w:rPr>
        <w:t xml:space="preserve"> </w:t>
      </w:r>
      <w:proofErr w:type="spellStart"/>
      <w:r w:rsidRPr="008B0D84">
        <w:rPr>
          <w:rFonts w:ascii="Trebuchet MS" w:hAnsi="Trebuchet MS"/>
          <w:color w:val="31849B" w:themeColor="accent5" w:themeShade="BF"/>
          <w:spacing w:val="4"/>
          <w:sz w:val="20"/>
          <w:szCs w:val="20"/>
        </w:rPr>
        <w:t>prin</w:t>
      </w:r>
      <w:proofErr w:type="spellEnd"/>
      <w:r w:rsidRPr="008B0D84">
        <w:rPr>
          <w:rFonts w:ascii="Trebuchet MS" w:hAnsi="Trebuchet MS"/>
          <w:color w:val="31849B" w:themeColor="accent5" w:themeShade="BF"/>
          <w:spacing w:val="4"/>
          <w:sz w:val="20"/>
          <w:szCs w:val="20"/>
        </w:rPr>
        <w:t xml:space="preserve"> </w:t>
      </w:r>
      <w:proofErr w:type="spellStart"/>
      <w:r w:rsidRPr="008B0D84">
        <w:rPr>
          <w:rFonts w:ascii="Trebuchet MS" w:hAnsi="Trebuchet MS"/>
          <w:color w:val="31849B" w:themeColor="accent5" w:themeShade="BF"/>
          <w:spacing w:val="4"/>
          <w:sz w:val="20"/>
          <w:szCs w:val="20"/>
        </w:rPr>
        <w:t>semnarea</w:t>
      </w:r>
      <w:proofErr w:type="spellEnd"/>
      <w:r w:rsidRPr="008B0D84">
        <w:rPr>
          <w:rFonts w:ascii="Trebuchet MS" w:hAnsi="Trebuchet MS"/>
          <w:color w:val="31849B" w:themeColor="accent5" w:themeShade="BF"/>
          <w:spacing w:val="4"/>
          <w:sz w:val="20"/>
          <w:szCs w:val="20"/>
        </w:rPr>
        <w:t xml:space="preserve"> </w:t>
      </w:r>
      <w:proofErr w:type="spellStart"/>
      <w:r w:rsidRPr="008B0D84">
        <w:rPr>
          <w:rFonts w:ascii="Trebuchet MS" w:hAnsi="Trebuchet MS"/>
          <w:color w:val="31849B" w:themeColor="accent5" w:themeShade="BF"/>
          <w:spacing w:val="4"/>
          <w:sz w:val="20"/>
          <w:szCs w:val="20"/>
        </w:rPr>
        <w:t>unui</w:t>
      </w:r>
      <w:proofErr w:type="spellEnd"/>
      <w:r w:rsidRPr="008B0D84">
        <w:rPr>
          <w:rFonts w:ascii="Trebuchet MS" w:hAnsi="Trebuchet MS"/>
          <w:color w:val="31849B" w:themeColor="accent5" w:themeShade="BF"/>
          <w:spacing w:val="4"/>
          <w:sz w:val="20"/>
          <w:szCs w:val="20"/>
        </w:rPr>
        <w:t xml:space="preserve"> act </w:t>
      </w:r>
      <w:proofErr w:type="spellStart"/>
      <w:r w:rsidRPr="008B0D84">
        <w:rPr>
          <w:rFonts w:ascii="Trebuchet MS" w:hAnsi="Trebuchet MS"/>
          <w:color w:val="31849B" w:themeColor="accent5" w:themeShade="BF"/>
          <w:spacing w:val="4"/>
          <w:sz w:val="20"/>
          <w:szCs w:val="20"/>
        </w:rPr>
        <w:t>aditional</w:t>
      </w:r>
      <w:proofErr w:type="spellEnd"/>
      <w:r w:rsidRPr="008B0D84">
        <w:rPr>
          <w:rFonts w:ascii="Trebuchet MS" w:hAnsi="Trebuchet MS"/>
          <w:color w:val="31849B" w:themeColor="accent5" w:themeShade="BF"/>
          <w:sz w:val="20"/>
          <w:szCs w:val="20"/>
        </w:rPr>
        <w:t>;</w:t>
      </w:r>
    </w:p>
    <w:p w14:paraId="4FDAF2AB"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b) la expirarea duratei contractului</w:t>
      </w:r>
      <w:r w:rsidRPr="008B0D84">
        <w:rPr>
          <w:rFonts w:ascii="Trebuchet MS" w:hAnsi="Trebuchet MS"/>
          <w:color w:val="31849B" w:themeColor="accent5" w:themeShade="BF"/>
          <w:spacing w:val="4"/>
          <w:sz w:val="20"/>
          <w:szCs w:val="20"/>
        </w:rPr>
        <w:t xml:space="preserve"> contract</w:t>
      </w:r>
      <w:r w:rsidRPr="008B0D84">
        <w:rPr>
          <w:rFonts w:ascii="Trebuchet MS" w:hAnsi="Trebuchet MS"/>
          <w:color w:val="31849B" w:themeColor="accent5" w:themeShade="BF"/>
          <w:sz w:val="20"/>
          <w:szCs w:val="20"/>
        </w:rPr>
        <w:t>;</w:t>
      </w:r>
    </w:p>
    <w:p w14:paraId="1D9C75DF"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pacing w:val="4"/>
          <w:sz w:val="20"/>
          <w:szCs w:val="20"/>
        </w:rPr>
      </w:pPr>
      <w:r w:rsidRPr="008B0D84">
        <w:rPr>
          <w:rFonts w:ascii="Trebuchet MS" w:hAnsi="Trebuchet MS"/>
          <w:color w:val="31849B" w:themeColor="accent5" w:themeShade="BF"/>
          <w:sz w:val="20"/>
          <w:szCs w:val="20"/>
        </w:rPr>
        <w:t xml:space="preserve">c) </w:t>
      </w:r>
      <w:proofErr w:type="spellStart"/>
      <w:r w:rsidRPr="008B0D84">
        <w:rPr>
          <w:rFonts w:ascii="Trebuchet MS" w:hAnsi="Trebuchet MS"/>
          <w:color w:val="31849B" w:themeColor="accent5" w:themeShade="BF"/>
          <w:sz w:val="20"/>
          <w:szCs w:val="20"/>
        </w:rPr>
        <w:t>prin</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reziliere</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în</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condiţiile</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pacing w:val="4"/>
          <w:sz w:val="20"/>
          <w:szCs w:val="20"/>
        </w:rPr>
        <w:t>clauzelor</w:t>
      </w:r>
      <w:proofErr w:type="spellEnd"/>
      <w:r w:rsidRPr="008B0D84">
        <w:rPr>
          <w:rFonts w:ascii="Trebuchet MS" w:hAnsi="Trebuchet MS"/>
          <w:color w:val="31849B" w:themeColor="accent5" w:themeShade="BF"/>
          <w:spacing w:val="4"/>
          <w:sz w:val="20"/>
          <w:szCs w:val="20"/>
        </w:rPr>
        <w:t xml:space="preserve"> din </w:t>
      </w:r>
      <w:proofErr w:type="spellStart"/>
      <w:r w:rsidRPr="008B0D84">
        <w:rPr>
          <w:rFonts w:ascii="Trebuchet MS" w:hAnsi="Trebuchet MS"/>
          <w:color w:val="31849B" w:themeColor="accent5" w:themeShade="BF"/>
          <w:spacing w:val="4"/>
          <w:sz w:val="20"/>
          <w:szCs w:val="20"/>
        </w:rPr>
        <w:t>prezentul</w:t>
      </w:r>
      <w:proofErr w:type="spellEnd"/>
      <w:r w:rsidRPr="008B0D84">
        <w:rPr>
          <w:rFonts w:ascii="Trebuchet MS" w:hAnsi="Trebuchet MS"/>
          <w:color w:val="31849B" w:themeColor="accent5" w:themeShade="BF"/>
          <w:spacing w:val="4"/>
          <w:sz w:val="20"/>
          <w:szCs w:val="20"/>
        </w:rPr>
        <w:t xml:space="preserve"> contract </w:t>
      </w:r>
      <w:proofErr w:type="spellStart"/>
      <w:r w:rsidRPr="008B0D84">
        <w:rPr>
          <w:rFonts w:ascii="Trebuchet MS" w:hAnsi="Trebuchet MS"/>
          <w:color w:val="31849B" w:themeColor="accent5" w:themeShade="BF"/>
          <w:spacing w:val="4"/>
          <w:sz w:val="20"/>
          <w:szCs w:val="20"/>
        </w:rPr>
        <w:t>contract</w:t>
      </w:r>
      <w:proofErr w:type="spellEnd"/>
      <w:r w:rsidRPr="008B0D84">
        <w:rPr>
          <w:rFonts w:ascii="Trebuchet MS" w:hAnsi="Trebuchet MS"/>
          <w:color w:val="31849B" w:themeColor="accent5" w:themeShade="BF"/>
          <w:spacing w:val="4"/>
          <w:sz w:val="20"/>
          <w:szCs w:val="20"/>
        </w:rPr>
        <w:t xml:space="preserve">, </w:t>
      </w:r>
      <w:proofErr w:type="spellStart"/>
      <w:r w:rsidRPr="008B0D84">
        <w:rPr>
          <w:rFonts w:ascii="Trebuchet MS" w:hAnsi="Trebuchet MS"/>
          <w:color w:val="31849B" w:themeColor="accent5" w:themeShade="BF"/>
          <w:sz w:val="20"/>
          <w:szCs w:val="20"/>
        </w:rPr>
        <w:t>în</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cazul</w:t>
      </w:r>
      <w:proofErr w:type="spellEnd"/>
      <w:r w:rsidRPr="008B0D84">
        <w:rPr>
          <w:rFonts w:ascii="Trebuchet MS" w:hAnsi="Trebuchet MS"/>
          <w:color w:val="31849B" w:themeColor="accent5" w:themeShade="BF"/>
          <w:sz w:val="20"/>
          <w:szCs w:val="20"/>
        </w:rPr>
        <w:t xml:space="preserve"> </w:t>
      </w:r>
      <w:proofErr w:type="spellStart"/>
      <w:r w:rsidRPr="008B0D84">
        <w:rPr>
          <w:rFonts w:ascii="Trebuchet MS" w:hAnsi="Trebuchet MS"/>
          <w:color w:val="31849B" w:themeColor="accent5" w:themeShade="BF"/>
          <w:sz w:val="20"/>
          <w:szCs w:val="20"/>
        </w:rPr>
        <w:t>în</w:t>
      </w:r>
      <w:proofErr w:type="spellEnd"/>
      <w:r w:rsidRPr="008B0D84">
        <w:rPr>
          <w:rFonts w:ascii="Trebuchet MS" w:hAnsi="Trebuchet MS"/>
          <w:color w:val="31849B" w:themeColor="accent5" w:themeShade="BF"/>
          <w:sz w:val="20"/>
          <w:szCs w:val="20"/>
        </w:rPr>
        <w:t xml:space="preserve"> care </w:t>
      </w:r>
      <w:proofErr w:type="spellStart"/>
      <w:r w:rsidRPr="008B0D84">
        <w:rPr>
          <w:rFonts w:ascii="Trebuchet MS" w:hAnsi="Trebuchet MS"/>
          <w:color w:val="31849B" w:themeColor="accent5" w:themeShade="BF"/>
          <w:sz w:val="20"/>
          <w:szCs w:val="20"/>
        </w:rPr>
        <w:t>una</w:t>
      </w:r>
      <w:proofErr w:type="spellEnd"/>
      <w:r w:rsidRPr="008B0D84">
        <w:rPr>
          <w:rFonts w:ascii="Trebuchet MS" w:hAnsi="Trebuchet MS"/>
          <w:color w:val="31849B" w:themeColor="accent5" w:themeShade="BF"/>
          <w:sz w:val="20"/>
          <w:szCs w:val="20"/>
        </w:rPr>
        <w:t xml:space="preserve"> din </w:t>
      </w:r>
      <w:proofErr w:type="spellStart"/>
      <w:r w:rsidRPr="008B0D84">
        <w:rPr>
          <w:rFonts w:ascii="Trebuchet MS" w:hAnsi="Trebuchet MS"/>
          <w:color w:val="31849B" w:themeColor="accent5" w:themeShade="BF"/>
          <w:sz w:val="20"/>
          <w:szCs w:val="20"/>
        </w:rPr>
        <w:t>părți</w:t>
      </w:r>
      <w:proofErr w:type="spellEnd"/>
      <w:r w:rsidRPr="008B0D84">
        <w:rPr>
          <w:rFonts w:ascii="Trebuchet MS" w:hAnsi="Trebuchet MS"/>
          <w:color w:val="31849B" w:themeColor="accent5" w:themeShade="BF"/>
          <w:sz w:val="20"/>
          <w:szCs w:val="20"/>
        </w:rPr>
        <w:t xml:space="preserve"> nu își execută sau execută necorespunzător obligațiile contractuale</w:t>
      </w:r>
      <w:r w:rsidRPr="008B0D84">
        <w:rPr>
          <w:rFonts w:ascii="Trebuchet MS" w:hAnsi="Trebuchet MS"/>
          <w:color w:val="31849B" w:themeColor="accent5" w:themeShade="BF"/>
          <w:spacing w:val="4"/>
          <w:sz w:val="20"/>
          <w:szCs w:val="20"/>
        </w:rPr>
        <w:t>;</w:t>
      </w:r>
    </w:p>
    <w:p w14:paraId="1662A722"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pacing w:val="4"/>
          <w:sz w:val="20"/>
          <w:szCs w:val="20"/>
        </w:rPr>
      </w:pPr>
      <w:r w:rsidRPr="008B0D84">
        <w:rPr>
          <w:rFonts w:ascii="Trebuchet MS" w:hAnsi="Trebuchet MS"/>
          <w:color w:val="31849B" w:themeColor="accent5" w:themeShade="BF"/>
          <w:spacing w:val="4"/>
          <w:sz w:val="20"/>
          <w:szCs w:val="20"/>
          <w:lang w:val="it-IT"/>
        </w:rPr>
        <w:t>d) în cazul dizolvării, lichidării, falimentului, retragerii autorizaţiei de funcţionare a prestatorului</w:t>
      </w:r>
      <w:r w:rsidRPr="008B0D84">
        <w:rPr>
          <w:rFonts w:ascii="Trebuchet MS" w:hAnsi="Trebuchet MS"/>
          <w:color w:val="31849B" w:themeColor="accent5" w:themeShade="BF"/>
          <w:spacing w:val="4"/>
          <w:sz w:val="20"/>
          <w:szCs w:val="20"/>
        </w:rPr>
        <w:t>;</w:t>
      </w:r>
    </w:p>
    <w:p w14:paraId="61B282E4"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pacing w:val="4"/>
          <w:sz w:val="20"/>
          <w:szCs w:val="20"/>
          <w:lang w:val="it-IT"/>
        </w:rPr>
      </w:pPr>
      <w:r w:rsidRPr="008B0D84">
        <w:rPr>
          <w:rFonts w:ascii="Trebuchet MS" w:hAnsi="Trebuchet MS"/>
          <w:color w:val="31849B" w:themeColor="accent5" w:themeShade="BF"/>
          <w:spacing w:val="4"/>
          <w:sz w:val="20"/>
          <w:szCs w:val="20"/>
        </w:rPr>
        <w:t xml:space="preserve">e) </w:t>
      </w:r>
      <w:r w:rsidRPr="008B0D84">
        <w:rPr>
          <w:rFonts w:ascii="Trebuchet MS" w:hAnsi="Trebuchet MS"/>
          <w:color w:val="31849B" w:themeColor="accent5" w:themeShade="BF"/>
          <w:spacing w:val="4"/>
          <w:sz w:val="20"/>
          <w:szCs w:val="20"/>
          <w:lang w:val="it-IT"/>
        </w:rPr>
        <w:t>prin denunţare unilaterală în condiţiile prevăzute la art.</w:t>
      </w:r>
      <w:r>
        <w:rPr>
          <w:rFonts w:ascii="Trebuchet MS" w:hAnsi="Trebuchet MS"/>
          <w:color w:val="31849B" w:themeColor="accent5" w:themeShade="BF"/>
          <w:spacing w:val="4"/>
          <w:sz w:val="20"/>
          <w:szCs w:val="20"/>
          <w:lang w:val="it-IT"/>
        </w:rPr>
        <w:t xml:space="preserve"> </w:t>
      </w:r>
      <w:r w:rsidRPr="008B0D84">
        <w:rPr>
          <w:rFonts w:ascii="Trebuchet MS" w:hAnsi="Trebuchet MS"/>
          <w:color w:val="31849B" w:themeColor="accent5" w:themeShade="BF"/>
          <w:spacing w:val="4"/>
          <w:sz w:val="20"/>
          <w:szCs w:val="20"/>
          <w:lang w:val="it-IT"/>
        </w:rPr>
        <w:t xml:space="preserve">222 alin. (2) și art.223 alin. (1) din Legea 98/2016 </w:t>
      </w:r>
      <w:r w:rsidRPr="008B0D84">
        <w:rPr>
          <w:rFonts w:ascii="Trebuchet MS" w:hAnsi="Trebuchet MS"/>
          <w:color w:val="31849B" w:themeColor="accent5" w:themeShade="BF"/>
          <w:sz w:val="20"/>
          <w:szCs w:val="20"/>
          <w:lang w:val="it-IT"/>
        </w:rPr>
        <w:t>privind achizițiile publice</w:t>
      </w:r>
      <w:r w:rsidRPr="008B0D84">
        <w:rPr>
          <w:rFonts w:ascii="Trebuchet MS" w:hAnsi="Trebuchet MS"/>
          <w:color w:val="31849B" w:themeColor="accent5" w:themeShade="BF"/>
          <w:spacing w:val="4"/>
          <w:sz w:val="20"/>
          <w:szCs w:val="20"/>
          <w:lang w:val="it-IT"/>
        </w:rPr>
        <w:t>;</w:t>
      </w:r>
    </w:p>
    <w:p w14:paraId="18543FDE"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pacing w:val="4"/>
          <w:sz w:val="20"/>
          <w:szCs w:val="20"/>
          <w:lang w:val="it-IT"/>
        </w:rPr>
      </w:pPr>
      <w:r w:rsidRPr="008B0D84">
        <w:rPr>
          <w:rFonts w:ascii="Trebuchet MS" w:hAnsi="Trebuchet MS"/>
          <w:noProof/>
          <w:color w:val="31849B" w:themeColor="accent5" w:themeShade="BF"/>
          <w:sz w:val="20"/>
          <w:szCs w:val="20"/>
          <w:lang w:val="it-IT"/>
        </w:rPr>
        <w:t>1</w:t>
      </w:r>
      <w:r>
        <w:rPr>
          <w:rFonts w:ascii="Trebuchet MS" w:hAnsi="Trebuchet MS"/>
          <w:noProof/>
          <w:color w:val="31849B" w:themeColor="accent5" w:themeShade="BF"/>
          <w:sz w:val="20"/>
          <w:szCs w:val="20"/>
          <w:lang w:val="it-IT"/>
        </w:rPr>
        <w:t>7</w:t>
      </w:r>
      <w:r w:rsidRPr="008B0D84">
        <w:rPr>
          <w:rFonts w:ascii="Trebuchet MS" w:hAnsi="Trebuchet MS"/>
          <w:noProof/>
          <w:color w:val="31849B" w:themeColor="accent5" w:themeShade="BF"/>
          <w:sz w:val="20"/>
          <w:szCs w:val="20"/>
          <w:lang w:val="it-IT"/>
        </w:rPr>
        <w:t xml:space="preserve">.2. În situația rezilierii din cauza neexecutării/executării parțiale de către Prestator a obligațiilor contractuale, acesta va datora Achizitorului daune-interese cu titlu de clauză penală în cuantum egal cu valoarea obligațiilor contractuale neexecutate. </w:t>
      </w:r>
    </w:p>
    <w:p w14:paraId="7322F5B9" w14:textId="77777777" w:rsidR="00235946" w:rsidRPr="008B0D84" w:rsidRDefault="00235946" w:rsidP="00235946">
      <w:pPr>
        <w:pBdr>
          <w:bottom w:val="single" w:sz="12" w:space="14" w:color="auto"/>
        </w:pBdr>
        <w:spacing w:line="360" w:lineRule="auto"/>
        <w:jc w:val="both"/>
        <w:rPr>
          <w:rFonts w:ascii="Trebuchet MS" w:hAnsi="Trebuchet MS"/>
          <w:noProof/>
          <w:color w:val="31849B" w:themeColor="accent5" w:themeShade="BF"/>
          <w:sz w:val="20"/>
          <w:szCs w:val="20"/>
          <w:lang w:val="fr-FR"/>
        </w:rPr>
      </w:pPr>
      <w:r w:rsidRPr="008B0D84">
        <w:rPr>
          <w:rFonts w:ascii="Trebuchet MS" w:hAnsi="Trebuchet MS"/>
          <w:noProof/>
          <w:color w:val="31849B" w:themeColor="accent5" w:themeShade="BF"/>
          <w:sz w:val="20"/>
          <w:szCs w:val="20"/>
          <w:lang w:val="fr-FR"/>
        </w:rPr>
        <w:t>1</w:t>
      </w:r>
      <w:r>
        <w:rPr>
          <w:rFonts w:ascii="Trebuchet MS" w:hAnsi="Trebuchet MS"/>
          <w:noProof/>
          <w:color w:val="31849B" w:themeColor="accent5" w:themeShade="BF"/>
          <w:sz w:val="20"/>
          <w:szCs w:val="20"/>
          <w:lang w:val="fr-FR"/>
        </w:rPr>
        <w:t>7</w:t>
      </w:r>
      <w:r w:rsidRPr="008B0D84">
        <w:rPr>
          <w:rFonts w:ascii="Trebuchet MS" w:hAnsi="Trebuchet MS"/>
          <w:noProof/>
          <w:color w:val="31849B" w:themeColor="accent5" w:themeShade="BF"/>
          <w:sz w:val="20"/>
          <w:szCs w:val="20"/>
          <w:lang w:val="fr-FR"/>
        </w:rPr>
        <w:t>.3. În situația in care  executarea parțială a obligațiilor contractuale face imposibilă realizarea obiectului contractului în integralitatea sa, chiar dacă au fost recepționate o parte din servicii conform dispozițiilor legale, Prestatorul va datora Achizitorului daune-interese cu titlu de clauză penală în cuantum egal cu întreaga valoare a obligațiilor contractuale stabilite prin contract.</w:t>
      </w:r>
    </w:p>
    <w:p w14:paraId="1F399E63" w14:textId="77777777" w:rsidR="00235946" w:rsidRPr="008B0D84" w:rsidRDefault="00235946" w:rsidP="00235946">
      <w:pPr>
        <w:pBdr>
          <w:bottom w:val="single" w:sz="12" w:space="14" w:color="auto"/>
        </w:pBdr>
        <w:spacing w:line="360" w:lineRule="auto"/>
        <w:jc w:val="both"/>
        <w:rPr>
          <w:rFonts w:ascii="Trebuchet MS" w:hAnsi="Trebuchet MS"/>
          <w:noProof/>
          <w:color w:val="31849B" w:themeColor="accent5" w:themeShade="BF"/>
          <w:sz w:val="20"/>
          <w:szCs w:val="20"/>
          <w:lang w:val="fr-FR"/>
        </w:rPr>
      </w:pPr>
      <w:r w:rsidRPr="008B0D84">
        <w:rPr>
          <w:rFonts w:ascii="Trebuchet MS" w:hAnsi="Trebuchet MS"/>
          <w:noProof/>
          <w:color w:val="31849B" w:themeColor="accent5" w:themeShade="BF"/>
          <w:sz w:val="20"/>
          <w:szCs w:val="20"/>
          <w:lang w:val="fr-FR"/>
        </w:rPr>
        <w:t>1</w:t>
      </w:r>
      <w:r>
        <w:rPr>
          <w:rFonts w:ascii="Trebuchet MS" w:hAnsi="Trebuchet MS"/>
          <w:noProof/>
          <w:color w:val="31849B" w:themeColor="accent5" w:themeShade="BF"/>
          <w:sz w:val="20"/>
          <w:szCs w:val="20"/>
          <w:lang w:val="fr-FR"/>
        </w:rPr>
        <w:t>7</w:t>
      </w:r>
      <w:r w:rsidRPr="008B0D84">
        <w:rPr>
          <w:rFonts w:ascii="Trebuchet MS" w:hAnsi="Trebuchet MS"/>
          <w:noProof/>
          <w:color w:val="31849B" w:themeColor="accent5" w:themeShade="BF"/>
          <w:sz w:val="20"/>
          <w:szCs w:val="20"/>
          <w:lang w:val="fr-FR"/>
        </w:rPr>
        <w:t xml:space="preserve">.4. Nerespectarea în mod repetat de către oricare parte a obligaţiilor contractuale va fi adusă la cunostință celeilalte părti prin notificări scrise şi transmise, notificări care vor face referire la neîndeplinirea respectivă precum şi la durata ei. Prin notificări se vor solicita justificări privind neîndeplinirea obligaţiilor, pe care cealaltă parte este obligată să le furnizeze în termen de maxim 3 zile de la data primirii notificării. </w:t>
      </w:r>
    </w:p>
    <w:p w14:paraId="007E1043" w14:textId="77777777" w:rsidR="00235946" w:rsidRPr="008B0D84" w:rsidRDefault="00235946" w:rsidP="00235946">
      <w:pPr>
        <w:pBdr>
          <w:bottom w:val="single" w:sz="12" w:space="14" w:color="auto"/>
        </w:pBdr>
        <w:spacing w:line="360" w:lineRule="auto"/>
        <w:jc w:val="both"/>
        <w:rPr>
          <w:rFonts w:ascii="Trebuchet MS" w:hAnsi="Trebuchet MS"/>
          <w:noProof/>
          <w:color w:val="31849B" w:themeColor="accent5" w:themeShade="BF"/>
          <w:sz w:val="20"/>
          <w:szCs w:val="20"/>
          <w:lang w:val="fr-FR"/>
        </w:rPr>
      </w:pPr>
      <w:r w:rsidRPr="008B0D84">
        <w:rPr>
          <w:rFonts w:ascii="Trebuchet MS" w:hAnsi="Trebuchet MS"/>
          <w:noProof/>
          <w:color w:val="31849B" w:themeColor="accent5" w:themeShade="BF"/>
          <w:sz w:val="20"/>
          <w:szCs w:val="20"/>
          <w:lang w:val="fr-FR"/>
        </w:rPr>
        <w:t>1</w:t>
      </w:r>
      <w:r>
        <w:rPr>
          <w:rFonts w:ascii="Trebuchet MS" w:hAnsi="Trebuchet MS"/>
          <w:noProof/>
          <w:color w:val="31849B" w:themeColor="accent5" w:themeShade="BF"/>
          <w:sz w:val="20"/>
          <w:szCs w:val="20"/>
          <w:lang w:val="fr-FR"/>
        </w:rPr>
        <w:t>7</w:t>
      </w:r>
      <w:r w:rsidRPr="008B0D84">
        <w:rPr>
          <w:rFonts w:ascii="Trebuchet MS" w:hAnsi="Trebuchet MS"/>
          <w:noProof/>
          <w:color w:val="31849B" w:themeColor="accent5" w:themeShade="BF"/>
          <w:sz w:val="20"/>
          <w:szCs w:val="20"/>
          <w:lang w:val="fr-FR"/>
        </w:rPr>
        <w:t>.5. Rezilierea prezentului contract nu va avea niciun efect asupra obligaţiilor deja scadente între părţile contractante.</w:t>
      </w:r>
    </w:p>
    <w:p w14:paraId="7F429B13" w14:textId="77777777" w:rsidR="00235946" w:rsidRPr="008B0D84" w:rsidRDefault="00235946" w:rsidP="00235946">
      <w:pPr>
        <w:pBdr>
          <w:bottom w:val="single" w:sz="12" w:space="14" w:color="auto"/>
        </w:pBdr>
        <w:spacing w:line="360" w:lineRule="auto"/>
        <w:jc w:val="both"/>
        <w:rPr>
          <w:rFonts w:ascii="Trebuchet MS" w:hAnsi="Trebuchet MS"/>
          <w:noProof/>
          <w:color w:val="31849B" w:themeColor="accent5" w:themeShade="BF"/>
          <w:sz w:val="20"/>
          <w:szCs w:val="20"/>
          <w:lang w:val="fr-FR"/>
        </w:rPr>
      </w:pPr>
      <w:r w:rsidRPr="008B0D84">
        <w:rPr>
          <w:rFonts w:ascii="Trebuchet MS" w:hAnsi="Trebuchet MS"/>
          <w:noProof/>
          <w:color w:val="31849B" w:themeColor="accent5" w:themeShade="BF"/>
          <w:sz w:val="20"/>
          <w:szCs w:val="20"/>
          <w:lang w:val="fr-FR"/>
        </w:rPr>
        <w:t>1</w:t>
      </w:r>
      <w:r>
        <w:rPr>
          <w:rFonts w:ascii="Trebuchet MS" w:hAnsi="Trebuchet MS"/>
          <w:noProof/>
          <w:color w:val="31849B" w:themeColor="accent5" w:themeShade="BF"/>
          <w:sz w:val="20"/>
          <w:szCs w:val="20"/>
          <w:lang w:val="fr-FR"/>
        </w:rPr>
        <w:t>7</w:t>
      </w:r>
      <w:r w:rsidRPr="008B0D84">
        <w:rPr>
          <w:rFonts w:ascii="Trebuchet MS" w:hAnsi="Trebuchet MS"/>
          <w:noProof/>
          <w:color w:val="31849B" w:themeColor="accent5" w:themeShade="BF"/>
          <w:sz w:val="20"/>
          <w:szCs w:val="20"/>
          <w:lang w:val="fr-FR"/>
        </w:rPr>
        <w:t>.6. Părţile sunt de drept în întârziere prin simplul fapt al nerespectării clauzelor prezentului contract. Partea care nu şi-a executat obligaţiile va fi considerată în întârziere cu privire la executarea obligaţiilor sale imediat după expirarea termenului contractual corespunzător îndeplinirii fiecărei obligaţii stabilite în contract, în conformitate cu art. 1523 și următoarele din Codul Civil.</w:t>
      </w:r>
    </w:p>
    <w:p w14:paraId="394425B5" w14:textId="77777777" w:rsidR="00235946" w:rsidRPr="008B0D84" w:rsidRDefault="00235946" w:rsidP="00235946">
      <w:pPr>
        <w:pBdr>
          <w:bottom w:val="single" w:sz="12" w:space="14" w:color="auto"/>
        </w:pBdr>
        <w:spacing w:line="360" w:lineRule="auto"/>
        <w:jc w:val="both"/>
        <w:rPr>
          <w:rFonts w:ascii="Trebuchet MS" w:hAnsi="Trebuchet MS"/>
          <w:noProof/>
          <w:color w:val="31849B" w:themeColor="accent5" w:themeShade="BF"/>
          <w:sz w:val="20"/>
          <w:szCs w:val="20"/>
          <w:lang w:val="fr-FR"/>
        </w:rPr>
      </w:pPr>
      <w:r w:rsidRPr="008B0D84">
        <w:rPr>
          <w:rFonts w:ascii="Trebuchet MS" w:hAnsi="Trebuchet MS"/>
          <w:noProof/>
          <w:color w:val="31849B" w:themeColor="accent5" w:themeShade="BF"/>
          <w:sz w:val="20"/>
          <w:szCs w:val="20"/>
          <w:lang w:val="fr-FR"/>
        </w:rPr>
        <w:t>1</w:t>
      </w:r>
      <w:r>
        <w:rPr>
          <w:rFonts w:ascii="Trebuchet MS" w:hAnsi="Trebuchet MS"/>
          <w:noProof/>
          <w:color w:val="31849B" w:themeColor="accent5" w:themeShade="BF"/>
          <w:sz w:val="20"/>
          <w:szCs w:val="20"/>
          <w:lang w:val="fr-FR"/>
        </w:rPr>
        <w:t>7</w:t>
      </w:r>
      <w:r w:rsidRPr="008B0D84">
        <w:rPr>
          <w:rFonts w:ascii="Trebuchet MS" w:hAnsi="Trebuchet MS"/>
          <w:noProof/>
          <w:color w:val="31849B" w:themeColor="accent5" w:themeShade="BF"/>
          <w:sz w:val="20"/>
          <w:szCs w:val="20"/>
          <w:lang w:val="fr-FR"/>
        </w:rPr>
        <w:t>.7. Achizitorul îşi rezervă dreptul de a denunţa unilateral prezentul contract, în cel mult 15 zile de la emiterea unor decizii ale Curții Europene de Justiție sau în cazul în care furnizorul se regăsește într-una dintre situațiile de excludere și/sau de la apariţia unor circumstanţe care nu au putut fi prevăzute la data încheierii contractului, sub condiţia notificării Prestatorului în scris.</w:t>
      </w:r>
    </w:p>
    <w:p w14:paraId="0667753D" w14:textId="77777777" w:rsidR="00235946" w:rsidRPr="008B0D84" w:rsidRDefault="00235946" w:rsidP="00235946">
      <w:pPr>
        <w:pBdr>
          <w:bottom w:val="single" w:sz="12" w:space="14" w:color="auto"/>
        </w:pBdr>
        <w:shd w:val="clear" w:color="auto" w:fill="B8CCE4" w:themeFill="accent1" w:themeFillTint="66"/>
        <w:spacing w:line="360" w:lineRule="auto"/>
        <w:jc w:val="both"/>
        <w:rPr>
          <w:rFonts w:ascii="Trebuchet MS" w:hAnsi="Trebuchet MS"/>
          <w:b/>
          <w:color w:val="31849B" w:themeColor="accent5" w:themeShade="BF"/>
          <w:lang w:val="it-IT"/>
        </w:rPr>
      </w:pPr>
      <w:r w:rsidRPr="008B0D84">
        <w:rPr>
          <w:rFonts w:ascii="Trebuchet MS" w:hAnsi="Trebuchet MS"/>
          <w:b/>
          <w:color w:val="31849B" w:themeColor="accent5" w:themeShade="BF"/>
          <w:lang w:val="it-IT"/>
        </w:rPr>
        <w:lastRenderedPageBreak/>
        <w:t>1</w:t>
      </w:r>
      <w:r>
        <w:rPr>
          <w:rFonts w:ascii="Trebuchet MS" w:hAnsi="Trebuchet MS"/>
          <w:b/>
          <w:color w:val="31849B" w:themeColor="accent5" w:themeShade="BF"/>
          <w:lang w:val="it-IT"/>
        </w:rPr>
        <w:t>8</w:t>
      </w:r>
      <w:r w:rsidRPr="008B0D84">
        <w:rPr>
          <w:rFonts w:ascii="Trebuchet MS" w:hAnsi="Trebuchet MS"/>
          <w:b/>
          <w:color w:val="31849B" w:themeColor="accent5" w:themeShade="BF"/>
          <w:lang w:val="it-IT"/>
        </w:rPr>
        <w:t>. Recepţie si verificări</w:t>
      </w:r>
    </w:p>
    <w:p w14:paraId="4A094887"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1</w:t>
      </w:r>
      <w:r>
        <w:rPr>
          <w:rFonts w:ascii="Trebuchet MS" w:hAnsi="Trebuchet MS"/>
          <w:color w:val="31849B" w:themeColor="accent5" w:themeShade="BF"/>
          <w:sz w:val="20"/>
          <w:szCs w:val="20"/>
        </w:rPr>
        <w:t>8</w:t>
      </w:r>
      <w:r w:rsidRPr="008B0D84">
        <w:rPr>
          <w:rFonts w:ascii="Trebuchet MS" w:hAnsi="Trebuchet MS"/>
          <w:color w:val="31849B" w:themeColor="accent5" w:themeShade="BF"/>
          <w:sz w:val="20"/>
          <w:szCs w:val="20"/>
        </w:rPr>
        <w:t xml:space="preserve">.1. Recepția și verificările serviciilor vor fi efectuate atât de către Prestator cât și de către Achizitor care are dreptul de a verifica în orice moment modul de prestare a serviciilor pentru a stabili conformitatea lor cu prevederile din propunerea tehnică şi din caietul de sarcini.  </w:t>
      </w:r>
    </w:p>
    <w:p w14:paraId="613032B1"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1</w:t>
      </w:r>
      <w:r>
        <w:rPr>
          <w:rFonts w:ascii="Trebuchet MS" w:hAnsi="Trebuchet MS"/>
          <w:color w:val="31849B" w:themeColor="accent5" w:themeShade="BF"/>
          <w:sz w:val="20"/>
          <w:szCs w:val="20"/>
        </w:rPr>
        <w:t>8</w:t>
      </w:r>
      <w:r w:rsidRPr="008B0D84">
        <w:rPr>
          <w:rFonts w:ascii="Trebuchet MS" w:hAnsi="Trebuchet MS"/>
          <w:color w:val="31849B" w:themeColor="accent5" w:themeShade="BF"/>
          <w:sz w:val="20"/>
          <w:szCs w:val="20"/>
        </w:rPr>
        <w:t xml:space="preserve">.2. Efectuarea prestației de </w:t>
      </w:r>
      <w:r>
        <w:rPr>
          <w:rFonts w:ascii="Trebuchet MS" w:hAnsi="Trebuchet MS"/>
          <w:color w:val="31849B" w:themeColor="accent5" w:themeShade="BF"/>
          <w:sz w:val="20"/>
          <w:szCs w:val="20"/>
        </w:rPr>
        <w:t>telefonie mobile și date</w:t>
      </w:r>
      <w:r w:rsidRPr="008B0D84">
        <w:rPr>
          <w:rFonts w:ascii="Trebuchet MS" w:hAnsi="Trebuchet MS"/>
          <w:color w:val="31849B" w:themeColor="accent5" w:themeShade="BF"/>
          <w:sz w:val="20"/>
          <w:szCs w:val="20"/>
        </w:rPr>
        <w:t xml:space="preserve"> în condițiile stabilite prin contractul de prestări servicii va fi confirmată de reprezentanții prestatorului și ai beneficiarului printr-un proces verbal de recepție a serviciilor. Încheierea și semnarea de către părți fără obiecțiuni a procesului verbal, condiționează plata prestației.</w:t>
      </w:r>
    </w:p>
    <w:p w14:paraId="11158D5D"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1</w:t>
      </w:r>
      <w:r>
        <w:rPr>
          <w:rFonts w:ascii="Trebuchet MS" w:hAnsi="Trebuchet MS"/>
          <w:color w:val="31849B" w:themeColor="accent5" w:themeShade="BF"/>
          <w:sz w:val="20"/>
          <w:szCs w:val="20"/>
        </w:rPr>
        <w:t>8</w:t>
      </w:r>
      <w:r w:rsidRPr="008B0D84">
        <w:rPr>
          <w:rFonts w:ascii="Trebuchet MS" w:hAnsi="Trebuchet MS"/>
          <w:color w:val="31849B" w:themeColor="accent5" w:themeShade="BF"/>
          <w:sz w:val="20"/>
          <w:szCs w:val="20"/>
        </w:rPr>
        <w:t>.</w:t>
      </w:r>
      <w:r>
        <w:rPr>
          <w:rFonts w:ascii="Trebuchet MS" w:hAnsi="Trebuchet MS"/>
          <w:color w:val="31849B" w:themeColor="accent5" w:themeShade="BF"/>
          <w:sz w:val="20"/>
          <w:szCs w:val="20"/>
        </w:rPr>
        <w:t>3</w:t>
      </w:r>
      <w:r w:rsidRPr="008B0D84">
        <w:rPr>
          <w:rFonts w:ascii="Trebuchet MS" w:hAnsi="Trebuchet MS"/>
          <w:color w:val="31849B" w:themeColor="accent5" w:themeShade="BF"/>
          <w:sz w:val="20"/>
          <w:szCs w:val="20"/>
        </w:rPr>
        <w:t>. În conformitate cu prevederile din prezentul contract, Achizitorul va notifica, în scris, Prestatorului, identitatea reprezentanţilor săi împuterniciţi pentru acest scop.</w:t>
      </w:r>
    </w:p>
    <w:p w14:paraId="02DCF331" w14:textId="77777777" w:rsidR="00235946" w:rsidRPr="008B0D84" w:rsidRDefault="00235946" w:rsidP="00235946">
      <w:pPr>
        <w:pBdr>
          <w:bottom w:val="single" w:sz="12" w:space="14" w:color="auto"/>
        </w:pBdr>
        <w:shd w:val="clear" w:color="auto" w:fill="B8CCE4" w:themeFill="accent1" w:themeFillTint="66"/>
        <w:spacing w:line="360" w:lineRule="auto"/>
        <w:jc w:val="both"/>
        <w:rPr>
          <w:rFonts w:ascii="Trebuchet MS" w:hAnsi="Trebuchet MS"/>
          <w:color w:val="31849B" w:themeColor="accent5" w:themeShade="BF"/>
          <w:lang w:val="it-IT"/>
        </w:rPr>
      </w:pPr>
      <w:r>
        <w:rPr>
          <w:rFonts w:ascii="Trebuchet MS" w:hAnsi="Trebuchet MS"/>
          <w:b/>
          <w:color w:val="31849B" w:themeColor="accent5" w:themeShade="BF"/>
        </w:rPr>
        <w:t>19</w:t>
      </w:r>
      <w:r w:rsidRPr="008B0D84">
        <w:rPr>
          <w:rFonts w:ascii="Trebuchet MS" w:hAnsi="Trebuchet MS"/>
          <w:b/>
          <w:color w:val="31849B" w:themeColor="accent5" w:themeShade="BF"/>
        </w:rPr>
        <w:t>. Soluţionarea litigiilor</w:t>
      </w:r>
    </w:p>
    <w:p w14:paraId="716A606F"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lang w:val="it-IT"/>
        </w:rPr>
      </w:pPr>
      <w:r>
        <w:rPr>
          <w:rFonts w:ascii="Trebuchet MS" w:hAnsi="Trebuchet MS"/>
          <w:bCs/>
          <w:color w:val="31849B" w:themeColor="accent5" w:themeShade="BF"/>
          <w:sz w:val="20"/>
          <w:szCs w:val="20"/>
          <w:lang w:val="es-ES"/>
        </w:rPr>
        <w:t>19</w:t>
      </w:r>
      <w:r w:rsidRPr="008B0D84">
        <w:rPr>
          <w:rFonts w:ascii="Trebuchet MS" w:hAnsi="Trebuchet MS"/>
          <w:bCs/>
          <w:color w:val="31849B" w:themeColor="accent5" w:themeShade="BF"/>
          <w:sz w:val="20"/>
          <w:szCs w:val="20"/>
          <w:lang w:val="es-ES"/>
        </w:rPr>
        <w:t>.1</w:t>
      </w:r>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Achizitorul</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şi</w:t>
      </w:r>
      <w:proofErr w:type="spellEnd"/>
      <w:r w:rsidRPr="008B0D84">
        <w:rPr>
          <w:rFonts w:ascii="Trebuchet MS" w:hAnsi="Trebuchet MS"/>
          <w:color w:val="31849B" w:themeColor="accent5" w:themeShade="BF"/>
          <w:sz w:val="20"/>
          <w:szCs w:val="20"/>
          <w:lang w:val="es-ES"/>
        </w:rPr>
        <w:t> </w:t>
      </w:r>
      <w:proofErr w:type="spellStart"/>
      <w:r w:rsidRPr="008B0D84">
        <w:rPr>
          <w:rFonts w:ascii="Trebuchet MS" w:hAnsi="Trebuchet MS"/>
          <w:color w:val="31849B" w:themeColor="accent5" w:themeShade="BF"/>
          <w:sz w:val="20"/>
          <w:szCs w:val="20"/>
          <w:lang w:val="es-ES"/>
        </w:rPr>
        <w:t>prestatorul</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vor</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face</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toate</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eforturile</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pentru</w:t>
      </w:r>
      <w:proofErr w:type="spellEnd"/>
      <w:r w:rsidRPr="008B0D84">
        <w:rPr>
          <w:rFonts w:ascii="Trebuchet MS" w:hAnsi="Trebuchet MS"/>
          <w:color w:val="31849B" w:themeColor="accent5" w:themeShade="BF"/>
          <w:sz w:val="20"/>
          <w:szCs w:val="20"/>
          <w:lang w:val="es-ES"/>
        </w:rPr>
        <w:t xml:space="preserve"> a </w:t>
      </w:r>
      <w:proofErr w:type="spellStart"/>
      <w:r w:rsidRPr="008B0D84">
        <w:rPr>
          <w:rFonts w:ascii="Trebuchet MS" w:hAnsi="Trebuchet MS"/>
          <w:color w:val="31849B" w:themeColor="accent5" w:themeShade="BF"/>
          <w:sz w:val="20"/>
          <w:szCs w:val="20"/>
          <w:lang w:val="es-ES"/>
        </w:rPr>
        <w:t>rezolva</w:t>
      </w:r>
      <w:proofErr w:type="spellEnd"/>
      <w:r w:rsidRPr="008B0D84">
        <w:rPr>
          <w:rFonts w:ascii="Trebuchet MS" w:hAnsi="Trebuchet MS"/>
          <w:color w:val="31849B" w:themeColor="accent5" w:themeShade="BF"/>
          <w:sz w:val="20"/>
          <w:szCs w:val="20"/>
          <w:lang w:val="es-ES"/>
        </w:rPr>
        <w:t xml:space="preserve"> pe cale </w:t>
      </w:r>
      <w:proofErr w:type="spellStart"/>
      <w:r w:rsidRPr="008B0D84">
        <w:rPr>
          <w:rFonts w:ascii="Trebuchet MS" w:hAnsi="Trebuchet MS"/>
          <w:color w:val="31849B" w:themeColor="accent5" w:themeShade="BF"/>
          <w:sz w:val="20"/>
          <w:szCs w:val="20"/>
          <w:lang w:val="es-ES"/>
        </w:rPr>
        <w:t>amiabilă</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prin</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tratative</w:t>
      </w:r>
      <w:proofErr w:type="spellEnd"/>
      <w:r w:rsidRPr="008B0D84">
        <w:rPr>
          <w:rFonts w:ascii="Trebuchet MS" w:hAnsi="Trebuchet MS"/>
          <w:color w:val="31849B" w:themeColor="accent5" w:themeShade="BF"/>
          <w:sz w:val="20"/>
          <w:szCs w:val="20"/>
          <w:lang w:val="es-ES"/>
        </w:rPr>
        <w:t xml:space="preserve"> directe, </w:t>
      </w:r>
      <w:proofErr w:type="spellStart"/>
      <w:r w:rsidRPr="008B0D84">
        <w:rPr>
          <w:rFonts w:ascii="Trebuchet MS" w:hAnsi="Trebuchet MS"/>
          <w:color w:val="31849B" w:themeColor="accent5" w:themeShade="BF"/>
          <w:sz w:val="20"/>
          <w:szCs w:val="20"/>
          <w:lang w:val="es-ES"/>
        </w:rPr>
        <w:t>orice</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neînţelegere</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sau</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dispută</w:t>
      </w:r>
      <w:proofErr w:type="spellEnd"/>
      <w:r w:rsidRPr="008B0D84">
        <w:rPr>
          <w:rFonts w:ascii="Trebuchet MS" w:hAnsi="Trebuchet MS"/>
          <w:color w:val="31849B" w:themeColor="accent5" w:themeShade="BF"/>
          <w:sz w:val="20"/>
          <w:szCs w:val="20"/>
          <w:lang w:val="es-ES"/>
        </w:rPr>
        <w:t xml:space="preserve"> care se </w:t>
      </w:r>
      <w:proofErr w:type="spellStart"/>
      <w:r w:rsidRPr="008B0D84">
        <w:rPr>
          <w:rFonts w:ascii="Trebuchet MS" w:hAnsi="Trebuchet MS"/>
          <w:color w:val="31849B" w:themeColor="accent5" w:themeShade="BF"/>
          <w:sz w:val="20"/>
          <w:szCs w:val="20"/>
          <w:lang w:val="es-ES"/>
        </w:rPr>
        <w:t>poate</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ivi</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între</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ei</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în</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cadrul</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sau</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în</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legatură</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cu</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îndeplinirea</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contractului</w:t>
      </w:r>
      <w:proofErr w:type="spellEnd"/>
      <w:r w:rsidRPr="008B0D84">
        <w:rPr>
          <w:rFonts w:ascii="Trebuchet MS" w:hAnsi="Trebuchet MS"/>
          <w:color w:val="31849B" w:themeColor="accent5" w:themeShade="BF"/>
          <w:sz w:val="20"/>
          <w:szCs w:val="20"/>
          <w:lang w:val="es-ES"/>
        </w:rPr>
        <w:t>.</w:t>
      </w:r>
    </w:p>
    <w:p w14:paraId="19028707" w14:textId="77777777" w:rsidR="00235946" w:rsidRPr="00D6495E" w:rsidRDefault="00235946" w:rsidP="00235946">
      <w:pPr>
        <w:pBdr>
          <w:bottom w:val="single" w:sz="12" w:space="14" w:color="auto"/>
        </w:pBdr>
        <w:spacing w:line="360" w:lineRule="auto"/>
        <w:jc w:val="both"/>
        <w:rPr>
          <w:rFonts w:ascii="Trebuchet MS" w:hAnsi="Trebuchet MS"/>
          <w:color w:val="FF0000"/>
          <w:sz w:val="20"/>
          <w:szCs w:val="20"/>
          <w:lang w:val="es-ES"/>
        </w:rPr>
      </w:pPr>
      <w:r>
        <w:rPr>
          <w:rFonts w:ascii="Trebuchet MS" w:hAnsi="Trebuchet MS"/>
          <w:bCs/>
          <w:color w:val="31849B" w:themeColor="accent5" w:themeShade="BF"/>
          <w:sz w:val="20"/>
          <w:szCs w:val="20"/>
          <w:lang w:val="es-ES"/>
        </w:rPr>
        <w:t>19</w:t>
      </w:r>
      <w:r w:rsidRPr="008B0D84">
        <w:rPr>
          <w:rFonts w:ascii="Trebuchet MS" w:hAnsi="Trebuchet MS"/>
          <w:bCs/>
          <w:color w:val="31849B" w:themeColor="accent5" w:themeShade="BF"/>
          <w:sz w:val="20"/>
          <w:szCs w:val="20"/>
          <w:lang w:val="es-ES"/>
        </w:rPr>
        <w:t>.2</w:t>
      </w:r>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Dacă</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după</w:t>
      </w:r>
      <w:proofErr w:type="spellEnd"/>
      <w:r w:rsidRPr="008B0D84">
        <w:rPr>
          <w:rFonts w:ascii="Trebuchet MS" w:hAnsi="Trebuchet MS"/>
          <w:color w:val="31849B" w:themeColor="accent5" w:themeShade="BF"/>
          <w:sz w:val="20"/>
          <w:szCs w:val="20"/>
          <w:lang w:val="es-ES"/>
        </w:rPr>
        <w:t xml:space="preserve"> 15 </w:t>
      </w:r>
      <w:proofErr w:type="spellStart"/>
      <w:r w:rsidRPr="008B0D84">
        <w:rPr>
          <w:rFonts w:ascii="Trebuchet MS" w:hAnsi="Trebuchet MS"/>
          <w:color w:val="31849B" w:themeColor="accent5" w:themeShade="BF"/>
          <w:sz w:val="20"/>
          <w:szCs w:val="20"/>
          <w:lang w:val="es-ES"/>
        </w:rPr>
        <w:t>zile</w:t>
      </w:r>
      <w:proofErr w:type="spellEnd"/>
      <w:r w:rsidRPr="008B0D84">
        <w:rPr>
          <w:rFonts w:ascii="Trebuchet MS" w:hAnsi="Trebuchet MS"/>
          <w:color w:val="31849B" w:themeColor="accent5" w:themeShade="BF"/>
          <w:sz w:val="20"/>
          <w:szCs w:val="20"/>
          <w:lang w:val="es-ES"/>
        </w:rPr>
        <w:t xml:space="preserve"> de la </w:t>
      </w:r>
      <w:proofErr w:type="spellStart"/>
      <w:r w:rsidRPr="008B0D84">
        <w:rPr>
          <w:rFonts w:ascii="Trebuchet MS" w:hAnsi="Trebuchet MS"/>
          <w:color w:val="31849B" w:themeColor="accent5" w:themeShade="BF"/>
          <w:sz w:val="20"/>
          <w:szCs w:val="20"/>
          <w:lang w:val="es-ES"/>
        </w:rPr>
        <w:t>începerea</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acestor</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tratative</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achizitorul</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şi</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prestatorul</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nu</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reuşesc</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să</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rezolve</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în</w:t>
      </w:r>
      <w:proofErr w:type="spellEnd"/>
      <w:r w:rsidRPr="008B0D84">
        <w:rPr>
          <w:rFonts w:ascii="Trebuchet MS" w:hAnsi="Trebuchet MS"/>
          <w:color w:val="31849B" w:themeColor="accent5" w:themeShade="BF"/>
          <w:sz w:val="20"/>
          <w:szCs w:val="20"/>
          <w:lang w:val="es-ES"/>
        </w:rPr>
        <w:t xml:space="preserve"> mod </w:t>
      </w:r>
      <w:proofErr w:type="spellStart"/>
      <w:r w:rsidRPr="008B0D84">
        <w:rPr>
          <w:rFonts w:ascii="Trebuchet MS" w:hAnsi="Trebuchet MS"/>
          <w:color w:val="31849B" w:themeColor="accent5" w:themeShade="BF"/>
          <w:sz w:val="20"/>
          <w:szCs w:val="20"/>
          <w:lang w:val="es-ES"/>
        </w:rPr>
        <w:t>amiabil</w:t>
      </w:r>
      <w:proofErr w:type="spellEnd"/>
      <w:r w:rsidRPr="008B0D84">
        <w:rPr>
          <w:rFonts w:ascii="Trebuchet MS" w:hAnsi="Trebuchet MS"/>
          <w:color w:val="31849B" w:themeColor="accent5" w:themeShade="BF"/>
          <w:sz w:val="20"/>
          <w:szCs w:val="20"/>
          <w:lang w:val="es-ES"/>
        </w:rPr>
        <w:t xml:space="preserve"> o </w:t>
      </w:r>
      <w:proofErr w:type="spellStart"/>
      <w:r w:rsidRPr="008B0D84">
        <w:rPr>
          <w:rFonts w:ascii="Trebuchet MS" w:hAnsi="Trebuchet MS"/>
          <w:color w:val="31849B" w:themeColor="accent5" w:themeShade="BF"/>
          <w:sz w:val="20"/>
          <w:szCs w:val="20"/>
          <w:lang w:val="es-ES"/>
        </w:rPr>
        <w:t>divergenţă</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contractuală</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fiecare</w:t>
      </w:r>
      <w:proofErr w:type="spellEnd"/>
      <w:r w:rsidRPr="008B0D84">
        <w:rPr>
          <w:rFonts w:ascii="Trebuchet MS" w:hAnsi="Trebuchet MS"/>
          <w:color w:val="31849B" w:themeColor="accent5" w:themeShade="BF"/>
          <w:sz w:val="20"/>
          <w:szCs w:val="20"/>
          <w:lang w:val="es-ES"/>
        </w:rPr>
        <w:t xml:space="preserve"> parte </w:t>
      </w:r>
      <w:proofErr w:type="spellStart"/>
      <w:r w:rsidRPr="008B0D84">
        <w:rPr>
          <w:rFonts w:ascii="Trebuchet MS" w:hAnsi="Trebuchet MS"/>
          <w:color w:val="31849B" w:themeColor="accent5" w:themeShade="BF"/>
          <w:sz w:val="20"/>
          <w:szCs w:val="20"/>
          <w:lang w:val="es-ES"/>
        </w:rPr>
        <w:t>poate</w:t>
      </w:r>
      <w:proofErr w:type="spellEnd"/>
      <w:r w:rsidRPr="008B0D84">
        <w:rPr>
          <w:rFonts w:ascii="Trebuchet MS" w:hAnsi="Trebuchet MS"/>
          <w:color w:val="31849B" w:themeColor="accent5" w:themeShade="BF"/>
          <w:sz w:val="20"/>
          <w:szCs w:val="20"/>
          <w:lang w:val="es-ES"/>
        </w:rPr>
        <w:t xml:space="preserve"> solicita ca disputa </w:t>
      </w:r>
      <w:proofErr w:type="spellStart"/>
      <w:r w:rsidRPr="008B0D84">
        <w:rPr>
          <w:rFonts w:ascii="Trebuchet MS" w:hAnsi="Trebuchet MS"/>
          <w:color w:val="31849B" w:themeColor="accent5" w:themeShade="BF"/>
          <w:sz w:val="20"/>
          <w:szCs w:val="20"/>
          <w:lang w:val="es-ES"/>
        </w:rPr>
        <w:t>să</w:t>
      </w:r>
      <w:proofErr w:type="spellEnd"/>
      <w:r w:rsidRPr="008B0D84">
        <w:rPr>
          <w:rFonts w:ascii="Trebuchet MS" w:hAnsi="Trebuchet MS"/>
          <w:color w:val="31849B" w:themeColor="accent5" w:themeShade="BF"/>
          <w:sz w:val="20"/>
          <w:szCs w:val="20"/>
          <w:lang w:val="es-ES"/>
        </w:rPr>
        <w:t xml:space="preserve"> se </w:t>
      </w:r>
      <w:proofErr w:type="spellStart"/>
      <w:r w:rsidRPr="008B0D84">
        <w:rPr>
          <w:rFonts w:ascii="Trebuchet MS" w:hAnsi="Trebuchet MS"/>
          <w:color w:val="31849B" w:themeColor="accent5" w:themeShade="BF"/>
          <w:sz w:val="20"/>
          <w:szCs w:val="20"/>
          <w:lang w:val="es-ES"/>
        </w:rPr>
        <w:t>soluţioneze</w:t>
      </w:r>
      <w:proofErr w:type="spellEnd"/>
      <w:r w:rsidRPr="008B0D84">
        <w:rPr>
          <w:rFonts w:ascii="Trebuchet MS" w:hAnsi="Trebuchet MS"/>
          <w:color w:val="31849B" w:themeColor="accent5" w:themeShade="BF"/>
          <w:sz w:val="20"/>
          <w:szCs w:val="20"/>
          <w:lang w:val="es-ES"/>
        </w:rPr>
        <w:t xml:space="preserve"> de </w:t>
      </w:r>
      <w:proofErr w:type="spellStart"/>
      <w:r w:rsidRPr="008B0D84">
        <w:rPr>
          <w:rFonts w:ascii="Trebuchet MS" w:hAnsi="Trebuchet MS"/>
          <w:color w:val="31849B" w:themeColor="accent5" w:themeShade="BF"/>
          <w:sz w:val="20"/>
          <w:szCs w:val="20"/>
          <w:lang w:val="es-ES"/>
        </w:rPr>
        <w:t>către</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instanţele</w:t>
      </w:r>
      <w:proofErr w:type="spellEnd"/>
      <w:r w:rsidRPr="008B0D84">
        <w:rPr>
          <w:rFonts w:ascii="Trebuchet MS" w:hAnsi="Trebuchet MS"/>
          <w:color w:val="31849B" w:themeColor="accent5" w:themeShade="BF"/>
          <w:sz w:val="20"/>
          <w:szCs w:val="20"/>
          <w:lang w:val="es-ES"/>
        </w:rPr>
        <w:t xml:space="preserve"> </w:t>
      </w:r>
      <w:proofErr w:type="spellStart"/>
      <w:r w:rsidRPr="008B0D84">
        <w:rPr>
          <w:rFonts w:ascii="Trebuchet MS" w:hAnsi="Trebuchet MS"/>
          <w:color w:val="31849B" w:themeColor="accent5" w:themeShade="BF"/>
          <w:sz w:val="20"/>
          <w:szCs w:val="20"/>
          <w:lang w:val="es-ES"/>
        </w:rPr>
        <w:t>judecătoreşti</w:t>
      </w:r>
      <w:proofErr w:type="spellEnd"/>
      <w:r w:rsidRPr="008B0D84">
        <w:rPr>
          <w:rFonts w:ascii="Trebuchet MS" w:hAnsi="Trebuchet MS"/>
          <w:color w:val="31849B" w:themeColor="accent5" w:themeShade="BF"/>
          <w:sz w:val="20"/>
          <w:szCs w:val="20"/>
          <w:lang w:val="es-ES"/>
        </w:rPr>
        <w:t> </w:t>
      </w:r>
      <w:r w:rsidRPr="00D6495E">
        <w:rPr>
          <w:rFonts w:ascii="Trebuchet MS" w:hAnsi="Trebuchet MS"/>
          <w:color w:val="31849B" w:themeColor="accent5" w:themeShade="BF"/>
          <w:sz w:val="20"/>
          <w:szCs w:val="20"/>
          <w:lang w:val="es-ES"/>
        </w:rPr>
        <w:t>competente</w:t>
      </w:r>
      <w:r w:rsidRPr="00D6495E">
        <w:rPr>
          <w:rFonts w:ascii="Trebuchet MS" w:hAnsi="Trebuchet MS"/>
          <w:sz w:val="20"/>
          <w:szCs w:val="20"/>
          <w:lang w:val="es-ES"/>
        </w:rPr>
        <w:t xml:space="preserve"> </w:t>
      </w:r>
      <w:r w:rsidRPr="00120C4F">
        <w:rPr>
          <w:rFonts w:ascii="Trebuchet MS" w:hAnsi="Trebuchet MS"/>
          <w:color w:val="244061" w:themeColor="accent1" w:themeShade="80"/>
          <w:sz w:val="20"/>
          <w:szCs w:val="20"/>
          <w:lang w:val="es-ES"/>
        </w:rPr>
        <w:t xml:space="preserve">de la </w:t>
      </w:r>
      <w:proofErr w:type="spellStart"/>
      <w:r w:rsidRPr="00120C4F">
        <w:rPr>
          <w:rFonts w:ascii="Trebuchet MS" w:hAnsi="Trebuchet MS"/>
          <w:color w:val="244061" w:themeColor="accent1" w:themeShade="80"/>
          <w:sz w:val="20"/>
          <w:szCs w:val="20"/>
          <w:lang w:val="es-ES"/>
        </w:rPr>
        <w:t>sediul</w:t>
      </w:r>
      <w:proofErr w:type="spellEnd"/>
      <w:r w:rsidRPr="00120C4F">
        <w:rPr>
          <w:rFonts w:ascii="Trebuchet MS" w:hAnsi="Trebuchet MS"/>
          <w:color w:val="244061" w:themeColor="accent1" w:themeShade="80"/>
          <w:sz w:val="20"/>
          <w:szCs w:val="20"/>
          <w:lang w:val="es-ES"/>
        </w:rPr>
        <w:t xml:space="preserve"> </w:t>
      </w:r>
      <w:proofErr w:type="spellStart"/>
      <w:r w:rsidRPr="00120C4F">
        <w:rPr>
          <w:rFonts w:ascii="Trebuchet MS" w:hAnsi="Trebuchet MS"/>
          <w:color w:val="244061" w:themeColor="accent1" w:themeShade="80"/>
          <w:sz w:val="20"/>
          <w:szCs w:val="20"/>
          <w:lang w:val="es-ES"/>
        </w:rPr>
        <w:t>Achizitorului</w:t>
      </w:r>
      <w:proofErr w:type="spellEnd"/>
      <w:r w:rsidRPr="00120C4F">
        <w:rPr>
          <w:rFonts w:ascii="Trebuchet MS" w:hAnsi="Trebuchet MS"/>
          <w:color w:val="244061" w:themeColor="accent1" w:themeShade="80"/>
          <w:sz w:val="20"/>
          <w:szCs w:val="20"/>
          <w:lang w:val="es-ES"/>
        </w:rPr>
        <w:t>.</w:t>
      </w:r>
    </w:p>
    <w:p w14:paraId="1102D5F6" w14:textId="77777777" w:rsidR="00235946" w:rsidRPr="008B0D84" w:rsidRDefault="00235946" w:rsidP="00235946">
      <w:pPr>
        <w:pBdr>
          <w:bottom w:val="single" w:sz="12" w:space="14" w:color="auto"/>
        </w:pBdr>
        <w:shd w:val="clear" w:color="auto" w:fill="B8CCE4" w:themeFill="accent1" w:themeFillTint="66"/>
        <w:spacing w:line="360" w:lineRule="auto"/>
        <w:jc w:val="both"/>
        <w:rPr>
          <w:rFonts w:ascii="Trebuchet MS" w:hAnsi="Trebuchet MS"/>
          <w:b/>
          <w:color w:val="31849B" w:themeColor="accent5" w:themeShade="BF"/>
          <w:lang w:val="it-IT"/>
        </w:rPr>
      </w:pPr>
      <w:r w:rsidRPr="008B0D84">
        <w:rPr>
          <w:rFonts w:ascii="Trebuchet MS" w:hAnsi="Trebuchet MS"/>
          <w:b/>
          <w:color w:val="31849B" w:themeColor="accent5" w:themeShade="BF"/>
          <w:lang w:val="it-IT"/>
        </w:rPr>
        <w:t>2</w:t>
      </w:r>
      <w:r>
        <w:rPr>
          <w:rFonts w:ascii="Trebuchet MS" w:hAnsi="Trebuchet MS"/>
          <w:b/>
          <w:color w:val="31849B" w:themeColor="accent5" w:themeShade="BF"/>
          <w:lang w:val="it-IT"/>
        </w:rPr>
        <w:t>0</w:t>
      </w:r>
      <w:r w:rsidRPr="008B0D84">
        <w:rPr>
          <w:rFonts w:ascii="Trebuchet MS" w:hAnsi="Trebuchet MS"/>
          <w:b/>
          <w:color w:val="31849B" w:themeColor="accent5" w:themeShade="BF"/>
          <w:lang w:val="it-IT"/>
        </w:rPr>
        <w:t>. Comunicări</w:t>
      </w:r>
    </w:p>
    <w:p w14:paraId="34D6FD9C"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lang w:val="it-IT"/>
        </w:rPr>
      </w:pPr>
      <w:r w:rsidRPr="008B0D84">
        <w:rPr>
          <w:rFonts w:ascii="Trebuchet MS" w:hAnsi="Trebuchet MS"/>
          <w:color w:val="31849B" w:themeColor="accent5" w:themeShade="BF"/>
          <w:sz w:val="20"/>
          <w:szCs w:val="20"/>
          <w:lang w:val="it-IT"/>
        </w:rPr>
        <w:t>2</w:t>
      </w:r>
      <w:r>
        <w:rPr>
          <w:rFonts w:ascii="Trebuchet MS" w:hAnsi="Trebuchet MS"/>
          <w:color w:val="31849B" w:themeColor="accent5" w:themeShade="BF"/>
          <w:sz w:val="20"/>
          <w:szCs w:val="20"/>
          <w:lang w:val="it-IT"/>
        </w:rPr>
        <w:t>0</w:t>
      </w:r>
      <w:r w:rsidRPr="008B0D84">
        <w:rPr>
          <w:rFonts w:ascii="Trebuchet MS" w:hAnsi="Trebuchet MS"/>
          <w:color w:val="31849B" w:themeColor="accent5" w:themeShade="BF"/>
          <w:sz w:val="20"/>
          <w:szCs w:val="20"/>
          <w:lang w:val="it-IT"/>
        </w:rPr>
        <w:t>.1. Orice comunicare dintre părţi, referitoare la îndeplinirea prezentului contract, trebuie să fie transmisă în scris.</w:t>
      </w:r>
    </w:p>
    <w:p w14:paraId="36CC08D6"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lang w:val="it-IT"/>
        </w:rPr>
      </w:pPr>
      <w:r w:rsidRPr="008B0D84">
        <w:rPr>
          <w:rFonts w:ascii="Trebuchet MS" w:hAnsi="Trebuchet MS"/>
          <w:color w:val="31849B" w:themeColor="accent5" w:themeShade="BF"/>
          <w:sz w:val="20"/>
          <w:szCs w:val="20"/>
          <w:lang w:val="it-IT"/>
        </w:rPr>
        <w:t>2</w:t>
      </w:r>
      <w:r>
        <w:rPr>
          <w:rFonts w:ascii="Trebuchet MS" w:hAnsi="Trebuchet MS"/>
          <w:color w:val="31849B" w:themeColor="accent5" w:themeShade="BF"/>
          <w:sz w:val="20"/>
          <w:szCs w:val="20"/>
          <w:lang w:val="it-IT"/>
        </w:rPr>
        <w:t>0</w:t>
      </w:r>
      <w:r w:rsidRPr="008B0D84">
        <w:rPr>
          <w:rFonts w:ascii="Trebuchet MS" w:hAnsi="Trebuchet MS"/>
          <w:color w:val="31849B" w:themeColor="accent5" w:themeShade="BF"/>
          <w:sz w:val="20"/>
          <w:szCs w:val="20"/>
          <w:lang w:val="it-IT"/>
        </w:rPr>
        <w:t>.2. Orice document scris trebuie înregistrat atât în momentul transmiterii, cât și în momentul primirii.</w:t>
      </w:r>
    </w:p>
    <w:p w14:paraId="4C7BD84D"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lang w:val="it-IT"/>
        </w:rPr>
      </w:pPr>
      <w:r w:rsidRPr="008B0D84">
        <w:rPr>
          <w:rFonts w:ascii="Trebuchet MS" w:hAnsi="Trebuchet MS"/>
          <w:color w:val="31849B" w:themeColor="accent5" w:themeShade="BF"/>
          <w:sz w:val="20"/>
          <w:szCs w:val="20"/>
          <w:lang w:val="it-IT"/>
        </w:rPr>
        <w:t>2</w:t>
      </w:r>
      <w:r>
        <w:rPr>
          <w:rFonts w:ascii="Trebuchet MS" w:hAnsi="Trebuchet MS"/>
          <w:color w:val="31849B" w:themeColor="accent5" w:themeShade="BF"/>
          <w:sz w:val="20"/>
          <w:szCs w:val="20"/>
          <w:lang w:val="it-IT"/>
        </w:rPr>
        <w:t>0</w:t>
      </w:r>
      <w:r w:rsidRPr="008B0D84">
        <w:rPr>
          <w:rFonts w:ascii="Trebuchet MS" w:hAnsi="Trebuchet MS"/>
          <w:color w:val="31849B" w:themeColor="accent5" w:themeShade="BF"/>
          <w:sz w:val="20"/>
          <w:szCs w:val="20"/>
          <w:lang w:val="it-IT"/>
        </w:rPr>
        <w:t>.3. Comunicările între părţi se pot face şi prin telefon, fax sau e-mail, cu condiţia confirmării în scris a primirii comunicării.</w:t>
      </w:r>
    </w:p>
    <w:p w14:paraId="4625E4A7" w14:textId="77777777" w:rsidR="00235946" w:rsidRPr="008B0D84" w:rsidRDefault="00235946" w:rsidP="00235946">
      <w:pPr>
        <w:pBdr>
          <w:bottom w:val="single" w:sz="12" w:space="14" w:color="auto"/>
        </w:pBdr>
        <w:shd w:val="clear" w:color="auto" w:fill="B8CCE4" w:themeFill="accent1" w:themeFillTint="66"/>
        <w:spacing w:line="360" w:lineRule="auto"/>
        <w:jc w:val="both"/>
        <w:rPr>
          <w:rFonts w:ascii="Trebuchet MS" w:hAnsi="Trebuchet MS"/>
          <w:color w:val="31849B" w:themeColor="accent5" w:themeShade="BF"/>
          <w:lang w:val="it-IT"/>
        </w:rPr>
      </w:pPr>
      <w:r w:rsidRPr="008B0D84">
        <w:rPr>
          <w:rFonts w:ascii="Trebuchet MS" w:hAnsi="Trebuchet MS"/>
          <w:b/>
          <w:color w:val="31849B" w:themeColor="accent5" w:themeShade="BF"/>
          <w:lang w:val="it-IT"/>
        </w:rPr>
        <w:t>2</w:t>
      </w:r>
      <w:r>
        <w:rPr>
          <w:rFonts w:ascii="Trebuchet MS" w:hAnsi="Trebuchet MS"/>
          <w:b/>
          <w:color w:val="31849B" w:themeColor="accent5" w:themeShade="BF"/>
          <w:lang w:val="it-IT"/>
        </w:rPr>
        <w:t>1</w:t>
      </w:r>
      <w:r w:rsidRPr="008B0D84">
        <w:rPr>
          <w:rFonts w:ascii="Trebuchet MS" w:hAnsi="Trebuchet MS"/>
          <w:b/>
          <w:color w:val="31849B" w:themeColor="accent5" w:themeShade="BF"/>
          <w:lang w:val="it-IT"/>
        </w:rPr>
        <w:t>. Forţa majoră</w:t>
      </w:r>
    </w:p>
    <w:p w14:paraId="36C1BCFA"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lang w:val="it-IT"/>
        </w:rPr>
      </w:pPr>
      <w:r w:rsidRPr="008B0D84">
        <w:rPr>
          <w:rFonts w:ascii="Trebuchet MS" w:hAnsi="Trebuchet MS"/>
          <w:noProof/>
          <w:color w:val="31849B" w:themeColor="accent5" w:themeShade="BF"/>
          <w:sz w:val="20"/>
          <w:szCs w:val="20"/>
          <w:lang w:val="pt-BR"/>
        </w:rPr>
        <w:t>2</w:t>
      </w:r>
      <w:r>
        <w:rPr>
          <w:rFonts w:ascii="Trebuchet MS" w:hAnsi="Trebuchet MS"/>
          <w:noProof/>
          <w:color w:val="31849B" w:themeColor="accent5" w:themeShade="BF"/>
          <w:sz w:val="20"/>
          <w:szCs w:val="20"/>
          <w:lang w:val="pt-BR"/>
        </w:rPr>
        <w:t>1</w:t>
      </w:r>
      <w:r w:rsidRPr="008B0D84">
        <w:rPr>
          <w:rFonts w:ascii="Trebuchet MS" w:hAnsi="Trebuchet MS"/>
          <w:noProof/>
          <w:color w:val="31849B" w:themeColor="accent5" w:themeShade="BF"/>
          <w:sz w:val="20"/>
          <w:szCs w:val="20"/>
          <w:lang w:val="pt-BR"/>
        </w:rPr>
        <w:t>.1.</w:t>
      </w:r>
      <w:r>
        <w:rPr>
          <w:rFonts w:ascii="Trebuchet MS" w:hAnsi="Trebuchet MS"/>
          <w:noProof/>
          <w:color w:val="31849B" w:themeColor="accent5" w:themeShade="BF"/>
          <w:sz w:val="20"/>
          <w:szCs w:val="20"/>
          <w:lang w:val="pt-BR"/>
        </w:rPr>
        <w:t xml:space="preserve"> </w:t>
      </w:r>
      <w:r w:rsidRPr="008B0D84">
        <w:rPr>
          <w:rFonts w:ascii="Trebuchet MS" w:hAnsi="Trebuchet MS"/>
          <w:noProof/>
          <w:color w:val="31849B" w:themeColor="accent5" w:themeShade="BF"/>
          <w:sz w:val="20"/>
          <w:szCs w:val="20"/>
          <w:lang w:val="pt-BR"/>
        </w:rPr>
        <w:t xml:space="preserve"> Forţa majoră este constatată de o autoritate competentă.</w:t>
      </w:r>
    </w:p>
    <w:p w14:paraId="417B8249"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lang w:val="it-IT"/>
        </w:rPr>
      </w:pPr>
      <w:r w:rsidRPr="008B0D84">
        <w:rPr>
          <w:rFonts w:ascii="Trebuchet MS" w:hAnsi="Trebuchet MS"/>
          <w:noProof/>
          <w:color w:val="31849B" w:themeColor="accent5" w:themeShade="BF"/>
          <w:sz w:val="20"/>
          <w:szCs w:val="20"/>
          <w:lang w:val="pt-BR"/>
        </w:rPr>
        <w:t>2</w:t>
      </w:r>
      <w:r>
        <w:rPr>
          <w:rFonts w:ascii="Trebuchet MS" w:hAnsi="Trebuchet MS"/>
          <w:noProof/>
          <w:color w:val="31849B" w:themeColor="accent5" w:themeShade="BF"/>
          <w:sz w:val="20"/>
          <w:szCs w:val="20"/>
          <w:lang w:val="pt-BR"/>
        </w:rPr>
        <w:t>1</w:t>
      </w:r>
      <w:r w:rsidRPr="008B0D84">
        <w:rPr>
          <w:rFonts w:ascii="Trebuchet MS" w:hAnsi="Trebuchet MS"/>
          <w:noProof/>
          <w:color w:val="31849B" w:themeColor="accent5" w:themeShade="BF"/>
          <w:sz w:val="20"/>
          <w:szCs w:val="20"/>
          <w:lang w:val="pt-BR"/>
        </w:rPr>
        <w:t xml:space="preserve">.2. </w:t>
      </w:r>
      <w:r>
        <w:rPr>
          <w:rFonts w:ascii="Trebuchet MS" w:hAnsi="Trebuchet MS"/>
          <w:noProof/>
          <w:color w:val="31849B" w:themeColor="accent5" w:themeShade="BF"/>
          <w:sz w:val="20"/>
          <w:szCs w:val="20"/>
          <w:lang w:val="pt-BR"/>
        </w:rPr>
        <w:t xml:space="preserve"> </w:t>
      </w:r>
      <w:r w:rsidRPr="008B0D84">
        <w:rPr>
          <w:rFonts w:ascii="Trebuchet MS" w:hAnsi="Trebuchet MS"/>
          <w:noProof/>
          <w:color w:val="31849B" w:themeColor="accent5" w:themeShade="BF"/>
          <w:sz w:val="20"/>
          <w:szCs w:val="20"/>
          <w:lang w:val="pt-BR"/>
        </w:rPr>
        <w:t>Cazul fortuit nu este exonerator de răspundere contractuală.</w:t>
      </w:r>
    </w:p>
    <w:p w14:paraId="3A41FE97"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lang w:val="it-IT"/>
        </w:rPr>
      </w:pPr>
      <w:r w:rsidRPr="008B0D84">
        <w:rPr>
          <w:rFonts w:ascii="Trebuchet MS" w:hAnsi="Trebuchet MS"/>
          <w:noProof/>
          <w:color w:val="31849B" w:themeColor="accent5" w:themeShade="BF"/>
          <w:sz w:val="20"/>
          <w:szCs w:val="20"/>
          <w:lang w:val="pt-BR"/>
        </w:rPr>
        <w:t>2</w:t>
      </w:r>
      <w:r>
        <w:rPr>
          <w:rFonts w:ascii="Trebuchet MS" w:hAnsi="Trebuchet MS"/>
          <w:noProof/>
          <w:color w:val="31849B" w:themeColor="accent5" w:themeShade="BF"/>
          <w:sz w:val="20"/>
          <w:szCs w:val="20"/>
          <w:lang w:val="pt-BR"/>
        </w:rPr>
        <w:t>1</w:t>
      </w:r>
      <w:r w:rsidRPr="008B0D84">
        <w:rPr>
          <w:rFonts w:ascii="Trebuchet MS" w:hAnsi="Trebuchet MS"/>
          <w:noProof/>
          <w:color w:val="31849B" w:themeColor="accent5" w:themeShade="BF"/>
          <w:sz w:val="20"/>
          <w:szCs w:val="20"/>
          <w:lang w:val="pt-BR"/>
        </w:rPr>
        <w:t>.3. Forţa majoră exonerează părţile contractante de îndeplinirea obligaţiilor asumate prin prezentul contract, pe toată perioada în care aceasta acţionează.</w:t>
      </w:r>
    </w:p>
    <w:p w14:paraId="10D0B90E"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lang w:val="it-IT"/>
        </w:rPr>
      </w:pPr>
      <w:r w:rsidRPr="008B0D84">
        <w:rPr>
          <w:rFonts w:ascii="Trebuchet MS" w:hAnsi="Trebuchet MS"/>
          <w:noProof/>
          <w:color w:val="31849B" w:themeColor="accent5" w:themeShade="BF"/>
          <w:sz w:val="20"/>
          <w:szCs w:val="20"/>
          <w:lang w:val="pt-BR"/>
        </w:rPr>
        <w:t>2</w:t>
      </w:r>
      <w:r>
        <w:rPr>
          <w:rFonts w:ascii="Trebuchet MS" w:hAnsi="Trebuchet MS"/>
          <w:noProof/>
          <w:color w:val="31849B" w:themeColor="accent5" w:themeShade="BF"/>
          <w:sz w:val="20"/>
          <w:szCs w:val="20"/>
          <w:lang w:val="pt-BR"/>
        </w:rPr>
        <w:t>1</w:t>
      </w:r>
      <w:r w:rsidRPr="008B0D84">
        <w:rPr>
          <w:rFonts w:ascii="Trebuchet MS" w:hAnsi="Trebuchet MS"/>
          <w:noProof/>
          <w:color w:val="31849B" w:themeColor="accent5" w:themeShade="BF"/>
          <w:sz w:val="20"/>
          <w:szCs w:val="20"/>
          <w:lang w:val="pt-BR"/>
        </w:rPr>
        <w:t>.4. Îndeplinirea contractului va fi suspendată în perioada de acţiune a forţei majore, dar fără a prejudicia drepturile ce li se cuveneau părţilor până la apariţia acesteia.</w:t>
      </w:r>
    </w:p>
    <w:p w14:paraId="32580B87"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lang w:val="it-IT"/>
        </w:rPr>
      </w:pPr>
      <w:r w:rsidRPr="008B0D84">
        <w:rPr>
          <w:rFonts w:ascii="Trebuchet MS" w:hAnsi="Trebuchet MS"/>
          <w:noProof/>
          <w:color w:val="31849B" w:themeColor="accent5" w:themeShade="BF"/>
          <w:sz w:val="20"/>
          <w:szCs w:val="20"/>
          <w:lang w:val="pt-BR"/>
        </w:rPr>
        <w:lastRenderedPageBreak/>
        <w:t>2</w:t>
      </w:r>
      <w:r>
        <w:rPr>
          <w:rFonts w:ascii="Trebuchet MS" w:hAnsi="Trebuchet MS"/>
          <w:noProof/>
          <w:color w:val="31849B" w:themeColor="accent5" w:themeShade="BF"/>
          <w:sz w:val="20"/>
          <w:szCs w:val="20"/>
          <w:lang w:val="pt-BR"/>
        </w:rPr>
        <w:t>1</w:t>
      </w:r>
      <w:r w:rsidRPr="008B0D84">
        <w:rPr>
          <w:rFonts w:ascii="Trebuchet MS" w:hAnsi="Trebuchet MS"/>
          <w:noProof/>
          <w:color w:val="31849B" w:themeColor="accent5" w:themeShade="BF"/>
          <w:sz w:val="20"/>
          <w:szCs w:val="20"/>
          <w:lang w:val="pt-BR"/>
        </w:rPr>
        <w:t>.5. Partea contractantă care invocă forţa majoră are obligaţia de a notifica celeilalte părţi, imediat şi în mod complet, producerea acesteia şi să ia orice măsuri care îi stau la dispoziţie în vederea limitării consecinţelor.</w:t>
      </w:r>
    </w:p>
    <w:p w14:paraId="76BF11C8"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lang w:val="it-IT"/>
        </w:rPr>
      </w:pPr>
      <w:r w:rsidRPr="008B0D84">
        <w:rPr>
          <w:rFonts w:ascii="Trebuchet MS" w:hAnsi="Trebuchet MS"/>
          <w:noProof/>
          <w:color w:val="31849B" w:themeColor="accent5" w:themeShade="BF"/>
          <w:sz w:val="20"/>
          <w:szCs w:val="20"/>
          <w:lang w:val="pt-BR"/>
        </w:rPr>
        <w:t>2</w:t>
      </w:r>
      <w:r>
        <w:rPr>
          <w:rFonts w:ascii="Trebuchet MS" w:hAnsi="Trebuchet MS"/>
          <w:noProof/>
          <w:color w:val="31849B" w:themeColor="accent5" w:themeShade="BF"/>
          <w:sz w:val="20"/>
          <w:szCs w:val="20"/>
          <w:lang w:val="pt-BR"/>
        </w:rPr>
        <w:t>1</w:t>
      </w:r>
      <w:r w:rsidRPr="008B0D84">
        <w:rPr>
          <w:rFonts w:ascii="Trebuchet MS" w:hAnsi="Trebuchet MS"/>
          <w:noProof/>
          <w:color w:val="31849B" w:themeColor="accent5" w:themeShade="BF"/>
          <w:sz w:val="20"/>
          <w:szCs w:val="20"/>
          <w:lang w:val="pt-BR"/>
        </w:rPr>
        <w:t>.6. Partea contractantă care invocă forţa majoră are obligaţia de a notifica celeilalte părţi încetarea cauzei acesteia în maxim două zile de la încetare.</w:t>
      </w:r>
    </w:p>
    <w:p w14:paraId="1B1A1A66" w14:textId="77777777" w:rsidR="00235946" w:rsidRPr="008B0D84" w:rsidRDefault="00235946" w:rsidP="00235946">
      <w:pPr>
        <w:pBdr>
          <w:bottom w:val="single" w:sz="12" w:space="14" w:color="auto"/>
        </w:pBdr>
        <w:spacing w:line="360" w:lineRule="auto"/>
        <w:jc w:val="both"/>
        <w:rPr>
          <w:rFonts w:ascii="Trebuchet MS" w:hAnsi="Trebuchet MS"/>
          <w:noProof/>
          <w:color w:val="31849B" w:themeColor="accent5" w:themeShade="BF"/>
          <w:sz w:val="20"/>
          <w:szCs w:val="20"/>
          <w:lang w:val="pt-BR"/>
        </w:rPr>
      </w:pPr>
      <w:r w:rsidRPr="008B0D84">
        <w:rPr>
          <w:rFonts w:ascii="Trebuchet MS" w:hAnsi="Trebuchet MS"/>
          <w:noProof/>
          <w:color w:val="31849B" w:themeColor="accent5" w:themeShade="BF"/>
          <w:sz w:val="20"/>
          <w:szCs w:val="20"/>
          <w:lang w:val="pt-BR"/>
        </w:rPr>
        <w:t>2</w:t>
      </w:r>
      <w:r>
        <w:rPr>
          <w:rFonts w:ascii="Trebuchet MS" w:hAnsi="Trebuchet MS"/>
          <w:noProof/>
          <w:color w:val="31849B" w:themeColor="accent5" w:themeShade="BF"/>
          <w:sz w:val="20"/>
          <w:szCs w:val="20"/>
          <w:lang w:val="pt-BR"/>
        </w:rPr>
        <w:t>1</w:t>
      </w:r>
      <w:r w:rsidRPr="008B0D84">
        <w:rPr>
          <w:rFonts w:ascii="Trebuchet MS" w:hAnsi="Trebuchet MS"/>
          <w:noProof/>
          <w:color w:val="31849B" w:themeColor="accent5" w:themeShade="BF"/>
          <w:sz w:val="20"/>
          <w:szCs w:val="20"/>
          <w:lang w:val="pt-BR"/>
        </w:rPr>
        <w:t>.7. Dacă forţa majoră acţionează sau se estimează ca va acţiona o perioadă mai mare de 30 zile fiecare parte va avea dreptul să notifice celeilaltepărţi încetarea de drept a prezentului contract, fără ca vreuna din părţi să poată pretinde celeilalte daune-interese.</w:t>
      </w:r>
    </w:p>
    <w:p w14:paraId="53736E88" w14:textId="77777777" w:rsidR="00235946" w:rsidRPr="008B0D84" w:rsidRDefault="00235946" w:rsidP="00235946">
      <w:pPr>
        <w:pBdr>
          <w:bottom w:val="single" w:sz="12" w:space="14" w:color="auto"/>
        </w:pBdr>
        <w:shd w:val="clear" w:color="auto" w:fill="B8CCE4" w:themeFill="accent1" w:themeFillTint="66"/>
        <w:spacing w:line="360" w:lineRule="auto"/>
        <w:jc w:val="both"/>
        <w:rPr>
          <w:rFonts w:ascii="Trebuchet MS" w:hAnsi="Trebuchet MS"/>
          <w:b/>
          <w:color w:val="31849B" w:themeColor="accent5" w:themeShade="BF"/>
          <w:lang w:val="it-IT"/>
        </w:rPr>
      </w:pPr>
      <w:r w:rsidRPr="008B0D84">
        <w:rPr>
          <w:rFonts w:ascii="Trebuchet MS" w:hAnsi="Trebuchet MS"/>
          <w:b/>
          <w:color w:val="31849B" w:themeColor="accent5" w:themeShade="BF"/>
          <w:lang w:val="it-IT"/>
        </w:rPr>
        <w:t>2</w:t>
      </w:r>
      <w:r>
        <w:rPr>
          <w:rFonts w:ascii="Trebuchet MS" w:hAnsi="Trebuchet MS"/>
          <w:b/>
          <w:color w:val="31849B" w:themeColor="accent5" w:themeShade="BF"/>
          <w:lang w:val="it-IT"/>
        </w:rPr>
        <w:t>2</w:t>
      </w:r>
      <w:r w:rsidRPr="008B0D84">
        <w:rPr>
          <w:rFonts w:ascii="Trebuchet MS" w:hAnsi="Trebuchet MS"/>
          <w:b/>
          <w:color w:val="31849B" w:themeColor="accent5" w:themeShade="BF"/>
          <w:lang w:val="it-IT"/>
        </w:rPr>
        <w:t>. Limba care guvernează contractul</w:t>
      </w:r>
    </w:p>
    <w:p w14:paraId="0E642915"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lang w:val="it-IT"/>
        </w:rPr>
      </w:pPr>
      <w:r w:rsidRPr="008B0D84">
        <w:rPr>
          <w:rFonts w:ascii="Trebuchet MS" w:hAnsi="Trebuchet MS"/>
          <w:color w:val="31849B" w:themeColor="accent5" w:themeShade="BF"/>
          <w:sz w:val="20"/>
          <w:szCs w:val="20"/>
          <w:lang w:val="it-IT"/>
        </w:rPr>
        <w:t>2</w:t>
      </w:r>
      <w:r>
        <w:rPr>
          <w:rFonts w:ascii="Trebuchet MS" w:hAnsi="Trebuchet MS"/>
          <w:color w:val="31849B" w:themeColor="accent5" w:themeShade="BF"/>
          <w:sz w:val="20"/>
          <w:szCs w:val="20"/>
          <w:lang w:val="it-IT"/>
        </w:rPr>
        <w:t>2</w:t>
      </w:r>
      <w:r w:rsidRPr="008B0D84">
        <w:rPr>
          <w:rFonts w:ascii="Trebuchet MS" w:hAnsi="Trebuchet MS"/>
          <w:color w:val="31849B" w:themeColor="accent5" w:themeShade="BF"/>
          <w:sz w:val="20"/>
          <w:szCs w:val="20"/>
          <w:lang w:val="it-IT"/>
        </w:rPr>
        <w:t>.1. Limba care guvernează contractul este limba română.</w:t>
      </w:r>
    </w:p>
    <w:p w14:paraId="3388BDA8" w14:textId="77777777" w:rsidR="00235946" w:rsidRPr="008B0D84" w:rsidRDefault="00235946" w:rsidP="00235946">
      <w:pPr>
        <w:pBdr>
          <w:bottom w:val="single" w:sz="12" w:space="14" w:color="auto"/>
        </w:pBdr>
        <w:shd w:val="clear" w:color="auto" w:fill="B8CCE4" w:themeFill="accent1" w:themeFillTint="66"/>
        <w:spacing w:line="360" w:lineRule="auto"/>
        <w:jc w:val="both"/>
        <w:rPr>
          <w:rFonts w:ascii="Trebuchet MS" w:hAnsi="Trebuchet MS"/>
          <w:b/>
          <w:color w:val="31849B" w:themeColor="accent5" w:themeShade="BF"/>
          <w:lang w:val="it-IT"/>
        </w:rPr>
      </w:pPr>
      <w:r w:rsidRPr="008B0D84">
        <w:rPr>
          <w:rFonts w:ascii="Trebuchet MS" w:hAnsi="Trebuchet MS"/>
          <w:b/>
          <w:color w:val="31849B" w:themeColor="accent5" w:themeShade="BF"/>
          <w:lang w:val="it-IT"/>
        </w:rPr>
        <w:t>2</w:t>
      </w:r>
      <w:r>
        <w:rPr>
          <w:rFonts w:ascii="Trebuchet MS" w:hAnsi="Trebuchet MS"/>
          <w:b/>
          <w:color w:val="31849B" w:themeColor="accent5" w:themeShade="BF"/>
          <w:lang w:val="it-IT"/>
        </w:rPr>
        <w:t>3</w:t>
      </w:r>
      <w:r w:rsidRPr="008B0D84">
        <w:rPr>
          <w:rFonts w:ascii="Trebuchet MS" w:hAnsi="Trebuchet MS"/>
          <w:b/>
          <w:color w:val="31849B" w:themeColor="accent5" w:themeShade="BF"/>
          <w:lang w:val="it-IT"/>
        </w:rPr>
        <w:t>. Legea aplicabilă contractului</w:t>
      </w:r>
    </w:p>
    <w:p w14:paraId="1FE0A442"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lang w:val="it-IT"/>
        </w:rPr>
      </w:pPr>
      <w:r w:rsidRPr="008B0D84">
        <w:rPr>
          <w:rFonts w:ascii="Trebuchet MS" w:hAnsi="Trebuchet MS"/>
          <w:color w:val="31849B" w:themeColor="accent5" w:themeShade="BF"/>
          <w:sz w:val="20"/>
          <w:szCs w:val="20"/>
          <w:lang w:val="it-IT"/>
        </w:rPr>
        <w:t>2</w:t>
      </w:r>
      <w:r>
        <w:rPr>
          <w:rFonts w:ascii="Trebuchet MS" w:hAnsi="Trebuchet MS"/>
          <w:color w:val="31849B" w:themeColor="accent5" w:themeShade="BF"/>
          <w:sz w:val="20"/>
          <w:szCs w:val="20"/>
          <w:lang w:val="it-IT"/>
        </w:rPr>
        <w:t>3</w:t>
      </w:r>
      <w:r w:rsidRPr="008B0D84">
        <w:rPr>
          <w:rFonts w:ascii="Trebuchet MS" w:hAnsi="Trebuchet MS"/>
          <w:color w:val="31849B" w:themeColor="accent5" w:themeShade="BF"/>
          <w:sz w:val="20"/>
          <w:szCs w:val="20"/>
          <w:lang w:val="it-IT"/>
        </w:rPr>
        <w:t>.1. Contractul va fi interpretat conform legilor din România.</w:t>
      </w:r>
    </w:p>
    <w:p w14:paraId="080A43BC"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lang w:val="it-IT"/>
        </w:rPr>
      </w:pPr>
      <w:r w:rsidRPr="008B0D84">
        <w:rPr>
          <w:rFonts w:ascii="Trebuchet MS" w:hAnsi="Trebuchet MS"/>
          <w:color w:val="31849B" w:themeColor="accent5" w:themeShade="BF"/>
          <w:sz w:val="20"/>
          <w:szCs w:val="20"/>
          <w:lang w:val="it-IT"/>
        </w:rPr>
        <w:t>2</w:t>
      </w:r>
      <w:r>
        <w:rPr>
          <w:rFonts w:ascii="Trebuchet MS" w:hAnsi="Trebuchet MS"/>
          <w:color w:val="31849B" w:themeColor="accent5" w:themeShade="BF"/>
          <w:sz w:val="20"/>
          <w:szCs w:val="20"/>
          <w:lang w:val="it-IT"/>
        </w:rPr>
        <w:t>3</w:t>
      </w:r>
      <w:r w:rsidRPr="008B0D84">
        <w:rPr>
          <w:rFonts w:ascii="Trebuchet MS" w:hAnsi="Trebuchet MS"/>
          <w:color w:val="31849B" w:themeColor="accent5" w:themeShade="BF"/>
          <w:sz w:val="20"/>
          <w:szCs w:val="20"/>
          <w:lang w:val="it-IT"/>
        </w:rPr>
        <w:t>.2. Prezentul contract se completează de drept cu orice clauze imperative impuse de Legea 98/2016 şi legislaţia complementară, acestea fiind obligatorii pentru părţi.</w:t>
      </w:r>
    </w:p>
    <w:p w14:paraId="0CD528EA"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 xml:space="preserve">Părţile au încheiat astăzi, …................, prezentul contract în două exemplare originale, din care un exemplar pentru Prestator și un exemplar pentru Achizitor. </w:t>
      </w:r>
    </w:p>
    <w:p w14:paraId="688F5386"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p>
    <w:p w14:paraId="5D843690" w14:textId="77777777" w:rsidR="00235946" w:rsidRPr="008B0D84" w:rsidRDefault="00235946" w:rsidP="00235946">
      <w:pPr>
        <w:pBdr>
          <w:bottom w:val="single" w:sz="12" w:space="14" w:color="auto"/>
        </w:pBdr>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 xml:space="preserve">ACHIZITOR,                                                     </w:t>
      </w:r>
      <w:r>
        <w:rPr>
          <w:rFonts w:ascii="Trebuchet MS" w:hAnsi="Trebuchet MS"/>
          <w:color w:val="31849B" w:themeColor="accent5" w:themeShade="BF"/>
          <w:sz w:val="20"/>
          <w:szCs w:val="20"/>
        </w:rPr>
        <w:t xml:space="preserve">                               </w:t>
      </w:r>
      <w:r w:rsidRPr="008B0D84">
        <w:rPr>
          <w:rFonts w:ascii="Trebuchet MS" w:hAnsi="Trebuchet MS"/>
          <w:color w:val="31849B" w:themeColor="accent5" w:themeShade="BF"/>
          <w:sz w:val="20"/>
          <w:szCs w:val="20"/>
        </w:rPr>
        <w:t xml:space="preserve">     PRESTATOR,</w:t>
      </w:r>
    </w:p>
    <w:p w14:paraId="342E07F5" w14:textId="77777777" w:rsidR="00235946" w:rsidRPr="008B0D84" w:rsidRDefault="00235946" w:rsidP="00235946">
      <w:pPr>
        <w:pBdr>
          <w:bottom w:val="single" w:sz="12" w:space="14" w:color="auto"/>
        </w:pBdr>
        <w:tabs>
          <w:tab w:val="left" w:pos="9330"/>
          <w:tab w:val="right" w:pos="9936"/>
        </w:tabs>
        <w:spacing w:line="360" w:lineRule="auto"/>
        <w:jc w:val="both"/>
        <w:rPr>
          <w:rFonts w:ascii="Trebuchet MS" w:hAnsi="Trebuchet MS"/>
          <w:color w:val="31849B" w:themeColor="accent5" w:themeShade="BF"/>
          <w:sz w:val="20"/>
          <w:szCs w:val="20"/>
        </w:rPr>
      </w:pPr>
      <w:r w:rsidRPr="008B0D84">
        <w:rPr>
          <w:rFonts w:ascii="Trebuchet MS" w:hAnsi="Trebuchet MS"/>
          <w:color w:val="31849B" w:themeColor="accent5" w:themeShade="BF"/>
          <w:sz w:val="20"/>
          <w:szCs w:val="20"/>
        </w:rPr>
        <w:t>Reprezentant legal                                                                              Reprezentant legal</w:t>
      </w:r>
    </w:p>
    <w:sectPr w:rsidR="00235946" w:rsidRPr="008B0D84" w:rsidSect="00137ECE">
      <w:pgSz w:w="12240" w:h="15840"/>
      <w:pgMar w:top="851" w:right="1041" w:bottom="907" w:left="144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B822F" w14:textId="77777777" w:rsidR="00A773A5" w:rsidRDefault="00A773A5" w:rsidP="00137ECE">
      <w:pPr>
        <w:spacing w:after="0" w:line="240" w:lineRule="auto"/>
      </w:pPr>
      <w:r>
        <w:separator/>
      </w:r>
    </w:p>
  </w:endnote>
  <w:endnote w:type="continuationSeparator" w:id="0">
    <w:p w14:paraId="3161E2A9" w14:textId="77777777" w:rsidR="00A773A5" w:rsidRDefault="00A773A5" w:rsidP="00137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1B131" w14:textId="77777777" w:rsidR="00A773A5" w:rsidRDefault="00A773A5" w:rsidP="00137ECE">
      <w:pPr>
        <w:spacing w:after="0" w:line="240" w:lineRule="auto"/>
      </w:pPr>
      <w:r>
        <w:separator/>
      </w:r>
    </w:p>
  </w:footnote>
  <w:footnote w:type="continuationSeparator" w:id="0">
    <w:p w14:paraId="518FE2B7" w14:textId="77777777" w:rsidR="00A773A5" w:rsidRDefault="00A773A5" w:rsidP="00137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01E82"/>
    <w:multiLevelType w:val="multilevel"/>
    <w:tmpl w:val="0CFEB5D2"/>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vlJc w:val="left"/>
      <w:pPr>
        <w:ind w:left="216" w:hanging="216"/>
      </w:pPr>
      <w:rPr>
        <w:rFonts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4C7439EA"/>
    <w:multiLevelType w:val="hybridMultilevel"/>
    <w:tmpl w:val="FD9CD5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DB6BEC"/>
    <w:multiLevelType w:val="multilevel"/>
    <w:tmpl w:val="F2EA8AE2"/>
    <w:lvl w:ilvl="0">
      <w:start w:val="1"/>
      <w:numFmt w:val="decimal"/>
      <w:lvlText w:val="%1."/>
      <w:lvlJc w:val="left"/>
      <w:pPr>
        <w:ind w:left="768" w:hanging="360"/>
      </w:pPr>
      <w:rPr>
        <w:rFonts w:hint="default"/>
        <w:sz w:val="22"/>
        <w:szCs w:val="22"/>
      </w:rPr>
    </w:lvl>
    <w:lvl w:ilvl="1">
      <w:start w:val="1"/>
      <w:numFmt w:val="decimal"/>
      <w:isLgl/>
      <w:lvlText w:val="%1.%2."/>
      <w:lvlJc w:val="left"/>
      <w:pPr>
        <w:ind w:left="1128"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88" w:hanging="108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848" w:hanging="1440"/>
      </w:pPr>
      <w:rPr>
        <w:rFonts w:hint="default"/>
      </w:rPr>
    </w:lvl>
    <w:lvl w:ilvl="6">
      <w:start w:val="1"/>
      <w:numFmt w:val="decimal"/>
      <w:isLgl/>
      <w:lvlText w:val="%1.%2.%3.%4.%5.%6.%7."/>
      <w:lvlJc w:val="left"/>
      <w:pPr>
        <w:ind w:left="2208" w:hanging="1800"/>
      </w:pPr>
      <w:rPr>
        <w:rFonts w:hint="default"/>
      </w:rPr>
    </w:lvl>
    <w:lvl w:ilvl="7">
      <w:start w:val="1"/>
      <w:numFmt w:val="decimal"/>
      <w:isLgl/>
      <w:lvlText w:val="%1.%2.%3.%4.%5.%6.%7.%8."/>
      <w:lvlJc w:val="left"/>
      <w:pPr>
        <w:ind w:left="2208" w:hanging="1800"/>
      </w:pPr>
      <w:rPr>
        <w:rFonts w:hint="default"/>
      </w:rPr>
    </w:lvl>
    <w:lvl w:ilvl="8">
      <w:start w:val="1"/>
      <w:numFmt w:val="decimal"/>
      <w:isLgl/>
      <w:lvlText w:val="%1.%2.%3.%4.%5.%6.%7.%8.%9."/>
      <w:lvlJc w:val="left"/>
      <w:pPr>
        <w:ind w:left="2568" w:hanging="2160"/>
      </w:pPr>
      <w:rPr>
        <w:rFonts w:hint="default"/>
      </w:rPr>
    </w:lvl>
  </w:abstractNum>
  <w:abstractNum w:abstractNumId="3"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61707194">
    <w:abstractNumId w:val="3"/>
  </w:num>
  <w:num w:numId="2" w16cid:durableId="1425763960">
    <w:abstractNumId w:val="2"/>
  </w:num>
  <w:num w:numId="3" w16cid:durableId="1952207045">
    <w:abstractNumId w:val="1"/>
  </w:num>
  <w:num w:numId="4" w16cid:durableId="456535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946"/>
    <w:rsid w:val="00002497"/>
    <w:rsid w:val="0000468C"/>
    <w:rsid w:val="00137ECE"/>
    <w:rsid w:val="00235946"/>
    <w:rsid w:val="004D36DC"/>
    <w:rsid w:val="00577252"/>
    <w:rsid w:val="00582F86"/>
    <w:rsid w:val="006444F7"/>
    <w:rsid w:val="00791FE7"/>
    <w:rsid w:val="007C2929"/>
    <w:rsid w:val="00940251"/>
    <w:rsid w:val="009F69E2"/>
    <w:rsid w:val="00A773A5"/>
    <w:rsid w:val="00B634AE"/>
    <w:rsid w:val="00B8565D"/>
    <w:rsid w:val="00BC77E5"/>
    <w:rsid w:val="00CF2F11"/>
    <w:rsid w:val="00CF4FC2"/>
    <w:rsid w:val="00DC21A0"/>
    <w:rsid w:val="00DD5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E0C24"/>
  <w15:docId w15:val="{FB871BE6-4E28-4BB1-9E98-142AC13C3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23594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35946"/>
    <w:rPr>
      <w:rFonts w:ascii="Tahoma" w:hAnsi="Tahoma" w:cs="Tahoma"/>
      <w:sz w:val="16"/>
      <w:szCs w:val="16"/>
      <w:lang w:val="ro-RO"/>
    </w:rPr>
  </w:style>
  <w:style w:type="paragraph" w:styleId="Listparagraf">
    <w:name w:val="List Paragraph"/>
    <w:aliases w:val="Forth level"/>
    <w:basedOn w:val="Normal"/>
    <w:link w:val="ListparagrafCaracter"/>
    <w:uiPriority w:val="34"/>
    <w:qFormat/>
    <w:rsid w:val="00235946"/>
    <w:pPr>
      <w:spacing w:after="0" w:line="240" w:lineRule="auto"/>
      <w:ind w:left="720"/>
      <w:contextualSpacing/>
    </w:pPr>
    <w:rPr>
      <w:rFonts w:ascii="Times New Roman" w:eastAsia="Times New Roman" w:hAnsi="Times New Roman" w:cs="Times New Roman"/>
      <w:sz w:val="24"/>
      <w:szCs w:val="24"/>
      <w:lang w:eastAsia="el-GR"/>
    </w:rPr>
  </w:style>
  <w:style w:type="character" w:customStyle="1" w:styleId="ListparagrafCaracter">
    <w:name w:val="Listă paragraf Caracter"/>
    <w:aliases w:val="Forth level Caracter"/>
    <w:link w:val="Listparagraf"/>
    <w:uiPriority w:val="34"/>
    <w:locked/>
    <w:rsid w:val="00235946"/>
    <w:rPr>
      <w:rFonts w:ascii="Times New Roman" w:eastAsia="Times New Roman" w:hAnsi="Times New Roman" w:cs="Times New Roman"/>
      <w:sz w:val="24"/>
      <w:szCs w:val="24"/>
      <w:lang w:val="ro-RO" w:eastAsia="el-GR"/>
    </w:rPr>
  </w:style>
  <w:style w:type="table" w:customStyle="1" w:styleId="ColorfulGrid1">
    <w:name w:val="Colorful Grid1"/>
    <w:basedOn w:val="TabelNormal"/>
    <w:uiPriority w:val="73"/>
    <w:rsid w:val="00235946"/>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colorat">
    <w:name w:val="Colorful Grid"/>
    <w:basedOn w:val="TabelNormal"/>
    <w:uiPriority w:val="73"/>
    <w:rsid w:val="0023594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DefaultText">
    <w:name w:val="Default Text"/>
    <w:basedOn w:val="Normal"/>
    <w:link w:val="DefaultTextCaracter"/>
    <w:rsid w:val="00235946"/>
    <w:pPr>
      <w:spacing w:after="0" w:line="240" w:lineRule="auto"/>
    </w:pPr>
    <w:rPr>
      <w:rFonts w:ascii="Times New Roman" w:eastAsia="Times New Roman" w:hAnsi="Times New Roman" w:cs="Times New Roman"/>
      <w:noProof/>
      <w:sz w:val="24"/>
      <w:szCs w:val="20"/>
    </w:rPr>
  </w:style>
  <w:style w:type="paragraph" w:customStyle="1" w:styleId="Default">
    <w:name w:val="Default"/>
    <w:rsid w:val="0023594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rsid w:val="002359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TextCaracter">
    <w:name w:val="Default Text Caracter"/>
    <w:link w:val="DefaultText"/>
    <w:rsid w:val="00235946"/>
    <w:rPr>
      <w:rFonts w:ascii="Times New Roman" w:eastAsia="Times New Roman" w:hAnsi="Times New Roman" w:cs="Times New Roman"/>
      <w:noProof/>
      <w:sz w:val="24"/>
      <w:szCs w:val="20"/>
    </w:rPr>
  </w:style>
  <w:style w:type="paragraph" w:styleId="Antet">
    <w:name w:val="header"/>
    <w:basedOn w:val="Normal"/>
    <w:link w:val="AntetCaracter"/>
    <w:uiPriority w:val="99"/>
    <w:unhideWhenUsed/>
    <w:rsid w:val="00137ECE"/>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37ECE"/>
  </w:style>
  <w:style w:type="paragraph" w:styleId="Subsol">
    <w:name w:val="footer"/>
    <w:basedOn w:val="Normal"/>
    <w:link w:val="SubsolCaracter"/>
    <w:uiPriority w:val="99"/>
    <w:unhideWhenUsed/>
    <w:rsid w:val="00137ECE"/>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137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6433F6-472B-442C-B15C-39A075931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8911</Words>
  <Characters>50796</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59588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itmdb</dc:creator>
  <cp:lastModifiedBy>Elena Liliana Cucu</cp:lastModifiedBy>
  <cp:revision>2</cp:revision>
  <dcterms:created xsi:type="dcterms:W3CDTF">2025-04-11T06:49:00Z</dcterms:created>
  <dcterms:modified xsi:type="dcterms:W3CDTF">2025-04-11T06:49:00Z</dcterms:modified>
</cp:coreProperties>
</file>