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EF" w:rsidRDefault="00EF76EF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  <w:r w:rsidRPr="00012463">
        <w:rPr>
          <w:rFonts w:ascii="Trebuchet MS" w:eastAsia="MS Mincho" w:hAnsi="Trebuchet MS"/>
          <w:sz w:val="24"/>
          <w:szCs w:val="24"/>
        </w:rPr>
        <w:tab/>
        <w:t>APROB,</w:t>
      </w:r>
    </w:p>
    <w:p w:rsidR="00EF76EF" w:rsidRPr="00012463" w:rsidRDefault="00EF76EF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</w:p>
    <w:p w:rsidR="00EF76EF" w:rsidRPr="00012463" w:rsidRDefault="00EF76EF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  <w:sz w:val="24"/>
          <w:szCs w:val="24"/>
        </w:rPr>
        <w:t>Laurenţiu ASAFTEI</w:t>
      </w:r>
    </w:p>
    <w:p w:rsidR="00EF76EF" w:rsidRPr="00012463" w:rsidRDefault="00EF76EF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  <w:r w:rsidRPr="00012463">
        <w:rPr>
          <w:rFonts w:ascii="Trebuchet MS" w:eastAsia="MS Mincho" w:hAnsi="Trebuchet MS"/>
          <w:sz w:val="24"/>
          <w:szCs w:val="24"/>
        </w:rPr>
        <w:t>Inspector şef</w:t>
      </w:r>
    </w:p>
    <w:p w:rsidR="00EF76EF" w:rsidRPr="00012463" w:rsidRDefault="00EF76EF" w:rsidP="00AC4393">
      <w:pPr>
        <w:spacing w:after="30"/>
        <w:rPr>
          <w:rFonts w:ascii="Trebuchet MS" w:eastAsia="MS Mincho" w:hAnsi="Trebuchet MS"/>
          <w:sz w:val="24"/>
          <w:szCs w:val="24"/>
        </w:rPr>
      </w:pPr>
      <w:r w:rsidRPr="00012463">
        <w:rPr>
          <w:rFonts w:ascii="Trebuchet MS" w:eastAsia="MS Mincho" w:hAnsi="Trebuchet MS"/>
          <w:sz w:val="24"/>
          <w:szCs w:val="24"/>
        </w:rPr>
        <w:t xml:space="preserve">Nr. </w:t>
      </w:r>
      <w:r>
        <w:rPr>
          <w:rFonts w:ascii="Trebuchet MS" w:eastAsia="MS Mincho" w:hAnsi="Trebuchet MS"/>
          <w:sz w:val="24"/>
          <w:szCs w:val="24"/>
        </w:rPr>
        <w:t>328/CCRP</w:t>
      </w:r>
      <w:r w:rsidRPr="00012463">
        <w:rPr>
          <w:rFonts w:ascii="Trebuchet MS" w:eastAsia="MS Mincho" w:hAnsi="Trebuchet MS"/>
          <w:sz w:val="24"/>
          <w:szCs w:val="24"/>
        </w:rPr>
        <w:t>/</w:t>
      </w:r>
      <w:r>
        <w:rPr>
          <w:rFonts w:ascii="Trebuchet MS" w:eastAsia="MS Mincho" w:hAnsi="Trebuchet MS"/>
          <w:sz w:val="24"/>
          <w:szCs w:val="24"/>
        </w:rPr>
        <w:t>07</w:t>
      </w:r>
      <w:r w:rsidRPr="00012463">
        <w:rPr>
          <w:rFonts w:ascii="Trebuchet MS" w:eastAsia="MS Mincho" w:hAnsi="Trebuchet MS"/>
          <w:sz w:val="24"/>
          <w:szCs w:val="24"/>
        </w:rPr>
        <w:t>.01.202</w:t>
      </w:r>
      <w:r>
        <w:rPr>
          <w:rFonts w:ascii="Trebuchet MS" w:eastAsia="MS Mincho" w:hAnsi="Trebuchet MS"/>
          <w:sz w:val="24"/>
          <w:szCs w:val="24"/>
        </w:rPr>
        <w:t>1</w:t>
      </w:r>
    </w:p>
    <w:p w:rsidR="00EF76EF" w:rsidRDefault="00EF76EF" w:rsidP="00012463">
      <w:pPr>
        <w:spacing w:after="30"/>
        <w:jc w:val="center"/>
        <w:rPr>
          <w:rFonts w:ascii="Trebuchet MS" w:hAnsi="Trebuchet MS"/>
          <w:b/>
          <w:sz w:val="28"/>
          <w:szCs w:val="28"/>
        </w:rPr>
      </w:pPr>
    </w:p>
    <w:p w:rsidR="00EF76EF" w:rsidRPr="00012463" w:rsidRDefault="00EF76EF" w:rsidP="00012463">
      <w:pPr>
        <w:spacing w:after="30"/>
        <w:jc w:val="center"/>
        <w:rPr>
          <w:rFonts w:ascii="Trebuchet MS" w:hAnsi="Trebuchet MS"/>
          <w:b/>
          <w:sz w:val="28"/>
          <w:szCs w:val="28"/>
        </w:rPr>
      </w:pPr>
      <w:r w:rsidRPr="00012463">
        <w:rPr>
          <w:rFonts w:ascii="Trebuchet MS" w:hAnsi="Trebuchet MS"/>
          <w:b/>
          <w:sz w:val="28"/>
          <w:szCs w:val="28"/>
        </w:rPr>
        <w:t>RAPORT DE EVALUARE</w:t>
      </w:r>
    </w:p>
    <w:p w:rsidR="00EF76EF" w:rsidRPr="00012463" w:rsidRDefault="00EF76EF" w:rsidP="00EA115B">
      <w:pPr>
        <w:spacing w:after="30"/>
        <w:jc w:val="center"/>
        <w:rPr>
          <w:rFonts w:ascii="Trebuchet MS" w:hAnsi="Trebuchet MS"/>
          <w:b/>
          <w:sz w:val="24"/>
          <w:szCs w:val="24"/>
        </w:rPr>
      </w:pPr>
      <w:r w:rsidRPr="00012463">
        <w:rPr>
          <w:rFonts w:ascii="Trebuchet MS" w:hAnsi="Trebuchet MS"/>
          <w:b/>
          <w:sz w:val="28"/>
          <w:szCs w:val="28"/>
        </w:rPr>
        <w:t>A IMPLEMENTĂRII LEGII NR. 544/2001 ÎN ANUL 20</w:t>
      </w:r>
      <w:r>
        <w:rPr>
          <w:rFonts w:ascii="Trebuchet MS" w:hAnsi="Trebuchet MS"/>
          <w:b/>
          <w:sz w:val="28"/>
          <w:szCs w:val="28"/>
        </w:rPr>
        <w:t>20</w:t>
      </w:r>
    </w:p>
    <w:p w:rsidR="00EF76EF" w:rsidRDefault="00EF76EF" w:rsidP="00012463">
      <w:pPr>
        <w:spacing w:after="30"/>
        <w:jc w:val="center"/>
        <w:rPr>
          <w:rFonts w:ascii="Trebuchet MS" w:hAnsi="Trebuchet MS"/>
          <w:b/>
          <w:sz w:val="24"/>
          <w:szCs w:val="24"/>
        </w:rPr>
      </w:pPr>
    </w:p>
    <w:p w:rsidR="00EF76EF" w:rsidRPr="00012463" w:rsidRDefault="00EF76EF" w:rsidP="00012463">
      <w:pPr>
        <w:spacing w:after="30"/>
        <w:jc w:val="center"/>
        <w:rPr>
          <w:rFonts w:ascii="Trebuchet MS" w:hAnsi="Trebuchet MS"/>
          <w:b/>
          <w:sz w:val="24"/>
          <w:szCs w:val="24"/>
        </w:rPr>
      </w:pPr>
    </w:p>
    <w:p w:rsidR="00EF76EF" w:rsidRPr="00012463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/>
          <w:bCs/>
          <w:sz w:val="24"/>
          <w:szCs w:val="24"/>
        </w:rPr>
        <w:t xml:space="preserve">Subsemnata, Carmen Păunica CORODEANU, inspector, responsabil de aplicarea Legii nr. 544/2001 </w:t>
      </w:r>
      <w:r w:rsidRPr="00012463">
        <w:rPr>
          <w:rFonts w:ascii="Trebuchet MS" w:hAnsi="Trebuchet MS" w:cs="Courier"/>
          <w:sz w:val="24"/>
          <w:szCs w:val="24"/>
        </w:rPr>
        <w:t>în anul 20</w:t>
      </w:r>
      <w:r>
        <w:rPr>
          <w:rFonts w:ascii="Trebuchet MS" w:hAnsi="Trebuchet MS" w:cs="Courier"/>
          <w:sz w:val="24"/>
          <w:szCs w:val="24"/>
        </w:rPr>
        <w:t>20</w:t>
      </w:r>
      <w:r w:rsidRPr="00012463">
        <w:rPr>
          <w:rFonts w:ascii="Trebuchet MS" w:hAnsi="Trebuchet MS" w:cs="Courier"/>
          <w:sz w:val="24"/>
          <w:szCs w:val="24"/>
        </w:rPr>
        <w:t>, prezint actualul raport de evaluare intern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TTE1B69138t00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finalizat în urma aplic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rii procedurilor de acces la 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 de interes public, prin care apreciez 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TTE1B69138t00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activitatea specific</w:t>
      </w:r>
      <w:r w:rsidRPr="00012463">
        <w:rPr>
          <w:rFonts w:ascii="Trebuchet MS" w:hAnsi="Trebuchet MS" w:cs="TTE1B69138t00"/>
          <w:sz w:val="24"/>
          <w:szCs w:val="24"/>
        </w:rPr>
        <w:t xml:space="preserve">a </w:t>
      </w:r>
      <w:r w:rsidRPr="00012463">
        <w:rPr>
          <w:rFonts w:ascii="Trebuchet MS" w:hAnsi="Trebuchet MS" w:cs="Courier"/>
          <w:sz w:val="24"/>
          <w:szCs w:val="24"/>
        </w:rPr>
        <w:t>a institu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iei a fost:</w:t>
      </w:r>
    </w:p>
    <w:p w:rsidR="00EF76EF" w:rsidRPr="00012463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TTE1B69138t00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 xml:space="preserve">[X] </w:t>
      </w:r>
      <w:r w:rsidRPr="00A543F9">
        <w:rPr>
          <w:rFonts w:ascii="Trebuchet MS" w:hAnsi="Trebuchet MS" w:cs="Courier"/>
          <w:sz w:val="24"/>
          <w:szCs w:val="24"/>
        </w:rPr>
        <w:t>Foarte bun</w:t>
      </w:r>
      <w:r w:rsidRPr="00A543F9">
        <w:rPr>
          <w:rFonts w:ascii="Trebuchet MS" w:hAnsi="Trebuchet MS" w:cs="TTE1B69138t00"/>
          <w:sz w:val="24"/>
          <w:szCs w:val="24"/>
        </w:rPr>
        <w:t>ă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TTE1B69138t00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Bun</w:t>
      </w:r>
      <w:r w:rsidRPr="00012463">
        <w:rPr>
          <w:rFonts w:ascii="Trebuchet MS" w:hAnsi="Trebuchet MS" w:cs="TTE1B69138t00"/>
          <w:sz w:val="24"/>
          <w:szCs w:val="24"/>
        </w:rPr>
        <w:t>a</w:t>
      </w:r>
    </w:p>
    <w:p w:rsidR="00EF76EF" w:rsidRPr="00012463" w:rsidRDefault="00EF76EF" w:rsidP="00BE169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Satisf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toare</w:t>
      </w:r>
    </w:p>
    <w:p w:rsidR="00EF76EF" w:rsidRPr="00012463" w:rsidRDefault="00EF76EF" w:rsidP="00BE169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Nesatisf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toare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EF76EF" w:rsidRPr="00012463" w:rsidRDefault="00EF76EF" w:rsidP="0039512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Îmi întemeiez aceste observa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 pe urm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 xml:space="preserve">toarele considerente </w:t>
      </w:r>
      <w:r>
        <w:rPr>
          <w:rFonts w:ascii="Trebuchet MS" w:hAnsi="Trebuchet MS" w:cs="TTE1B69138t00"/>
          <w:sz w:val="24"/>
          <w:szCs w:val="24"/>
        </w:rPr>
        <w:t>ş</w:t>
      </w:r>
      <w:r w:rsidRPr="00012463">
        <w:rPr>
          <w:rFonts w:ascii="Trebuchet MS" w:hAnsi="Trebuchet MS" w:cs="Courier"/>
          <w:sz w:val="24"/>
          <w:szCs w:val="24"/>
        </w:rPr>
        <w:t>i rezultate privind anul</w:t>
      </w:r>
      <w:r>
        <w:rPr>
          <w:rFonts w:ascii="Trebuchet MS" w:hAnsi="Trebuchet MS" w:cs="Courier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20</w:t>
      </w:r>
      <w:r>
        <w:rPr>
          <w:rFonts w:ascii="Trebuchet MS" w:hAnsi="Trebuchet MS" w:cs="Courier"/>
          <w:sz w:val="24"/>
          <w:szCs w:val="24"/>
        </w:rPr>
        <w:t>20</w:t>
      </w:r>
      <w:r w:rsidRPr="00012463">
        <w:rPr>
          <w:rFonts w:ascii="Trebuchet MS" w:hAnsi="Trebuchet MS" w:cs="Courier"/>
          <w:sz w:val="24"/>
          <w:szCs w:val="24"/>
        </w:rPr>
        <w:t>:</w:t>
      </w:r>
    </w:p>
    <w:p w:rsidR="00EF76EF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 xml:space="preserve">I. Resurse </w:t>
      </w:r>
      <w:r w:rsidRPr="00012463">
        <w:rPr>
          <w:rFonts w:ascii="Trebuchet MS" w:hAnsi="Trebuchet MS" w:cs="TTE1B69138t00"/>
          <w:sz w:val="24"/>
          <w:szCs w:val="24"/>
        </w:rPr>
        <w:t>s</w:t>
      </w:r>
      <w:r w:rsidRPr="00012463">
        <w:rPr>
          <w:rFonts w:ascii="Trebuchet MS" w:hAnsi="Trebuchet MS" w:cs="Courier"/>
          <w:sz w:val="24"/>
          <w:szCs w:val="24"/>
        </w:rPr>
        <w:t>i proces</w:t>
      </w:r>
    </w:p>
    <w:p w:rsidR="00EF76EF" w:rsidRPr="00012463" w:rsidRDefault="00EF76EF" w:rsidP="00D44E90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1. Cum aprecia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 resursele umane disponibile pentru activitatea de furnizare a</w:t>
      </w:r>
      <w:r>
        <w:rPr>
          <w:rFonts w:ascii="Trebuchet MS" w:hAnsi="Trebuchet MS" w:cs="Courier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iilor de interes public?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</w:t>
      </w:r>
      <w:r>
        <w:rPr>
          <w:rFonts w:ascii="Trebuchet MS" w:hAnsi="Trebuchet MS" w:cs="Courier"/>
          <w:sz w:val="24"/>
          <w:szCs w:val="24"/>
        </w:rPr>
        <w:t>x</w:t>
      </w:r>
      <w:r w:rsidRPr="00012463">
        <w:rPr>
          <w:rFonts w:ascii="Trebuchet MS" w:hAnsi="Trebuchet MS" w:cs="Courier"/>
          <w:sz w:val="24"/>
          <w:szCs w:val="24"/>
        </w:rPr>
        <w:t xml:space="preserve">] </w:t>
      </w:r>
      <w:r w:rsidRPr="00A543F9">
        <w:rPr>
          <w:rFonts w:ascii="Trebuchet MS" w:hAnsi="Trebuchet MS" w:cs="Courier"/>
          <w:sz w:val="24"/>
          <w:szCs w:val="24"/>
        </w:rPr>
        <w:t>Suficiente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Insuficiente</w:t>
      </w:r>
    </w:p>
    <w:p w:rsidR="00EF76EF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EF76EF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EF76EF" w:rsidRPr="00012463" w:rsidRDefault="00EF76EF" w:rsidP="00D44E90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2. Aprecia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 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TTE1B69138t00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resursele material</w:t>
      </w:r>
      <w:r>
        <w:rPr>
          <w:rFonts w:ascii="Trebuchet MS" w:hAnsi="Trebuchet MS" w:cs="Courier"/>
          <w:sz w:val="24"/>
          <w:szCs w:val="24"/>
        </w:rPr>
        <w:t>e</w:t>
      </w:r>
      <w:r w:rsidRPr="00012463">
        <w:rPr>
          <w:rFonts w:ascii="Trebuchet MS" w:hAnsi="Trebuchet MS" w:cs="Courier"/>
          <w:sz w:val="24"/>
          <w:szCs w:val="24"/>
        </w:rPr>
        <w:t xml:space="preserve"> disponibile pentru activitatea de furnizarea</w:t>
      </w:r>
      <w:r>
        <w:rPr>
          <w:rFonts w:ascii="Trebuchet MS" w:hAnsi="Trebuchet MS" w:cs="Courier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iilor de interes public sunt: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</w:t>
      </w:r>
      <w:r>
        <w:rPr>
          <w:rFonts w:ascii="Trebuchet MS" w:hAnsi="Trebuchet MS" w:cs="Courier"/>
          <w:sz w:val="24"/>
          <w:szCs w:val="24"/>
        </w:rPr>
        <w:t>x</w:t>
      </w:r>
      <w:r w:rsidRPr="00012463">
        <w:rPr>
          <w:rFonts w:ascii="Trebuchet MS" w:hAnsi="Trebuchet MS" w:cs="Courier"/>
          <w:sz w:val="24"/>
          <w:szCs w:val="24"/>
        </w:rPr>
        <w:t>]</w:t>
      </w:r>
      <w:r w:rsidRPr="00A543F9">
        <w:rPr>
          <w:rFonts w:ascii="Trebuchet MS" w:hAnsi="Trebuchet MS" w:cs="Courier"/>
          <w:sz w:val="24"/>
          <w:szCs w:val="24"/>
        </w:rPr>
        <w:t xml:space="preserve"> Suficiente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Insuficiente</w:t>
      </w:r>
    </w:p>
    <w:p w:rsidR="00EF76EF" w:rsidRDefault="00EF76EF" w:rsidP="00012463">
      <w:pPr>
        <w:autoSpaceDE w:val="0"/>
        <w:autoSpaceDN w:val="0"/>
        <w:adjustRightInd w:val="0"/>
        <w:spacing w:after="30"/>
        <w:rPr>
          <w:rFonts w:ascii="Trebuchet MS" w:hAnsi="Trebuchet MS" w:cs="Courier"/>
          <w:sz w:val="24"/>
          <w:szCs w:val="24"/>
        </w:rPr>
      </w:pPr>
    </w:p>
    <w:p w:rsidR="00EF76EF" w:rsidRPr="00012463" w:rsidRDefault="00EF76EF" w:rsidP="00D44E90">
      <w:pPr>
        <w:autoSpaceDE w:val="0"/>
        <w:autoSpaceDN w:val="0"/>
        <w:adjustRightInd w:val="0"/>
        <w:spacing w:after="30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3. Cum aprecia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 colaborarea cu direc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iile de specialitate din cadrul institu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iei</w:t>
      </w:r>
      <w:r>
        <w:rPr>
          <w:rFonts w:ascii="Trebuchet MS" w:hAnsi="Trebuchet MS" w:cs="Courier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dumneavoastr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TTE1B69138t00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în furnizarea accesului la 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 de interes public:</w:t>
      </w:r>
    </w:p>
    <w:p w:rsidR="00EF76EF" w:rsidRPr="00D44E90" w:rsidRDefault="00EF76EF" w:rsidP="00D44E90">
      <w:pPr>
        <w:autoSpaceDE w:val="0"/>
        <w:autoSpaceDN w:val="0"/>
        <w:adjustRightInd w:val="0"/>
        <w:spacing w:after="30"/>
        <w:rPr>
          <w:rFonts w:ascii="Trebuchet MS" w:hAnsi="Trebuchet MS" w:cs="TTE1B69138t00"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 xml:space="preserve">[x] </w:t>
      </w:r>
      <w:r w:rsidRPr="00A543F9">
        <w:rPr>
          <w:rFonts w:ascii="Trebuchet MS" w:hAnsi="Trebuchet MS" w:cs="Courier"/>
          <w:sz w:val="24"/>
          <w:szCs w:val="24"/>
        </w:rPr>
        <w:t>Foarte bun</w:t>
      </w:r>
      <w:r w:rsidRPr="00A543F9">
        <w:rPr>
          <w:rFonts w:ascii="Trebuchet MS" w:hAnsi="Trebuchet MS" w:cs="TTE1B69138t00"/>
          <w:sz w:val="24"/>
          <w:szCs w:val="24"/>
        </w:rPr>
        <w:t>ă</w:t>
      </w:r>
    </w:p>
    <w:p w:rsidR="00EF76EF" w:rsidRPr="00D44E90" w:rsidRDefault="00EF76EF" w:rsidP="00D44E90">
      <w:pPr>
        <w:spacing w:after="30"/>
        <w:jc w:val="both"/>
        <w:rPr>
          <w:rFonts w:ascii="Trebuchet MS" w:hAnsi="Trebuchet MS" w:cs="TTE1B69138t00"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>[] Bun</w:t>
      </w:r>
      <w:r>
        <w:rPr>
          <w:rFonts w:ascii="Trebuchet MS" w:hAnsi="Trebuchet MS" w:cs="TTE1B69138t00"/>
          <w:sz w:val="24"/>
          <w:szCs w:val="24"/>
        </w:rPr>
        <w:t>ă</w:t>
      </w:r>
    </w:p>
    <w:p w:rsidR="00EF76EF" w:rsidRPr="00D44E90" w:rsidRDefault="00EF76EF" w:rsidP="00D44E90">
      <w:pPr>
        <w:autoSpaceDE w:val="0"/>
        <w:autoSpaceDN w:val="0"/>
        <w:adjustRightInd w:val="0"/>
        <w:spacing w:after="30"/>
        <w:rPr>
          <w:rFonts w:ascii="Trebuchet MS" w:hAnsi="Trebuchet MS" w:cs="Courier"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>[] Satisf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toare</w:t>
      </w:r>
    </w:p>
    <w:p w:rsidR="00EF76EF" w:rsidRPr="00D44E90" w:rsidRDefault="00EF76EF" w:rsidP="00776FAD">
      <w:pPr>
        <w:spacing w:after="30"/>
        <w:jc w:val="both"/>
        <w:rPr>
          <w:rFonts w:ascii="Trebuchet MS" w:hAnsi="Trebuchet MS"/>
          <w:bCs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>[] Nes</w:t>
      </w:r>
      <w:r>
        <w:rPr>
          <w:rFonts w:ascii="Trebuchet MS" w:hAnsi="Trebuchet MS" w:cs="Courier"/>
          <w:sz w:val="24"/>
          <w:szCs w:val="24"/>
        </w:rPr>
        <w:t>a</w:t>
      </w:r>
      <w:r w:rsidRPr="00D44E90">
        <w:rPr>
          <w:rFonts w:ascii="Trebuchet MS" w:hAnsi="Trebuchet MS" w:cs="Courier"/>
          <w:sz w:val="24"/>
          <w:szCs w:val="24"/>
        </w:rPr>
        <w:t>tisf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toare</w:t>
      </w:r>
    </w:p>
    <w:p w:rsidR="00EF76EF" w:rsidRDefault="00EF76EF" w:rsidP="00012463">
      <w:pPr>
        <w:pStyle w:val="Default"/>
        <w:spacing w:after="30" w:line="276" w:lineRule="auto"/>
        <w:rPr>
          <w:b/>
          <w:bCs/>
          <w:lang w:val="ro-RO"/>
        </w:rPr>
      </w:pPr>
    </w:p>
    <w:p w:rsidR="00EF76EF" w:rsidRPr="00012463" w:rsidRDefault="00EF76EF" w:rsidP="00012463">
      <w:pPr>
        <w:pStyle w:val="Default"/>
        <w:spacing w:after="30" w:line="276" w:lineRule="auto"/>
        <w:rPr>
          <w:lang w:val="ro-RO"/>
        </w:rPr>
      </w:pPr>
      <w:r w:rsidRPr="00012463">
        <w:rPr>
          <w:b/>
          <w:bCs/>
          <w:lang w:val="ro-RO"/>
        </w:rPr>
        <w:t xml:space="preserve">A. Informaţii publicate din oficiu </w:t>
      </w:r>
    </w:p>
    <w:p w:rsidR="00EF76EF" w:rsidRPr="00C0502C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C0502C">
        <w:rPr>
          <w:rFonts w:ascii="Trebuchet MS" w:hAnsi="Trebuchet MS" w:cs="Courier"/>
          <w:color w:val="000000"/>
          <w:sz w:val="24"/>
          <w:szCs w:val="24"/>
        </w:rPr>
        <w:t>1. Institu</w:t>
      </w:r>
      <w:r>
        <w:rPr>
          <w:rFonts w:ascii="Trebuchet MS" w:hAnsi="Trebuchet MS" w:cs="TTE1B69138t00"/>
          <w:color w:val="000000"/>
          <w:sz w:val="24"/>
          <w:szCs w:val="24"/>
        </w:rPr>
        <w:t>ţ</w:t>
      </w:r>
      <w:r w:rsidRPr="00C0502C">
        <w:rPr>
          <w:rFonts w:ascii="Trebuchet MS" w:hAnsi="Trebuchet MS" w:cs="Courier"/>
          <w:color w:val="000000"/>
          <w:sz w:val="24"/>
          <w:szCs w:val="24"/>
        </w:rPr>
        <w:t>ia dumneavoastr</w:t>
      </w:r>
      <w:r>
        <w:rPr>
          <w:rFonts w:ascii="Trebuchet MS" w:hAnsi="Trebuchet MS" w:cs="TTE1B69138t00"/>
          <w:color w:val="000000"/>
          <w:sz w:val="24"/>
          <w:szCs w:val="24"/>
        </w:rPr>
        <w:t>ă</w:t>
      </w:r>
      <w:r w:rsidRPr="00C0502C">
        <w:rPr>
          <w:rFonts w:ascii="Trebuchet MS" w:hAnsi="Trebuchet MS" w:cs="TTE1B69138t00"/>
          <w:color w:val="000000"/>
          <w:sz w:val="24"/>
          <w:szCs w:val="24"/>
        </w:rPr>
        <w:t xml:space="preserve"> </w:t>
      </w:r>
      <w:r w:rsidRPr="00C0502C">
        <w:rPr>
          <w:rFonts w:ascii="Trebuchet MS" w:hAnsi="Trebuchet MS" w:cs="Courier"/>
          <w:color w:val="000000"/>
          <w:sz w:val="24"/>
          <w:szCs w:val="24"/>
        </w:rPr>
        <w:t>a afi</w:t>
      </w:r>
      <w:r>
        <w:rPr>
          <w:rFonts w:ascii="Trebuchet MS" w:hAnsi="Trebuchet MS" w:cs="TTE1B69138t00"/>
          <w:color w:val="000000"/>
          <w:sz w:val="24"/>
          <w:szCs w:val="24"/>
        </w:rPr>
        <w:t>ş</w:t>
      </w:r>
      <w:r w:rsidRPr="00C0502C">
        <w:rPr>
          <w:rFonts w:ascii="Trebuchet MS" w:hAnsi="Trebuchet MS" w:cs="Courier"/>
          <w:color w:val="000000"/>
          <w:sz w:val="24"/>
          <w:szCs w:val="24"/>
        </w:rPr>
        <w:t>at informa</w:t>
      </w:r>
      <w:r>
        <w:rPr>
          <w:rFonts w:ascii="Trebuchet MS" w:hAnsi="Trebuchet MS" w:cs="TTE1B69138t00"/>
          <w:color w:val="000000"/>
          <w:sz w:val="24"/>
          <w:szCs w:val="24"/>
        </w:rPr>
        <w:t>ţ</w:t>
      </w:r>
      <w:r w:rsidRPr="00C0502C">
        <w:rPr>
          <w:rFonts w:ascii="Trebuchet MS" w:hAnsi="Trebuchet MS" w:cs="Courier"/>
          <w:color w:val="000000"/>
          <w:sz w:val="24"/>
          <w:szCs w:val="24"/>
        </w:rPr>
        <w:t xml:space="preserve">iile/documentele comunicate din oficiu, conform </w:t>
      </w:r>
      <w:r w:rsidRPr="00776FAD">
        <w:rPr>
          <w:rFonts w:ascii="Trebuchet MS" w:hAnsi="Trebuchet MS" w:cs="Courier"/>
          <w:sz w:val="24"/>
          <w:szCs w:val="24"/>
        </w:rPr>
        <w:t>art. 5 din Legea nr. 544/2001</w:t>
      </w:r>
      <w:r w:rsidRPr="00C0502C">
        <w:rPr>
          <w:rFonts w:ascii="Trebuchet MS" w:hAnsi="Trebuchet MS" w:cs="Courier"/>
          <w:color w:val="000000"/>
          <w:sz w:val="24"/>
          <w:szCs w:val="24"/>
        </w:rPr>
        <w:t>, cu modific</w:t>
      </w:r>
      <w:r>
        <w:rPr>
          <w:rFonts w:ascii="Trebuchet MS" w:hAnsi="Trebuchet MS" w:cs="TTE1B69138t00"/>
          <w:color w:val="000000"/>
          <w:sz w:val="24"/>
          <w:szCs w:val="24"/>
        </w:rPr>
        <w:t>ă</w:t>
      </w:r>
      <w:r w:rsidRPr="00C0502C">
        <w:rPr>
          <w:rFonts w:ascii="Trebuchet MS" w:hAnsi="Trebuchet MS" w:cs="Courier"/>
          <w:color w:val="000000"/>
          <w:sz w:val="24"/>
          <w:szCs w:val="24"/>
        </w:rPr>
        <w:t xml:space="preserve">rile </w:t>
      </w:r>
      <w:r>
        <w:rPr>
          <w:rFonts w:ascii="Trebuchet MS" w:hAnsi="Trebuchet MS" w:cs="TTE1B69138t00"/>
          <w:color w:val="000000"/>
          <w:sz w:val="24"/>
          <w:szCs w:val="24"/>
        </w:rPr>
        <w:t>ş</w:t>
      </w:r>
      <w:r w:rsidRPr="00C0502C">
        <w:rPr>
          <w:rFonts w:ascii="Trebuchet MS" w:hAnsi="Trebuchet MS" w:cs="Courier"/>
          <w:color w:val="000000"/>
          <w:sz w:val="24"/>
          <w:szCs w:val="24"/>
        </w:rPr>
        <w:t>i complet</w:t>
      </w:r>
      <w:r>
        <w:rPr>
          <w:rFonts w:ascii="Trebuchet MS" w:hAnsi="Trebuchet MS" w:cs="TTE1B69138t00"/>
          <w:color w:val="000000"/>
          <w:sz w:val="24"/>
          <w:szCs w:val="24"/>
        </w:rPr>
        <w:t>ă</w:t>
      </w:r>
      <w:r w:rsidRPr="00C0502C">
        <w:rPr>
          <w:rFonts w:ascii="Trebuchet MS" w:hAnsi="Trebuchet MS" w:cs="Courier"/>
          <w:color w:val="000000"/>
          <w:sz w:val="24"/>
          <w:szCs w:val="24"/>
        </w:rPr>
        <w:t>rile ulterioare?</w:t>
      </w:r>
    </w:p>
    <w:p w:rsidR="00EF76EF" w:rsidRPr="00A543F9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</w:rPr>
        <w:t>[x] Pe pagina de internet</w:t>
      </w:r>
    </w:p>
    <w:p w:rsidR="00EF76EF" w:rsidRPr="00A543F9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</w:rPr>
        <w:t>[x] La sediul institu</w:t>
      </w:r>
      <w:r>
        <w:rPr>
          <w:rFonts w:ascii="Trebuchet MS" w:hAnsi="Trebuchet MS" w:cs="TTE1B69138t00"/>
          <w:color w:val="000000"/>
          <w:sz w:val="24"/>
          <w:szCs w:val="24"/>
        </w:rPr>
        <w:t>ţ</w:t>
      </w:r>
      <w:r w:rsidRPr="00A543F9">
        <w:rPr>
          <w:rFonts w:ascii="Trebuchet MS" w:hAnsi="Trebuchet MS" w:cs="Courier"/>
          <w:color w:val="000000"/>
          <w:sz w:val="24"/>
          <w:szCs w:val="24"/>
        </w:rPr>
        <w:t>iei</w:t>
      </w:r>
    </w:p>
    <w:p w:rsidR="00EF76EF" w:rsidRPr="00A543F9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TTE1B69138t00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</w:rPr>
        <w:t>[</w:t>
      </w:r>
      <w:r>
        <w:rPr>
          <w:rFonts w:ascii="Trebuchet MS" w:hAnsi="Trebuchet MS" w:cs="Courier"/>
          <w:color w:val="000000"/>
          <w:sz w:val="24"/>
          <w:szCs w:val="24"/>
        </w:rPr>
        <w:t>x</w:t>
      </w:r>
      <w:r w:rsidRPr="00A543F9">
        <w:rPr>
          <w:rFonts w:ascii="Trebuchet MS" w:hAnsi="Trebuchet MS" w:cs="Courier"/>
          <w:color w:val="000000"/>
          <w:sz w:val="24"/>
          <w:szCs w:val="24"/>
        </w:rPr>
        <w:t>] În pres</w:t>
      </w:r>
      <w:r w:rsidRPr="00A543F9">
        <w:rPr>
          <w:rFonts w:ascii="Trebuchet MS" w:hAnsi="Trebuchet MS" w:cs="TTE1B69138t00"/>
          <w:color w:val="000000"/>
          <w:sz w:val="24"/>
          <w:szCs w:val="24"/>
        </w:rPr>
        <w:t>a</w:t>
      </w:r>
    </w:p>
    <w:p w:rsidR="00EF76EF" w:rsidRPr="00A543F9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</w:rPr>
        <w:t>[] În Monitorul Oficial al României</w:t>
      </w:r>
    </w:p>
    <w:p w:rsidR="00EF76EF" w:rsidRPr="00A543F9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</w:rPr>
        <w:t>[X] În alt</w:t>
      </w:r>
      <w:r w:rsidRPr="00A543F9">
        <w:rPr>
          <w:rFonts w:ascii="Trebuchet MS" w:hAnsi="Trebuchet MS" w:cs="TTE1B69138t00"/>
          <w:color w:val="000000"/>
          <w:sz w:val="24"/>
          <w:szCs w:val="24"/>
        </w:rPr>
        <w:t xml:space="preserve">ă </w:t>
      </w:r>
      <w:r w:rsidRPr="00A543F9">
        <w:rPr>
          <w:rFonts w:ascii="Trebuchet MS" w:hAnsi="Trebuchet MS" w:cs="Courier"/>
          <w:color w:val="000000"/>
          <w:sz w:val="24"/>
          <w:szCs w:val="24"/>
        </w:rPr>
        <w:t>modalitate: Social Media (Facebook)</w:t>
      </w:r>
    </w:p>
    <w:p w:rsidR="00EF76EF" w:rsidRPr="00A543F9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</w:p>
    <w:p w:rsidR="00EF76EF" w:rsidRPr="00776FAD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2. Aprecia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i c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ă 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afi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ş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area informa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iilor a fost suficient de vizibil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ă 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pentru cei interesa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t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i?</w:t>
      </w:r>
    </w:p>
    <w:p w:rsidR="00EF76EF" w:rsidRPr="00776FAD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[x] Da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[] Nu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</w:p>
    <w:p w:rsidR="00EF76EF" w:rsidRPr="00EA115B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3. Care sunt solu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iile pentru cre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ş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terea vizibilit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at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ii informa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iilor publicate, pe care institu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ia dumneavoastr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ă 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le-au aplicat?</w:t>
      </w:r>
    </w:p>
    <w:p w:rsidR="00EF76EF" w:rsidRPr="0039512D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39512D">
        <w:rPr>
          <w:rFonts w:ascii="Trebuchet MS" w:hAnsi="Trebuchet MS" w:cs="Courier"/>
          <w:color w:val="000000"/>
          <w:sz w:val="24"/>
          <w:szCs w:val="24"/>
          <w:lang w:val="pt-BR"/>
        </w:rPr>
        <w:t>a. Promovarea și diseminarea informaților publicate pe pagina de internet a instituţiei</w:t>
      </w:r>
    </w:p>
    <w:p w:rsidR="00EF76EF" w:rsidRPr="00C0502C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  <w:lang w:val="pt-BR"/>
        </w:rPr>
        <w:t>b. Social media (Facebook).</w:t>
      </w:r>
    </w:p>
    <w:p w:rsidR="00EF76EF" w:rsidRPr="00A543F9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</w:p>
    <w:p w:rsidR="00EF76EF" w:rsidRPr="00EA115B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4. A publicat institu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ia dumneavoastr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ă 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seturi de date suplimentare din oficiu, fa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ţă 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de cele minimale prev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ă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zute de lege?</w:t>
      </w:r>
    </w:p>
    <w:p w:rsidR="00EF76EF" w:rsidRPr="00EA115B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 xml:space="preserve">[x] Da, acestea fiind: </w:t>
      </w:r>
      <w:r w:rsidRPr="00BE169D">
        <w:rPr>
          <w:rFonts w:ascii="Trebuchet MS" w:hAnsi="Trebuchet MS"/>
          <w:sz w:val="24"/>
          <w:szCs w:val="24"/>
        </w:rPr>
        <w:t>informaţii privind activitatea instituţiei, modificări legislative, informări despre aplicaţiile informatice puse la dispoziţia angajatorilor/beneficiarilor, informaţii din domeniile de competenţă, respectiv avertismente privind munca în străinătate</w:t>
      </w:r>
      <w:r>
        <w:rPr>
          <w:rFonts w:ascii="Trebuchet MS" w:hAnsi="Trebuchet MS"/>
          <w:sz w:val="24"/>
          <w:szCs w:val="24"/>
        </w:rPr>
        <w:t>, campania de informare cu privire la drepturile angajaţilor</w:t>
      </w:r>
      <w:r w:rsidRPr="00A543F9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- iniţiată de ITM Galaţi în Social Media (Facebook)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[] Nu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</w:p>
    <w:p w:rsidR="00EF76EF" w:rsidRPr="00EA115B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5. Sunt informa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iile publicate într-un format deschis?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[x] Da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[] Nu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/>
          <w:sz w:val="24"/>
          <w:szCs w:val="24"/>
          <w:lang w:val="pt-BR"/>
        </w:rPr>
      </w:pPr>
    </w:p>
    <w:p w:rsidR="00EF76EF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/>
          <w:sz w:val="24"/>
          <w:szCs w:val="24"/>
          <w:lang w:val="pt-BR"/>
        </w:rPr>
      </w:pPr>
      <w:r w:rsidRPr="00EA115B">
        <w:rPr>
          <w:rFonts w:ascii="Trebuchet MS" w:hAnsi="Trebuchet MS"/>
          <w:sz w:val="24"/>
          <w:szCs w:val="24"/>
          <w:lang w:val="pt-BR"/>
        </w:rPr>
        <w:t>6. Care sunt m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>ă</w:t>
      </w:r>
      <w:r w:rsidRPr="00EA115B">
        <w:rPr>
          <w:rFonts w:ascii="Trebuchet MS" w:hAnsi="Trebuchet MS"/>
          <w:sz w:val="24"/>
          <w:szCs w:val="24"/>
          <w:lang w:val="pt-BR"/>
        </w:rPr>
        <w:t>surile interne pe care inten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>t</w:t>
      </w:r>
      <w:r w:rsidRPr="00EA115B">
        <w:rPr>
          <w:rFonts w:ascii="Trebuchet MS" w:hAnsi="Trebuchet MS"/>
          <w:sz w:val="24"/>
          <w:szCs w:val="24"/>
          <w:lang w:val="pt-BR"/>
        </w:rPr>
        <w:t>iona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>ţ</w:t>
      </w:r>
      <w:r w:rsidRPr="00EA115B">
        <w:rPr>
          <w:rFonts w:ascii="Trebuchet MS" w:hAnsi="Trebuchet MS"/>
          <w:sz w:val="24"/>
          <w:szCs w:val="24"/>
          <w:lang w:val="pt-BR"/>
        </w:rPr>
        <w:t>i s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 xml:space="preserve">ă </w:t>
      </w:r>
      <w:r w:rsidRPr="00EA115B">
        <w:rPr>
          <w:rFonts w:ascii="Trebuchet MS" w:hAnsi="Trebuchet MS"/>
          <w:sz w:val="24"/>
          <w:szCs w:val="24"/>
          <w:lang w:val="pt-BR"/>
        </w:rPr>
        <w:t>le aplica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>ţ</w:t>
      </w:r>
      <w:r w:rsidRPr="00EA115B">
        <w:rPr>
          <w:rFonts w:ascii="Trebuchet MS" w:hAnsi="Trebuchet MS"/>
          <w:sz w:val="24"/>
          <w:szCs w:val="24"/>
          <w:lang w:val="pt-BR"/>
        </w:rPr>
        <w:t>i pentru publicarea unui num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>a</w:t>
      </w:r>
      <w:r w:rsidRPr="00EA115B">
        <w:rPr>
          <w:rFonts w:ascii="Trebuchet MS" w:hAnsi="Trebuchet MS"/>
          <w:sz w:val="24"/>
          <w:szCs w:val="24"/>
          <w:lang w:val="pt-BR"/>
        </w:rPr>
        <w:t>r cât mai mare de seturi de date în format deschis?</w:t>
      </w:r>
    </w:p>
    <w:p w:rsidR="00EF76EF" w:rsidRPr="00ED3B25" w:rsidRDefault="00EF76EF" w:rsidP="00587E7A">
      <w:pPr>
        <w:autoSpaceDE w:val="0"/>
        <w:autoSpaceDN w:val="0"/>
        <w:adjustRightInd w:val="0"/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pt-BR"/>
        </w:rPr>
        <w:t xml:space="preserve">- </w:t>
      </w:r>
      <w:r>
        <w:rPr>
          <w:rFonts w:ascii="Trebuchet MS" w:hAnsi="Trebuchet MS"/>
          <w:sz w:val="24"/>
          <w:szCs w:val="24"/>
        </w:rPr>
        <w:t>î</w:t>
      </w:r>
      <w:r w:rsidRPr="00ED3B25">
        <w:rPr>
          <w:rFonts w:ascii="Trebuchet MS" w:hAnsi="Trebuchet MS"/>
          <w:sz w:val="24"/>
          <w:szCs w:val="24"/>
        </w:rPr>
        <w:t>mbunătă</w:t>
      </w:r>
      <w:r>
        <w:rPr>
          <w:rFonts w:ascii="Trebuchet MS" w:hAnsi="Trebuchet MS"/>
          <w:sz w:val="24"/>
          <w:szCs w:val="24"/>
        </w:rPr>
        <w:t>ţ</w:t>
      </w:r>
      <w:r w:rsidRPr="00ED3B25">
        <w:rPr>
          <w:rFonts w:ascii="Trebuchet MS" w:hAnsi="Trebuchet MS"/>
          <w:sz w:val="24"/>
          <w:szCs w:val="24"/>
        </w:rPr>
        <w:t xml:space="preserve">irea comunicării între </w:t>
      </w:r>
      <w:r>
        <w:rPr>
          <w:rFonts w:ascii="Trebuchet MS" w:hAnsi="Trebuchet MS"/>
          <w:sz w:val="24"/>
          <w:szCs w:val="24"/>
        </w:rPr>
        <w:t>serviciil</w:t>
      </w:r>
      <w:r w:rsidRPr="00ED3B25">
        <w:rPr>
          <w:rFonts w:ascii="Trebuchet MS" w:hAnsi="Trebuchet MS"/>
          <w:sz w:val="24"/>
          <w:szCs w:val="24"/>
        </w:rPr>
        <w:t xml:space="preserve">e </w:t>
      </w:r>
      <w:r>
        <w:rPr>
          <w:rFonts w:ascii="Trebuchet MS" w:hAnsi="Trebuchet MS"/>
          <w:sz w:val="24"/>
          <w:szCs w:val="24"/>
        </w:rPr>
        <w:t>ş</w:t>
      </w:r>
      <w:r w:rsidRPr="00ED3B25">
        <w:rPr>
          <w:rFonts w:ascii="Trebuchet MS" w:hAnsi="Trebuchet MS"/>
          <w:sz w:val="24"/>
          <w:szCs w:val="24"/>
        </w:rPr>
        <w:t>i compartimentele institu</w:t>
      </w:r>
      <w:r>
        <w:rPr>
          <w:rFonts w:ascii="Trebuchet MS" w:hAnsi="Trebuchet MS"/>
          <w:sz w:val="24"/>
          <w:szCs w:val="24"/>
        </w:rPr>
        <w:t>ţ</w:t>
      </w:r>
      <w:r w:rsidRPr="00ED3B25">
        <w:rPr>
          <w:rFonts w:ascii="Trebuchet MS" w:hAnsi="Trebuchet MS"/>
          <w:sz w:val="24"/>
          <w:szCs w:val="24"/>
        </w:rPr>
        <w:t>iei, pentru eficientizarea activită</w:t>
      </w:r>
      <w:r>
        <w:rPr>
          <w:rFonts w:ascii="Trebuchet MS" w:hAnsi="Trebuchet MS"/>
          <w:sz w:val="24"/>
          <w:szCs w:val="24"/>
        </w:rPr>
        <w:t>ţ</w:t>
      </w:r>
      <w:r w:rsidRPr="00ED3B25">
        <w:rPr>
          <w:rFonts w:ascii="Trebuchet MS" w:hAnsi="Trebuchet MS"/>
          <w:sz w:val="24"/>
          <w:szCs w:val="24"/>
        </w:rPr>
        <w:t xml:space="preserve">ii de </w:t>
      </w:r>
      <w:r>
        <w:rPr>
          <w:rFonts w:ascii="Trebuchet MS" w:hAnsi="Trebuchet MS"/>
          <w:sz w:val="24"/>
          <w:szCs w:val="24"/>
        </w:rPr>
        <w:t xml:space="preserve">publicare de seturi de date cu </w:t>
      </w:r>
      <w:r w:rsidRPr="00ED3B25">
        <w:rPr>
          <w:rFonts w:ascii="Trebuchet MS" w:hAnsi="Trebuchet MS"/>
          <w:sz w:val="24"/>
          <w:szCs w:val="24"/>
        </w:rPr>
        <w:t>informa</w:t>
      </w:r>
      <w:r>
        <w:rPr>
          <w:rFonts w:ascii="Trebuchet MS" w:hAnsi="Trebuchet MS"/>
          <w:sz w:val="24"/>
          <w:szCs w:val="24"/>
        </w:rPr>
        <w:t>ţ</w:t>
      </w:r>
      <w:r w:rsidRPr="00ED3B25">
        <w:rPr>
          <w:rFonts w:ascii="Trebuchet MS" w:hAnsi="Trebuchet MS"/>
          <w:sz w:val="24"/>
          <w:szCs w:val="24"/>
        </w:rPr>
        <w:t>ii de interes public</w:t>
      </w:r>
    </w:p>
    <w:p w:rsidR="00EF76EF" w:rsidRDefault="00EF76EF" w:rsidP="00587E7A">
      <w:pPr>
        <w:spacing w:after="30"/>
        <w:jc w:val="both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- utilizarea unui calendar Social Media pentru postări;</w:t>
      </w:r>
    </w:p>
    <w:p w:rsidR="00EF76EF" w:rsidRDefault="00EF76EF" w:rsidP="00587E7A">
      <w:pPr>
        <w:spacing w:after="30"/>
        <w:jc w:val="both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- promovarea paginii de Facebook a instituţiei;</w:t>
      </w:r>
    </w:p>
    <w:p w:rsidR="00EF76EF" w:rsidRDefault="00EF76EF" w:rsidP="00587E7A">
      <w:pPr>
        <w:spacing w:after="30"/>
        <w:jc w:val="both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- utilizarea mai multor canale de Social Media.</w:t>
      </w:r>
    </w:p>
    <w:p w:rsidR="00EF76EF" w:rsidRPr="00012463" w:rsidRDefault="00EF76EF" w:rsidP="000A5B2A">
      <w:pPr>
        <w:spacing w:after="30"/>
        <w:jc w:val="both"/>
        <w:rPr>
          <w:rFonts w:ascii="Trebuchet MS" w:hAnsi="Trebuchet MS"/>
          <w:sz w:val="24"/>
          <w:szCs w:val="24"/>
        </w:rPr>
      </w:pPr>
    </w:p>
    <w:p w:rsidR="00EF76EF" w:rsidRPr="00587E7A" w:rsidRDefault="00EF76EF" w:rsidP="00012463">
      <w:pPr>
        <w:spacing w:after="30"/>
        <w:jc w:val="both"/>
        <w:rPr>
          <w:rFonts w:ascii="Trebuchet MS" w:hAnsi="Trebuchet MS"/>
          <w:b/>
          <w:sz w:val="28"/>
          <w:szCs w:val="28"/>
        </w:rPr>
      </w:pPr>
      <w:r w:rsidRPr="00012463">
        <w:rPr>
          <w:rFonts w:ascii="Trebuchet MS" w:hAnsi="Trebuchet MS"/>
          <w:sz w:val="24"/>
          <w:szCs w:val="24"/>
        </w:rPr>
        <w:t xml:space="preserve"> </w:t>
      </w:r>
      <w:r w:rsidRPr="00587E7A">
        <w:rPr>
          <w:rFonts w:ascii="Trebuchet MS" w:hAnsi="Trebuchet MS"/>
          <w:b/>
          <w:sz w:val="28"/>
          <w:szCs w:val="28"/>
        </w:rPr>
        <w:br w:type="page"/>
      </w:r>
    </w:p>
    <w:p w:rsidR="00EF76EF" w:rsidRPr="00587E7A" w:rsidRDefault="00EF76EF" w:rsidP="00012463">
      <w:pPr>
        <w:spacing w:after="30"/>
        <w:jc w:val="both"/>
        <w:rPr>
          <w:rFonts w:ascii="Trebuchet MS" w:hAnsi="Trebuchet MS"/>
          <w:b/>
          <w:sz w:val="28"/>
          <w:szCs w:val="28"/>
        </w:rPr>
      </w:pPr>
    </w:p>
    <w:p w:rsidR="00EF76EF" w:rsidRDefault="00EF76EF" w:rsidP="007A6427">
      <w:pPr>
        <w:spacing w:after="120"/>
        <w:ind w:left="360"/>
        <w:jc w:val="both"/>
        <w:rPr>
          <w:rFonts w:ascii="Trebuchet MS" w:eastAsia="MS Mincho" w:hAnsi="Trebuchet MS"/>
          <w:b/>
        </w:rPr>
      </w:pPr>
      <w:bookmarkStart w:id="0" w:name="do|ax3|al4|pa7"/>
      <w:bookmarkStart w:id="1" w:name="do|ax4|al2|pa1"/>
      <w:bookmarkEnd w:id="0"/>
      <w:bookmarkEnd w:id="1"/>
      <w:r>
        <w:rPr>
          <w:rFonts w:ascii="Trebuchet MS" w:eastAsia="MS Mincho" w:hAnsi="Trebuchet MS"/>
          <w:b/>
        </w:rPr>
        <w:t>B. I</w:t>
      </w:r>
      <w:r w:rsidRPr="00E153B9">
        <w:rPr>
          <w:rFonts w:ascii="Trebuchet MS" w:eastAsia="MS Mincho" w:hAnsi="Trebuchet MS"/>
          <w:b/>
        </w:rPr>
        <w:t>nforma</w:t>
      </w:r>
      <w:r>
        <w:rPr>
          <w:rFonts w:ascii="Trebuchet MS" w:eastAsia="MS Mincho" w:hAnsi="Trebuchet MS"/>
          <w:b/>
        </w:rPr>
        <w:t>ţ</w:t>
      </w:r>
      <w:r w:rsidRPr="00E153B9">
        <w:rPr>
          <w:rFonts w:ascii="Trebuchet MS" w:eastAsia="MS Mincho" w:hAnsi="Trebuchet MS"/>
          <w:b/>
        </w:rPr>
        <w:t>ii furnizate la cerere</w:t>
      </w:r>
    </w:p>
    <w:p w:rsidR="00EF76EF" w:rsidRPr="00E153B9" w:rsidRDefault="00EF76EF" w:rsidP="007A6427">
      <w:pPr>
        <w:spacing w:after="120"/>
        <w:ind w:left="360"/>
        <w:jc w:val="both"/>
        <w:rPr>
          <w:rFonts w:ascii="Trebuchet MS" w:eastAsia="MS Mincho" w:hAnsi="Trebuchet MS"/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3"/>
        <w:gridCol w:w="1826"/>
        <w:gridCol w:w="1826"/>
        <w:gridCol w:w="1890"/>
        <w:gridCol w:w="2000"/>
        <w:gridCol w:w="1552"/>
      </w:tblGrid>
      <w:tr w:rsidR="00EF76EF" w:rsidRPr="00B87748" w:rsidTr="008D23AB">
        <w:tc>
          <w:tcPr>
            <w:tcW w:w="2763" w:type="dxa"/>
            <w:vMerge w:val="restart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1. </w:t>
            </w:r>
            <w:r w:rsidRPr="00E153B9">
              <w:rPr>
                <w:rFonts w:ascii="Trebuchet MS" w:eastAsia="MS Mincho" w:hAnsi="Trebuchet MS"/>
                <w:b/>
              </w:rPr>
              <w:t>Numărul total de solicitări de informa</w:t>
            </w:r>
            <w:r>
              <w:rPr>
                <w:rFonts w:ascii="Trebuchet MS" w:eastAsia="MS Mincho" w:hAnsi="Trebuchet MS"/>
                <w:b/>
              </w:rPr>
              <w:t>ţ</w:t>
            </w:r>
            <w:r w:rsidRPr="00E153B9">
              <w:rPr>
                <w:rFonts w:ascii="Trebuchet MS" w:eastAsia="MS Mincho" w:hAnsi="Trebuchet MS"/>
                <w:b/>
              </w:rPr>
              <w:t>ii de interes public</w:t>
            </w:r>
          </w:p>
        </w:tc>
        <w:tc>
          <w:tcPr>
            <w:tcW w:w="3652" w:type="dxa"/>
            <w:gridSpan w:val="2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În func</w:t>
            </w:r>
            <w:r>
              <w:rPr>
                <w:rFonts w:ascii="Trebuchet MS" w:eastAsia="MS Mincho" w:hAnsi="Trebuchet MS"/>
                <w:b/>
              </w:rPr>
              <w:t>ţ</w:t>
            </w:r>
            <w:r w:rsidRPr="00E153B9">
              <w:rPr>
                <w:rFonts w:ascii="Trebuchet MS" w:eastAsia="MS Mincho" w:hAnsi="Trebuchet MS"/>
                <w:b/>
              </w:rPr>
              <w:t>ie de solicitant</w:t>
            </w:r>
          </w:p>
        </w:tc>
        <w:tc>
          <w:tcPr>
            <w:tcW w:w="5442" w:type="dxa"/>
            <w:gridSpan w:val="3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După modalitatea de adresare</w:t>
            </w:r>
          </w:p>
        </w:tc>
      </w:tr>
      <w:tr w:rsidR="00EF76EF" w:rsidRPr="00B87748" w:rsidTr="008D23AB">
        <w:tc>
          <w:tcPr>
            <w:tcW w:w="2763" w:type="dxa"/>
            <w:vMerge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</w:p>
        </w:tc>
        <w:tc>
          <w:tcPr>
            <w:tcW w:w="182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de la persoane fizice</w:t>
            </w:r>
          </w:p>
        </w:tc>
        <w:tc>
          <w:tcPr>
            <w:tcW w:w="182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de la persoane juridice</w:t>
            </w:r>
          </w:p>
        </w:tc>
        <w:tc>
          <w:tcPr>
            <w:tcW w:w="1890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pe suport de hârtie</w:t>
            </w:r>
          </w:p>
        </w:tc>
        <w:tc>
          <w:tcPr>
            <w:tcW w:w="2000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pe suport electronic</w:t>
            </w:r>
          </w:p>
        </w:tc>
        <w:tc>
          <w:tcPr>
            <w:tcW w:w="1552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verbal</w:t>
            </w:r>
          </w:p>
        </w:tc>
      </w:tr>
      <w:tr w:rsidR="00EF76EF" w:rsidRPr="00B87748" w:rsidTr="008D23AB">
        <w:tc>
          <w:tcPr>
            <w:tcW w:w="2763" w:type="dxa"/>
            <w:vAlign w:val="bottom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1650</w:t>
            </w:r>
          </w:p>
        </w:tc>
        <w:tc>
          <w:tcPr>
            <w:tcW w:w="1826" w:type="dxa"/>
            <w:vAlign w:val="bottom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922</w:t>
            </w:r>
          </w:p>
        </w:tc>
        <w:tc>
          <w:tcPr>
            <w:tcW w:w="1826" w:type="dxa"/>
            <w:vAlign w:val="bottom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728</w:t>
            </w:r>
          </w:p>
        </w:tc>
        <w:tc>
          <w:tcPr>
            <w:tcW w:w="1890" w:type="dxa"/>
            <w:vAlign w:val="bottom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209</w:t>
            </w:r>
          </w:p>
        </w:tc>
        <w:tc>
          <w:tcPr>
            <w:tcW w:w="2000" w:type="dxa"/>
            <w:vAlign w:val="bottom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35</w:t>
            </w:r>
          </w:p>
        </w:tc>
        <w:tc>
          <w:tcPr>
            <w:tcW w:w="1552" w:type="dxa"/>
            <w:vAlign w:val="bottom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1406</w:t>
            </w:r>
          </w:p>
        </w:tc>
      </w:tr>
    </w:tbl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9"/>
        <w:gridCol w:w="2159"/>
      </w:tblGrid>
      <w:tr w:rsidR="00EF76EF" w:rsidRPr="00B87748" w:rsidTr="000E7721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Cs/>
              </w:rPr>
            </w:pPr>
            <w:r w:rsidRPr="00E153B9">
              <w:rPr>
                <w:rFonts w:ascii="Trebuchet MS" w:eastAsia="MS Mincho" w:hAnsi="Trebuchet MS"/>
                <w:bCs/>
              </w:rPr>
              <w:t>Departajare pe domenii de interes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a. Utilizarea banilor publici (contracte, investiţii, cheltuieli  etc)</w:t>
            </w:r>
          </w:p>
        </w:tc>
        <w:tc>
          <w:tcPr>
            <w:tcW w:w="2159" w:type="dxa"/>
            <w:vAlign w:val="bottom"/>
          </w:tcPr>
          <w:p w:rsidR="00EF76EF" w:rsidRPr="00B87748" w:rsidRDefault="00EF76EF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27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b.  Modul de îndeplinire a atribuţiilor institu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iei publice</w:t>
            </w:r>
          </w:p>
        </w:tc>
        <w:tc>
          <w:tcPr>
            <w:tcW w:w="2159" w:type="dxa"/>
            <w:vAlign w:val="bottom"/>
          </w:tcPr>
          <w:p w:rsidR="00EF76EF" w:rsidRPr="00B87748" w:rsidRDefault="00EF76EF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48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c.  Acte normative, reglementări</w:t>
            </w:r>
          </w:p>
        </w:tc>
        <w:tc>
          <w:tcPr>
            <w:tcW w:w="2159" w:type="dxa"/>
            <w:vAlign w:val="bottom"/>
          </w:tcPr>
          <w:p w:rsidR="00EF76EF" w:rsidRPr="00B87748" w:rsidRDefault="00EF76EF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962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d.  Activitatea liderilor instituţiei</w:t>
            </w:r>
          </w:p>
        </w:tc>
        <w:tc>
          <w:tcPr>
            <w:tcW w:w="2159" w:type="dxa"/>
            <w:vAlign w:val="bottom"/>
          </w:tcPr>
          <w:p w:rsidR="00EF76EF" w:rsidRPr="00B87748" w:rsidRDefault="00EF76EF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e.  Informaţii privind modul de aplicare a Legii  nr. 544/2001</w:t>
            </w:r>
          </w:p>
        </w:tc>
        <w:tc>
          <w:tcPr>
            <w:tcW w:w="2159" w:type="dxa"/>
            <w:vAlign w:val="bottom"/>
          </w:tcPr>
          <w:p w:rsidR="00EF76EF" w:rsidRPr="00B87748" w:rsidRDefault="00EF76EF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23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7A3365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f. Altele, cu men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ionarea acestora: Competen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a de răspuns apar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ine altor institu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ii</w:t>
            </w:r>
            <w:r>
              <w:rPr>
                <w:rFonts w:ascii="Trebuchet MS" w:eastAsia="MS Mincho" w:hAnsi="Trebuchet MS"/>
              </w:rPr>
              <w:t xml:space="preserve">, </w:t>
            </w:r>
            <w:r w:rsidRPr="007A3365">
              <w:rPr>
                <w:rFonts w:ascii="Trebuchet MS" w:eastAsia="MS Mincho" w:hAnsi="Trebuchet MS"/>
              </w:rPr>
              <w:t>informa</w:t>
            </w:r>
            <w:r>
              <w:rPr>
                <w:rFonts w:ascii="Trebuchet MS" w:eastAsia="MS Mincho" w:hAnsi="Trebuchet MS"/>
              </w:rPr>
              <w:t>ţ</w:t>
            </w:r>
            <w:r w:rsidRPr="007A3365">
              <w:rPr>
                <w:rFonts w:ascii="Trebuchet MS" w:eastAsia="MS Mincho" w:hAnsi="Trebuchet MS"/>
              </w:rPr>
              <w:t xml:space="preserve">ii existente </w:t>
            </w:r>
            <w:r>
              <w:rPr>
                <w:rFonts w:ascii="Trebuchet MS" w:eastAsia="MS Mincho" w:hAnsi="Trebuchet MS"/>
              </w:rPr>
              <w:t>î</w:t>
            </w:r>
            <w:r w:rsidRPr="007A3365">
              <w:rPr>
                <w:rFonts w:ascii="Trebuchet MS" w:eastAsia="MS Mincho" w:hAnsi="Trebuchet MS"/>
              </w:rPr>
              <w:t>n baza de date a institu</w:t>
            </w:r>
            <w:r>
              <w:rPr>
                <w:rFonts w:ascii="Trebuchet MS" w:eastAsia="MS Mincho" w:hAnsi="Trebuchet MS"/>
              </w:rPr>
              <w:t>ţ</w:t>
            </w:r>
            <w:r w:rsidRPr="007A3365">
              <w:rPr>
                <w:rFonts w:ascii="Trebuchet MS" w:eastAsia="MS Mincho" w:hAnsi="Trebuchet MS"/>
              </w:rPr>
              <w:t>iei, precum şi în REV</w:t>
            </w:r>
            <w:r>
              <w:rPr>
                <w:rFonts w:ascii="Trebuchet MS" w:eastAsia="MS Mincho" w:hAnsi="Trebuchet MS"/>
              </w:rPr>
              <w:t>ISAL, copii documente din arhivă etc</w:t>
            </w:r>
          </w:p>
        </w:tc>
        <w:tc>
          <w:tcPr>
            <w:tcW w:w="2159" w:type="dxa"/>
            <w:vAlign w:val="bottom"/>
          </w:tcPr>
          <w:p w:rsidR="00EF76EF" w:rsidRPr="00B87748" w:rsidRDefault="00EF76EF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573</w:t>
            </w:r>
          </w:p>
        </w:tc>
      </w:tr>
    </w:tbl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tbl>
      <w:tblPr>
        <w:tblpPr w:leftFromText="180" w:rightFromText="180" w:vertAnchor="page" w:horzAnchor="margin" w:tblpY="1812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8"/>
        <w:gridCol w:w="1057"/>
        <w:gridCol w:w="1193"/>
        <w:gridCol w:w="1170"/>
        <w:gridCol w:w="1080"/>
        <w:gridCol w:w="877"/>
        <w:gridCol w:w="1013"/>
        <w:gridCol w:w="900"/>
        <w:gridCol w:w="1170"/>
        <w:gridCol w:w="1237"/>
        <w:gridCol w:w="923"/>
        <w:gridCol w:w="990"/>
        <w:gridCol w:w="900"/>
        <w:gridCol w:w="1080"/>
      </w:tblGrid>
      <w:tr w:rsidR="00EF76EF" w:rsidRPr="00B87748" w:rsidTr="00E70D1F">
        <w:tc>
          <w:tcPr>
            <w:tcW w:w="1278" w:type="dxa"/>
            <w:vMerge w:val="restart"/>
          </w:tcPr>
          <w:p w:rsidR="00EF76EF" w:rsidRPr="001F6EF4" w:rsidRDefault="00EF76EF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b/>
                <w:sz w:val="20"/>
                <w:szCs w:val="20"/>
              </w:rPr>
              <w:t>2.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 xml:space="preserve"> Număr total de solicitări </w:t>
            </w:r>
            <w:r w:rsidRPr="001F6EF4">
              <w:rPr>
                <w:rFonts w:ascii="Trebuchet MS" w:eastAsia="MS Mincho" w:hAnsi="Trebuchet MS"/>
                <w:b/>
                <w:sz w:val="20"/>
                <w:szCs w:val="20"/>
              </w:rPr>
              <w:t>solu</w:t>
            </w:r>
            <w:r>
              <w:rPr>
                <w:rFonts w:ascii="Trebuchet MS" w:eastAsia="MS Mincho" w:hAnsi="Trebuchet MS"/>
                <w:b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b/>
                <w:sz w:val="20"/>
                <w:szCs w:val="20"/>
              </w:rPr>
              <w:t>ionate favorabil</w:t>
            </w:r>
          </w:p>
        </w:tc>
        <w:tc>
          <w:tcPr>
            <w:tcW w:w="4500" w:type="dxa"/>
            <w:gridSpan w:val="4"/>
            <w:shd w:val="clear" w:color="auto" w:fill="DEEAF6"/>
          </w:tcPr>
          <w:p w:rsidR="00EF76EF" w:rsidRPr="001F6EF4" w:rsidRDefault="00EF76EF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Termen de răspuns</w:t>
            </w:r>
          </w:p>
        </w:tc>
        <w:tc>
          <w:tcPr>
            <w:tcW w:w="2790" w:type="dxa"/>
            <w:gridSpan w:val="3"/>
            <w:shd w:val="clear" w:color="auto" w:fill="DEEAF6"/>
          </w:tcPr>
          <w:p w:rsidR="00EF76EF" w:rsidRPr="001F6EF4" w:rsidRDefault="00EF76EF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Modul de comunicare</w:t>
            </w:r>
          </w:p>
        </w:tc>
        <w:tc>
          <w:tcPr>
            <w:tcW w:w="6300" w:type="dxa"/>
            <w:gridSpan w:val="6"/>
            <w:shd w:val="clear" w:color="auto" w:fill="DEEAF6"/>
          </w:tcPr>
          <w:p w:rsidR="00EF76EF" w:rsidRPr="001F6EF4" w:rsidRDefault="00EF76EF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Departajate pe domenii de interes</w:t>
            </w:r>
          </w:p>
        </w:tc>
      </w:tr>
      <w:tr w:rsidR="00EF76EF" w:rsidRPr="00B87748" w:rsidTr="00E70D1F">
        <w:tc>
          <w:tcPr>
            <w:tcW w:w="1278" w:type="dxa"/>
            <w:vMerge/>
          </w:tcPr>
          <w:p w:rsidR="00EF76EF" w:rsidRPr="001F6EF4" w:rsidRDefault="00EF76EF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</w:p>
        </w:tc>
        <w:tc>
          <w:tcPr>
            <w:tcW w:w="1057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Redirec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ionate către alte institu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ii în 5 zile</w:t>
            </w:r>
          </w:p>
        </w:tc>
        <w:tc>
          <w:tcPr>
            <w:tcW w:w="1193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Solu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ionate favorabil în termen de 10 zile</w:t>
            </w:r>
          </w:p>
        </w:tc>
        <w:tc>
          <w:tcPr>
            <w:tcW w:w="117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Solu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ionate favorabil în termen de 30 zile</w:t>
            </w:r>
          </w:p>
        </w:tc>
        <w:tc>
          <w:tcPr>
            <w:tcW w:w="108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Solicitări pentru care termenul a fost depă</w:t>
            </w:r>
            <w:r>
              <w:rPr>
                <w:rFonts w:ascii="Trebuchet MS" w:eastAsia="MS Mincho" w:hAnsi="Trebuchet MS"/>
                <w:sz w:val="20"/>
                <w:szCs w:val="20"/>
              </w:rPr>
              <w:t>ş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it</w:t>
            </w:r>
          </w:p>
        </w:tc>
        <w:tc>
          <w:tcPr>
            <w:tcW w:w="877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Comunicare electronică</w:t>
            </w:r>
          </w:p>
        </w:tc>
        <w:tc>
          <w:tcPr>
            <w:tcW w:w="1013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Comunicare în format hârtie</w:t>
            </w:r>
          </w:p>
        </w:tc>
        <w:tc>
          <w:tcPr>
            <w:tcW w:w="90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Comunicare verbală</w:t>
            </w:r>
          </w:p>
        </w:tc>
        <w:tc>
          <w:tcPr>
            <w:tcW w:w="117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Utiliza</w:t>
            </w:r>
            <w:r>
              <w:rPr>
                <w:rFonts w:ascii="Trebuchet MS" w:eastAsia="MS Mincho" w:hAnsi="Trebuchet MS"/>
                <w:sz w:val="20"/>
                <w:szCs w:val="20"/>
              </w:rPr>
              <w:t>rea banilor publici (contracte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investiţii, cheltuieli  etc)</w:t>
            </w:r>
          </w:p>
        </w:tc>
        <w:tc>
          <w:tcPr>
            <w:tcW w:w="1237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Modul de îndeplinire a atribuţiilor institutiei publice</w:t>
            </w:r>
          </w:p>
        </w:tc>
        <w:tc>
          <w:tcPr>
            <w:tcW w:w="923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Acte normative, reglementări</w:t>
            </w:r>
          </w:p>
        </w:tc>
        <w:tc>
          <w:tcPr>
            <w:tcW w:w="99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Activitatea liderilor instituţiei</w:t>
            </w:r>
          </w:p>
        </w:tc>
        <w:tc>
          <w:tcPr>
            <w:tcW w:w="90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Informaţii privind modul de aplicare a Legii  nr. 544</w:t>
            </w:r>
          </w:p>
        </w:tc>
        <w:tc>
          <w:tcPr>
            <w:tcW w:w="108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Altele</w:t>
            </w:r>
          </w:p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(competen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a altor institu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ii)</w:t>
            </w:r>
          </w:p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</w:p>
        </w:tc>
      </w:tr>
      <w:tr w:rsidR="00EF76EF" w:rsidRPr="00B87748" w:rsidTr="00E70D1F">
        <w:tc>
          <w:tcPr>
            <w:tcW w:w="1278" w:type="dxa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1644</w:t>
            </w:r>
          </w:p>
        </w:tc>
        <w:tc>
          <w:tcPr>
            <w:tcW w:w="1057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3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170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3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00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70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37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23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990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0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vAlign w:val="center"/>
          </w:tcPr>
          <w:p w:rsidR="00EF76EF" w:rsidRPr="00B87748" w:rsidRDefault="00EF76EF" w:rsidP="007A3365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567</w:t>
            </w:r>
          </w:p>
        </w:tc>
      </w:tr>
    </w:tbl>
    <w:p w:rsidR="00EF76EF" w:rsidRDefault="00EF76EF" w:rsidP="00B80161">
      <w:pPr>
        <w:tabs>
          <w:tab w:val="left" w:pos="2171"/>
        </w:tabs>
        <w:spacing w:after="120"/>
        <w:jc w:val="both"/>
        <w:rPr>
          <w:rFonts w:ascii="Trebuchet MS" w:eastAsia="MS Mincho" w:hAnsi="Trebuchet MS"/>
          <w:b/>
        </w:rPr>
      </w:pPr>
      <w:r>
        <w:rPr>
          <w:rFonts w:ascii="Trebuchet MS" w:eastAsia="MS Mincho" w:hAnsi="Trebuchet MS"/>
          <w:b/>
        </w:rPr>
        <w:tab/>
      </w:r>
    </w:p>
    <w:p w:rsidR="00EF76EF" w:rsidRDefault="00EF76EF" w:rsidP="00E70D1F">
      <w:pPr>
        <w:tabs>
          <w:tab w:val="left" w:pos="2171"/>
        </w:tabs>
        <w:spacing w:after="120"/>
        <w:ind w:left="18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637325" w:rsidRDefault="00EF76EF" w:rsidP="00810C80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  <w:r w:rsidRPr="00637325">
        <w:rPr>
          <w:rFonts w:ascii="Trebuchet MS" w:eastAsia="MS Mincho" w:hAnsi="Trebuchet MS"/>
          <w:bCs/>
          <w:sz w:val="24"/>
          <w:szCs w:val="24"/>
        </w:rPr>
        <w:t>3. Men</w:t>
      </w:r>
      <w:r>
        <w:rPr>
          <w:rFonts w:ascii="Trebuchet MS" w:eastAsia="MS Mincho" w:hAnsi="Trebuchet MS"/>
          <w:bCs/>
          <w:sz w:val="24"/>
          <w:szCs w:val="24"/>
        </w:rPr>
        <w:t>ţ</w:t>
      </w:r>
      <w:r w:rsidRPr="00637325">
        <w:rPr>
          <w:rFonts w:ascii="Trebuchet MS" w:eastAsia="MS Mincho" w:hAnsi="Trebuchet MS"/>
          <w:bCs/>
          <w:sz w:val="24"/>
          <w:szCs w:val="24"/>
        </w:rPr>
        <w:t>iona</w:t>
      </w:r>
      <w:r>
        <w:rPr>
          <w:rFonts w:ascii="Trebuchet MS" w:eastAsia="MS Mincho" w:hAnsi="Trebuchet MS"/>
          <w:bCs/>
          <w:sz w:val="24"/>
          <w:szCs w:val="24"/>
        </w:rPr>
        <w:t>ţ</w:t>
      </w:r>
      <w:r w:rsidRPr="00637325">
        <w:rPr>
          <w:rFonts w:ascii="Trebuchet MS" w:eastAsia="MS Mincho" w:hAnsi="Trebuchet MS"/>
          <w:bCs/>
          <w:sz w:val="24"/>
          <w:szCs w:val="24"/>
        </w:rPr>
        <w:t>i principalele cauze pentru care anumite r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>spunsuri nu au fost transmise</w:t>
      </w:r>
      <w:r>
        <w:rPr>
          <w:rFonts w:ascii="Trebuchet MS" w:eastAsia="MS Mincho" w:hAnsi="Trebuchet MS"/>
          <w:bCs/>
          <w:sz w:val="24"/>
          <w:szCs w:val="24"/>
        </w:rPr>
        <w:t xml:space="preserve"> </w:t>
      </w:r>
      <w:r w:rsidRPr="00637325">
        <w:rPr>
          <w:rFonts w:ascii="Trebuchet MS" w:eastAsia="MS Mincho" w:hAnsi="Trebuchet MS"/>
          <w:bCs/>
          <w:sz w:val="24"/>
          <w:szCs w:val="24"/>
        </w:rPr>
        <w:t>în termenul legal:</w:t>
      </w:r>
    </w:p>
    <w:p w:rsidR="00EF76EF" w:rsidRPr="00637325" w:rsidRDefault="00EF76EF" w:rsidP="00637325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  <w:r>
        <w:rPr>
          <w:rFonts w:ascii="Trebuchet MS" w:eastAsia="MS Mincho" w:hAnsi="Trebuchet MS"/>
          <w:bCs/>
          <w:sz w:val="24"/>
          <w:szCs w:val="24"/>
        </w:rPr>
        <w:t>Nu este cazul.</w:t>
      </w:r>
    </w:p>
    <w:p w:rsidR="00EF76EF" w:rsidRDefault="00EF76EF" w:rsidP="00637325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</w:p>
    <w:p w:rsidR="00EF76EF" w:rsidRPr="00637325" w:rsidRDefault="00EF76EF" w:rsidP="00810C80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  <w:r w:rsidRPr="00637325">
        <w:rPr>
          <w:rFonts w:ascii="Trebuchet MS" w:eastAsia="MS Mincho" w:hAnsi="Trebuchet MS"/>
          <w:bCs/>
          <w:sz w:val="24"/>
          <w:szCs w:val="24"/>
        </w:rPr>
        <w:t>4. Ce m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>suri au fost luate pentru ca aceasta problema s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 xml:space="preserve"> fie rezolvat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>?</w:t>
      </w: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  <w:r>
        <w:rPr>
          <w:rFonts w:ascii="Trebuchet MS" w:eastAsia="MS Mincho" w:hAnsi="Trebuchet MS"/>
          <w:bCs/>
          <w:sz w:val="24"/>
          <w:szCs w:val="24"/>
        </w:rPr>
        <w:t>Nu este cazul.</w:t>
      </w: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2"/>
        <w:gridCol w:w="1616"/>
        <w:gridCol w:w="1316"/>
        <w:gridCol w:w="1504"/>
        <w:gridCol w:w="1396"/>
        <w:gridCol w:w="1396"/>
        <w:gridCol w:w="1491"/>
        <w:gridCol w:w="1396"/>
        <w:gridCol w:w="1541"/>
        <w:gridCol w:w="1440"/>
      </w:tblGrid>
      <w:tr w:rsidR="00EF76EF" w:rsidRPr="00B87748" w:rsidTr="00B80161">
        <w:trPr>
          <w:trHeight w:val="657"/>
        </w:trPr>
        <w:tc>
          <w:tcPr>
            <w:tcW w:w="1412" w:type="dxa"/>
            <w:vMerge w:val="restart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  <w:b/>
              </w:rPr>
              <w:t xml:space="preserve">5. </w:t>
            </w:r>
            <w:r w:rsidRPr="00E153B9">
              <w:rPr>
                <w:rFonts w:ascii="Trebuchet MS" w:eastAsia="MS Mincho" w:hAnsi="Trebuchet MS"/>
              </w:rPr>
              <w:t xml:space="preserve">Număr total de solicitări </w:t>
            </w:r>
            <w:r w:rsidRPr="00E153B9">
              <w:rPr>
                <w:rFonts w:ascii="Trebuchet MS" w:eastAsia="MS Mincho" w:hAnsi="Trebuchet MS"/>
                <w:b/>
              </w:rPr>
              <w:t>respinse</w:t>
            </w:r>
          </w:p>
        </w:tc>
        <w:tc>
          <w:tcPr>
            <w:tcW w:w="4436" w:type="dxa"/>
            <w:gridSpan w:val="3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Motivul respingerii</w:t>
            </w:r>
          </w:p>
        </w:tc>
        <w:tc>
          <w:tcPr>
            <w:tcW w:w="8660" w:type="dxa"/>
            <w:gridSpan w:val="6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Departajate pe domenii de interes</w:t>
            </w:r>
          </w:p>
        </w:tc>
      </w:tr>
      <w:tr w:rsidR="00EF76EF" w:rsidRPr="00B87748" w:rsidTr="00B80161">
        <w:tc>
          <w:tcPr>
            <w:tcW w:w="1412" w:type="dxa"/>
            <w:vMerge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</w:p>
        </w:tc>
        <w:tc>
          <w:tcPr>
            <w:tcW w:w="161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Exceptate, conform legii</w:t>
            </w:r>
          </w:p>
        </w:tc>
        <w:tc>
          <w:tcPr>
            <w:tcW w:w="131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Informa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ii inexistente</w:t>
            </w:r>
          </w:p>
        </w:tc>
        <w:tc>
          <w:tcPr>
            <w:tcW w:w="1504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Alte motive (cu precizarea acestora)</w:t>
            </w:r>
          </w:p>
        </w:tc>
        <w:tc>
          <w:tcPr>
            <w:tcW w:w="139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Utilizarea banilor publici (contracte, investiţii, cheltuieli  etc)</w:t>
            </w:r>
          </w:p>
        </w:tc>
        <w:tc>
          <w:tcPr>
            <w:tcW w:w="139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Modul de îndeplinire a atribuţiilor institu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iei publice</w:t>
            </w:r>
          </w:p>
        </w:tc>
        <w:tc>
          <w:tcPr>
            <w:tcW w:w="1491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Acte normative, reglementări</w:t>
            </w:r>
          </w:p>
        </w:tc>
        <w:tc>
          <w:tcPr>
            <w:tcW w:w="139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Activitatea liderilor instituţiei</w:t>
            </w:r>
          </w:p>
        </w:tc>
        <w:tc>
          <w:tcPr>
            <w:tcW w:w="1541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Informaţii privind modul de aplicare a Legii  nr. 544</w:t>
            </w:r>
          </w:p>
        </w:tc>
        <w:tc>
          <w:tcPr>
            <w:tcW w:w="1440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Altele</w:t>
            </w:r>
          </w:p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</w:p>
        </w:tc>
      </w:tr>
      <w:tr w:rsidR="00EF76EF" w:rsidRPr="00B87748" w:rsidTr="00B80161">
        <w:tc>
          <w:tcPr>
            <w:tcW w:w="1412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6</w:t>
            </w:r>
          </w:p>
        </w:tc>
        <w:tc>
          <w:tcPr>
            <w:tcW w:w="1616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1</w:t>
            </w:r>
          </w:p>
        </w:tc>
        <w:tc>
          <w:tcPr>
            <w:tcW w:w="1316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5</w:t>
            </w:r>
          </w:p>
        </w:tc>
        <w:tc>
          <w:tcPr>
            <w:tcW w:w="1504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396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396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491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396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541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440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6</w:t>
            </w:r>
          </w:p>
        </w:tc>
      </w:tr>
    </w:tbl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  <w:r w:rsidRPr="00E153B9">
        <w:rPr>
          <w:rFonts w:ascii="Trebuchet MS" w:eastAsia="MS Mincho" w:hAnsi="Trebuchet MS"/>
          <w:b/>
        </w:rPr>
        <w:t>6. Reclama</w:t>
      </w:r>
      <w:r>
        <w:rPr>
          <w:rFonts w:ascii="Trebuchet MS" w:eastAsia="MS Mincho" w:hAnsi="Trebuchet MS"/>
          <w:b/>
        </w:rPr>
        <w:t>ţ</w:t>
      </w:r>
      <w:r w:rsidRPr="00E153B9">
        <w:rPr>
          <w:rFonts w:ascii="Trebuchet MS" w:eastAsia="MS Mincho" w:hAnsi="Trebuchet MS"/>
          <w:b/>
        </w:rPr>
        <w:t xml:space="preserve">ii administrative </w:t>
      </w:r>
      <w:r>
        <w:rPr>
          <w:rFonts w:ascii="Trebuchet MS" w:eastAsia="MS Mincho" w:hAnsi="Trebuchet MS"/>
          <w:b/>
        </w:rPr>
        <w:t>ş</w:t>
      </w:r>
      <w:r w:rsidRPr="00E153B9">
        <w:rPr>
          <w:rFonts w:ascii="Trebuchet MS" w:eastAsia="MS Mincho" w:hAnsi="Trebuchet MS"/>
          <w:b/>
        </w:rPr>
        <w:t>i plângeri în instan</w:t>
      </w:r>
      <w:r>
        <w:rPr>
          <w:rFonts w:ascii="Trebuchet MS" w:eastAsia="MS Mincho" w:hAnsi="Trebuchet MS"/>
          <w:b/>
        </w:rPr>
        <w:t>ţ</w:t>
      </w:r>
      <w:r w:rsidRPr="00E153B9">
        <w:rPr>
          <w:rFonts w:ascii="Trebuchet MS" w:eastAsia="MS Mincho" w:hAnsi="Trebuchet MS"/>
          <w:b/>
        </w:rPr>
        <w:t>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1784"/>
        <w:gridCol w:w="1875"/>
        <w:gridCol w:w="1523"/>
        <w:gridCol w:w="1888"/>
        <w:gridCol w:w="1785"/>
        <w:gridCol w:w="1875"/>
        <w:gridCol w:w="1599"/>
      </w:tblGrid>
      <w:tr w:rsidR="00EF76EF" w:rsidRPr="00B87748" w:rsidTr="000E7721">
        <w:tc>
          <w:tcPr>
            <w:tcW w:w="7071" w:type="dxa"/>
            <w:gridSpan w:val="4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6.1. Numărul de </w:t>
            </w:r>
            <w:r w:rsidRPr="00E153B9">
              <w:rPr>
                <w:rFonts w:ascii="Trebuchet MS" w:eastAsia="MS Mincho" w:hAnsi="Trebuchet MS"/>
                <w:bCs/>
                <w:iCs/>
              </w:rPr>
              <w:t>reclamaţii administrative la adresa</w:t>
            </w:r>
            <w:r w:rsidRPr="00E153B9">
              <w:rPr>
                <w:rFonts w:ascii="Trebuchet MS" w:eastAsia="MS Mincho" w:hAnsi="Trebuchet MS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6.2. Numărul de </w:t>
            </w:r>
            <w:r w:rsidRPr="00E153B9">
              <w:rPr>
                <w:rFonts w:ascii="Trebuchet MS" w:eastAsia="MS Mincho" w:hAnsi="Trebuchet MS"/>
                <w:bCs/>
                <w:iCs/>
              </w:rPr>
              <w:t>plângeri</w:t>
            </w:r>
            <w:r w:rsidRPr="00E153B9">
              <w:rPr>
                <w:rFonts w:ascii="Trebuchet MS" w:eastAsia="MS Mincho" w:hAnsi="Trebuchet MS"/>
                <w:iCs/>
              </w:rPr>
              <w:t xml:space="preserve"> în </w:t>
            </w:r>
            <w:r w:rsidRPr="00E153B9">
              <w:rPr>
                <w:rFonts w:ascii="Trebuchet MS" w:eastAsia="MS Mincho" w:hAnsi="Trebuchet MS"/>
              </w:rPr>
              <w:t>instanţă la adresa instituţiei în baza Legii nr.544/2001</w:t>
            </w:r>
          </w:p>
        </w:tc>
      </w:tr>
      <w:tr w:rsidR="00EF76EF" w:rsidRPr="00B87748" w:rsidTr="000E7721">
        <w:tc>
          <w:tcPr>
            <w:tcW w:w="188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ionate favorabil</w:t>
            </w:r>
          </w:p>
        </w:tc>
        <w:tc>
          <w:tcPr>
            <w:tcW w:w="1784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Respinse</w:t>
            </w:r>
          </w:p>
        </w:tc>
        <w:tc>
          <w:tcPr>
            <w:tcW w:w="1875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În curs de 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ionare</w:t>
            </w:r>
          </w:p>
        </w:tc>
        <w:tc>
          <w:tcPr>
            <w:tcW w:w="1523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Total</w:t>
            </w:r>
          </w:p>
        </w:tc>
        <w:tc>
          <w:tcPr>
            <w:tcW w:w="1888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ionate favorabil</w:t>
            </w:r>
          </w:p>
        </w:tc>
        <w:tc>
          <w:tcPr>
            <w:tcW w:w="1785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Respinse</w:t>
            </w:r>
          </w:p>
        </w:tc>
        <w:tc>
          <w:tcPr>
            <w:tcW w:w="1875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În curs de 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ionare</w:t>
            </w:r>
          </w:p>
        </w:tc>
        <w:tc>
          <w:tcPr>
            <w:tcW w:w="159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Total</w:t>
            </w:r>
          </w:p>
        </w:tc>
      </w:tr>
      <w:tr w:rsidR="00EF76EF" w:rsidRPr="00B87748" w:rsidTr="000E7721">
        <w:tc>
          <w:tcPr>
            <w:tcW w:w="1889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784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1</w:t>
            </w:r>
          </w:p>
        </w:tc>
        <w:tc>
          <w:tcPr>
            <w:tcW w:w="1875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523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  <w:b/>
              </w:rPr>
              <w:t>1</w:t>
            </w:r>
          </w:p>
        </w:tc>
        <w:tc>
          <w:tcPr>
            <w:tcW w:w="1888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785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875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599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  <w:b/>
              </w:rPr>
              <w:t>0</w:t>
            </w:r>
          </w:p>
        </w:tc>
      </w:tr>
    </w:tbl>
    <w:p w:rsidR="00EF76EF" w:rsidRDefault="00EF76EF" w:rsidP="00B80161">
      <w:pPr>
        <w:spacing w:after="120"/>
        <w:jc w:val="both"/>
        <w:rPr>
          <w:rFonts w:ascii="Trebuchet MS" w:eastAsia="MS Mincho" w:hAnsi="Trebuchet MS"/>
        </w:rPr>
      </w:pPr>
    </w:p>
    <w:p w:rsidR="00EF76EF" w:rsidRPr="00637325" w:rsidRDefault="00EF76EF" w:rsidP="00587E7A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</w:rPr>
        <w:br w:type="page"/>
      </w:r>
      <w:r w:rsidRPr="00637325">
        <w:rPr>
          <w:rFonts w:ascii="Trebuchet MS" w:hAnsi="Trebuchet MS"/>
          <w:b/>
          <w:bCs/>
          <w:sz w:val="24"/>
          <w:szCs w:val="24"/>
        </w:rPr>
        <w:t>7. Managementul procesului de comunicare a informa</w:t>
      </w:r>
      <w:r>
        <w:rPr>
          <w:rFonts w:ascii="Trebuchet MS" w:hAnsi="Trebuchet MS"/>
          <w:b/>
          <w:bCs/>
          <w:sz w:val="24"/>
          <w:szCs w:val="24"/>
        </w:rPr>
        <w:t>ţ</w:t>
      </w:r>
      <w:r w:rsidRPr="00637325">
        <w:rPr>
          <w:rFonts w:ascii="Trebuchet MS" w:hAnsi="Trebuchet MS"/>
          <w:b/>
          <w:bCs/>
          <w:sz w:val="24"/>
          <w:szCs w:val="24"/>
        </w:rPr>
        <w:t>iilor de interes public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08"/>
        <w:gridCol w:w="2340"/>
        <w:gridCol w:w="3060"/>
        <w:gridCol w:w="5040"/>
      </w:tblGrid>
      <w:tr w:rsidR="00EF76EF" w:rsidRPr="00B87748" w:rsidTr="00B51649">
        <w:tc>
          <w:tcPr>
            <w:tcW w:w="14148" w:type="dxa"/>
            <w:gridSpan w:val="4"/>
            <w:shd w:val="clear" w:color="auto" w:fill="DEEAF6"/>
          </w:tcPr>
          <w:p w:rsidR="00EF76EF" w:rsidRPr="00EF56D4" w:rsidRDefault="00EF76EF" w:rsidP="0096652F">
            <w:pPr>
              <w:spacing w:after="120"/>
              <w:jc w:val="both"/>
              <w:rPr>
                <w:rFonts w:ascii="Trebuchet MS" w:eastAsia="MS Mincho" w:hAnsi="Trebuchet MS"/>
                <w:sz w:val="24"/>
                <w:szCs w:val="24"/>
              </w:rPr>
            </w:pPr>
            <w:r w:rsidRPr="00EF56D4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7.1. Costuri </w:t>
            </w:r>
          </w:p>
        </w:tc>
      </w:tr>
      <w:tr w:rsidR="00EF76EF" w:rsidRPr="00B87748" w:rsidTr="00B51649">
        <w:tc>
          <w:tcPr>
            <w:tcW w:w="3708" w:type="dxa"/>
          </w:tcPr>
          <w:p w:rsidR="00EF76EF" w:rsidRPr="00EF56D4" w:rsidRDefault="00EF76EF" w:rsidP="0096652F">
            <w:pPr>
              <w:spacing w:after="120"/>
              <w:jc w:val="both"/>
              <w:rPr>
                <w:rFonts w:ascii="Trebuchet MS" w:eastAsia="MS Mincho" w:hAnsi="Trebuchet MS"/>
                <w:lang w:val="it-IT"/>
              </w:rPr>
            </w:pPr>
            <w:r w:rsidRPr="00EF56D4">
              <w:rPr>
                <w:rFonts w:ascii="Trebuchet MS" w:hAnsi="Trebuchet MS"/>
                <w:lang w:val="it-IT"/>
              </w:rPr>
              <w:t xml:space="preserve">Costuri totale de funcționare ale compartimentului </w:t>
            </w:r>
          </w:p>
        </w:tc>
        <w:tc>
          <w:tcPr>
            <w:tcW w:w="2340" w:type="dxa"/>
          </w:tcPr>
          <w:p w:rsidR="00EF76EF" w:rsidRPr="00EF56D4" w:rsidRDefault="00EF76EF" w:rsidP="0096652F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F56D4">
              <w:rPr>
                <w:rFonts w:ascii="Trebuchet MS" w:eastAsia="MS Mincho" w:hAnsi="Trebuchet MS"/>
              </w:rPr>
              <w:t>Sume încasate din serviciul de copiere</w:t>
            </w:r>
          </w:p>
        </w:tc>
        <w:tc>
          <w:tcPr>
            <w:tcW w:w="3060" w:type="dxa"/>
          </w:tcPr>
          <w:p w:rsidR="00EF76EF" w:rsidRPr="00B51649" w:rsidRDefault="00EF76EF" w:rsidP="0096652F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B51649">
              <w:rPr>
                <w:rFonts w:ascii="Trebuchet MS" w:eastAsia="MS Mincho" w:hAnsi="Trebuchet MS"/>
              </w:rPr>
              <w:t>Contravaloarea serviciului de copiere (lei/pagină)</w:t>
            </w:r>
          </w:p>
        </w:tc>
        <w:tc>
          <w:tcPr>
            <w:tcW w:w="5040" w:type="dxa"/>
          </w:tcPr>
          <w:p w:rsidR="00EF76EF" w:rsidRPr="00B51649" w:rsidRDefault="00EF76EF" w:rsidP="0096652F">
            <w:pPr>
              <w:spacing w:after="120"/>
              <w:jc w:val="both"/>
              <w:rPr>
                <w:rFonts w:ascii="Trebuchet MS" w:eastAsia="MS Mincho" w:hAnsi="Trebuchet MS"/>
                <w:bCs/>
              </w:rPr>
            </w:pPr>
            <w:r w:rsidRPr="00B51649">
              <w:rPr>
                <w:rFonts w:ascii="Trebuchet MS" w:eastAsia="MS Mincho" w:hAnsi="Trebuchet MS"/>
                <w:bCs/>
              </w:rPr>
              <w:t>Care este documentul care stă la baza stabilirii contravalorii serviciului de copiere?</w:t>
            </w:r>
          </w:p>
        </w:tc>
      </w:tr>
      <w:tr w:rsidR="00EF76EF" w:rsidRPr="00B87748" w:rsidTr="00B51649">
        <w:tc>
          <w:tcPr>
            <w:tcW w:w="3708" w:type="dxa"/>
          </w:tcPr>
          <w:p w:rsidR="00EF76EF" w:rsidRPr="00E153B9" w:rsidRDefault="00EF76EF" w:rsidP="0096652F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Sunt incluse în bugetul instituţiei</w:t>
            </w:r>
          </w:p>
        </w:tc>
        <w:tc>
          <w:tcPr>
            <w:tcW w:w="2340" w:type="dxa"/>
          </w:tcPr>
          <w:p w:rsidR="00EF76EF" w:rsidRPr="00E153B9" w:rsidRDefault="00EF76EF" w:rsidP="0096652F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3060" w:type="dxa"/>
          </w:tcPr>
          <w:p w:rsidR="00EF76EF" w:rsidRPr="00E153B9" w:rsidRDefault="00EF76EF" w:rsidP="0096652F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5040" w:type="dxa"/>
          </w:tcPr>
          <w:p w:rsidR="00EF76EF" w:rsidRPr="00B51649" w:rsidRDefault="00EF76EF" w:rsidP="0096652F">
            <w:pPr>
              <w:spacing w:after="120"/>
              <w:jc w:val="center"/>
              <w:rPr>
                <w:rFonts w:ascii="Trebuchet MS" w:eastAsia="MS Mincho" w:hAnsi="Trebuchet MS"/>
                <w:bCs/>
              </w:rPr>
            </w:pPr>
            <w:r>
              <w:rPr>
                <w:rFonts w:ascii="Trebuchet MS" w:eastAsia="MS Mincho" w:hAnsi="Trebuchet MS"/>
                <w:bCs/>
              </w:rPr>
              <w:t>-</w:t>
            </w:r>
          </w:p>
        </w:tc>
      </w:tr>
    </w:tbl>
    <w:p w:rsidR="00EF76EF" w:rsidRDefault="00EF76EF" w:rsidP="00B80161">
      <w:pPr>
        <w:spacing w:after="120"/>
        <w:jc w:val="both"/>
        <w:rPr>
          <w:rFonts w:ascii="Trebuchet MS" w:eastAsia="MS Mincho" w:hAnsi="Trebuchet MS"/>
        </w:rPr>
      </w:pPr>
    </w:p>
    <w:p w:rsidR="00EF76EF" w:rsidRPr="007B4AFF" w:rsidRDefault="00EF76EF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7.2. Cre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terea eficien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ei accesului la informa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ii de interes public</w:t>
      </w:r>
    </w:p>
    <w:p w:rsidR="00EF76EF" w:rsidRPr="007B4AFF" w:rsidRDefault="00EF76EF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a) Institu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ia dumneavoastr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de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ine un punct de informare/bibliotec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virtual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în care sunt publicate seturi de date de interes public ?</w:t>
      </w:r>
    </w:p>
    <w:p w:rsidR="00EF76EF" w:rsidRPr="007B4AFF" w:rsidRDefault="00EF76EF" w:rsidP="007B4AFF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[] Da</w:t>
      </w:r>
    </w:p>
    <w:p w:rsidR="00EF76EF" w:rsidRPr="007B4AFF" w:rsidRDefault="00EF76EF" w:rsidP="007B4AFF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[x] Nu</w:t>
      </w:r>
    </w:p>
    <w:p w:rsidR="00EF76EF" w:rsidRDefault="00EF76EF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b) Enumera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 punctele pe care le considera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 necesar a fi îmbun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>t</w:t>
      </w:r>
      <w:r>
        <w:rPr>
          <w:rFonts w:ascii="Trebuchet MS" w:eastAsia="MS Mincho" w:hAnsi="Trebuchet MS"/>
          <w:sz w:val="24"/>
          <w:szCs w:val="24"/>
        </w:rPr>
        <w:t>ăţ</w:t>
      </w:r>
      <w:r w:rsidRPr="007B4AFF">
        <w:rPr>
          <w:rFonts w:ascii="Trebuchet MS" w:eastAsia="MS Mincho" w:hAnsi="Trebuchet MS"/>
          <w:sz w:val="24"/>
          <w:szCs w:val="24"/>
        </w:rPr>
        <w:t>ite la nivelul institu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iei dumneavoastr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pentru cre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terea eficien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ei procesului de asigurare a accesului la informa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ii de interes public:</w:t>
      </w:r>
    </w:p>
    <w:p w:rsidR="00EF76EF" w:rsidRDefault="00EF76EF" w:rsidP="0063089E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  <w:sz w:val="24"/>
          <w:szCs w:val="24"/>
        </w:rPr>
        <w:t>- definirea termenului de „interes public”</w:t>
      </w:r>
    </w:p>
    <w:p w:rsidR="00EF76EF" w:rsidRPr="007B4AFF" w:rsidRDefault="00EF76EF" w:rsidP="005B6FC2">
      <w:pPr>
        <w:autoSpaceDE w:val="0"/>
        <w:autoSpaceDN w:val="0"/>
        <w:adjustRightInd w:val="0"/>
        <w:spacing w:after="30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hAnsi="Trebuchet MS" w:cs="Courier"/>
          <w:sz w:val="24"/>
          <w:szCs w:val="24"/>
        </w:rPr>
        <w:t>c) Enumera</w:t>
      </w:r>
      <w:r>
        <w:rPr>
          <w:rFonts w:ascii="Trebuchet MS" w:hAnsi="Trebuchet MS" w:cs="TTE1B69138t00"/>
          <w:sz w:val="24"/>
          <w:szCs w:val="24"/>
        </w:rPr>
        <w:t>ţ</w:t>
      </w:r>
      <w:r w:rsidRPr="0063089E">
        <w:rPr>
          <w:rFonts w:ascii="Trebuchet MS" w:hAnsi="Trebuchet MS" w:cs="Courier"/>
          <w:sz w:val="24"/>
          <w:szCs w:val="24"/>
        </w:rPr>
        <w:t>i m</w:t>
      </w:r>
      <w:r>
        <w:rPr>
          <w:rFonts w:ascii="Trebuchet MS" w:hAnsi="Trebuchet MS" w:cs="TTE1B69138t00"/>
          <w:sz w:val="24"/>
          <w:szCs w:val="24"/>
        </w:rPr>
        <w:t>ă</w:t>
      </w:r>
      <w:r w:rsidRPr="0063089E">
        <w:rPr>
          <w:rFonts w:ascii="Trebuchet MS" w:hAnsi="Trebuchet MS" w:cs="Courier"/>
          <w:sz w:val="24"/>
          <w:szCs w:val="24"/>
        </w:rPr>
        <w:t>surile luate pentru îmbun</w:t>
      </w:r>
      <w:r>
        <w:rPr>
          <w:rFonts w:ascii="Trebuchet MS" w:hAnsi="Trebuchet MS" w:cs="TTE1B69138t00"/>
          <w:sz w:val="24"/>
          <w:szCs w:val="24"/>
        </w:rPr>
        <w:t>ă</w:t>
      </w:r>
      <w:r w:rsidRPr="0063089E">
        <w:rPr>
          <w:rFonts w:ascii="Trebuchet MS" w:hAnsi="Trebuchet MS" w:cs="Courier"/>
          <w:sz w:val="24"/>
          <w:szCs w:val="24"/>
        </w:rPr>
        <w:t>t</w:t>
      </w:r>
      <w:r>
        <w:rPr>
          <w:rFonts w:ascii="Trebuchet MS" w:hAnsi="Trebuchet MS" w:cs="TTE1B69138t00"/>
          <w:sz w:val="24"/>
          <w:szCs w:val="24"/>
        </w:rPr>
        <w:t>ăţ</w:t>
      </w:r>
      <w:r w:rsidRPr="0063089E">
        <w:rPr>
          <w:rFonts w:ascii="Trebuchet MS" w:hAnsi="Trebuchet MS" w:cs="Courier"/>
          <w:sz w:val="24"/>
          <w:szCs w:val="24"/>
        </w:rPr>
        <w:t>irea procesului de asigurare a accesului la 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63089E">
        <w:rPr>
          <w:rFonts w:ascii="Trebuchet MS" w:hAnsi="Trebuchet MS" w:cs="Courier"/>
          <w:sz w:val="24"/>
          <w:szCs w:val="24"/>
        </w:rPr>
        <w:t>ii de interes public:</w:t>
      </w:r>
    </w:p>
    <w:p w:rsidR="00EF76EF" w:rsidRDefault="00EF76EF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  <w:sz w:val="24"/>
          <w:szCs w:val="24"/>
        </w:rPr>
        <w:t>- a</w:t>
      </w:r>
      <w:r w:rsidRPr="007B4AFF">
        <w:rPr>
          <w:rFonts w:ascii="Trebuchet MS" w:eastAsia="MS Mincho" w:hAnsi="Trebuchet MS"/>
          <w:sz w:val="24"/>
          <w:szCs w:val="24"/>
        </w:rPr>
        <w:t>ctualizarea permanentă a informa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iilor publicate pe site-ul institu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 xml:space="preserve">iei 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i a celor afi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ate la sediu</w:t>
      </w:r>
      <w:r>
        <w:rPr>
          <w:rFonts w:ascii="Trebuchet MS" w:eastAsia="MS Mincho" w:hAnsi="Trebuchet MS"/>
          <w:sz w:val="24"/>
          <w:szCs w:val="24"/>
        </w:rPr>
        <w:t>;</w:t>
      </w:r>
    </w:p>
    <w:p w:rsidR="00EF76EF" w:rsidRPr="00A543F9" w:rsidRDefault="00EF76EF" w:rsidP="00EA115B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A543F9">
        <w:rPr>
          <w:rFonts w:ascii="Trebuchet MS" w:eastAsia="MS Mincho" w:hAnsi="Trebuchet MS"/>
          <w:sz w:val="24"/>
          <w:szCs w:val="24"/>
        </w:rPr>
        <w:t>- postări in Social Media (Facebook) care să asigure informaţii publicului instituţiei: angajaţi, angajatori, mass-media, alte categorii.</w:t>
      </w:r>
    </w:p>
    <w:p w:rsidR="00EF76EF" w:rsidRPr="00587E7A" w:rsidRDefault="00EF76EF" w:rsidP="00A543F9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</w:rPr>
        <w:t xml:space="preserve">- </w:t>
      </w:r>
      <w:r w:rsidRPr="00587E7A">
        <w:rPr>
          <w:rFonts w:ascii="Trebuchet MS" w:eastAsia="MS Mincho" w:hAnsi="Trebuchet MS"/>
          <w:sz w:val="24"/>
          <w:szCs w:val="24"/>
        </w:rPr>
        <w:t>promovarea site-ului şi a paginii de Facebook a instituţiei.</w:t>
      </w:r>
    </w:p>
    <w:p w:rsidR="00EF76EF" w:rsidRPr="007B4AFF" w:rsidRDefault="00EF76EF" w:rsidP="007B4AFF">
      <w:pPr>
        <w:spacing w:after="120"/>
        <w:jc w:val="both"/>
        <w:rPr>
          <w:rFonts w:ascii="Trebuchet MS" w:eastAsia="MS Mincho" w:hAnsi="Trebuchet MS"/>
        </w:rPr>
      </w:pPr>
    </w:p>
    <w:p w:rsidR="00EF76EF" w:rsidRPr="0063089E" w:rsidRDefault="00EF76EF" w:rsidP="00B80161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>Întocmit</w:t>
      </w:r>
    </w:p>
    <w:p w:rsidR="00EF76EF" w:rsidRPr="0063089E" w:rsidRDefault="00EF76EF" w:rsidP="007117CB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 xml:space="preserve">Carmen Păunica CORODEANU </w:t>
      </w:r>
    </w:p>
    <w:p w:rsidR="00EF76EF" w:rsidRPr="0063089E" w:rsidRDefault="00EF76EF" w:rsidP="00CD261F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>Funcţia</w:t>
      </w:r>
    </w:p>
    <w:p w:rsidR="00EF76EF" w:rsidRPr="0063089E" w:rsidRDefault="00EF76EF" w:rsidP="00CD261F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 xml:space="preserve">Inspector, Compartiment Comunicare şi Relaţii cu Publicul </w:t>
      </w:r>
    </w:p>
    <w:sectPr w:rsidR="00EF76EF" w:rsidRPr="0063089E" w:rsidSect="00A16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818" w:bottom="476" w:left="1170" w:header="270" w:footer="29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6EF" w:rsidRDefault="00EF76EF" w:rsidP="00AA6AD1">
      <w:pPr>
        <w:spacing w:after="0" w:line="240" w:lineRule="auto"/>
      </w:pPr>
      <w:r>
        <w:separator/>
      </w:r>
    </w:p>
  </w:endnote>
  <w:endnote w:type="continuationSeparator" w:id="0">
    <w:p w:rsidR="00EF76EF" w:rsidRDefault="00EF76EF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E1B691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Default="00EF7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Pr="00F726B9" w:rsidRDefault="00EF76EF" w:rsidP="00D6451B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EF76EF" w:rsidRPr="007804E3" w:rsidRDefault="00EF76EF" w:rsidP="00D6451B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7804E3">
      <w:rPr>
        <w:rFonts w:ascii="Trebuchet MS" w:hAnsi="Trebuchet MS"/>
        <w:sz w:val="16"/>
        <w:szCs w:val="16"/>
        <w:lang w:val="it-IT"/>
      </w:rPr>
      <w:t>Tel.: +4 0236 46 06 29, +4 0236 46 50 75, +4 0236 41 35 91, +4 0236 41 13 57, +4 0236 41 31 99; fax: +4 0236 46 06 29</w:t>
    </w:r>
  </w:p>
  <w:p w:rsidR="00EF76EF" w:rsidRPr="00AC4393" w:rsidRDefault="00EF76EF" w:rsidP="00D6451B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AC4393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hyperlink r:id="rId1" w:history="1">
      <w:r w:rsidRPr="00AC4393">
        <w:rPr>
          <w:rStyle w:val="Hyperlink"/>
          <w:rFonts w:ascii="Trebuchet MS" w:hAnsi="Trebuchet MS"/>
          <w:sz w:val="16"/>
          <w:szCs w:val="16"/>
          <w:lang w:val="fr-FR"/>
        </w:rPr>
        <w:t>itmgalati@itmgalati.ro</w:t>
      </w:r>
    </w:hyperlink>
    <w:r w:rsidRPr="00AC4393">
      <w:rPr>
        <w:rFonts w:ascii="Trebuchet MS" w:hAnsi="Trebuchet MS"/>
        <w:sz w:val="16"/>
        <w:szCs w:val="16"/>
        <w:lang w:val="fr-FR"/>
      </w:rPr>
      <w:t xml:space="preserve"> </w:t>
    </w:r>
  </w:p>
  <w:p w:rsidR="00EF76EF" w:rsidRPr="00D6451B" w:rsidRDefault="00EF76EF" w:rsidP="00D6451B">
    <w:pPr>
      <w:pStyle w:val="Footer"/>
      <w:rPr>
        <w:rFonts w:ascii="Trebuchet MS" w:hAnsi="Trebuchet MS"/>
        <w:b/>
        <w:sz w:val="16"/>
        <w:szCs w:val="16"/>
      </w:rPr>
    </w:pPr>
    <w:hyperlink r:id="rId2" w:history="1">
      <w:r w:rsidRPr="00AC4393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8436DC">
      <w:rPr>
        <w:rFonts w:ascii="Trebuchet MS" w:hAnsi="Trebuchet MS"/>
        <w:b/>
        <w:color w:val="FF0000"/>
        <w:sz w:val="16"/>
        <w:szCs w:val="16"/>
      </w:rPr>
      <w:tab/>
    </w:r>
    <w:r w:rsidRPr="00D6451B">
      <w:rPr>
        <w:rFonts w:ascii="Trebuchet MS" w:hAnsi="Trebuchet MS"/>
        <w:b/>
        <w:sz w:val="16"/>
        <w:szCs w:val="16"/>
      </w:rPr>
      <w:fldChar w:fldCharType="begin"/>
    </w:r>
    <w:r w:rsidRPr="00D6451B">
      <w:rPr>
        <w:rFonts w:ascii="Trebuchet MS" w:hAnsi="Trebuchet MS"/>
        <w:b/>
        <w:sz w:val="16"/>
        <w:szCs w:val="16"/>
      </w:rPr>
      <w:instrText>PAGE   \* MERGEFORMAT</w:instrText>
    </w:r>
    <w:r w:rsidRPr="00D6451B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7</w:t>
    </w:r>
    <w:r w:rsidRPr="00D6451B">
      <w:rPr>
        <w:rFonts w:ascii="Trebuchet MS" w:hAnsi="Trebuchet MS"/>
        <w:b/>
        <w:sz w:val="16"/>
        <w:szCs w:val="16"/>
      </w:rPr>
      <w:fldChar w:fldCharType="end"/>
    </w:r>
    <w:r w:rsidRPr="00D6451B">
      <w:rPr>
        <w:rFonts w:ascii="Trebuchet MS" w:hAnsi="Trebuchet MS"/>
        <w:b/>
        <w:sz w:val="16"/>
        <w:szCs w:val="16"/>
      </w:rPr>
      <w:t xml:space="preserve">  </w:t>
    </w:r>
  </w:p>
  <w:p w:rsidR="00EF76EF" w:rsidRPr="00BD59EF" w:rsidRDefault="00EF76EF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EF76EF" w:rsidRDefault="00EF76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Pr="00F726B9" w:rsidRDefault="00EF76EF" w:rsidP="00D6451B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EF76EF" w:rsidRPr="00F726B9" w:rsidRDefault="00EF76EF" w:rsidP="00D6451B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EF76EF" w:rsidRPr="00F726B9" w:rsidRDefault="00EF76EF" w:rsidP="00D6451B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hyperlink r:id="rId1" w:history="1">
      <w:r w:rsidRPr="001F3135">
        <w:rPr>
          <w:rStyle w:val="Hyperlink"/>
          <w:rFonts w:ascii="Trebuchet MS" w:hAnsi="Trebuchet MS"/>
          <w:sz w:val="16"/>
          <w:szCs w:val="16"/>
          <w:lang w:val="fr-FR"/>
        </w:rPr>
        <w:t>itmgalati@itmgalati.ro</w:t>
      </w:r>
    </w:hyperlink>
    <w:r>
      <w:rPr>
        <w:rFonts w:ascii="Trebuchet MS" w:hAnsi="Trebuchet MS"/>
        <w:sz w:val="16"/>
        <w:szCs w:val="16"/>
        <w:lang w:val="fr-FR"/>
      </w:rPr>
      <w:t xml:space="preserve"> </w:t>
    </w:r>
  </w:p>
  <w:p w:rsidR="00EF76EF" w:rsidRPr="008436DC" w:rsidRDefault="00EF76EF" w:rsidP="00D6451B">
    <w:pPr>
      <w:pStyle w:val="Footer"/>
    </w:pPr>
    <w:hyperlink r:id="rId2" w:history="1">
      <w:r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6EF" w:rsidRDefault="00EF76EF" w:rsidP="00AA6AD1">
      <w:pPr>
        <w:spacing w:after="0" w:line="240" w:lineRule="auto"/>
      </w:pPr>
      <w:r>
        <w:separator/>
      </w:r>
    </w:p>
  </w:footnote>
  <w:footnote w:type="continuationSeparator" w:id="0">
    <w:p w:rsidR="00EF76EF" w:rsidRDefault="00EF76EF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Default="00EF76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Default="00EF76EF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18pt;margin-top:-4.15pt;width:666pt;height:26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>
            <w:txbxContent>
              <w:p w:rsidR="00EF76EF" w:rsidRPr="00501154" w:rsidRDefault="00EF76EF" w:rsidP="007A3365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8436DC">
                  <w:rPr>
                    <w:rFonts w:ascii="Trebuchet MS" w:hAnsi="Trebuchet MS"/>
                    <w:smallCaps/>
                    <w:sz w:val="24"/>
                    <w:szCs w:val="24"/>
                  </w:rPr>
                  <w:t xml:space="preserve">INSPECTORATUL TERITORIAL </w:t>
                </w:r>
                <w:r w:rsidRPr="00D6451B">
                  <w:rPr>
                    <w:rFonts w:ascii="Trebuchet MS" w:hAnsi="Trebuchet MS"/>
                    <w:smallCaps/>
                    <w:sz w:val="24"/>
                    <w:szCs w:val="24"/>
                  </w:rPr>
                  <w:t>D</w:t>
                </w:r>
                <w:r>
                  <w:rPr>
                    <w:rFonts w:ascii="Trebuchet MS" w:hAnsi="Trebuchet MS"/>
                    <w:smallCaps/>
                    <w:sz w:val="24"/>
                    <w:szCs w:val="24"/>
                  </w:rPr>
                  <w:t xml:space="preserve">E </w:t>
                </w:r>
                <w:r w:rsidRPr="00501154">
                  <w:rPr>
                    <w:rFonts w:ascii="Trebuchet MS" w:hAnsi="Trebuchet MS"/>
                    <w:smallCaps/>
                    <w:sz w:val="24"/>
                    <w:szCs w:val="24"/>
                  </w:rPr>
                  <w:t>MUNCĂ GALAŢI</w:t>
                </w:r>
              </w:p>
              <w:p w:rsidR="00EF76EF" w:rsidRDefault="00EF76EF" w:rsidP="008560FB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</w:p>
              <w:p w:rsidR="00EF76EF" w:rsidRPr="002455E0" w:rsidRDefault="00EF76EF" w:rsidP="008560FB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Default="00EF76EF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85pt;margin-top:22.5pt;width:448.9pt;height:59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CkhQIAABY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" stroked="f">
          <v:textbox>
            <w:txbxContent>
              <w:p w:rsidR="00EF76EF" w:rsidRPr="004B3AD7" w:rsidRDefault="00EF76EF" w:rsidP="00AA6AD1">
                <w:pPr>
                  <w:rPr>
                    <w:rFonts w:ascii="Trebuchet MS" w:hAnsi="Trebuchet MS"/>
                    <w:b/>
                    <w:bCs/>
                    <w:smallCaps/>
                    <w:sz w:val="28"/>
                    <w:szCs w:val="28"/>
                  </w:rPr>
                </w:pPr>
                <w:r w:rsidRPr="004B3AD7">
                  <w:rPr>
                    <w:rFonts w:ascii="Trebuchet MS" w:hAnsi="Trebuchet MS"/>
                    <w:b/>
                    <w:bCs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EF76EF" w:rsidRPr="004B3AD7" w:rsidRDefault="00EF76EF" w:rsidP="00D6451B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4B3AD7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Pr="003D4DB9">
      <w:rPr>
        <w:rFonts w:ascii="Trebuchet MS" w:eastAsia="MS Mincho" w:hAnsi="Trebuchet MS"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26" type="#_x0000_t75" alt="Untitled" style="width:72.75pt;height:62.25pt;visibility:visible">
          <v:imagedata r:id="rId1" o:title=""/>
        </v:shape>
      </w:pict>
    </w:r>
  </w:p>
  <w:p w:rsidR="00EF76EF" w:rsidRDefault="00EF76EF" w:rsidP="00AA6A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A8465A"/>
    <w:multiLevelType w:val="hybridMultilevel"/>
    <w:tmpl w:val="3B14DEE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7"/>
  </w:num>
  <w:num w:numId="5">
    <w:abstractNumId w:val="23"/>
  </w:num>
  <w:num w:numId="6">
    <w:abstractNumId w:val="1"/>
  </w:num>
  <w:num w:numId="7">
    <w:abstractNumId w:val="21"/>
  </w:num>
  <w:num w:numId="8">
    <w:abstractNumId w:val="26"/>
  </w:num>
  <w:num w:numId="9">
    <w:abstractNumId w:val="2"/>
  </w:num>
  <w:num w:numId="10">
    <w:abstractNumId w:val="18"/>
  </w:num>
  <w:num w:numId="11">
    <w:abstractNumId w:val="0"/>
  </w:num>
  <w:num w:numId="12">
    <w:abstractNumId w:val="4"/>
  </w:num>
  <w:num w:numId="13">
    <w:abstractNumId w:val="16"/>
  </w:num>
  <w:num w:numId="14">
    <w:abstractNumId w:val="3"/>
  </w:num>
  <w:num w:numId="15">
    <w:abstractNumId w:val="15"/>
  </w:num>
  <w:num w:numId="16">
    <w:abstractNumId w:val="27"/>
  </w:num>
  <w:num w:numId="17">
    <w:abstractNumId w:val="9"/>
  </w:num>
  <w:num w:numId="18">
    <w:abstractNumId w:val="10"/>
  </w:num>
  <w:num w:numId="19">
    <w:abstractNumId w:val="13"/>
  </w:num>
  <w:num w:numId="20">
    <w:abstractNumId w:val="19"/>
  </w:num>
  <w:num w:numId="21">
    <w:abstractNumId w:val="11"/>
  </w:num>
  <w:num w:numId="22">
    <w:abstractNumId w:val="24"/>
  </w:num>
  <w:num w:numId="23">
    <w:abstractNumId w:val="20"/>
  </w:num>
  <w:num w:numId="24">
    <w:abstractNumId w:val="22"/>
  </w:num>
  <w:num w:numId="25">
    <w:abstractNumId w:val="25"/>
  </w:num>
  <w:num w:numId="26">
    <w:abstractNumId w:val="5"/>
  </w:num>
  <w:num w:numId="27">
    <w:abstractNumId w:val="12"/>
  </w:num>
  <w:num w:numId="28">
    <w:abstractNumId w:val="8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1AB"/>
    <w:rsid w:val="0001206C"/>
    <w:rsid w:val="00012463"/>
    <w:rsid w:val="00025A24"/>
    <w:rsid w:val="00033AE2"/>
    <w:rsid w:val="00054DF1"/>
    <w:rsid w:val="00057CAC"/>
    <w:rsid w:val="000716AC"/>
    <w:rsid w:val="000739DC"/>
    <w:rsid w:val="00080201"/>
    <w:rsid w:val="000A5B2A"/>
    <w:rsid w:val="000C2F54"/>
    <w:rsid w:val="000E13EF"/>
    <w:rsid w:val="000E3988"/>
    <w:rsid w:val="000E7721"/>
    <w:rsid w:val="00127B5D"/>
    <w:rsid w:val="001545B8"/>
    <w:rsid w:val="00162054"/>
    <w:rsid w:val="001825D5"/>
    <w:rsid w:val="00193A94"/>
    <w:rsid w:val="001A6DB2"/>
    <w:rsid w:val="001F3135"/>
    <w:rsid w:val="001F6EF4"/>
    <w:rsid w:val="00200B2C"/>
    <w:rsid w:val="002136E0"/>
    <w:rsid w:val="0022319D"/>
    <w:rsid w:val="00234B96"/>
    <w:rsid w:val="00237A61"/>
    <w:rsid w:val="002455E0"/>
    <w:rsid w:val="002C2558"/>
    <w:rsid w:val="002E0B9C"/>
    <w:rsid w:val="002F5463"/>
    <w:rsid w:val="003121E4"/>
    <w:rsid w:val="00316F04"/>
    <w:rsid w:val="00331337"/>
    <w:rsid w:val="00336952"/>
    <w:rsid w:val="00371728"/>
    <w:rsid w:val="00372DF1"/>
    <w:rsid w:val="00380470"/>
    <w:rsid w:val="00381454"/>
    <w:rsid w:val="0039512D"/>
    <w:rsid w:val="003D3BC9"/>
    <w:rsid w:val="003D3BFF"/>
    <w:rsid w:val="003D4DB9"/>
    <w:rsid w:val="00406156"/>
    <w:rsid w:val="0041039A"/>
    <w:rsid w:val="004153F1"/>
    <w:rsid w:val="0044671A"/>
    <w:rsid w:val="0045009A"/>
    <w:rsid w:val="004504A4"/>
    <w:rsid w:val="00453C0A"/>
    <w:rsid w:val="00455E94"/>
    <w:rsid w:val="00466E97"/>
    <w:rsid w:val="00472791"/>
    <w:rsid w:val="004A6276"/>
    <w:rsid w:val="004B3AD7"/>
    <w:rsid w:val="004B6725"/>
    <w:rsid w:val="004C0DF7"/>
    <w:rsid w:val="004C522B"/>
    <w:rsid w:val="004C6BAC"/>
    <w:rsid w:val="004D2729"/>
    <w:rsid w:val="004E1610"/>
    <w:rsid w:val="00501154"/>
    <w:rsid w:val="005324BC"/>
    <w:rsid w:val="00552E11"/>
    <w:rsid w:val="00556E37"/>
    <w:rsid w:val="00587E7A"/>
    <w:rsid w:val="005953BC"/>
    <w:rsid w:val="005A6EF3"/>
    <w:rsid w:val="005B6FC2"/>
    <w:rsid w:val="005C14B1"/>
    <w:rsid w:val="005D07CA"/>
    <w:rsid w:val="005F6D35"/>
    <w:rsid w:val="00626DCF"/>
    <w:rsid w:val="0063089E"/>
    <w:rsid w:val="00637325"/>
    <w:rsid w:val="00640C11"/>
    <w:rsid w:val="0066168C"/>
    <w:rsid w:val="0066567A"/>
    <w:rsid w:val="00695F75"/>
    <w:rsid w:val="006A3613"/>
    <w:rsid w:val="006B44C5"/>
    <w:rsid w:val="006F743C"/>
    <w:rsid w:val="006F78F8"/>
    <w:rsid w:val="00700811"/>
    <w:rsid w:val="00702D8D"/>
    <w:rsid w:val="00706D75"/>
    <w:rsid w:val="007070E1"/>
    <w:rsid w:val="007117CB"/>
    <w:rsid w:val="007176AE"/>
    <w:rsid w:val="00736655"/>
    <w:rsid w:val="00751674"/>
    <w:rsid w:val="00755F83"/>
    <w:rsid w:val="007739A8"/>
    <w:rsid w:val="00776FAD"/>
    <w:rsid w:val="007804E3"/>
    <w:rsid w:val="00791815"/>
    <w:rsid w:val="007A3365"/>
    <w:rsid w:val="007A6427"/>
    <w:rsid w:val="007B4AFF"/>
    <w:rsid w:val="007C112D"/>
    <w:rsid w:val="007E7016"/>
    <w:rsid w:val="00802103"/>
    <w:rsid w:val="00803BC2"/>
    <w:rsid w:val="00810C80"/>
    <w:rsid w:val="008436DC"/>
    <w:rsid w:val="008471D3"/>
    <w:rsid w:val="008560FB"/>
    <w:rsid w:val="008834E1"/>
    <w:rsid w:val="008A1411"/>
    <w:rsid w:val="008B17C0"/>
    <w:rsid w:val="008D2155"/>
    <w:rsid w:val="008D23AB"/>
    <w:rsid w:val="008D60B2"/>
    <w:rsid w:val="008E0331"/>
    <w:rsid w:val="008E0AC2"/>
    <w:rsid w:val="008F15AE"/>
    <w:rsid w:val="009113BF"/>
    <w:rsid w:val="0092431E"/>
    <w:rsid w:val="0096652F"/>
    <w:rsid w:val="00974521"/>
    <w:rsid w:val="00976A4D"/>
    <w:rsid w:val="009B4C9C"/>
    <w:rsid w:val="009E41F6"/>
    <w:rsid w:val="009E61A1"/>
    <w:rsid w:val="00A002EB"/>
    <w:rsid w:val="00A01971"/>
    <w:rsid w:val="00A12E27"/>
    <w:rsid w:val="00A16C80"/>
    <w:rsid w:val="00A44777"/>
    <w:rsid w:val="00A543F9"/>
    <w:rsid w:val="00A747EB"/>
    <w:rsid w:val="00AA0BEF"/>
    <w:rsid w:val="00AA2A86"/>
    <w:rsid w:val="00AA6776"/>
    <w:rsid w:val="00AA6AD1"/>
    <w:rsid w:val="00AB3A5E"/>
    <w:rsid w:val="00AC4393"/>
    <w:rsid w:val="00AD0F85"/>
    <w:rsid w:val="00AE6EBA"/>
    <w:rsid w:val="00AF58D6"/>
    <w:rsid w:val="00B17659"/>
    <w:rsid w:val="00B51649"/>
    <w:rsid w:val="00B76993"/>
    <w:rsid w:val="00B80161"/>
    <w:rsid w:val="00B80204"/>
    <w:rsid w:val="00B868F9"/>
    <w:rsid w:val="00B87748"/>
    <w:rsid w:val="00BB3EB2"/>
    <w:rsid w:val="00BC2EE3"/>
    <w:rsid w:val="00BD59EF"/>
    <w:rsid w:val="00BE169D"/>
    <w:rsid w:val="00BE4EB3"/>
    <w:rsid w:val="00BF273D"/>
    <w:rsid w:val="00C0502C"/>
    <w:rsid w:val="00C07188"/>
    <w:rsid w:val="00C269B2"/>
    <w:rsid w:val="00C707AD"/>
    <w:rsid w:val="00C75073"/>
    <w:rsid w:val="00C7653B"/>
    <w:rsid w:val="00C97A7C"/>
    <w:rsid w:val="00CA0610"/>
    <w:rsid w:val="00CA14CB"/>
    <w:rsid w:val="00CB682F"/>
    <w:rsid w:val="00CC4EA4"/>
    <w:rsid w:val="00CD261F"/>
    <w:rsid w:val="00CD3454"/>
    <w:rsid w:val="00CE31A7"/>
    <w:rsid w:val="00D02057"/>
    <w:rsid w:val="00D03AA3"/>
    <w:rsid w:val="00D05EDE"/>
    <w:rsid w:val="00D067BE"/>
    <w:rsid w:val="00D06D28"/>
    <w:rsid w:val="00D15238"/>
    <w:rsid w:val="00D206DD"/>
    <w:rsid w:val="00D250AD"/>
    <w:rsid w:val="00D427E6"/>
    <w:rsid w:val="00D44E90"/>
    <w:rsid w:val="00D6451B"/>
    <w:rsid w:val="00D65B50"/>
    <w:rsid w:val="00D9420E"/>
    <w:rsid w:val="00DA463E"/>
    <w:rsid w:val="00DA5614"/>
    <w:rsid w:val="00DC2324"/>
    <w:rsid w:val="00DD6E28"/>
    <w:rsid w:val="00DE5934"/>
    <w:rsid w:val="00E03118"/>
    <w:rsid w:val="00E153B9"/>
    <w:rsid w:val="00E16C9D"/>
    <w:rsid w:val="00E25546"/>
    <w:rsid w:val="00E27A1E"/>
    <w:rsid w:val="00E608C0"/>
    <w:rsid w:val="00E63DEF"/>
    <w:rsid w:val="00E70D1F"/>
    <w:rsid w:val="00E85676"/>
    <w:rsid w:val="00E97539"/>
    <w:rsid w:val="00E97DDD"/>
    <w:rsid w:val="00EA115B"/>
    <w:rsid w:val="00EB49C0"/>
    <w:rsid w:val="00EC77A4"/>
    <w:rsid w:val="00ED2717"/>
    <w:rsid w:val="00ED3B25"/>
    <w:rsid w:val="00EF56D4"/>
    <w:rsid w:val="00EF76EF"/>
    <w:rsid w:val="00F16600"/>
    <w:rsid w:val="00F277C0"/>
    <w:rsid w:val="00F40300"/>
    <w:rsid w:val="00F45778"/>
    <w:rsid w:val="00F53FC1"/>
    <w:rsid w:val="00F726B9"/>
    <w:rsid w:val="00F97945"/>
    <w:rsid w:val="00FA053F"/>
    <w:rsid w:val="00FD61C4"/>
    <w:rsid w:val="00FD74C6"/>
    <w:rsid w:val="00FE7747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E608C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7</Pages>
  <Words>1012</Words>
  <Characters>5774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Balta</dc:creator>
  <cp:keywords/>
  <dc:description/>
  <cp:lastModifiedBy>USR IM</cp:lastModifiedBy>
  <cp:revision>7</cp:revision>
  <cp:lastPrinted>2021-01-18T11:31:00Z</cp:lastPrinted>
  <dcterms:created xsi:type="dcterms:W3CDTF">2021-01-06T16:23:00Z</dcterms:created>
  <dcterms:modified xsi:type="dcterms:W3CDTF">2021-01-18T11:31:00Z</dcterms:modified>
</cp:coreProperties>
</file>