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04CA3" w14:textId="77777777" w:rsidR="00090675" w:rsidRDefault="00090675" w:rsidP="00FC0FF9">
      <w:pPr>
        <w:ind w:left="720"/>
        <w:jc w:val="both"/>
        <w:rPr>
          <w:rFonts w:ascii="Trebuchet MS" w:hAnsi="Trebuchet MS"/>
        </w:rPr>
      </w:pPr>
    </w:p>
    <w:p w14:paraId="78D8F5A3" w14:textId="15673CD8" w:rsidR="00090675" w:rsidRPr="00990268" w:rsidRDefault="0017513A" w:rsidP="009347C2">
      <w:pPr>
        <w:spacing w:after="30"/>
        <w:ind w:left="720"/>
        <w:jc w:val="both"/>
        <w:rPr>
          <w:rFonts w:ascii="Trebuchet MS" w:hAnsi="Trebuchet MS"/>
        </w:rPr>
      </w:pPr>
      <w:r>
        <w:rPr>
          <w:rFonts w:ascii="Trebuchet MS" w:hAnsi="Trebuchet MS"/>
        </w:rPr>
        <w:t>03.10.2023</w:t>
      </w:r>
    </w:p>
    <w:p w14:paraId="365458B0" w14:textId="77777777" w:rsidR="00D8788C" w:rsidRPr="00AE2C90" w:rsidRDefault="00D8788C" w:rsidP="00AE2C90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</w:p>
    <w:p w14:paraId="5CDB361F" w14:textId="77777777" w:rsidR="00090675" w:rsidRPr="00AE2C90" w:rsidRDefault="00090675" w:rsidP="00254ED7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  <w:r w:rsidRPr="00AE2C90">
        <w:rPr>
          <w:rFonts w:ascii="Trebuchet MS" w:hAnsi="Trebuchet MS"/>
          <w:b/>
          <w:bCs/>
          <w:sz w:val="24"/>
          <w:szCs w:val="24"/>
        </w:rPr>
        <w:t>Comunicat de presă</w:t>
      </w:r>
    </w:p>
    <w:p w14:paraId="60B82976" w14:textId="77777777" w:rsidR="00214FB3" w:rsidRPr="004A6619" w:rsidRDefault="004A6619" w:rsidP="00254ED7">
      <w:pPr>
        <w:spacing w:after="30"/>
        <w:ind w:left="709"/>
        <w:jc w:val="both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  <w:lang w:eastAsia="ro-RO"/>
        </w:rPr>
        <w:t>C</w:t>
      </w:r>
      <w:r w:rsidRPr="004A6619">
        <w:rPr>
          <w:rFonts w:ascii="Trebuchet MS" w:hAnsi="Trebuchet MS"/>
          <w:b/>
          <w:sz w:val="24"/>
          <w:szCs w:val="24"/>
          <w:lang w:eastAsia="ro-RO"/>
        </w:rPr>
        <w:t xml:space="preserve">ampania </w:t>
      </w:r>
      <w:bookmarkStart w:id="0" w:name="_Hlk139282102"/>
      <w:r w:rsidR="00247FCE" w:rsidRPr="00247FCE">
        <w:rPr>
          <w:rFonts w:ascii="Trebuchet MS" w:eastAsia="MS Mincho" w:hAnsi="Trebuchet MS"/>
          <w:b/>
          <w:sz w:val="24"/>
          <w:szCs w:val="24"/>
        </w:rPr>
        <w:t>na</w:t>
      </w:r>
      <w:r w:rsidR="00254ED7">
        <w:rPr>
          <w:rFonts w:ascii="Trebuchet MS" w:eastAsia="MS Mincho" w:hAnsi="Trebuchet MS"/>
          <w:b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>ională de verificare a modului de respectare a cerin</w:t>
      </w:r>
      <w:r w:rsidR="00254ED7">
        <w:rPr>
          <w:rFonts w:ascii="Trebuchet MS" w:eastAsia="MS Mincho" w:hAnsi="Trebuchet MS"/>
          <w:b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 xml:space="preserve">elor minime de securitate </w:t>
      </w:r>
      <w:r w:rsidR="00254ED7">
        <w:rPr>
          <w:rFonts w:ascii="Trebuchet MS" w:eastAsia="MS Mincho" w:hAnsi="Trebuchet MS"/>
          <w:b/>
          <w:sz w:val="24"/>
          <w:szCs w:val="24"/>
        </w:rPr>
        <w:t>ș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>i sănătate în muncă la lucrările din domeniul construc</w:t>
      </w:r>
      <w:r w:rsidR="00254ED7">
        <w:rPr>
          <w:rFonts w:ascii="Trebuchet MS" w:eastAsia="MS Mincho" w:hAnsi="Trebuchet MS"/>
          <w:b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/>
          <w:sz w:val="24"/>
          <w:szCs w:val="24"/>
        </w:rPr>
        <w:t>iilor</w:t>
      </w:r>
      <w:bookmarkEnd w:id="0"/>
    </w:p>
    <w:p w14:paraId="141B8AC8" w14:textId="77777777" w:rsidR="00947337" w:rsidRDefault="00947337" w:rsidP="00254ED7">
      <w:pPr>
        <w:spacing w:after="30"/>
        <w:ind w:left="720"/>
        <w:jc w:val="both"/>
        <w:rPr>
          <w:rFonts w:ascii="Trebuchet MS" w:hAnsi="Trebuchet MS"/>
          <w:b/>
          <w:bCs/>
          <w:sz w:val="24"/>
          <w:szCs w:val="24"/>
        </w:rPr>
      </w:pPr>
    </w:p>
    <w:p w14:paraId="651FCE90" w14:textId="7169A9FD" w:rsidR="004A6619" w:rsidRDefault="0017513A" w:rsidP="0017513A">
      <w:pPr>
        <w:spacing w:after="30"/>
        <w:ind w:left="720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Î</w:t>
      </w:r>
      <w:r>
        <w:rPr>
          <w:rFonts w:ascii="Trebuchet MS" w:hAnsi="Trebuchet MS"/>
          <w:sz w:val="24"/>
          <w:szCs w:val="24"/>
        </w:rPr>
        <w:t>n perioada aprilie – noiembrie 2023</w:t>
      </w:r>
      <w:r>
        <w:rPr>
          <w:rFonts w:ascii="Trebuchet MS" w:hAnsi="Trebuchet MS"/>
          <w:sz w:val="24"/>
          <w:szCs w:val="24"/>
        </w:rPr>
        <w:t xml:space="preserve"> </w:t>
      </w:r>
      <w:r w:rsidRPr="004A6619">
        <w:rPr>
          <w:rFonts w:ascii="Trebuchet MS" w:hAnsi="Trebuchet MS"/>
          <w:sz w:val="24"/>
          <w:szCs w:val="24"/>
          <w:lang w:eastAsia="ro-RO"/>
        </w:rPr>
        <w:t>Inspectoratul Teritorial de Muncă Gala</w:t>
      </w:r>
      <w:r>
        <w:rPr>
          <w:rFonts w:ascii="Trebuchet MS" w:hAnsi="Trebuchet MS"/>
          <w:sz w:val="24"/>
          <w:szCs w:val="24"/>
          <w:lang w:eastAsia="ro-RO"/>
        </w:rPr>
        <w:t>ț</w:t>
      </w:r>
      <w:r w:rsidRPr="004A6619">
        <w:rPr>
          <w:rFonts w:ascii="Trebuchet MS" w:hAnsi="Trebuchet MS"/>
          <w:sz w:val="24"/>
          <w:szCs w:val="24"/>
          <w:lang w:eastAsia="ro-RO"/>
        </w:rPr>
        <w:t xml:space="preserve">i </w:t>
      </w:r>
      <w:r w:rsidRPr="00AE2C90">
        <w:rPr>
          <w:rFonts w:ascii="Trebuchet MS" w:hAnsi="Trebuchet MS"/>
          <w:sz w:val="24"/>
          <w:szCs w:val="24"/>
        </w:rPr>
        <w:t>(I.T.M.)</w:t>
      </w:r>
      <w:r>
        <w:rPr>
          <w:rFonts w:ascii="Trebuchet MS" w:hAnsi="Trebuchet MS"/>
          <w:sz w:val="24"/>
          <w:szCs w:val="24"/>
        </w:rPr>
        <w:t xml:space="preserve"> </w:t>
      </w:r>
      <w:r w:rsidRPr="004A6619">
        <w:rPr>
          <w:rFonts w:ascii="Trebuchet MS" w:hAnsi="Trebuchet MS"/>
          <w:sz w:val="24"/>
          <w:szCs w:val="24"/>
          <w:lang w:eastAsia="ro-RO"/>
        </w:rPr>
        <w:t>desfă</w:t>
      </w:r>
      <w:r>
        <w:rPr>
          <w:rFonts w:ascii="Trebuchet MS" w:hAnsi="Trebuchet MS"/>
          <w:sz w:val="24"/>
          <w:szCs w:val="24"/>
          <w:lang w:eastAsia="ro-RO"/>
        </w:rPr>
        <w:t>șoară</w:t>
      </w:r>
      <w:r w:rsidRPr="0017513A">
        <w:rPr>
          <w:rFonts w:ascii="Trebuchet MS" w:hAnsi="Trebuchet MS"/>
          <w:sz w:val="24"/>
          <w:szCs w:val="24"/>
        </w:rPr>
        <w:t xml:space="preserve"> </w:t>
      </w:r>
      <w:r>
        <w:rPr>
          <w:rFonts w:ascii="Trebuchet MS" w:hAnsi="Trebuchet MS"/>
          <w:sz w:val="24"/>
          <w:szCs w:val="24"/>
        </w:rPr>
        <w:t>a</w:t>
      </w:r>
      <w:r>
        <w:rPr>
          <w:rFonts w:ascii="Trebuchet MS" w:hAnsi="Trebuchet MS"/>
          <w:sz w:val="24"/>
          <w:szCs w:val="24"/>
        </w:rPr>
        <w:t xml:space="preserve"> doua etap</w:t>
      </w:r>
      <w:r>
        <w:rPr>
          <w:rFonts w:ascii="Trebuchet MS" w:hAnsi="Trebuchet MS"/>
          <w:sz w:val="24"/>
          <w:szCs w:val="24"/>
        </w:rPr>
        <w:t>ă</w:t>
      </w:r>
      <w:r>
        <w:rPr>
          <w:rFonts w:ascii="Trebuchet MS" w:hAnsi="Trebuchet MS"/>
          <w:sz w:val="24"/>
          <w:szCs w:val="24"/>
        </w:rPr>
        <w:t xml:space="preserve"> a campanie</w:t>
      </w:r>
      <w:r>
        <w:rPr>
          <w:rFonts w:ascii="Trebuchet MS" w:hAnsi="Trebuchet MS"/>
          <w:sz w:val="24"/>
          <w:szCs w:val="24"/>
        </w:rPr>
        <w:t xml:space="preserve">i 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na</w:t>
      </w:r>
      <w:r w:rsidR="00254ED7">
        <w:rPr>
          <w:rFonts w:ascii="Trebuchet MS" w:eastAsia="MS Mincho" w:hAnsi="Trebuchet MS"/>
          <w:bCs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ional</w:t>
      </w:r>
      <w:r>
        <w:rPr>
          <w:rFonts w:ascii="Trebuchet MS" w:eastAsia="MS Mincho" w:hAnsi="Trebuchet MS"/>
          <w:bCs/>
          <w:sz w:val="24"/>
          <w:szCs w:val="24"/>
        </w:rPr>
        <w:t>e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 xml:space="preserve"> de verificare a modului de respectare a cerin</w:t>
      </w:r>
      <w:r w:rsidR="00254ED7">
        <w:rPr>
          <w:rFonts w:ascii="Trebuchet MS" w:eastAsia="MS Mincho" w:hAnsi="Trebuchet MS"/>
          <w:bCs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 xml:space="preserve">elor minime de securitate </w:t>
      </w:r>
      <w:r w:rsidR="00254ED7">
        <w:rPr>
          <w:rFonts w:ascii="Trebuchet MS" w:eastAsia="MS Mincho" w:hAnsi="Trebuchet MS"/>
          <w:bCs/>
          <w:sz w:val="24"/>
          <w:szCs w:val="24"/>
        </w:rPr>
        <w:t>ș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i sănătate în muncă la lucrările din domeniul construc</w:t>
      </w:r>
      <w:r w:rsidR="00254ED7">
        <w:rPr>
          <w:rFonts w:ascii="Trebuchet MS" w:eastAsia="MS Mincho" w:hAnsi="Trebuchet MS"/>
          <w:bCs/>
          <w:sz w:val="24"/>
          <w:szCs w:val="24"/>
        </w:rPr>
        <w:t>ț</w:t>
      </w:r>
      <w:r w:rsidR="00247FCE" w:rsidRPr="00247FCE">
        <w:rPr>
          <w:rFonts w:ascii="Trebuchet MS" w:eastAsia="MS Mincho" w:hAnsi="Trebuchet MS"/>
          <w:bCs/>
          <w:sz w:val="24"/>
          <w:szCs w:val="24"/>
        </w:rPr>
        <w:t>iilor</w:t>
      </w:r>
      <w:r w:rsidR="004A6619" w:rsidRPr="00247FCE">
        <w:rPr>
          <w:rFonts w:ascii="Trebuchet MS" w:hAnsi="Trebuchet MS"/>
          <w:bCs/>
          <w:sz w:val="24"/>
          <w:szCs w:val="24"/>
        </w:rPr>
        <w:t>,</w:t>
      </w:r>
      <w:r w:rsidR="004A6619">
        <w:rPr>
          <w:rFonts w:ascii="Trebuchet MS" w:hAnsi="Trebuchet MS"/>
          <w:sz w:val="24"/>
          <w:szCs w:val="24"/>
        </w:rPr>
        <w:t xml:space="preserve"> </w:t>
      </w:r>
      <w:r w:rsidR="004A6619" w:rsidRPr="004A6619">
        <w:rPr>
          <w:rFonts w:ascii="Trebuchet MS" w:hAnsi="Trebuchet MS"/>
          <w:sz w:val="24"/>
          <w:szCs w:val="24"/>
        </w:rPr>
        <w:t>ac</w:t>
      </w:r>
      <w:r w:rsidR="00254ED7">
        <w:rPr>
          <w:rFonts w:ascii="Trebuchet MS" w:hAnsi="Trebuchet MS"/>
          <w:sz w:val="24"/>
          <w:szCs w:val="24"/>
        </w:rPr>
        <w:t>ț</w:t>
      </w:r>
      <w:r w:rsidR="004A6619" w:rsidRPr="004A6619">
        <w:rPr>
          <w:rFonts w:ascii="Trebuchet MS" w:hAnsi="Trebuchet MS"/>
          <w:sz w:val="24"/>
          <w:szCs w:val="24"/>
        </w:rPr>
        <w:t>iune înscrisă în Program Propriu de Ac</w:t>
      </w:r>
      <w:r w:rsidR="00254ED7">
        <w:rPr>
          <w:rFonts w:ascii="Trebuchet MS" w:hAnsi="Trebuchet MS"/>
          <w:sz w:val="24"/>
          <w:szCs w:val="24"/>
        </w:rPr>
        <w:t>ț</w:t>
      </w:r>
      <w:r w:rsidR="004A6619" w:rsidRPr="004A6619">
        <w:rPr>
          <w:rFonts w:ascii="Trebuchet MS" w:hAnsi="Trebuchet MS"/>
          <w:sz w:val="24"/>
          <w:szCs w:val="24"/>
        </w:rPr>
        <w:t>iuni al Inspectoratului Teritorial de Muncă pentru anul 2023 aprobat de Inspec</w:t>
      </w:r>
      <w:r w:rsidR="00254ED7">
        <w:rPr>
          <w:rFonts w:ascii="Trebuchet MS" w:hAnsi="Trebuchet MS"/>
          <w:sz w:val="24"/>
          <w:szCs w:val="24"/>
        </w:rPr>
        <w:t>ț</w:t>
      </w:r>
      <w:r w:rsidR="004A6619" w:rsidRPr="004A6619">
        <w:rPr>
          <w:rFonts w:ascii="Trebuchet MS" w:hAnsi="Trebuchet MS"/>
          <w:sz w:val="24"/>
          <w:szCs w:val="24"/>
        </w:rPr>
        <w:t>ia Muncii</w:t>
      </w:r>
      <w:r w:rsidR="00D2075A">
        <w:rPr>
          <w:rFonts w:ascii="Trebuchet MS" w:hAnsi="Trebuchet MS"/>
          <w:sz w:val="24"/>
          <w:szCs w:val="24"/>
        </w:rPr>
        <w:t>.</w:t>
      </w:r>
    </w:p>
    <w:p w14:paraId="104456E3" w14:textId="77777777" w:rsidR="00254ED7" w:rsidRDefault="00254ED7" w:rsidP="00254ED7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Prima etapă a campaniei s-a desfășurat în lunile februarie – martie 2023 și a constat în mediatizarea, informarea și organizarea de dezbateri în cadrul I.T.M. Galați cu principalii dezvoltatori din județ cu activitate în domeniul construcțiilor.</w:t>
      </w:r>
    </w:p>
    <w:p w14:paraId="28C5FD83" w14:textId="736FAE38" w:rsidR="00254ED7" w:rsidRDefault="0017513A" w:rsidP="00254ED7">
      <w:pPr>
        <w:spacing w:after="30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 doua etapă</w:t>
      </w:r>
      <w:r w:rsidR="00254ED7">
        <w:rPr>
          <w:rFonts w:ascii="Trebuchet MS" w:hAnsi="Trebuchet MS"/>
          <w:sz w:val="24"/>
          <w:szCs w:val="24"/>
        </w:rPr>
        <w:t xml:space="preserve"> constă în verificarea modului de implementare a măsurilor necesare pentru asigurarea securității și sănătății lucrătorilor la angajatorii cu activitate în domeniul construcțiilor, prin acțiuni de control la aceștia.</w:t>
      </w:r>
    </w:p>
    <w:p w14:paraId="4E9B4329" w14:textId="7DAB4585" w:rsidR="00247FCE" w:rsidRPr="00254ED7" w:rsidRDefault="00D82FA8" w:rsidP="00254ED7">
      <w:pPr>
        <w:pStyle w:val="Antet"/>
        <w:spacing w:after="30" w:line="276" w:lineRule="auto"/>
        <w:ind w:left="709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Astfel, în cursul trimestrului III, respectiv î</w:t>
      </w:r>
      <w:r w:rsidR="00EB5C71">
        <w:rPr>
          <w:rFonts w:ascii="Trebuchet MS" w:hAnsi="Trebuchet MS"/>
          <w:sz w:val="24"/>
          <w:szCs w:val="24"/>
        </w:rPr>
        <w:t>n perioada 01.07.2023-30.09</w:t>
      </w:r>
      <w:r w:rsidR="00247FCE" w:rsidRPr="00254ED7">
        <w:rPr>
          <w:rFonts w:ascii="Trebuchet MS" w:hAnsi="Trebuchet MS"/>
          <w:sz w:val="24"/>
          <w:szCs w:val="24"/>
        </w:rPr>
        <w:t>.2023 inspectorii de muncă din cadrul I.T.M. Gala</w:t>
      </w:r>
      <w:r w:rsidR="00254ED7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>i au verificat 30</w:t>
      </w:r>
      <w:r w:rsidR="00247FCE" w:rsidRPr="00254ED7">
        <w:rPr>
          <w:rFonts w:ascii="Trebuchet MS" w:hAnsi="Trebuchet MS"/>
          <w:sz w:val="24"/>
          <w:szCs w:val="24"/>
        </w:rPr>
        <w:t xml:space="preserve"> angajatori. Au fost identifi</w:t>
      </w:r>
      <w:r w:rsidR="00EB5C71">
        <w:rPr>
          <w:rFonts w:ascii="Trebuchet MS" w:hAnsi="Trebuchet MS"/>
          <w:sz w:val="24"/>
          <w:szCs w:val="24"/>
        </w:rPr>
        <w:t>c</w:t>
      </w:r>
      <w:r>
        <w:rPr>
          <w:rFonts w:ascii="Trebuchet MS" w:hAnsi="Trebuchet MS"/>
          <w:sz w:val="24"/>
          <w:szCs w:val="24"/>
        </w:rPr>
        <w:t>ate 41</w:t>
      </w:r>
      <w:r w:rsidR="00247FCE" w:rsidRPr="00254ED7">
        <w:rPr>
          <w:rFonts w:ascii="Trebuchet MS" w:hAnsi="Trebuchet MS"/>
          <w:sz w:val="24"/>
          <w:szCs w:val="24"/>
        </w:rPr>
        <w:t xml:space="preserve"> neconformită</w:t>
      </w:r>
      <w:r w:rsidR="00254ED7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 xml:space="preserve">i, au fost dispuse 41 </w:t>
      </w:r>
      <w:r w:rsidR="00247FCE" w:rsidRPr="00254ED7">
        <w:rPr>
          <w:rFonts w:ascii="Trebuchet MS" w:hAnsi="Trebuchet MS"/>
          <w:sz w:val="24"/>
          <w:szCs w:val="24"/>
        </w:rPr>
        <w:t xml:space="preserve">măsuri </w:t>
      </w:r>
      <w:r w:rsidR="00254ED7">
        <w:rPr>
          <w:rFonts w:ascii="Trebuchet MS" w:hAnsi="Trebuchet MS"/>
          <w:sz w:val="24"/>
          <w:szCs w:val="24"/>
        </w:rPr>
        <w:t>ș</w:t>
      </w:r>
      <w:r>
        <w:rPr>
          <w:rFonts w:ascii="Trebuchet MS" w:hAnsi="Trebuchet MS"/>
          <w:sz w:val="24"/>
          <w:szCs w:val="24"/>
        </w:rPr>
        <w:t>i s-au aplicat 41</w:t>
      </w:r>
      <w:r w:rsidR="00247FCE" w:rsidRPr="00254ED7">
        <w:rPr>
          <w:rFonts w:ascii="Trebuchet MS" w:hAnsi="Trebuchet MS"/>
          <w:sz w:val="24"/>
          <w:szCs w:val="24"/>
        </w:rPr>
        <w:t xml:space="preserve"> sanc</w:t>
      </w:r>
      <w:r w:rsidR="00254ED7">
        <w:rPr>
          <w:rFonts w:ascii="Trebuchet MS" w:hAnsi="Trebuchet MS"/>
          <w:sz w:val="24"/>
          <w:szCs w:val="24"/>
        </w:rPr>
        <w:t>ț</w:t>
      </w:r>
      <w:r w:rsidR="00247FCE" w:rsidRPr="00254ED7">
        <w:rPr>
          <w:rFonts w:ascii="Trebuchet MS" w:hAnsi="Trebuchet MS"/>
          <w:sz w:val="24"/>
          <w:szCs w:val="24"/>
        </w:rPr>
        <w:t>iuni contraven</w:t>
      </w:r>
      <w:r w:rsidR="00254ED7">
        <w:rPr>
          <w:rFonts w:ascii="Trebuchet MS" w:hAnsi="Trebuchet MS"/>
          <w:sz w:val="24"/>
          <w:szCs w:val="24"/>
        </w:rPr>
        <w:t>ț</w:t>
      </w:r>
      <w:r>
        <w:rPr>
          <w:rFonts w:ascii="Trebuchet MS" w:hAnsi="Trebuchet MS"/>
          <w:sz w:val="24"/>
          <w:szCs w:val="24"/>
        </w:rPr>
        <w:t>ionale dintre care 6</w:t>
      </w:r>
      <w:r w:rsidR="00247FCE" w:rsidRPr="00254ED7">
        <w:rPr>
          <w:rFonts w:ascii="Trebuchet MS" w:hAnsi="Trebuchet MS"/>
          <w:sz w:val="24"/>
          <w:szCs w:val="24"/>
        </w:rPr>
        <w:t xml:space="preserve"> ame</w:t>
      </w:r>
      <w:r>
        <w:rPr>
          <w:rFonts w:ascii="Trebuchet MS" w:hAnsi="Trebuchet MS"/>
          <w:sz w:val="24"/>
          <w:szCs w:val="24"/>
        </w:rPr>
        <w:t>nzi în valoare totală de 22.500</w:t>
      </w:r>
      <w:r w:rsidR="00247FCE" w:rsidRPr="00254ED7">
        <w:rPr>
          <w:rFonts w:ascii="Trebuchet MS" w:hAnsi="Trebuchet MS"/>
          <w:sz w:val="24"/>
          <w:szCs w:val="24"/>
        </w:rPr>
        <w:t xml:space="preserve"> lei</w:t>
      </w:r>
      <w:r w:rsidR="00254ED7">
        <w:rPr>
          <w:rFonts w:ascii="Trebuchet MS" w:hAnsi="Trebuchet MS"/>
          <w:sz w:val="24"/>
          <w:szCs w:val="24"/>
        </w:rPr>
        <w:t>.</w:t>
      </w:r>
      <w:r w:rsidR="00247FCE" w:rsidRPr="00254ED7">
        <w:rPr>
          <w:rFonts w:ascii="Trebuchet MS" w:hAnsi="Trebuchet MS"/>
          <w:sz w:val="24"/>
          <w:szCs w:val="24"/>
        </w:rPr>
        <w:t xml:space="preserve"> </w:t>
      </w:r>
    </w:p>
    <w:p w14:paraId="356C5B0E" w14:textId="77777777" w:rsidR="00247FCE" w:rsidRPr="00247FCE" w:rsidRDefault="00247FCE" w:rsidP="00254ED7">
      <w:pPr>
        <w:spacing w:after="30"/>
        <w:ind w:left="709"/>
        <w:jc w:val="both"/>
        <w:rPr>
          <w:rFonts w:ascii="Trebuchet MS" w:eastAsia="Arial Unicode MS" w:hAnsi="Trebuchet MS" w:cs="Arial"/>
          <w:sz w:val="24"/>
          <w:szCs w:val="24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Dintre cele mai frecvente neconformită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 constatate de inspectorii de muncă cu ocazia vizitelor de control în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antierele temporare de construc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ii men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ionăm:</w:t>
      </w:r>
    </w:p>
    <w:p w14:paraId="18EDF5CA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neutilizarea de către lucrători a echipamentului individual de protec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ie în concordan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ă cu riscurile existente la locul de muncă;</w:t>
      </w:r>
    </w:p>
    <w:p w14:paraId="7BFB07B8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neverificarea de către angajatori a modului în care lucrătorii utilizează echipamentul individual de protec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ie acordat;</w:t>
      </w:r>
    </w:p>
    <w:p w14:paraId="686406AB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neamenajarea corespunzătoare a locului de muncă  la înăl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ime, astfel încât să fie eliminat pericolul de cădere în gol;</w:t>
      </w:r>
    </w:p>
    <w:p w14:paraId="6060AC74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utilizarea unor echipamente de muncă (ex. schele) care nu îndeplineau toate cerin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ele de securitate;</w:t>
      </w:r>
    </w:p>
    <w:p w14:paraId="54C3DC76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nesupravegherea activită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ii de lucru la înăl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ime;</w:t>
      </w:r>
    </w:p>
    <w:p w14:paraId="78ED7FA5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 xml:space="preserve">neasigurarea semnalizării de securitate </w:t>
      </w:r>
      <w:r w:rsidR="00254ED7">
        <w:rPr>
          <w:rFonts w:ascii="Tahoma" w:eastAsia="Arial Unicode MS" w:hAnsi="Tahoma" w:cs="Tahoma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i/sau sănătate la toate locurile de muncă din incinta </w:t>
      </w:r>
      <w:r w:rsidR="00254ED7">
        <w:rPr>
          <w:rFonts w:ascii="Tahoma" w:eastAsia="Arial Unicode MS" w:hAnsi="Tahoma" w:cs="Tahoma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antierului;</w:t>
      </w:r>
    </w:p>
    <w:p w14:paraId="4A46C28B" w14:textId="77777777" w:rsidR="00247FCE" w:rsidRPr="0017513A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nu a fost întocmită eviden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a zonelor cu risc ridicat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i specific;</w:t>
      </w:r>
    </w:p>
    <w:p w14:paraId="3BAD3939" w14:textId="77777777" w:rsidR="0017513A" w:rsidRDefault="0017513A" w:rsidP="0017513A">
      <w:pPr>
        <w:spacing w:after="30"/>
        <w:jc w:val="both"/>
        <w:rPr>
          <w:rFonts w:ascii="Trebuchet MS" w:eastAsia="Arial Unicode MS" w:hAnsi="Trebuchet MS" w:cs="Arial"/>
          <w:sz w:val="24"/>
          <w:szCs w:val="24"/>
        </w:rPr>
      </w:pPr>
    </w:p>
    <w:p w14:paraId="17A23407" w14:textId="77777777" w:rsidR="00247FCE" w:rsidRPr="0017513A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nu sunt elaborate instruc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iuni proprii  în domeniul securită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ii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i sănătă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ii în muncă specifice tuturor activită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ilor desfă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urate  în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antierul temporar;</w:t>
      </w:r>
    </w:p>
    <w:p w14:paraId="44B2A8BD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neefectuarea controlului medical  periodic  prin servicii de medicina muncii de către  to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lucrătorii;</w:t>
      </w:r>
    </w:p>
    <w:p w14:paraId="15003D58" w14:textId="77777777" w:rsidR="00247FCE" w:rsidRPr="00247FCE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</w:rPr>
        <w:t>instruirea neadecvată a lucrătorilor în domeniul securită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 xml:space="preserve">ii </w:t>
      </w:r>
      <w:r w:rsidR="00254ED7">
        <w:rPr>
          <w:rFonts w:ascii="Trebuchet MS" w:eastAsia="Arial Unicode MS" w:hAnsi="Trebuchet MS" w:cs="Arial"/>
          <w:sz w:val="24"/>
          <w:szCs w:val="24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</w:rPr>
        <w:t>i sănătă</w:t>
      </w:r>
      <w:r w:rsidR="00254ED7">
        <w:rPr>
          <w:rFonts w:ascii="Trebuchet MS" w:eastAsia="Arial Unicode MS" w:hAnsi="Trebuchet MS" w:cs="Arial"/>
          <w:sz w:val="24"/>
          <w:szCs w:val="24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</w:rPr>
        <w:t>ii în muncă;</w:t>
      </w:r>
    </w:p>
    <w:p w14:paraId="791D0C4E" w14:textId="77777777" w:rsidR="0017513A" w:rsidRDefault="00247FCE" w:rsidP="00254ED7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nu au fost desemna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instrui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lucrătorii care aplică măsurile de prim ajutor, prevenirea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stingerea incendiilor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 evacuarea lucrătorilor în caz de pericol având în vedere mărimea unită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ii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i dispersia teritorială</w:t>
      </w:r>
      <w:r w:rsidR="0017513A">
        <w:rPr>
          <w:rFonts w:ascii="Trebuchet MS" w:eastAsia="Arial Unicode MS" w:hAnsi="Trebuchet MS" w:cs="Arial"/>
          <w:sz w:val="24"/>
          <w:szCs w:val="24"/>
          <w:lang w:val="pt-BR"/>
        </w:rPr>
        <w:t>;</w:t>
      </w:r>
    </w:p>
    <w:p w14:paraId="453E14E9" w14:textId="2BE34A6C" w:rsidR="00247FCE" w:rsidRPr="0017513A" w:rsidRDefault="0017513A" w:rsidP="0017513A">
      <w:pPr>
        <w:numPr>
          <w:ilvl w:val="0"/>
          <w:numId w:val="27"/>
        </w:numPr>
        <w:spacing w:after="30"/>
        <w:jc w:val="both"/>
        <w:rPr>
          <w:rFonts w:ascii="Trebuchet MS" w:eastAsia="Arial Unicode MS" w:hAnsi="Trebuchet MS" w:cs="Arial"/>
          <w:sz w:val="24"/>
          <w:szCs w:val="24"/>
          <w:lang w:val="pt-BR"/>
        </w:rPr>
      </w:pPr>
      <w:r w:rsidRPr="0017513A">
        <w:rPr>
          <w:rFonts w:ascii="Trebuchet MS" w:eastAsia="Arial Unicode MS" w:hAnsi="Trebuchet MS" w:cs="Arial"/>
          <w:sz w:val="24"/>
          <w:szCs w:val="24"/>
          <w:lang w:val="pt-BR"/>
        </w:rPr>
        <w:t>au fost identificate cabluri electrice de alimentare cu energie electrică pozate necorespunzător pe calea de acces, existând  astfel pericol de accidentare</w:t>
      </w:r>
      <w:r w:rsidR="00254ED7" w:rsidRPr="0017513A">
        <w:rPr>
          <w:rFonts w:ascii="Trebuchet MS" w:eastAsia="Arial Unicode MS" w:hAnsi="Trebuchet MS" w:cs="Arial"/>
          <w:sz w:val="24"/>
          <w:szCs w:val="24"/>
          <w:lang w:val="pt-BR"/>
        </w:rPr>
        <w:t>.</w:t>
      </w:r>
    </w:p>
    <w:p w14:paraId="79B51478" w14:textId="1FED89F4" w:rsidR="00247FCE" w:rsidRPr="00254ED7" w:rsidRDefault="0017513A" w:rsidP="00254ED7">
      <w:pPr>
        <w:spacing w:after="30"/>
        <w:ind w:left="720"/>
        <w:jc w:val="both"/>
        <w:rPr>
          <w:rFonts w:ascii="Trebuchet MS" w:hAnsi="Trebuchet MS" w:cs="Calibri"/>
          <w:sz w:val="24"/>
          <w:szCs w:val="24"/>
          <w:lang w:val="pt-BR" w:eastAsia="ro-RO"/>
        </w:rPr>
      </w:pPr>
      <w:r>
        <w:rPr>
          <w:rFonts w:ascii="Trebuchet MS" w:eastAsia="Arial Unicode MS" w:hAnsi="Trebuchet MS" w:cs="Arial"/>
          <w:sz w:val="24"/>
          <w:szCs w:val="24"/>
          <w:lang w:val="pt-BR"/>
        </w:rPr>
        <w:t>A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>c</w:t>
      </w:r>
      <w:r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iunile de control vor continua </w:t>
      </w:r>
      <w:r>
        <w:rPr>
          <w:rFonts w:ascii="Trebuchet MS" w:eastAsia="Arial Unicode MS" w:hAnsi="Trebuchet MS" w:cs="Arial"/>
          <w:sz w:val="24"/>
          <w:szCs w:val="24"/>
          <w:lang w:val="pt-BR"/>
        </w:rPr>
        <w:t>î</w:t>
      </w:r>
      <w:r w:rsidR="00247FCE" w:rsidRPr="00247FCE">
        <w:rPr>
          <w:rFonts w:ascii="Trebuchet MS" w:eastAsia="Arial Unicode MS" w:hAnsi="Trebuchet MS" w:cs="Arial"/>
          <w:sz w:val="24"/>
          <w:szCs w:val="24"/>
          <w:lang w:val="pt-BR"/>
        </w:rPr>
        <w:t>n scopul verificării modului în care angajatorii respectă cerin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ț</w:t>
      </w:r>
      <w:r w:rsidR="00247FCE"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ele minime de securitate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="00247FCE"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sănătate în muncă pentru crearea unor locuri de muncă sigure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="00247FCE" w:rsidRPr="00247FCE">
        <w:rPr>
          <w:rFonts w:ascii="Trebuchet MS" w:eastAsia="Arial Unicode MS" w:hAnsi="Trebuchet MS" w:cs="Arial"/>
          <w:sz w:val="24"/>
          <w:szCs w:val="24"/>
          <w:lang w:val="pt-BR"/>
        </w:rPr>
        <w:t xml:space="preserve">i sănătoare în </w:t>
      </w:r>
      <w:r w:rsidR="00254ED7">
        <w:rPr>
          <w:rFonts w:ascii="Trebuchet MS" w:eastAsia="Arial Unicode MS" w:hAnsi="Trebuchet MS" w:cs="Arial"/>
          <w:sz w:val="24"/>
          <w:szCs w:val="24"/>
          <w:lang w:val="pt-BR"/>
        </w:rPr>
        <w:t>ș</w:t>
      </w:r>
      <w:r w:rsidR="00247FCE" w:rsidRPr="00247FCE">
        <w:rPr>
          <w:rFonts w:ascii="Trebuchet MS" w:eastAsia="Arial Unicode MS" w:hAnsi="Trebuchet MS" w:cs="Arial"/>
          <w:sz w:val="24"/>
          <w:szCs w:val="24"/>
          <w:lang w:val="pt-BR"/>
        </w:rPr>
        <w:t>antierele temporare</w:t>
      </w:r>
      <w:r>
        <w:rPr>
          <w:rFonts w:ascii="Trebuchet MS" w:eastAsia="Arial Unicode MS" w:hAnsi="Trebuchet MS" w:cs="Arial"/>
          <w:sz w:val="24"/>
          <w:szCs w:val="24"/>
          <w:lang w:val="pt-BR"/>
        </w:rPr>
        <w:t>.</w:t>
      </w:r>
    </w:p>
    <w:p w14:paraId="32DF3A07" w14:textId="77777777" w:rsidR="00F041A0" w:rsidRDefault="00F041A0" w:rsidP="007A7087">
      <w:pPr>
        <w:spacing w:after="30"/>
        <w:ind w:left="720"/>
        <w:jc w:val="both"/>
        <w:rPr>
          <w:rStyle w:val="FontStyle36"/>
          <w:sz w:val="24"/>
          <w:szCs w:val="24"/>
          <w:lang w:val="pt-BR"/>
        </w:rPr>
      </w:pPr>
    </w:p>
    <w:p w14:paraId="76D0C9C8" w14:textId="77777777" w:rsidR="0017513A" w:rsidRDefault="0017513A" w:rsidP="007A7087">
      <w:pPr>
        <w:spacing w:after="30"/>
        <w:ind w:left="720"/>
        <w:jc w:val="both"/>
        <w:rPr>
          <w:rStyle w:val="FontStyle36"/>
          <w:sz w:val="24"/>
          <w:szCs w:val="24"/>
          <w:lang w:val="pt-BR"/>
        </w:rPr>
      </w:pPr>
    </w:p>
    <w:p w14:paraId="168436D9" w14:textId="77777777" w:rsidR="0017513A" w:rsidRPr="00CF757C" w:rsidRDefault="0017513A" w:rsidP="0017513A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Bogdan - Marius TRANDAFIR</w:t>
      </w:r>
    </w:p>
    <w:p w14:paraId="6938DEB3" w14:textId="77777777" w:rsidR="0017513A" w:rsidRPr="00CF757C" w:rsidRDefault="0017513A" w:rsidP="0017513A">
      <w:pPr>
        <w:spacing w:after="30"/>
        <w:ind w:firstLine="708"/>
        <w:rPr>
          <w:rFonts w:ascii="Trebuchet MS" w:hAnsi="Trebuchet MS"/>
          <w:sz w:val="24"/>
          <w:szCs w:val="24"/>
        </w:rPr>
      </w:pPr>
    </w:p>
    <w:p w14:paraId="45C457E3" w14:textId="77777777" w:rsidR="0017513A" w:rsidRPr="00CF757C" w:rsidRDefault="0017513A" w:rsidP="0017513A">
      <w:pPr>
        <w:spacing w:after="30"/>
        <w:ind w:firstLine="708"/>
        <w:rPr>
          <w:rFonts w:ascii="Trebuchet MS" w:hAnsi="Trebuchet MS"/>
          <w:sz w:val="24"/>
          <w:szCs w:val="24"/>
        </w:rPr>
      </w:pPr>
      <w:r w:rsidRPr="00CF757C">
        <w:rPr>
          <w:rFonts w:ascii="Trebuchet MS" w:hAnsi="Trebuchet MS"/>
          <w:sz w:val="24"/>
          <w:szCs w:val="24"/>
        </w:rPr>
        <w:t>Inspector Șef</w:t>
      </w:r>
    </w:p>
    <w:p w14:paraId="40E3E78C" w14:textId="77777777" w:rsidR="0017513A" w:rsidRDefault="0017513A" w:rsidP="007A7087">
      <w:pPr>
        <w:spacing w:after="30"/>
        <w:ind w:left="720"/>
        <w:jc w:val="both"/>
        <w:rPr>
          <w:rStyle w:val="FontStyle36"/>
          <w:sz w:val="24"/>
          <w:szCs w:val="24"/>
          <w:lang w:val="pt-BR"/>
        </w:rPr>
      </w:pPr>
    </w:p>
    <w:p w14:paraId="38C1F0E4" w14:textId="77777777" w:rsidR="00090675" w:rsidRDefault="00090675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p w14:paraId="03432636" w14:textId="77777777" w:rsidR="00574F4A" w:rsidRPr="00911A46" w:rsidRDefault="00574F4A" w:rsidP="00B01AF4">
      <w:pPr>
        <w:spacing w:after="30"/>
        <w:ind w:left="900"/>
        <w:jc w:val="right"/>
        <w:rPr>
          <w:rFonts w:ascii="Trebuchet MS" w:hAnsi="Trebuchet MS"/>
          <w:sz w:val="24"/>
          <w:szCs w:val="24"/>
        </w:rPr>
      </w:pPr>
    </w:p>
    <w:sectPr w:rsidR="00574F4A" w:rsidRPr="00911A46" w:rsidSect="003D644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746" w:bottom="1440" w:left="900" w:header="708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898BC" w14:textId="77777777" w:rsidR="00A90A24" w:rsidRDefault="00A90A24" w:rsidP="00AA6AD1">
      <w:pPr>
        <w:spacing w:after="0" w:line="240" w:lineRule="auto"/>
      </w:pPr>
      <w:r>
        <w:separator/>
      </w:r>
    </w:p>
  </w:endnote>
  <w:endnote w:type="continuationSeparator" w:id="0">
    <w:p w14:paraId="5DBD50F4" w14:textId="77777777" w:rsidR="00A90A24" w:rsidRDefault="00A90A24" w:rsidP="00AA6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FNormal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EB115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proofErr w:type="spellStart"/>
    <w:r w:rsidRPr="0093316D">
      <w:rPr>
        <w:rFonts w:ascii="Trebuchet MS" w:hAnsi="Trebuchet MS"/>
        <w:sz w:val="16"/>
        <w:szCs w:val="16"/>
      </w:rPr>
      <w:t>Str.Regiment</w:t>
    </w:r>
    <w:proofErr w:type="spellEnd"/>
    <w:r w:rsidRPr="0093316D">
      <w:rPr>
        <w:rFonts w:ascii="Trebuchet MS" w:hAnsi="Trebuchet MS"/>
        <w:sz w:val="16"/>
        <w:szCs w:val="16"/>
      </w:rPr>
      <w:t xml:space="preserve"> 11 Siret, nr. 46 A, Galaţi, Galaţi</w:t>
    </w:r>
    <w:r w:rsidRPr="0093316D">
      <w:rPr>
        <w:rFonts w:ascii="Trebuchet MS" w:hAnsi="Trebuchet MS"/>
        <w:sz w:val="16"/>
        <w:szCs w:val="16"/>
      </w:rPr>
      <w:tab/>
    </w:r>
  </w:p>
  <w:p w14:paraId="4B8C566F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Tel.: +4 0236 46 06 29, +4 0236 46 50 75, +4 0236 41 35 91, +4 0236 41 13 57, +4 0236 41 31 99; fax: +4 0236 46 06 29</w:t>
    </w:r>
  </w:p>
  <w:p w14:paraId="61DCB810" w14:textId="77777777" w:rsidR="00AD4CA8" w:rsidRPr="0093316D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93316D">
      <w:rPr>
        <w:rFonts w:ascii="Trebuchet MS" w:hAnsi="Trebuchet MS"/>
        <w:sz w:val="16"/>
        <w:szCs w:val="16"/>
      </w:rPr>
      <w:t>Email: itmgalati@itmgalati.ro</w:t>
    </w:r>
  </w:p>
  <w:p w14:paraId="6B8E328C" w14:textId="77777777" w:rsidR="00AD4CA8" w:rsidRPr="00BD59EF" w:rsidRDefault="00000000" w:rsidP="005C2C2B">
    <w:pPr>
      <w:pStyle w:val="Subsol"/>
      <w:ind w:left="1080"/>
      <w:rPr>
        <w:rFonts w:ascii="Trebuchet MS" w:hAnsi="Trebuchet MS"/>
        <w:b/>
        <w:sz w:val="16"/>
        <w:szCs w:val="16"/>
      </w:rPr>
    </w:pPr>
    <w:hyperlink r:id="rId1" w:history="1">
      <w:r w:rsidR="00AD4CA8" w:rsidRPr="0093316D">
        <w:rPr>
          <w:rStyle w:val="Hyperlink"/>
          <w:rFonts w:ascii="Trebuchet MS" w:hAnsi="Trebuchet MS"/>
          <w:b/>
          <w:bCs/>
          <w:sz w:val="16"/>
          <w:szCs w:val="16"/>
        </w:rPr>
        <w:t>www.itmgalati.ro</w:t>
      </w:r>
    </w:hyperlink>
    <w:r w:rsidR="00AD4CA8">
      <w:t xml:space="preserve"> </w:t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  <w:r w:rsidR="00AD4CA8">
      <w:rPr>
        <w:rFonts w:ascii="Trebuchet MS" w:hAnsi="Trebuchet MS"/>
        <w:b/>
        <w:sz w:val="16"/>
        <w:szCs w:val="16"/>
      </w:rPr>
      <w:t xml:space="preserve">                                                                                              </w:t>
    </w:r>
    <w:r w:rsidR="005C2C2B">
      <w:rPr>
        <w:rFonts w:ascii="Trebuchet MS" w:hAnsi="Trebuchet MS"/>
        <w:b/>
        <w:sz w:val="16"/>
        <w:szCs w:val="16"/>
      </w:rPr>
      <w:t xml:space="preserve">                                        </w:t>
    </w:r>
    <w:r w:rsidR="00AD4CA8">
      <w:rPr>
        <w:rFonts w:ascii="Trebuchet MS" w:hAnsi="Trebuchet MS"/>
        <w:b/>
        <w:sz w:val="16"/>
        <w:szCs w:val="16"/>
      </w:rPr>
      <w:t xml:space="preserve">        </w:t>
    </w:r>
    <w:r w:rsidR="00F535A4" w:rsidRPr="00BD59EF">
      <w:rPr>
        <w:rFonts w:ascii="Trebuchet MS" w:hAnsi="Trebuchet MS"/>
        <w:b/>
        <w:sz w:val="16"/>
        <w:szCs w:val="16"/>
      </w:rPr>
      <w:fldChar w:fldCharType="begin"/>
    </w:r>
    <w:r w:rsidR="00AD4CA8" w:rsidRPr="00BD59EF">
      <w:rPr>
        <w:rFonts w:ascii="Trebuchet MS" w:hAnsi="Trebuchet MS"/>
        <w:b/>
        <w:sz w:val="16"/>
        <w:szCs w:val="16"/>
      </w:rPr>
      <w:instrText>PAGE   \* MERGEFORMAT</w:instrText>
    </w:r>
    <w:r w:rsidR="00F535A4" w:rsidRPr="00BD59EF">
      <w:rPr>
        <w:rFonts w:ascii="Trebuchet MS" w:hAnsi="Trebuchet MS"/>
        <w:b/>
        <w:sz w:val="16"/>
        <w:szCs w:val="16"/>
      </w:rPr>
      <w:fldChar w:fldCharType="separate"/>
    </w:r>
    <w:r w:rsidR="00574F4A">
      <w:rPr>
        <w:rFonts w:ascii="Trebuchet MS" w:hAnsi="Trebuchet MS"/>
        <w:b/>
        <w:noProof/>
        <w:sz w:val="16"/>
        <w:szCs w:val="16"/>
      </w:rPr>
      <w:t>2</w:t>
    </w:r>
    <w:r w:rsidR="00F535A4" w:rsidRPr="00BD59EF">
      <w:rPr>
        <w:rFonts w:ascii="Trebuchet MS" w:hAnsi="Trebuchet MS"/>
        <w:b/>
        <w:sz w:val="16"/>
        <w:szCs w:val="16"/>
      </w:rPr>
      <w:fldChar w:fldCharType="end"/>
    </w:r>
    <w:r w:rsidR="00AD4CA8" w:rsidRPr="00BD59EF">
      <w:rPr>
        <w:rFonts w:ascii="Trebuchet MS" w:hAnsi="Trebuchet MS"/>
        <w:b/>
        <w:sz w:val="16"/>
        <w:szCs w:val="16"/>
      </w:rPr>
      <w:t xml:space="preserve"> </w:t>
    </w:r>
  </w:p>
  <w:p w14:paraId="493624E9" w14:textId="77777777" w:rsidR="00AD4CA8" w:rsidRPr="00BD59EF" w:rsidRDefault="00AD4CA8" w:rsidP="001A6951">
    <w:pPr>
      <w:pStyle w:val="Subsol"/>
      <w:ind w:left="1080"/>
      <w:rPr>
        <w:rFonts w:ascii="Trebuchet MS" w:hAnsi="Trebuchet MS"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CA239" w14:textId="77777777" w:rsidR="00AD4CA8" w:rsidRPr="00016ED4" w:rsidRDefault="00AD4CA8" w:rsidP="00FC0FF9">
    <w:pPr>
      <w:pStyle w:val="Subsol"/>
      <w:ind w:left="708"/>
      <w:rPr>
        <w:rFonts w:ascii="AvantGardEFNormal" w:hAnsi="AvantGardEFNormal"/>
        <w:sz w:val="16"/>
        <w:szCs w:val="16"/>
        <w:lang w:val="it-IT"/>
      </w:rPr>
    </w:pPr>
  </w:p>
  <w:p w14:paraId="1E685660" w14:textId="77777777" w:rsidR="00AD4CA8" w:rsidRPr="00DD7818" w:rsidRDefault="00AD4CA8" w:rsidP="00FC0FF9">
    <w:pPr>
      <w:pStyle w:val="Subsol"/>
      <w:ind w:left="708"/>
      <w:rPr>
        <w:sz w:val="16"/>
        <w:szCs w:val="16"/>
        <w:lang w:val="it-IT"/>
      </w:rPr>
    </w:pPr>
    <w:r w:rsidRPr="00DD7818">
      <w:rPr>
        <w:sz w:val="16"/>
        <w:szCs w:val="16"/>
        <w:lang w:val="it-IT"/>
      </w:rPr>
      <w:t>Str.Regiment 11 Siret, nr. 46 A, Galaţi, Galaţi</w:t>
    </w:r>
    <w:r w:rsidRPr="00DD7818">
      <w:rPr>
        <w:sz w:val="16"/>
        <w:szCs w:val="16"/>
        <w:lang w:val="it-IT"/>
      </w:rPr>
      <w:tab/>
    </w:r>
  </w:p>
  <w:p w14:paraId="23C66968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Tel.: +4 0236 46 06 29, +4 0236 46 50 75, +4 0236 41 35 91, +4 0236 41 13 57, +4 0236 41 31 99; fax: +4 0236 46 06 29</w:t>
    </w:r>
  </w:p>
  <w:p w14:paraId="0DC68E08" w14:textId="77777777" w:rsidR="00AD4CA8" w:rsidRPr="00016ED4" w:rsidRDefault="00AD4CA8" w:rsidP="00FC0FF9">
    <w:pPr>
      <w:pStyle w:val="Subsol"/>
      <w:ind w:left="708"/>
      <w:rPr>
        <w:sz w:val="16"/>
        <w:szCs w:val="16"/>
        <w:lang w:val="it-IT"/>
      </w:rPr>
    </w:pPr>
    <w:r w:rsidRPr="00016ED4">
      <w:rPr>
        <w:sz w:val="16"/>
        <w:szCs w:val="16"/>
        <w:lang w:val="it-IT"/>
      </w:rPr>
      <w:t>Email</w:t>
    </w:r>
    <w:r w:rsidRPr="00DD7818">
      <w:rPr>
        <w:sz w:val="16"/>
        <w:szCs w:val="16"/>
      </w:rPr>
      <w:t xml:space="preserve">: </w:t>
    </w:r>
    <w:r w:rsidRPr="00016ED4">
      <w:rPr>
        <w:sz w:val="16"/>
        <w:szCs w:val="16"/>
        <w:lang w:val="it-IT"/>
      </w:rPr>
      <w:t>itmgalati@itmgalati.ro</w:t>
    </w:r>
  </w:p>
  <w:p w14:paraId="154374D1" w14:textId="77777777" w:rsidR="00AD4CA8" w:rsidRDefault="00000000" w:rsidP="00FC0FF9">
    <w:pPr>
      <w:pStyle w:val="Subsol"/>
      <w:ind w:left="708"/>
      <w:rPr>
        <w:b/>
        <w:sz w:val="16"/>
        <w:szCs w:val="16"/>
        <w:lang w:val="it-IT"/>
      </w:rPr>
    </w:pPr>
    <w:hyperlink r:id="rId1" w:history="1">
      <w:r w:rsidR="00AD4CA8" w:rsidRPr="00A377A4">
        <w:rPr>
          <w:rStyle w:val="Hyperlink"/>
          <w:b/>
          <w:sz w:val="16"/>
          <w:szCs w:val="16"/>
          <w:lang w:val="it-IT"/>
        </w:rPr>
        <w:t>www.itmgalati.ro</w:t>
      </w:r>
    </w:hyperlink>
    <w:r w:rsidR="00AD4CA8">
      <w:rPr>
        <w:b/>
        <w:sz w:val="16"/>
        <w:szCs w:val="16"/>
        <w:lang w:val="it-IT"/>
      </w:rPr>
      <w:t xml:space="preserve"> </w:t>
    </w:r>
    <w:r w:rsidR="00AD4CA8" w:rsidRPr="00016ED4">
      <w:rPr>
        <w:b/>
        <w:sz w:val="16"/>
        <w:szCs w:val="16"/>
        <w:lang w:val="it-IT"/>
      </w:rPr>
      <w:t xml:space="preserve"> </w:t>
    </w:r>
  </w:p>
  <w:p w14:paraId="57E53A56" w14:textId="77777777" w:rsidR="00AD4CA8" w:rsidRPr="001A6951" w:rsidRDefault="00AD4CA8" w:rsidP="00FC0FF9">
    <w:pPr>
      <w:pStyle w:val="Subsol"/>
      <w:ind w:left="708"/>
      <w:jc w:val="both"/>
      <w:rPr>
        <w:b/>
        <w:sz w:val="16"/>
        <w:szCs w:val="16"/>
      </w:rPr>
    </w:pPr>
    <w:r w:rsidRPr="00BD59EF">
      <w:rPr>
        <w:rFonts w:ascii="Trebuchet MS" w:hAnsi="Trebuchet MS"/>
        <w:sz w:val="16"/>
        <w:szCs w:val="16"/>
      </w:rPr>
      <w:t xml:space="preserve">   Conform prevederilor Regulamentului (UE) 2016/679 al Parlamentului European </w:t>
    </w:r>
    <w:r w:rsidR="005C2C2B">
      <w:rPr>
        <w:rFonts w:ascii="Trebuchet MS" w:hAnsi="Trebuchet MS"/>
        <w:sz w:val="16"/>
        <w:szCs w:val="16"/>
      </w:rPr>
      <w:t>ș</w:t>
    </w:r>
    <w:r w:rsidRPr="00BD59EF">
      <w:rPr>
        <w:rFonts w:ascii="Trebuchet MS" w:hAnsi="Trebuchet MS"/>
        <w:sz w:val="16"/>
        <w:szCs w:val="16"/>
      </w:rPr>
      <w:t>i al Consiliului din 27 aprilie 2016 privind protecţia persoanelor fizice în ceea ce priveşte prelucrarea datelor cu caracter personal şi privind libera circulaţie a acestor date şi de abrogare a Directivei 95/46/CE (Regulamentul general privind protecția datelor), informațiile referitoare la datele cu caracter personal cuprinse în acest document sunt confidențiale. Acestea sunt destinate exclusiv persoanei/persoanelor menționate ca destinatar/destinatari și altor persoane autorizate să-l primească. Dacă ați primit acest document în mod eronat, vă adresăm rugămintea de a returna documentul primit, expeditorului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CFD38" w14:textId="77777777" w:rsidR="00A90A24" w:rsidRDefault="00A90A24" w:rsidP="00AA6AD1">
      <w:pPr>
        <w:spacing w:after="0" w:line="240" w:lineRule="auto"/>
      </w:pPr>
      <w:r>
        <w:separator/>
      </w:r>
    </w:p>
  </w:footnote>
  <w:footnote w:type="continuationSeparator" w:id="0">
    <w:p w14:paraId="15EC46F9" w14:textId="77777777" w:rsidR="00A90A24" w:rsidRDefault="00A90A24" w:rsidP="00AA6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221F" w14:textId="77777777" w:rsidR="00AD4CA8" w:rsidRDefault="00000000">
    <w:pPr>
      <w:pStyle w:val="Antet"/>
    </w:pPr>
    <w:r>
      <w:rPr>
        <w:noProof/>
        <w:lang w:val="en-US"/>
      </w:rPr>
      <w:pict w14:anchorId="7343506F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margin-left:0;margin-top:.6pt;width:273.05pt;height:5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" stroked="f">
          <v:textbox>
            <w:txbxContent>
              <w:p w14:paraId="2C234E3D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617D4E9A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</w:p>
  <w:p w14:paraId="4972B775" w14:textId="77777777" w:rsidR="00AD4CA8" w:rsidRDefault="00AD4CA8">
    <w:pPr>
      <w:pStyle w:val="Antet"/>
    </w:pPr>
  </w:p>
  <w:p w14:paraId="50F4E62F" w14:textId="77777777" w:rsidR="00AD4CA8" w:rsidRDefault="00AD4CA8">
    <w:pPr>
      <w:pStyle w:val="Antet"/>
    </w:pPr>
  </w:p>
  <w:p w14:paraId="5E2F7B61" w14:textId="77777777" w:rsidR="00AD4CA8" w:rsidRDefault="00AD4CA8">
    <w:pPr>
      <w:pStyle w:val="Antet"/>
    </w:pPr>
  </w:p>
  <w:p w14:paraId="5E9D1E10" w14:textId="77777777" w:rsidR="00AD4CA8" w:rsidRPr="00D749DE" w:rsidRDefault="00AD4CA8">
    <w:pPr>
      <w:pStyle w:val="Antet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A8286" w14:textId="77777777" w:rsidR="00AD4CA8" w:rsidRDefault="00000000" w:rsidP="00AA6AD1">
    <w:pPr>
      <w:pStyle w:val="Antet"/>
    </w:pPr>
    <w:r>
      <w:rPr>
        <w:noProof/>
        <w:lang w:val="en-US"/>
      </w:rPr>
      <w:pict w14:anchorId="7871AE2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77.95pt;margin-top:5.9pt;width:273.05pt;height:57.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" stroked="f">
          <v:textbox>
            <w:txbxContent>
              <w:p w14:paraId="1071B8C0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8"/>
                    <w:szCs w:val="28"/>
                  </w:rPr>
                </w:pPr>
                <w:r w:rsidRPr="0093316D">
                  <w:rPr>
                    <w:rFonts w:ascii="Trebuchet MS" w:hAnsi="Trebuchet MS"/>
                    <w:smallCaps/>
                    <w:sz w:val="28"/>
                    <w:szCs w:val="28"/>
                  </w:rPr>
                  <w:t xml:space="preserve">INSPECŢIA MUNCII </w:t>
                </w:r>
              </w:p>
              <w:p w14:paraId="75C950FF" w14:textId="77777777" w:rsidR="00AD4CA8" w:rsidRPr="0093316D" w:rsidRDefault="00AD4CA8" w:rsidP="0093316D">
                <w:pPr>
                  <w:rPr>
                    <w:rFonts w:ascii="Trebuchet MS" w:hAnsi="Trebuchet MS"/>
                    <w:smallCaps/>
                    <w:sz w:val="24"/>
                    <w:szCs w:val="24"/>
                  </w:rPr>
                </w:pPr>
                <w:r w:rsidRPr="0093316D">
                  <w:rPr>
                    <w:rFonts w:ascii="Trebuchet MS" w:hAnsi="Trebuchet MS"/>
                    <w:smallCaps/>
                    <w:sz w:val="24"/>
                    <w:szCs w:val="24"/>
                  </w:rPr>
                  <w:t>INSPECTORATUL TERITORIAL DE MUNCĂ GALAŢI</w:t>
                </w:r>
              </w:p>
            </w:txbxContent>
          </v:textbox>
        </v:shape>
      </w:pict>
    </w:r>
    <w:r w:rsidR="00D8788C">
      <w:rPr>
        <w:rFonts w:ascii="Trebuchet MS" w:eastAsia="MS Mincho" w:hAnsi="Trebuchet MS"/>
        <w:noProof/>
        <w:lang w:eastAsia="ro-RO"/>
      </w:rPr>
      <w:drawing>
        <wp:inline distT="0" distB="0" distL="0" distR="0" wp14:anchorId="3C33FE4B" wp14:editId="31AF4629">
          <wp:extent cx="809625" cy="790575"/>
          <wp:effectExtent l="19050" t="0" r="9525" b="0"/>
          <wp:docPr id="1" name="Picture 6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7B8881A"/>
    <w:lvl w:ilvl="0">
      <w:numFmt w:val="bullet"/>
      <w:lvlText w:val="*"/>
      <w:lvlJc w:val="left"/>
    </w:lvl>
  </w:abstractNum>
  <w:abstractNum w:abstractNumId="1" w15:restartNumberingAfterBreak="0">
    <w:nsid w:val="01DB5051"/>
    <w:multiLevelType w:val="hybridMultilevel"/>
    <w:tmpl w:val="E848BC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725763"/>
    <w:multiLevelType w:val="hybridMultilevel"/>
    <w:tmpl w:val="E264CBB2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3" w15:restartNumberingAfterBreak="0">
    <w:nsid w:val="13AA06CB"/>
    <w:multiLevelType w:val="hybridMultilevel"/>
    <w:tmpl w:val="9A4E3024"/>
    <w:lvl w:ilvl="0" w:tplc="EE166056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eastAsia="MS Mincho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3"/>
        </w:tabs>
        <w:ind w:left="36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3"/>
        </w:tabs>
        <w:ind w:left="1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3"/>
        </w:tabs>
        <w:ind w:left="1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3"/>
        </w:tabs>
        <w:ind w:left="25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3"/>
        </w:tabs>
        <w:ind w:left="3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3"/>
        </w:tabs>
        <w:ind w:left="3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3"/>
        </w:tabs>
        <w:ind w:left="46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3"/>
        </w:tabs>
        <w:ind w:left="5403" w:hanging="360"/>
      </w:pPr>
      <w:rPr>
        <w:rFonts w:ascii="Wingdings" w:hAnsi="Wingdings" w:hint="default"/>
      </w:rPr>
    </w:lvl>
  </w:abstractNum>
  <w:abstractNum w:abstractNumId="4" w15:restartNumberingAfterBreak="0">
    <w:nsid w:val="1CF52373"/>
    <w:multiLevelType w:val="hybridMultilevel"/>
    <w:tmpl w:val="70E22384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F3235"/>
    <w:multiLevelType w:val="hybridMultilevel"/>
    <w:tmpl w:val="ABBA8C8E"/>
    <w:lvl w:ilvl="0" w:tplc="FD6A59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DB4849"/>
    <w:multiLevelType w:val="hybridMultilevel"/>
    <w:tmpl w:val="A90A5E1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DAC6A03"/>
    <w:multiLevelType w:val="hybridMultilevel"/>
    <w:tmpl w:val="9C4222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266DE4"/>
    <w:multiLevelType w:val="hybridMultilevel"/>
    <w:tmpl w:val="16B202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DA4864"/>
    <w:multiLevelType w:val="hybridMultilevel"/>
    <w:tmpl w:val="C26EA2E8"/>
    <w:lvl w:ilvl="0" w:tplc="EE166056">
      <w:start w:val="2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rebuchet MS" w:eastAsia="MS Mincho" w:hAnsi="Trebuchet MS" w:hint="default"/>
      </w:rPr>
    </w:lvl>
    <w:lvl w:ilvl="1" w:tplc="04090003">
      <w:start w:val="1"/>
      <w:numFmt w:val="bullet"/>
      <w:lvlText w:val="o"/>
      <w:lvlJc w:val="left"/>
      <w:pPr>
        <w:tabs>
          <w:tab w:val="num" w:pos="1263"/>
        </w:tabs>
        <w:ind w:left="1263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983"/>
        </w:tabs>
        <w:ind w:left="19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3"/>
        </w:tabs>
        <w:ind w:left="27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3"/>
        </w:tabs>
        <w:ind w:left="342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3"/>
        </w:tabs>
        <w:ind w:left="41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3"/>
        </w:tabs>
        <w:ind w:left="48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3"/>
        </w:tabs>
        <w:ind w:left="558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3"/>
        </w:tabs>
        <w:ind w:left="6303" w:hanging="360"/>
      </w:pPr>
      <w:rPr>
        <w:rFonts w:ascii="Wingdings" w:hAnsi="Wingdings" w:hint="default"/>
      </w:rPr>
    </w:lvl>
  </w:abstractNum>
  <w:abstractNum w:abstractNumId="10" w15:restartNumberingAfterBreak="0">
    <w:nsid w:val="32940A69"/>
    <w:multiLevelType w:val="hybridMultilevel"/>
    <w:tmpl w:val="25826B4C"/>
    <w:lvl w:ilvl="0" w:tplc="FD6A5900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A15EA5"/>
    <w:multiLevelType w:val="hybridMultilevel"/>
    <w:tmpl w:val="4D7E3EEE"/>
    <w:lvl w:ilvl="0" w:tplc="B9465C5A">
      <w:start w:val="1"/>
      <w:numFmt w:val="bullet"/>
      <w:lvlText w:val="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6D0AAC7C" w:tentative="1">
      <w:start w:val="1"/>
      <w:numFmt w:val="bullet"/>
      <w:lvlText w:val="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2" w:tplc="BCF6AD9E" w:tentative="1">
      <w:start w:val="1"/>
      <w:numFmt w:val="bullet"/>
      <w:lvlText w:val="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2D4E74AE" w:tentative="1">
      <w:start w:val="1"/>
      <w:numFmt w:val="bullet"/>
      <w:lvlText w:val="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4" w:tplc="C50C0516" w:tentative="1">
      <w:start w:val="1"/>
      <w:numFmt w:val="bullet"/>
      <w:lvlText w:val="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5" w:tplc="669CCECE" w:tentative="1">
      <w:start w:val="1"/>
      <w:numFmt w:val="bullet"/>
      <w:lvlText w:val="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381C1592" w:tentative="1">
      <w:start w:val="1"/>
      <w:numFmt w:val="bullet"/>
      <w:lvlText w:val="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7" w:tplc="E3467EF6" w:tentative="1">
      <w:start w:val="1"/>
      <w:numFmt w:val="bullet"/>
      <w:lvlText w:val="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8" w:tplc="4C0844AC" w:tentative="1">
      <w:start w:val="1"/>
      <w:numFmt w:val="bullet"/>
      <w:lvlText w:val="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12" w15:restartNumberingAfterBreak="0">
    <w:nsid w:val="416D23A3"/>
    <w:multiLevelType w:val="hybridMultilevel"/>
    <w:tmpl w:val="DA661DFC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39C7DFC"/>
    <w:multiLevelType w:val="hybridMultilevel"/>
    <w:tmpl w:val="2144B4A4"/>
    <w:lvl w:ilvl="0" w:tplc="9EEA0FBA"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6032002"/>
    <w:multiLevelType w:val="hybridMultilevel"/>
    <w:tmpl w:val="3C5CE98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F67D7F"/>
    <w:multiLevelType w:val="hybridMultilevel"/>
    <w:tmpl w:val="6E88B9B8"/>
    <w:lvl w:ilvl="0" w:tplc="04090001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31"/>
        </w:tabs>
        <w:ind w:left="163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1"/>
        </w:tabs>
        <w:ind w:left="23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71"/>
        </w:tabs>
        <w:ind w:left="30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91"/>
        </w:tabs>
        <w:ind w:left="37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11"/>
        </w:tabs>
        <w:ind w:left="45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31"/>
        </w:tabs>
        <w:ind w:left="52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51"/>
        </w:tabs>
        <w:ind w:left="59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71"/>
        </w:tabs>
        <w:ind w:left="6671" w:hanging="360"/>
      </w:pPr>
      <w:rPr>
        <w:rFonts w:ascii="Wingdings" w:hAnsi="Wingdings" w:hint="default"/>
      </w:rPr>
    </w:lvl>
  </w:abstractNum>
  <w:abstractNum w:abstractNumId="16" w15:restartNumberingAfterBreak="0">
    <w:nsid w:val="4E2E016E"/>
    <w:multiLevelType w:val="hybridMultilevel"/>
    <w:tmpl w:val="D6AC112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00D4F83"/>
    <w:multiLevelType w:val="hybridMultilevel"/>
    <w:tmpl w:val="D2325A4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0EB1B3D"/>
    <w:multiLevelType w:val="hybridMultilevel"/>
    <w:tmpl w:val="95321D68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E55DEF"/>
    <w:multiLevelType w:val="hybridMultilevel"/>
    <w:tmpl w:val="BC3619CA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C75C3C"/>
    <w:multiLevelType w:val="hybridMultilevel"/>
    <w:tmpl w:val="B1800E6A"/>
    <w:lvl w:ilvl="0" w:tplc="0418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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"/>
      <w:lvlJc w:val="left"/>
      <w:pPr>
        <w:tabs>
          <w:tab w:val="num" w:pos="3231"/>
        </w:tabs>
        <w:ind w:left="3231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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"/>
      <w:lvlJc w:val="left"/>
      <w:pPr>
        <w:tabs>
          <w:tab w:val="num" w:pos="5391"/>
        </w:tabs>
        <w:ind w:left="5391" w:hanging="36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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1" w15:restartNumberingAfterBreak="0">
    <w:nsid w:val="677073C1"/>
    <w:multiLevelType w:val="hybridMultilevel"/>
    <w:tmpl w:val="3662AEB4"/>
    <w:lvl w:ilvl="0" w:tplc="07CED976">
      <w:start w:val="2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Times New Roman" w:hAnsi="Trebuchet M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8BD6E61"/>
    <w:multiLevelType w:val="hybridMultilevel"/>
    <w:tmpl w:val="A042A780"/>
    <w:lvl w:ilvl="0" w:tplc="0D40B12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E166056">
      <w:start w:val="27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rebuchet MS" w:eastAsia="MS Mincho" w:hAnsi="Trebuchet M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D85C73"/>
    <w:multiLevelType w:val="multilevel"/>
    <w:tmpl w:val="95321D68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0C623B"/>
    <w:multiLevelType w:val="hybridMultilevel"/>
    <w:tmpl w:val="8F44A0DA"/>
    <w:lvl w:ilvl="0" w:tplc="C6BCA2E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BC16134"/>
    <w:multiLevelType w:val="hybridMultilevel"/>
    <w:tmpl w:val="C2B662B0"/>
    <w:lvl w:ilvl="0" w:tplc="9EEA0FBA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4927785">
    <w:abstractNumId w:val="13"/>
  </w:num>
  <w:num w:numId="2" w16cid:durableId="151407909">
    <w:abstractNumId w:val="12"/>
  </w:num>
  <w:num w:numId="3" w16cid:durableId="584610066">
    <w:abstractNumId w:val="25"/>
  </w:num>
  <w:num w:numId="4" w16cid:durableId="414132063">
    <w:abstractNumId w:val="17"/>
  </w:num>
  <w:num w:numId="5" w16cid:durableId="1339504888">
    <w:abstractNumId w:val="3"/>
  </w:num>
  <w:num w:numId="6" w16cid:durableId="1293898961">
    <w:abstractNumId w:val="2"/>
  </w:num>
  <w:num w:numId="7" w16cid:durableId="1148664557">
    <w:abstractNumId w:val="19"/>
  </w:num>
  <w:num w:numId="8" w16cid:durableId="516580038">
    <w:abstractNumId w:val="18"/>
  </w:num>
  <w:num w:numId="9" w16cid:durableId="805583484">
    <w:abstractNumId w:val="23"/>
  </w:num>
  <w:num w:numId="10" w16cid:durableId="1941452436">
    <w:abstractNumId w:val="22"/>
  </w:num>
  <w:num w:numId="11" w16cid:durableId="1474252762">
    <w:abstractNumId w:val="9"/>
  </w:num>
  <w:num w:numId="12" w16cid:durableId="1711764396">
    <w:abstractNumId w:val="21"/>
  </w:num>
  <w:num w:numId="13" w16cid:durableId="987320232">
    <w:abstractNumId w:val="16"/>
  </w:num>
  <w:num w:numId="14" w16cid:durableId="155271159">
    <w:abstractNumId w:val="24"/>
  </w:num>
  <w:num w:numId="15" w16cid:durableId="1418743370">
    <w:abstractNumId w:val="7"/>
  </w:num>
  <w:num w:numId="16" w16cid:durableId="333727266">
    <w:abstractNumId w:val="14"/>
  </w:num>
  <w:num w:numId="17" w16cid:durableId="1772236123">
    <w:abstractNumId w:val="1"/>
  </w:num>
  <w:num w:numId="18" w16cid:durableId="189490094">
    <w:abstractNumId w:val="6"/>
  </w:num>
  <w:num w:numId="19" w16cid:durableId="1693342925">
    <w:abstractNumId w:val="8"/>
  </w:num>
  <w:num w:numId="20" w16cid:durableId="712193889">
    <w:abstractNumId w:val="15"/>
  </w:num>
  <w:num w:numId="21" w16cid:durableId="2084528482">
    <w:abstractNumId w:val="0"/>
    <w:lvlOverride w:ilvl="0">
      <w:lvl w:ilvl="0">
        <w:start w:val="65535"/>
        <w:numFmt w:val="bullet"/>
        <w:lvlText w:val="•"/>
        <w:legacy w:legacy="1" w:legacySpace="0" w:legacyIndent="353"/>
        <w:lvlJc w:val="left"/>
        <w:rPr>
          <w:rFonts w:ascii="Trebuchet MS" w:hAnsi="Trebuchet MS" w:hint="default"/>
        </w:rPr>
      </w:lvl>
    </w:lvlOverride>
  </w:num>
  <w:num w:numId="22" w16cid:durableId="16615370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2386597">
    <w:abstractNumId w:val="5"/>
  </w:num>
  <w:num w:numId="24" w16cid:durableId="1130442693">
    <w:abstractNumId w:val="10"/>
  </w:num>
  <w:num w:numId="25" w16cid:durableId="424110805">
    <w:abstractNumId w:val="4"/>
  </w:num>
  <w:num w:numId="26" w16cid:durableId="1979065213">
    <w:abstractNumId w:val="11"/>
  </w:num>
  <w:num w:numId="27" w16cid:durableId="12934429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1AB"/>
    <w:rsid w:val="0001206C"/>
    <w:rsid w:val="000136BA"/>
    <w:rsid w:val="00016ED4"/>
    <w:rsid w:val="00020880"/>
    <w:rsid w:val="000247C1"/>
    <w:rsid w:val="00033AE2"/>
    <w:rsid w:val="00040796"/>
    <w:rsid w:val="00045F5B"/>
    <w:rsid w:val="00052B5B"/>
    <w:rsid w:val="00057CAC"/>
    <w:rsid w:val="000601E2"/>
    <w:rsid w:val="00060373"/>
    <w:rsid w:val="00060BA6"/>
    <w:rsid w:val="00066995"/>
    <w:rsid w:val="000716AC"/>
    <w:rsid w:val="00071E14"/>
    <w:rsid w:val="000739DC"/>
    <w:rsid w:val="00080201"/>
    <w:rsid w:val="00090675"/>
    <w:rsid w:val="000944DA"/>
    <w:rsid w:val="0009726D"/>
    <w:rsid w:val="000B1601"/>
    <w:rsid w:val="000B4398"/>
    <w:rsid w:val="000B7E5D"/>
    <w:rsid w:val="000C0D27"/>
    <w:rsid w:val="000D3888"/>
    <w:rsid w:val="000D4CC7"/>
    <w:rsid w:val="000F4B22"/>
    <w:rsid w:val="000F62A3"/>
    <w:rsid w:val="00100950"/>
    <w:rsid w:val="0010444A"/>
    <w:rsid w:val="001058B9"/>
    <w:rsid w:val="00120B81"/>
    <w:rsid w:val="00124EE0"/>
    <w:rsid w:val="00127B5D"/>
    <w:rsid w:val="001374B0"/>
    <w:rsid w:val="001442AA"/>
    <w:rsid w:val="00144ABC"/>
    <w:rsid w:val="001545B8"/>
    <w:rsid w:val="00155336"/>
    <w:rsid w:val="00162054"/>
    <w:rsid w:val="001624B8"/>
    <w:rsid w:val="00166AD2"/>
    <w:rsid w:val="0017513A"/>
    <w:rsid w:val="00180FDB"/>
    <w:rsid w:val="001825D5"/>
    <w:rsid w:val="00187985"/>
    <w:rsid w:val="00193A94"/>
    <w:rsid w:val="001A6951"/>
    <w:rsid w:val="001A6DB2"/>
    <w:rsid w:val="001B6653"/>
    <w:rsid w:val="001B6CEA"/>
    <w:rsid w:val="001C6AD6"/>
    <w:rsid w:val="001D36BB"/>
    <w:rsid w:val="001D4542"/>
    <w:rsid w:val="00200B2C"/>
    <w:rsid w:val="00203C9A"/>
    <w:rsid w:val="002136E0"/>
    <w:rsid w:val="00214FB3"/>
    <w:rsid w:val="0022319D"/>
    <w:rsid w:val="0022466F"/>
    <w:rsid w:val="00237A61"/>
    <w:rsid w:val="002455E0"/>
    <w:rsid w:val="00247FCE"/>
    <w:rsid w:val="00254ED7"/>
    <w:rsid w:val="00264749"/>
    <w:rsid w:val="00265FB9"/>
    <w:rsid w:val="00270A9C"/>
    <w:rsid w:val="002743CF"/>
    <w:rsid w:val="0027670A"/>
    <w:rsid w:val="0028534E"/>
    <w:rsid w:val="002A43B4"/>
    <w:rsid w:val="002A456D"/>
    <w:rsid w:val="002A5EF7"/>
    <w:rsid w:val="002C12C9"/>
    <w:rsid w:val="002E0B9C"/>
    <w:rsid w:val="002F7F1A"/>
    <w:rsid w:val="003123E0"/>
    <w:rsid w:val="00315DF7"/>
    <w:rsid w:val="003243B4"/>
    <w:rsid w:val="00326337"/>
    <w:rsid w:val="00346324"/>
    <w:rsid w:val="003472A2"/>
    <w:rsid w:val="00371728"/>
    <w:rsid w:val="00373D2D"/>
    <w:rsid w:val="00380470"/>
    <w:rsid w:val="00381454"/>
    <w:rsid w:val="00387C9C"/>
    <w:rsid w:val="00396A77"/>
    <w:rsid w:val="003D3BC9"/>
    <w:rsid w:val="003D3BFF"/>
    <w:rsid w:val="003D5777"/>
    <w:rsid w:val="003D6445"/>
    <w:rsid w:val="003E2486"/>
    <w:rsid w:val="00406156"/>
    <w:rsid w:val="0041039A"/>
    <w:rsid w:val="004153F1"/>
    <w:rsid w:val="004240A1"/>
    <w:rsid w:val="004431B2"/>
    <w:rsid w:val="0044671A"/>
    <w:rsid w:val="004468C0"/>
    <w:rsid w:val="00446F93"/>
    <w:rsid w:val="0045009A"/>
    <w:rsid w:val="004504A4"/>
    <w:rsid w:val="00452402"/>
    <w:rsid w:val="00453C0A"/>
    <w:rsid w:val="00455E94"/>
    <w:rsid w:val="00466081"/>
    <w:rsid w:val="00466E97"/>
    <w:rsid w:val="0047213B"/>
    <w:rsid w:val="00473814"/>
    <w:rsid w:val="00484F99"/>
    <w:rsid w:val="004947C1"/>
    <w:rsid w:val="004A6276"/>
    <w:rsid w:val="004A6619"/>
    <w:rsid w:val="004A6BB8"/>
    <w:rsid w:val="004B5E12"/>
    <w:rsid w:val="004B6725"/>
    <w:rsid w:val="004C522B"/>
    <w:rsid w:val="004C56D5"/>
    <w:rsid w:val="004C6BAC"/>
    <w:rsid w:val="004D0DBA"/>
    <w:rsid w:val="004D40F0"/>
    <w:rsid w:val="004D4A07"/>
    <w:rsid w:val="00521A6B"/>
    <w:rsid w:val="00522EDF"/>
    <w:rsid w:val="005324BC"/>
    <w:rsid w:val="00542A6B"/>
    <w:rsid w:val="0054716B"/>
    <w:rsid w:val="00552E11"/>
    <w:rsid w:val="00556E37"/>
    <w:rsid w:val="00570613"/>
    <w:rsid w:val="00574F4A"/>
    <w:rsid w:val="00576A79"/>
    <w:rsid w:val="00580A74"/>
    <w:rsid w:val="00587F95"/>
    <w:rsid w:val="00593D8B"/>
    <w:rsid w:val="005C2C2B"/>
    <w:rsid w:val="005C593F"/>
    <w:rsid w:val="005D07CA"/>
    <w:rsid w:val="00622389"/>
    <w:rsid w:val="00625E60"/>
    <w:rsid w:val="00626DCF"/>
    <w:rsid w:val="006323AB"/>
    <w:rsid w:val="0063339E"/>
    <w:rsid w:val="00640C11"/>
    <w:rsid w:val="00642C14"/>
    <w:rsid w:val="00646FFD"/>
    <w:rsid w:val="0066347E"/>
    <w:rsid w:val="0066567A"/>
    <w:rsid w:val="00683572"/>
    <w:rsid w:val="00695A45"/>
    <w:rsid w:val="006A191C"/>
    <w:rsid w:val="006A3613"/>
    <w:rsid w:val="006B44C5"/>
    <w:rsid w:val="006C6EFC"/>
    <w:rsid w:val="006D1161"/>
    <w:rsid w:val="006D5E7D"/>
    <w:rsid w:val="006D61BA"/>
    <w:rsid w:val="006E0900"/>
    <w:rsid w:val="006E3EBA"/>
    <w:rsid w:val="006F09A8"/>
    <w:rsid w:val="006F7A88"/>
    <w:rsid w:val="00700811"/>
    <w:rsid w:val="007019BA"/>
    <w:rsid w:val="00702DDF"/>
    <w:rsid w:val="007041D0"/>
    <w:rsid w:val="00706D75"/>
    <w:rsid w:val="007070E1"/>
    <w:rsid w:val="007176AE"/>
    <w:rsid w:val="0072012D"/>
    <w:rsid w:val="007240E8"/>
    <w:rsid w:val="00733FEC"/>
    <w:rsid w:val="00744249"/>
    <w:rsid w:val="007479F9"/>
    <w:rsid w:val="00751674"/>
    <w:rsid w:val="00756D5D"/>
    <w:rsid w:val="0076325A"/>
    <w:rsid w:val="007743CB"/>
    <w:rsid w:val="0077739A"/>
    <w:rsid w:val="00785D48"/>
    <w:rsid w:val="00791EF4"/>
    <w:rsid w:val="00797699"/>
    <w:rsid w:val="007A7087"/>
    <w:rsid w:val="007B445D"/>
    <w:rsid w:val="007B6E50"/>
    <w:rsid w:val="007C086A"/>
    <w:rsid w:val="007C112D"/>
    <w:rsid w:val="007D2B2D"/>
    <w:rsid w:val="007E70A5"/>
    <w:rsid w:val="007F6D18"/>
    <w:rsid w:val="00802103"/>
    <w:rsid w:val="0082115A"/>
    <w:rsid w:val="00821D9D"/>
    <w:rsid w:val="008277D3"/>
    <w:rsid w:val="008342EC"/>
    <w:rsid w:val="0084180B"/>
    <w:rsid w:val="008471D3"/>
    <w:rsid w:val="008515EE"/>
    <w:rsid w:val="008560FB"/>
    <w:rsid w:val="00860196"/>
    <w:rsid w:val="008625BC"/>
    <w:rsid w:val="00864CF6"/>
    <w:rsid w:val="00866213"/>
    <w:rsid w:val="00867A6B"/>
    <w:rsid w:val="0087023D"/>
    <w:rsid w:val="00874256"/>
    <w:rsid w:val="008834E1"/>
    <w:rsid w:val="0089057E"/>
    <w:rsid w:val="00891F7B"/>
    <w:rsid w:val="0089459B"/>
    <w:rsid w:val="008A1411"/>
    <w:rsid w:val="008A7D24"/>
    <w:rsid w:val="008A7F7B"/>
    <w:rsid w:val="008C564D"/>
    <w:rsid w:val="008C609B"/>
    <w:rsid w:val="008D06CA"/>
    <w:rsid w:val="008D2155"/>
    <w:rsid w:val="008D60B2"/>
    <w:rsid w:val="008E0AC2"/>
    <w:rsid w:val="008E4852"/>
    <w:rsid w:val="008F3D98"/>
    <w:rsid w:val="00904AB7"/>
    <w:rsid w:val="00910A37"/>
    <w:rsid w:val="009113BF"/>
    <w:rsid w:val="00911A46"/>
    <w:rsid w:val="0093316D"/>
    <w:rsid w:val="009347C2"/>
    <w:rsid w:val="00941D8D"/>
    <w:rsid w:val="00947337"/>
    <w:rsid w:val="009565BA"/>
    <w:rsid w:val="00961CD2"/>
    <w:rsid w:val="009623BC"/>
    <w:rsid w:val="00974521"/>
    <w:rsid w:val="00977EAD"/>
    <w:rsid w:val="00990268"/>
    <w:rsid w:val="009A2E7D"/>
    <w:rsid w:val="009A39E5"/>
    <w:rsid w:val="009A72B2"/>
    <w:rsid w:val="009B4C9C"/>
    <w:rsid w:val="009B5B2E"/>
    <w:rsid w:val="009C2677"/>
    <w:rsid w:val="009D0140"/>
    <w:rsid w:val="009D097F"/>
    <w:rsid w:val="009D16CD"/>
    <w:rsid w:val="009E41F6"/>
    <w:rsid w:val="009E61A1"/>
    <w:rsid w:val="009F60C7"/>
    <w:rsid w:val="009F7897"/>
    <w:rsid w:val="00A002EB"/>
    <w:rsid w:val="00A00924"/>
    <w:rsid w:val="00A01528"/>
    <w:rsid w:val="00A01971"/>
    <w:rsid w:val="00A04EC8"/>
    <w:rsid w:val="00A0502F"/>
    <w:rsid w:val="00A119D4"/>
    <w:rsid w:val="00A377A4"/>
    <w:rsid w:val="00A41BEE"/>
    <w:rsid w:val="00A44777"/>
    <w:rsid w:val="00A472D1"/>
    <w:rsid w:val="00A52717"/>
    <w:rsid w:val="00A73CDC"/>
    <w:rsid w:val="00A77963"/>
    <w:rsid w:val="00A864CE"/>
    <w:rsid w:val="00A90A24"/>
    <w:rsid w:val="00A90D8F"/>
    <w:rsid w:val="00AA0BEF"/>
    <w:rsid w:val="00AA2A86"/>
    <w:rsid w:val="00AA6776"/>
    <w:rsid w:val="00AA6AD1"/>
    <w:rsid w:val="00AB0090"/>
    <w:rsid w:val="00AB2CD8"/>
    <w:rsid w:val="00AB3A5E"/>
    <w:rsid w:val="00AC6537"/>
    <w:rsid w:val="00AD4CA8"/>
    <w:rsid w:val="00AE2C90"/>
    <w:rsid w:val="00AE543D"/>
    <w:rsid w:val="00AE5A1F"/>
    <w:rsid w:val="00AF21BB"/>
    <w:rsid w:val="00AF362A"/>
    <w:rsid w:val="00AF3BCE"/>
    <w:rsid w:val="00AF58D6"/>
    <w:rsid w:val="00B01AF4"/>
    <w:rsid w:val="00B066CF"/>
    <w:rsid w:val="00B274BB"/>
    <w:rsid w:val="00B43BD4"/>
    <w:rsid w:val="00B60EC2"/>
    <w:rsid w:val="00B74D42"/>
    <w:rsid w:val="00B76993"/>
    <w:rsid w:val="00B84512"/>
    <w:rsid w:val="00B9241A"/>
    <w:rsid w:val="00B95353"/>
    <w:rsid w:val="00BB38CC"/>
    <w:rsid w:val="00BC1647"/>
    <w:rsid w:val="00BC2EE3"/>
    <w:rsid w:val="00BC6F81"/>
    <w:rsid w:val="00BD59EF"/>
    <w:rsid w:val="00BE4EB3"/>
    <w:rsid w:val="00BF273D"/>
    <w:rsid w:val="00BF3BAC"/>
    <w:rsid w:val="00C07188"/>
    <w:rsid w:val="00C13726"/>
    <w:rsid w:val="00C16A02"/>
    <w:rsid w:val="00C2046E"/>
    <w:rsid w:val="00C2050F"/>
    <w:rsid w:val="00C25F26"/>
    <w:rsid w:val="00C269B2"/>
    <w:rsid w:val="00C36483"/>
    <w:rsid w:val="00C7318D"/>
    <w:rsid w:val="00C75073"/>
    <w:rsid w:val="00C7653B"/>
    <w:rsid w:val="00C82386"/>
    <w:rsid w:val="00CA0610"/>
    <w:rsid w:val="00CB3CA0"/>
    <w:rsid w:val="00CB682F"/>
    <w:rsid w:val="00CE21F3"/>
    <w:rsid w:val="00CE31A7"/>
    <w:rsid w:val="00CF44CC"/>
    <w:rsid w:val="00D04E5D"/>
    <w:rsid w:val="00D05F77"/>
    <w:rsid w:val="00D06D28"/>
    <w:rsid w:val="00D13AE0"/>
    <w:rsid w:val="00D206DD"/>
    <w:rsid w:val="00D2075A"/>
    <w:rsid w:val="00D221D8"/>
    <w:rsid w:val="00D250AD"/>
    <w:rsid w:val="00D317F8"/>
    <w:rsid w:val="00D427E6"/>
    <w:rsid w:val="00D44D13"/>
    <w:rsid w:val="00D4672B"/>
    <w:rsid w:val="00D46C60"/>
    <w:rsid w:val="00D53079"/>
    <w:rsid w:val="00D749DE"/>
    <w:rsid w:val="00D82FA8"/>
    <w:rsid w:val="00D8788C"/>
    <w:rsid w:val="00D9420E"/>
    <w:rsid w:val="00DA463E"/>
    <w:rsid w:val="00DA5614"/>
    <w:rsid w:val="00DA67E2"/>
    <w:rsid w:val="00DB5203"/>
    <w:rsid w:val="00DC0C93"/>
    <w:rsid w:val="00DC2324"/>
    <w:rsid w:val="00DD2F9C"/>
    <w:rsid w:val="00DD438C"/>
    <w:rsid w:val="00DD5214"/>
    <w:rsid w:val="00DD7818"/>
    <w:rsid w:val="00DE0B45"/>
    <w:rsid w:val="00DE5934"/>
    <w:rsid w:val="00DE6261"/>
    <w:rsid w:val="00DF3730"/>
    <w:rsid w:val="00DF4EF7"/>
    <w:rsid w:val="00DF5B40"/>
    <w:rsid w:val="00DF7169"/>
    <w:rsid w:val="00E003AF"/>
    <w:rsid w:val="00E0328F"/>
    <w:rsid w:val="00E11E78"/>
    <w:rsid w:val="00E14BF5"/>
    <w:rsid w:val="00E160F3"/>
    <w:rsid w:val="00E164A7"/>
    <w:rsid w:val="00E26110"/>
    <w:rsid w:val="00E27A1E"/>
    <w:rsid w:val="00E3142E"/>
    <w:rsid w:val="00E35130"/>
    <w:rsid w:val="00E373CC"/>
    <w:rsid w:val="00E50A0D"/>
    <w:rsid w:val="00E5578F"/>
    <w:rsid w:val="00E63A9D"/>
    <w:rsid w:val="00E64B24"/>
    <w:rsid w:val="00E81AFF"/>
    <w:rsid w:val="00E82436"/>
    <w:rsid w:val="00E85676"/>
    <w:rsid w:val="00E91311"/>
    <w:rsid w:val="00E93614"/>
    <w:rsid w:val="00E93768"/>
    <w:rsid w:val="00E97539"/>
    <w:rsid w:val="00EA02F7"/>
    <w:rsid w:val="00EB5C71"/>
    <w:rsid w:val="00EC77A4"/>
    <w:rsid w:val="00ED2717"/>
    <w:rsid w:val="00EE0729"/>
    <w:rsid w:val="00EE1E1B"/>
    <w:rsid w:val="00EF14A8"/>
    <w:rsid w:val="00EF6D11"/>
    <w:rsid w:val="00F00101"/>
    <w:rsid w:val="00F041A0"/>
    <w:rsid w:val="00F16600"/>
    <w:rsid w:val="00F277C0"/>
    <w:rsid w:val="00F32018"/>
    <w:rsid w:val="00F347E0"/>
    <w:rsid w:val="00F34838"/>
    <w:rsid w:val="00F367F2"/>
    <w:rsid w:val="00F3734C"/>
    <w:rsid w:val="00F375B0"/>
    <w:rsid w:val="00F45778"/>
    <w:rsid w:val="00F535A4"/>
    <w:rsid w:val="00F66E0C"/>
    <w:rsid w:val="00F8657D"/>
    <w:rsid w:val="00F910B2"/>
    <w:rsid w:val="00F95A76"/>
    <w:rsid w:val="00FA25A0"/>
    <w:rsid w:val="00FA270B"/>
    <w:rsid w:val="00FA2E72"/>
    <w:rsid w:val="00FA4BA1"/>
    <w:rsid w:val="00FC01A7"/>
    <w:rsid w:val="00FC0FF9"/>
    <w:rsid w:val="00FD0D30"/>
    <w:rsid w:val="00FD34C0"/>
    <w:rsid w:val="00FD7295"/>
    <w:rsid w:val="00FD74C6"/>
    <w:rsid w:val="00FF31AB"/>
    <w:rsid w:val="00FF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01D8D5"/>
  <w15:docId w15:val="{4DEF1D75-94A4-45F0-A114-975F1E972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C11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locked/>
    <w:rsid w:val="00AA6AD1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AA6A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AA6AD1"/>
    <w:rPr>
      <w:rFonts w:cs="Times New Roman"/>
    </w:rPr>
  </w:style>
  <w:style w:type="paragraph" w:styleId="TextnBalon">
    <w:name w:val="Balloon Text"/>
    <w:basedOn w:val="Normal"/>
    <w:link w:val="TextnBalonCaracter"/>
    <w:uiPriority w:val="99"/>
    <w:semiHidden/>
    <w:rsid w:val="00AA6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AA6AD1"/>
    <w:rPr>
      <w:rFonts w:ascii="Tahoma" w:hAnsi="Tahoma" w:cs="Tahoma"/>
      <w:sz w:val="16"/>
      <w:szCs w:val="16"/>
    </w:rPr>
  </w:style>
  <w:style w:type="character" w:styleId="Hyperlink">
    <w:name w:val="Hyperlink"/>
    <w:basedOn w:val="Fontdeparagrafimplicit"/>
    <w:uiPriority w:val="99"/>
    <w:rsid w:val="00AA6AD1"/>
    <w:rPr>
      <w:rFonts w:cs="Times New Roman"/>
      <w:color w:val="0563C1"/>
      <w:u w:val="single"/>
    </w:rPr>
  </w:style>
  <w:style w:type="table" w:styleId="Tabelgril">
    <w:name w:val="Table Grid"/>
    <w:basedOn w:val="TabelNormal"/>
    <w:uiPriority w:val="99"/>
    <w:locked/>
    <w:rsid w:val="00AF21BB"/>
    <w:pPr>
      <w:spacing w:after="200" w:line="276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Parcurs">
    <w:name w:val="FollowedHyperlink"/>
    <w:basedOn w:val="Fontdeparagrafimplicit"/>
    <w:uiPriority w:val="99"/>
    <w:rsid w:val="009A39E5"/>
    <w:rPr>
      <w:rFonts w:cs="Times New Roman"/>
      <w:color w:val="800080"/>
      <w:u w:val="single"/>
    </w:rPr>
  </w:style>
  <w:style w:type="character" w:customStyle="1" w:styleId="FontStyle36">
    <w:name w:val="Font Style36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character" w:customStyle="1" w:styleId="FontStyle48">
    <w:name w:val="Font Style48"/>
    <w:basedOn w:val="Fontdeparagrafimplicit"/>
    <w:uiPriority w:val="99"/>
    <w:rsid w:val="002F7F1A"/>
    <w:rPr>
      <w:rFonts w:ascii="Trebuchet MS" w:hAnsi="Trebuchet MS" w:cs="Trebuchet MS"/>
      <w:sz w:val="20"/>
      <w:szCs w:val="20"/>
    </w:rPr>
  </w:style>
  <w:style w:type="paragraph" w:styleId="Listparagraf">
    <w:name w:val="List Paragraph"/>
    <w:basedOn w:val="Normal"/>
    <w:uiPriority w:val="34"/>
    <w:qFormat/>
    <w:rsid w:val="00F66E0C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rsid w:val="00214FB3"/>
    <w:pPr>
      <w:spacing w:after="120"/>
      <w:ind w:left="1701"/>
      <w:jc w:val="both"/>
    </w:pPr>
    <w:rPr>
      <w:rFonts w:ascii="Trebuchet MS" w:eastAsia="MS Mincho" w:hAnsi="Trebuchet MS"/>
      <w:szCs w:val="20"/>
      <w:lang w:val="en-US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214FB3"/>
    <w:rPr>
      <w:rFonts w:ascii="Trebuchet MS" w:eastAsia="MS Mincho" w:hAnsi="Trebuchet MS"/>
      <w:szCs w:val="20"/>
    </w:rPr>
  </w:style>
  <w:style w:type="paragraph" w:customStyle="1" w:styleId="Style9">
    <w:name w:val="Style9"/>
    <w:basedOn w:val="Normal"/>
    <w:uiPriority w:val="99"/>
    <w:rsid w:val="00214FB3"/>
    <w:pPr>
      <w:widowControl w:val="0"/>
      <w:autoSpaceDE w:val="0"/>
      <w:autoSpaceDN w:val="0"/>
      <w:adjustRightInd w:val="0"/>
      <w:spacing w:after="0" w:line="281" w:lineRule="exact"/>
      <w:ind w:hanging="360"/>
      <w:jc w:val="both"/>
    </w:pPr>
    <w:rPr>
      <w:rFonts w:ascii="Trebuchet MS" w:eastAsia="Times New Roman" w:hAnsi="Trebuchet MS"/>
      <w:sz w:val="24"/>
      <w:szCs w:val="24"/>
      <w:lang w:val="en-US"/>
    </w:rPr>
  </w:style>
  <w:style w:type="character" w:customStyle="1" w:styleId="FontStyle88">
    <w:name w:val="Font Style88"/>
    <w:basedOn w:val="Fontdeparagrafimplicit"/>
    <w:uiPriority w:val="99"/>
    <w:rsid w:val="00214FB3"/>
    <w:rPr>
      <w:rFonts w:ascii="Trebuchet MS" w:hAnsi="Trebuchet MS" w:cs="Trebuchet MS"/>
      <w:sz w:val="22"/>
      <w:szCs w:val="22"/>
    </w:rPr>
  </w:style>
  <w:style w:type="character" w:customStyle="1" w:styleId="FontStyle13">
    <w:name w:val="Font Style13"/>
    <w:basedOn w:val="Fontdeparagrafimplicit"/>
    <w:uiPriority w:val="99"/>
    <w:rsid w:val="00E81AFF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galati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474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Raport de activitate</vt:lpstr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activitate</dc:title>
  <dc:creator>Rodica Balta</dc:creator>
  <cp:lastModifiedBy>Carmen Paunica Corodeanu</cp:lastModifiedBy>
  <cp:revision>11</cp:revision>
  <cp:lastPrinted>2023-10-03T05:33:00Z</cp:lastPrinted>
  <dcterms:created xsi:type="dcterms:W3CDTF">2023-06-06T06:37:00Z</dcterms:created>
  <dcterms:modified xsi:type="dcterms:W3CDTF">2023-10-03T06:35:00Z</dcterms:modified>
</cp:coreProperties>
</file>