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22D1" w14:textId="6CB23CDD" w:rsidR="00090675" w:rsidRPr="00CF757C" w:rsidRDefault="00984897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0</w:t>
      </w:r>
      <w:r w:rsidR="00F35F60">
        <w:rPr>
          <w:rFonts w:ascii="Trebuchet MS" w:hAnsi="Trebuchet MS"/>
          <w:sz w:val="24"/>
          <w:szCs w:val="24"/>
        </w:rPr>
        <w:t>9</w:t>
      </w:r>
      <w:r w:rsidR="00090675" w:rsidRPr="00CF757C">
        <w:rPr>
          <w:rFonts w:ascii="Trebuchet MS" w:hAnsi="Trebuchet MS"/>
          <w:sz w:val="24"/>
          <w:szCs w:val="24"/>
        </w:rPr>
        <w:t>.</w:t>
      </w:r>
      <w:r w:rsidR="00C13726" w:rsidRPr="00CF757C">
        <w:rPr>
          <w:rFonts w:ascii="Trebuchet MS" w:hAnsi="Trebuchet MS"/>
          <w:sz w:val="24"/>
          <w:szCs w:val="24"/>
        </w:rPr>
        <w:t>0</w:t>
      </w:r>
      <w:r>
        <w:rPr>
          <w:rFonts w:ascii="Trebuchet MS" w:hAnsi="Trebuchet MS"/>
          <w:sz w:val="24"/>
          <w:szCs w:val="24"/>
        </w:rPr>
        <w:t>4</w:t>
      </w:r>
      <w:r w:rsidR="00090675" w:rsidRPr="00CF757C">
        <w:rPr>
          <w:rFonts w:ascii="Trebuchet MS" w:hAnsi="Trebuchet MS"/>
          <w:sz w:val="24"/>
          <w:szCs w:val="24"/>
        </w:rPr>
        <w:t>.202</w:t>
      </w:r>
      <w:r>
        <w:rPr>
          <w:rFonts w:ascii="Trebuchet MS" w:hAnsi="Trebuchet MS"/>
          <w:sz w:val="24"/>
          <w:szCs w:val="24"/>
        </w:rPr>
        <w:t>4</w:t>
      </w:r>
    </w:p>
    <w:p w14:paraId="5A2E97BF" w14:textId="4F5F3A9E" w:rsidR="00D8788C" w:rsidRPr="00CF757C" w:rsidRDefault="00D8788C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488062E9" w14:textId="77777777" w:rsidR="00090675" w:rsidRPr="00CF757C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CF757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2CB7987A" w14:textId="7BA0DD24" w:rsidR="00214FB3" w:rsidRPr="00CF757C" w:rsidRDefault="004A6619" w:rsidP="00AE2C90">
      <w:pPr>
        <w:spacing w:after="30"/>
        <w:ind w:left="720"/>
        <w:jc w:val="both"/>
        <w:rPr>
          <w:rFonts w:ascii="Trebuchet MS" w:hAnsi="Trebuchet MS"/>
          <w:b/>
          <w:sz w:val="24"/>
          <w:szCs w:val="24"/>
        </w:rPr>
      </w:pPr>
      <w:bookmarkStart w:id="0" w:name="_Hlk163548273"/>
      <w:r w:rsidRPr="00CF757C">
        <w:rPr>
          <w:rFonts w:ascii="Trebuchet MS" w:hAnsi="Trebuchet MS"/>
          <w:b/>
          <w:sz w:val="24"/>
          <w:szCs w:val="24"/>
          <w:lang w:eastAsia="ro-RO"/>
        </w:rPr>
        <w:t xml:space="preserve">Campania </w:t>
      </w:r>
      <w:r w:rsidRPr="00CF757C">
        <w:rPr>
          <w:rFonts w:ascii="Trebuchet MS" w:hAnsi="Trebuchet MS"/>
          <w:b/>
          <w:sz w:val="24"/>
          <w:szCs w:val="24"/>
        </w:rPr>
        <w:t>na</w:t>
      </w:r>
      <w:r w:rsidR="0061167B">
        <w:rPr>
          <w:rFonts w:ascii="Trebuchet MS" w:hAnsi="Trebuchet MS"/>
          <w:b/>
          <w:sz w:val="24"/>
          <w:szCs w:val="24"/>
        </w:rPr>
        <w:t>ț</w:t>
      </w:r>
      <w:r w:rsidRPr="00CF757C">
        <w:rPr>
          <w:rFonts w:ascii="Trebuchet MS" w:hAnsi="Trebuchet MS"/>
          <w:b/>
          <w:sz w:val="24"/>
          <w:szCs w:val="24"/>
        </w:rPr>
        <w:t xml:space="preserve">ională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pentru verificarea modului în care sunt respectate prevederile legale privind încheierea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 executarea contractelor individuale de muncă, precum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 prevederile legale privind cerin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ele minime de securitate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 sănătate în muncă de către angajatorii care desfă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oară activită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 din domeniile: construc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ii clădiri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;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lucrări de geniu civil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lucrări speciale de construc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ii</w:t>
      </w:r>
      <w:r w:rsidR="00921385" w:rsidRPr="00CF757C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</w:p>
    <w:bookmarkEnd w:id="0"/>
    <w:p w14:paraId="23E3A789" w14:textId="77777777" w:rsidR="00947337" w:rsidRDefault="00947337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E363C53" w14:textId="58A3568E" w:rsidR="00984897" w:rsidRPr="004676C2" w:rsidRDefault="00F22590" w:rsidP="00984897">
      <w:pPr>
        <w:spacing w:after="30"/>
        <w:ind w:left="720"/>
        <w:jc w:val="both"/>
        <w:rPr>
          <w:rFonts w:ascii="Trebuchet MS" w:eastAsia="Trebuchet MS" w:hAnsi="Trebuchet MS" w:cs="Trebuchet MS"/>
          <w:bCs/>
        </w:rPr>
      </w:pPr>
      <w:r w:rsidRPr="004676C2">
        <w:rPr>
          <w:rFonts w:ascii="Trebuchet MS" w:eastAsia="Trebuchet MS" w:hAnsi="Trebuchet MS" w:cs="Trebuchet MS"/>
        </w:rPr>
        <w:t xml:space="preserve">În perioada </w:t>
      </w:r>
      <w:r w:rsidR="00984897" w:rsidRPr="004676C2">
        <w:rPr>
          <w:rFonts w:ascii="Trebuchet MS" w:eastAsia="Trebuchet MS" w:hAnsi="Trebuchet MS" w:cs="Trebuchet MS"/>
        </w:rPr>
        <w:t>01 -</w:t>
      </w:r>
      <w:r w:rsidR="00666FC8">
        <w:rPr>
          <w:rFonts w:ascii="Trebuchet MS" w:eastAsia="Trebuchet MS" w:hAnsi="Trebuchet MS" w:cs="Trebuchet MS"/>
        </w:rPr>
        <w:t xml:space="preserve"> </w:t>
      </w:r>
      <w:r w:rsidR="00984897" w:rsidRPr="004676C2">
        <w:rPr>
          <w:rFonts w:ascii="Trebuchet MS" w:eastAsia="Trebuchet MS" w:hAnsi="Trebuchet MS" w:cs="Trebuchet MS"/>
        </w:rPr>
        <w:t xml:space="preserve">06 aprilie </w:t>
      </w:r>
      <w:r w:rsidR="00FA2FDB" w:rsidRPr="004676C2">
        <w:rPr>
          <w:rFonts w:ascii="Trebuchet MS" w:eastAsia="Trebuchet MS" w:hAnsi="Trebuchet MS" w:cs="Trebuchet MS"/>
        </w:rPr>
        <w:t>202</w:t>
      </w:r>
      <w:r w:rsidR="00984897" w:rsidRPr="004676C2">
        <w:rPr>
          <w:rFonts w:ascii="Trebuchet MS" w:eastAsia="Trebuchet MS" w:hAnsi="Trebuchet MS" w:cs="Trebuchet MS"/>
        </w:rPr>
        <w:t>4</w:t>
      </w:r>
      <w:r w:rsidRPr="004676C2">
        <w:rPr>
          <w:rFonts w:ascii="Trebuchet MS" w:eastAsia="Trebuchet MS" w:hAnsi="Trebuchet MS" w:cs="Trebuchet MS"/>
        </w:rPr>
        <w:t xml:space="preserve"> Inspec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>ia Muncii, prin inspectoratele teritoriale de muncă a desfă</w:t>
      </w:r>
      <w:r w:rsidR="0061167B">
        <w:rPr>
          <w:rFonts w:ascii="Trebuchet MS" w:eastAsia="Trebuchet MS" w:hAnsi="Trebuchet MS" w:cs="Trebuchet MS"/>
        </w:rPr>
        <w:t>ș</w:t>
      </w:r>
      <w:r w:rsidRPr="004676C2">
        <w:rPr>
          <w:rFonts w:ascii="Trebuchet MS" w:eastAsia="Trebuchet MS" w:hAnsi="Trebuchet MS" w:cs="Trebuchet MS"/>
        </w:rPr>
        <w:t xml:space="preserve">urat </w:t>
      </w:r>
      <w:r w:rsidR="00984897" w:rsidRPr="004676C2">
        <w:rPr>
          <w:rFonts w:ascii="Trebuchet MS" w:eastAsia="Trebuchet MS" w:hAnsi="Trebuchet MS" w:cs="Trebuchet MS"/>
          <w:bCs/>
        </w:rPr>
        <w:t>Campania na</w:t>
      </w:r>
      <w:r w:rsidR="0061167B">
        <w:rPr>
          <w:rFonts w:ascii="Trebuchet MS" w:eastAsia="Trebuchet MS" w:hAnsi="Trebuchet MS" w:cs="Trebuchet MS"/>
          <w:bCs/>
        </w:rPr>
        <w:t>ț</w:t>
      </w:r>
      <w:r w:rsidR="00984897" w:rsidRPr="004676C2">
        <w:rPr>
          <w:rFonts w:ascii="Trebuchet MS" w:eastAsia="Trebuchet MS" w:hAnsi="Trebuchet MS" w:cs="Trebuchet MS"/>
          <w:bCs/>
        </w:rPr>
        <w:t xml:space="preserve">ională pentru verificarea modului în care sunt respectate prevederile legale privind încheierea </w:t>
      </w:r>
      <w:r w:rsidR="0061167B">
        <w:rPr>
          <w:rFonts w:ascii="Trebuchet MS" w:eastAsia="Trebuchet MS" w:hAnsi="Trebuchet MS" w:cs="Trebuchet MS"/>
          <w:bCs/>
        </w:rPr>
        <w:t>ș</w:t>
      </w:r>
      <w:r w:rsidR="00984897" w:rsidRPr="004676C2">
        <w:rPr>
          <w:rFonts w:ascii="Trebuchet MS" w:eastAsia="Trebuchet MS" w:hAnsi="Trebuchet MS" w:cs="Trebuchet MS"/>
          <w:bCs/>
        </w:rPr>
        <w:t xml:space="preserve">i executarea contractelor individuale de muncă, precum </w:t>
      </w:r>
      <w:r w:rsidR="0061167B">
        <w:rPr>
          <w:rFonts w:ascii="Trebuchet MS" w:eastAsia="Trebuchet MS" w:hAnsi="Trebuchet MS" w:cs="Trebuchet MS"/>
          <w:bCs/>
        </w:rPr>
        <w:t>ș</w:t>
      </w:r>
      <w:r w:rsidR="00984897" w:rsidRPr="004676C2">
        <w:rPr>
          <w:rFonts w:ascii="Trebuchet MS" w:eastAsia="Trebuchet MS" w:hAnsi="Trebuchet MS" w:cs="Trebuchet MS"/>
          <w:bCs/>
        </w:rPr>
        <w:t>i prevederile legale privind cerin</w:t>
      </w:r>
      <w:r w:rsidR="0061167B">
        <w:rPr>
          <w:rFonts w:ascii="Trebuchet MS" w:eastAsia="Trebuchet MS" w:hAnsi="Trebuchet MS" w:cs="Trebuchet MS"/>
          <w:bCs/>
        </w:rPr>
        <w:t>ț</w:t>
      </w:r>
      <w:r w:rsidR="00984897" w:rsidRPr="004676C2">
        <w:rPr>
          <w:rFonts w:ascii="Trebuchet MS" w:eastAsia="Trebuchet MS" w:hAnsi="Trebuchet MS" w:cs="Trebuchet MS"/>
          <w:bCs/>
        </w:rPr>
        <w:t xml:space="preserve">ele minime de securitate </w:t>
      </w:r>
      <w:r w:rsidR="0061167B">
        <w:rPr>
          <w:rFonts w:ascii="Trebuchet MS" w:eastAsia="Trebuchet MS" w:hAnsi="Trebuchet MS" w:cs="Trebuchet MS"/>
          <w:bCs/>
        </w:rPr>
        <w:t>ș</w:t>
      </w:r>
      <w:r w:rsidR="00984897" w:rsidRPr="004676C2">
        <w:rPr>
          <w:rFonts w:ascii="Trebuchet MS" w:eastAsia="Trebuchet MS" w:hAnsi="Trebuchet MS" w:cs="Trebuchet MS"/>
          <w:bCs/>
        </w:rPr>
        <w:t>i sănătate în muncă de către angajatorii care desfă</w:t>
      </w:r>
      <w:r w:rsidR="0061167B">
        <w:rPr>
          <w:rFonts w:ascii="Trebuchet MS" w:eastAsia="Trebuchet MS" w:hAnsi="Trebuchet MS" w:cs="Trebuchet MS"/>
          <w:bCs/>
        </w:rPr>
        <w:t>ș</w:t>
      </w:r>
      <w:r w:rsidR="00984897" w:rsidRPr="004676C2">
        <w:rPr>
          <w:rFonts w:ascii="Trebuchet MS" w:eastAsia="Trebuchet MS" w:hAnsi="Trebuchet MS" w:cs="Trebuchet MS"/>
          <w:bCs/>
        </w:rPr>
        <w:t>oară activită</w:t>
      </w:r>
      <w:r w:rsidR="0061167B">
        <w:rPr>
          <w:rFonts w:ascii="Trebuchet MS" w:eastAsia="Trebuchet MS" w:hAnsi="Trebuchet MS" w:cs="Trebuchet MS"/>
          <w:bCs/>
        </w:rPr>
        <w:t>ț</w:t>
      </w:r>
      <w:r w:rsidR="00984897" w:rsidRPr="004676C2">
        <w:rPr>
          <w:rFonts w:ascii="Trebuchet MS" w:eastAsia="Trebuchet MS" w:hAnsi="Trebuchet MS" w:cs="Trebuchet MS"/>
          <w:bCs/>
        </w:rPr>
        <w:t>i din domeniile: "construc</w:t>
      </w:r>
      <w:r w:rsidR="0061167B">
        <w:rPr>
          <w:rFonts w:ascii="Trebuchet MS" w:eastAsia="Trebuchet MS" w:hAnsi="Trebuchet MS" w:cs="Trebuchet MS"/>
          <w:bCs/>
        </w:rPr>
        <w:t>ț</w:t>
      </w:r>
      <w:r w:rsidR="00984897" w:rsidRPr="004676C2">
        <w:rPr>
          <w:rFonts w:ascii="Trebuchet MS" w:eastAsia="Trebuchet MS" w:hAnsi="Trebuchet MS" w:cs="Trebuchet MS"/>
          <w:bCs/>
        </w:rPr>
        <w:t>ii clădiri" - cod CAEN 41,"lucrări de geniu civil" - cod CAEN 42,"lucrări speciale de construc</w:t>
      </w:r>
      <w:r w:rsidR="0061167B">
        <w:rPr>
          <w:rFonts w:ascii="Trebuchet MS" w:eastAsia="Trebuchet MS" w:hAnsi="Trebuchet MS" w:cs="Trebuchet MS"/>
          <w:bCs/>
        </w:rPr>
        <w:t>ț</w:t>
      </w:r>
      <w:r w:rsidR="00984897" w:rsidRPr="004676C2">
        <w:rPr>
          <w:rFonts w:ascii="Trebuchet MS" w:eastAsia="Trebuchet MS" w:hAnsi="Trebuchet MS" w:cs="Trebuchet MS"/>
          <w:bCs/>
        </w:rPr>
        <w:t>ii" - cod CAEN 43</w:t>
      </w:r>
      <w:r w:rsidR="00984897" w:rsidRPr="004676C2">
        <w:rPr>
          <w:rFonts w:ascii="Trebuchet MS" w:eastAsia="Trebuchet MS" w:hAnsi="Trebuchet MS" w:cs="Trebuchet MS"/>
          <w:bCs/>
        </w:rPr>
        <w:t>.</w:t>
      </w:r>
      <w:r w:rsidR="00984897" w:rsidRPr="004676C2">
        <w:rPr>
          <w:rFonts w:ascii="Trebuchet MS" w:eastAsia="Trebuchet MS" w:hAnsi="Trebuchet MS" w:cs="Trebuchet MS"/>
          <w:bCs/>
        </w:rPr>
        <w:t xml:space="preserve"> </w:t>
      </w:r>
    </w:p>
    <w:p w14:paraId="51C28D4B" w14:textId="3CCAB431" w:rsidR="00F22590" w:rsidRPr="004676C2" w:rsidRDefault="00F22590" w:rsidP="00F22590">
      <w:pPr>
        <w:pStyle w:val="Listparagraf"/>
        <w:spacing w:after="30"/>
        <w:jc w:val="both"/>
        <w:rPr>
          <w:rFonts w:ascii="Trebuchet MS" w:eastAsia="Trebuchet MS" w:hAnsi="Trebuchet MS" w:cs="Trebuchet MS"/>
        </w:rPr>
      </w:pPr>
      <w:r w:rsidRPr="004676C2">
        <w:rPr>
          <w:rFonts w:ascii="Trebuchet MS" w:eastAsia="Trebuchet MS" w:hAnsi="Trebuchet MS" w:cs="Trebuchet MS"/>
        </w:rPr>
        <w:t xml:space="preserve">Rezultatele acestei campanii </w:t>
      </w:r>
      <w:r w:rsidRPr="004676C2">
        <w:rPr>
          <w:rFonts w:ascii="Trebuchet MS" w:eastAsia="Trebuchet MS" w:hAnsi="Trebuchet MS" w:cs="Trebuchet MS"/>
          <w:b/>
          <w:bCs/>
        </w:rPr>
        <w:t>la nivelul jude</w:t>
      </w:r>
      <w:r w:rsidR="0061167B">
        <w:rPr>
          <w:rFonts w:ascii="Trebuchet MS" w:eastAsia="Trebuchet MS" w:hAnsi="Trebuchet MS" w:cs="Trebuchet MS"/>
          <w:b/>
          <w:bCs/>
        </w:rPr>
        <w:t>ț</w:t>
      </w:r>
      <w:r w:rsidRPr="004676C2">
        <w:rPr>
          <w:rFonts w:ascii="Trebuchet MS" w:eastAsia="Trebuchet MS" w:hAnsi="Trebuchet MS" w:cs="Trebuchet MS"/>
          <w:b/>
          <w:bCs/>
        </w:rPr>
        <w:t>ului Gala</w:t>
      </w:r>
      <w:r w:rsidR="0061167B">
        <w:rPr>
          <w:rFonts w:ascii="Trebuchet MS" w:eastAsia="Trebuchet MS" w:hAnsi="Trebuchet MS" w:cs="Trebuchet MS"/>
          <w:b/>
          <w:bCs/>
        </w:rPr>
        <w:t>ț</w:t>
      </w:r>
      <w:r w:rsidRPr="004676C2">
        <w:rPr>
          <w:rFonts w:ascii="Trebuchet MS" w:eastAsia="Trebuchet MS" w:hAnsi="Trebuchet MS" w:cs="Trebuchet MS"/>
          <w:b/>
          <w:bCs/>
        </w:rPr>
        <w:t>i</w:t>
      </w:r>
      <w:r w:rsidRPr="004676C2">
        <w:rPr>
          <w:rFonts w:ascii="Trebuchet MS" w:eastAsia="Trebuchet MS" w:hAnsi="Trebuchet MS" w:cs="Trebuchet MS"/>
        </w:rPr>
        <w:t xml:space="preserve"> sunt următoarele:</w:t>
      </w:r>
    </w:p>
    <w:p w14:paraId="2FB34F7D" w14:textId="202576BC" w:rsidR="00F22590" w:rsidRPr="004676C2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4676C2">
        <w:rPr>
          <w:rFonts w:ascii="Trebuchet MS" w:eastAsia="Trebuchet MS" w:hAnsi="Trebuchet MS" w:cs="Trebuchet MS"/>
        </w:rPr>
        <w:t xml:space="preserve">În domeniul 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rela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ii de muncă</w:t>
      </w:r>
      <w:r w:rsidRPr="004676C2">
        <w:rPr>
          <w:rFonts w:ascii="Trebuchet MS" w:eastAsia="Trebuchet MS" w:hAnsi="Trebuchet MS" w:cs="Trebuchet MS"/>
        </w:rPr>
        <w:t>:</w:t>
      </w:r>
    </w:p>
    <w:p w14:paraId="67F55D05" w14:textId="33F4CC33" w:rsidR="00F22590" w:rsidRPr="004676C2" w:rsidRDefault="006D595A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0E749B">
        <w:rPr>
          <w:rFonts w:ascii="Trebuchet MS" w:eastAsia="Trebuchet MS" w:hAnsi="Trebuchet MS" w:cs="Trebuchet MS"/>
        </w:rPr>
        <w:t>În urma controalelor celor 22 de controale efectuate (</w:t>
      </w:r>
      <w:r w:rsidRPr="000E749B">
        <w:rPr>
          <w:rFonts w:ascii="Trebuchet MS" w:eastAsia="Trebuchet MS" w:hAnsi="Trebuchet MS" w:cs="Trebuchet MS"/>
        </w:rPr>
        <w:t xml:space="preserve">din care 2 au fost </w:t>
      </w:r>
      <w:r w:rsidRPr="000E749B">
        <w:rPr>
          <w:rFonts w:ascii="Trebuchet MS" w:eastAsia="Trebuchet MS" w:hAnsi="Trebuchet MS" w:cs="Trebuchet MS"/>
        </w:rPr>
        <w:t xml:space="preserve">efectuate </w:t>
      </w:r>
      <w:r w:rsidRPr="000E749B">
        <w:rPr>
          <w:rFonts w:ascii="Trebuchet MS" w:eastAsia="Trebuchet MS" w:hAnsi="Trebuchet MS" w:cs="Trebuchet MS"/>
        </w:rPr>
        <w:t>sâmbăta</w:t>
      </w:r>
      <w:r w:rsidRPr="000E749B">
        <w:rPr>
          <w:rFonts w:ascii="Trebuchet MS" w:eastAsia="Trebuchet MS" w:hAnsi="Trebuchet MS" w:cs="Trebuchet MS"/>
        </w:rPr>
        <w:t xml:space="preserve">) inspectorii de muncă au depistat 16 persoane, prestând muncă nedeclarată (din care 14 fără contract individual de muncă </w:t>
      </w:r>
      <w:r w:rsidR="0061167B">
        <w:rPr>
          <w:rFonts w:ascii="Trebuchet MS" w:eastAsia="Trebuchet MS" w:hAnsi="Trebuchet MS" w:cs="Trebuchet MS"/>
        </w:rPr>
        <w:t>ș</w:t>
      </w:r>
      <w:r w:rsidRPr="000E749B">
        <w:rPr>
          <w:rFonts w:ascii="Trebuchet MS" w:eastAsia="Trebuchet MS" w:hAnsi="Trebuchet MS" w:cs="Trebuchet MS"/>
        </w:rPr>
        <w:t xml:space="preserve">i 2 prestând activitate </w:t>
      </w:r>
      <w:r w:rsidR="000E749B" w:rsidRPr="000E749B">
        <w:rPr>
          <w:rFonts w:ascii="Trebuchet MS" w:eastAsia="Trebuchet MS" w:hAnsi="Trebuchet MS" w:cs="Trebuchet MS"/>
        </w:rPr>
        <w:t>de</w:t>
      </w:r>
      <w:r w:rsidR="0061167B">
        <w:rPr>
          <w:rFonts w:ascii="Trebuchet MS" w:eastAsia="Trebuchet MS" w:hAnsi="Trebuchet MS" w:cs="Trebuchet MS"/>
        </w:rPr>
        <w:t>ș</w:t>
      </w:r>
      <w:r w:rsidR="000E749B" w:rsidRPr="000E749B">
        <w:rPr>
          <w:rFonts w:ascii="Trebuchet MS" w:eastAsia="Trebuchet MS" w:hAnsi="Trebuchet MS" w:cs="Trebuchet MS"/>
        </w:rPr>
        <w:t xml:space="preserve">i </w:t>
      </w:r>
      <w:r w:rsidR="000E749B" w:rsidRPr="000E749B">
        <w:rPr>
          <w:rFonts w:ascii="Trebuchet MS" w:hAnsi="Trebuchet MS"/>
        </w:rPr>
        <w:t>a</w:t>
      </w:r>
      <w:r w:rsidR="000E749B" w:rsidRPr="000E749B">
        <w:rPr>
          <w:rFonts w:ascii="Trebuchet MS" w:hAnsi="Trebuchet MS"/>
        </w:rPr>
        <w:t>veau</w:t>
      </w:r>
      <w:r w:rsidR="000E749B" w:rsidRPr="000E749B">
        <w:rPr>
          <w:rFonts w:ascii="Trebuchet MS" w:hAnsi="Trebuchet MS"/>
        </w:rPr>
        <w:t xml:space="preserve"> contractul individual de munc</w:t>
      </w:r>
      <w:r w:rsidR="000E749B">
        <w:rPr>
          <w:rFonts w:ascii="Trebuchet MS" w:hAnsi="Trebuchet MS"/>
        </w:rPr>
        <w:t xml:space="preserve">ă </w:t>
      </w:r>
      <w:r w:rsidR="000E749B" w:rsidRPr="000E749B">
        <w:rPr>
          <w:rFonts w:ascii="Trebuchet MS" w:hAnsi="Trebuchet MS"/>
        </w:rPr>
        <w:t>suspendat</w:t>
      </w:r>
      <w:r w:rsidRPr="000E749B">
        <w:rPr>
          <w:rFonts w:ascii="Trebuchet MS" w:eastAsia="Trebuchet MS" w:hAnsi="Trebuchet MS" w:cs="Trebuchet MS"/>
        </w:rPr>
        <w:t xml:space="preserve">) </w:t>
      </w:r>
      <w:r w:rsidR="0061167B">
        <w:rPr>
          <w:rFonts w:ascii="Trebuchet MS" w:eastAsia="Trebuchet MS" w:hAnsi="Trebuchet MS" w:cs="Trebuchet MS"/>
        </w:rPr>
        <w:t>ș</w:t>
      </w:r>
      <w:r w:rsidRPr="000E749B">
        <w:rPr>
          <w:rFonts w:ascii="Trebuchet MS" w:eastAsia="Trebuchet MS" w:hAnsi="Trebuchet MS" w:cs="Trebuchet MS"/>
        </w:rPr>
        <w:t>i au aplicat 5 amenzi în valoare de 320.000 lei</w:t>
      </w:r>
      <w:r>
        <w:rPr>
          <w:rFonts w:ascii="Trebuchet MS" w:eastAsia="Trebuchet MS" w:hAnsi="Trebuchet MS" w:cs="Trebuchet MS"/>
        </w:rPr>
        <w:t>.</w:t>
      </w:r>
    </w:p>
    <w:p w14:paraId="5D7FB56E" w14:textId="3AF54AAE" w:rsidR="006D595A" w:rsidRDefault="006D595A" w:rsidP="00CF757C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Au mai fost aplicate 15 sanc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>iuni contraven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 xml:space="preserve">ionale din care o amendă în valoare de 1.500 lei 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 xml:space="preserve">i 14 avertismente pentru </w:t>
      </w:r>
      <w:r w:rsidR="000E749B">
        <w:rPr>
          <w:rFonts w:ascii="Trebuchet MS" w:eastAsia="Trebuchet MS" w:hAnsi="Trebuchet MS" w:cs="Trebuchet MS"/>
        </w:rPr>
        <w:t xml:space="preserve"> </w:t>
      </w:r>
      <w:r w:rsidRPr="006D595A">
        <w:rPr>
          <w:rFonts w:ascii="Trebuchet MS" w:eastAsia="Trebuchet MS" w:hAnsi="Trebuchet MS" w:cs="Trebuchet MS"/>
        </w:rPr>
        <w:t>nerespectarea prevederilor privind timpul de muncă</w:t>
      </w:r>
      <w:r>
        <w:rPr>
          <w:rFonts w:ascii="Trebuchet MS" w:eastAsia="Trebuchet MS" w:hAnsi="Trebuchet MS" w:cs="Trebuchet MS"/>
        </w:rPr>
        <w:t xml:space="preserve">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>i a altor prevederi legale.</w:t>
      </w:r>
    </w:p>
    <w:p w14:paraId="33238E45" w14:textId="58E48885" w:rsidR="00CF757C" w:rsidRDefault="006D595A" w:rsidP="00CF757C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Au fost dispuse 28 de măsuri </w:t>
      </w:r>
      <w:r w:rsidR="00CF757C" w:rsidRPr="004676C2">
        <w:rPr>
          <w:rFonts w:ascii="Trebuchet MS" w:eastAsia="Trebuchet MS" w:hAnsi="Trebuchet MS" w:cs="Trebuchet MS"/>
        </w:rPr>
        <w:t>pentru remedierea neconformită</w:t>
      </w:r>
      <w:r w:rsidR="0061167B">
        <w:rPr>
          <w:rFonts w:ascii="Trebuchet MS" w:eastAsia="Trebuchet MS" w:hAnsi="Trebuchet MS" w:cs="Trebuchet MS"/>
        </w:rPr>
        <w:t>ț</w:t>
      </w:r>
      <w:r w:rsidR="00CF757C" w:rsidRPr="004676C2">
        <w:rPr>
          <w:rFonts w:ascii="Trebuchet MS" w:eastAsia="Trebuchet MS" w:hAnsi="Trebuchet MS" w:cs="Trebuchet MS"/>
        </w:rPr>
        <w:t>ilor</w:t>
      </w:r>
      <w:r>
        <w:rPr>
          <w:rFonts w:ascii="Trebuchet MS" w:eastAsia="Trebuchet MS" w:hAnsi="Trebuchet MS" w:cs="Trebuchet MS"/>
        </w:rPr>
        <w:t xml:space="preserve"> constatate.</w:t>
      </w:r>
    </w:p>
    <w:p w14:paraId="2DAA698B" w14:textId="0348208C" w:rsidR="00545EF0" w:rsidRPr="004676C2" w:rsidRDefault="00545EF0" w:rsidP="00545EF0">
      <w:pPr>
        <w:spacing w:after="30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0" distB="0" distL="0" distR="0" wp14:anchorId="27B1774A" wp14:editId="4D5F2ECF">
            <wp:extent cx="2043113" cy="2724150"/>
            <wp:effectExtent l="0" t="0" r="0" b="0"/>
            <wp:docPr id="47194247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42471" name="Imagine 4719424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2115" cy="273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eastAsia="Trebuchet MS" w:hAnsi="Trebuchet MS" w:cs="Trebuchet MS"/>
        </w:rPr>
        <w:t xml:space="preserve">   </w:t>
      </w:r>
      <w:r w:rsidR="00A863BB">
        <w:rPr>
          <w:rFonts w:ascii="Trebuchet MS" w:eastAsia="Trebuchet MS" w:hAnsi="Trebuchet MS" w:cs="Trebuchet MS"/>
        </w:rPr>
        <w:t xml:space="preserve">                         </w:t>
      </w:r>
      <w:r>
        <w:rPr>
          <w:rFonts w:ascii="Trebuchet MS" w:eastAsia="Trebuchet MS" w:hAnsi="Trebuchet MS" w:cs="Trebuchet MS"/>
        </w:rPr>
        <w:t xml:space="preserve">     </w:t>
      </w:r>
      <w:r w:rsidR="00A863BB">
        <w:rPr>
          <w:rFonts w:ascii="Trebuchet MS" w:eastAsia="Trebuchet MS" w:hAnsi="Trebuchet MS" w:cs="Trebuchet MS"/>
          <w:noProof/>
        </w:rPr>
        <w:drawing>
          <wp:inline distT="0" distB="0" distL="0" distR="0" wp14:anchorId="6ED5B9FD" wp14:editId="495AB3A5">
            <wp:extent cx="2105025" cy="2806700"/>
            <wp:effectExtent l="0" t="0" r="9525" b="0"/>
            <wp:docPr id="47803477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34778" name="Imagine 4780347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7652" cy="282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04DD0" w14:textId="0BA18E7D" w:rsidR="00F22590" w:rsidRPr="004676C2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4676C2">
        <w:rPr>
          <w:rFonts w:ascii="Trebuchet MS" w:eastAsia="Trebuchet MS" w:hAnsi="Trebuchet MS" w:cs="Trebuchet MS"/>
        </w:rPr>
        <w:lastRenderedPageBreak/>
        <w:t xml:space="preserve">În domeniul 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>securită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ș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 xml:space="preserve">i 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>sănătă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în muncă</w:t>
      </w:r>
      <w:r w:rsidRPr="004676C2">
        <w:rPr>
          <w:rFonts w:ascii="Trebuchet MS" w:eastAsia="Trebuchet MS" w:hAnsi="Trebuchet MS" w:cs="Trebuchet MS"/>
        </w:rPr>
        <w:t>:</w:t>
      </w:r>
    </w:p>
    <w:p w14:paraId="1CF3E240" w14:textId="3EB06515" w:rsidR="000E749B" w:rsidRDefault="000E749B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0E749B">
        <w:rPr>
          <w:rFonts w:ascii="Trebuchet MS" w:eastAsia="Trebuchet MS" w:hAnsi="Trebuchet MS" w:cs="Trebuchet MS"/>
        </w:rPr>
        <w:t>În urma controalelor celor 22 de controale efectuate (din care 2 au fost efectuate sâmbăta) inspectorii de muncă au</w:t>
      </w:r>
      <w:r w:rsidRPr="000E749B"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</w:rPr>
        <w:t>aplicat unui număr de 29 de sanc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>iuni contraven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 xml:space="preserve">ionale din care 18 avertismente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>i</w:t>
      </w:r>
      <w:r w:rsidR="0061167B"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</w:rPr>
        <w:t xml:space="preserve">11 amenzi în valoare totală de 60.500 lei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 xml:space="preserve">i au dispus 29 de măsuri </w:t>
      </w:r>
      <w:r w:rsidRPr="004676C2">
        <w:rPr>
          <w:rFonts w:ascii="Trebuchet MS" w:eastAsia="Trebuchet MS" w:hAnsi="Trebuchet MS" w:cs="Trebuchet MS"/>
        </w:rPr>
        <w:t>remedierea neconformită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>ilor</w:t>
      </w:r>
      <w:r>
        <w:rPr>
          <w:rFonts w:ascii="Trebuchet MS" w:eastAsia="Trebuchet MS" w:hAnsi="Trebuchet MS" w:cs="Trebuchet MS"/>
        </w:rPr>
        <w:t xml:space="preserve"> constatate</w:t>
      </w:r>
      <w:r w:rsidR="00545EF0">
        <w:rPr>
          <w:rFonts w:ascii="Trebuchet MS" w:eastAsia="Trebuchet MS" w:hAnsi="Trebuchet MS" w:cs="Trebuchet MS"/>
        </w:rPr>
        <w:t>.</w:t>
      </w:r>
    </w:p>
    <w:p w14:paraId="67DD67CE" w14:textId="3DDDF15E" w:rsidR="00F22590" w:rsidRPr="004676C2" w:rsidRDefault="00521282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4676C2">
        <w:rPr>
          <w:rFonts w:ascii="Trebuchet MS" w:eastAsia="Trebuchet MS" w:hAnsi="Trebuchet MS" w:cs="Trebuchet MS"/>
        </w:rPr>
        <w:t>Cele mai frecvente deficien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>e constatate în domeniul securită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 xml:space="preserve">ii </w:t>
      </w:r>
      <w:r w:rsidR="0061167B">
        <w:rPr>
          <w:rFonts w:ascii="Trebuchet MS" w:eastAsia="Trebuchet MS" w:hAnsi="Trebuchet MS" w:cs="Trebuchet MS"/>
        </w:rPr>
        <w:t>ș</w:t>
      </w:r>
      <w:r w:rsidRPr="004676C2">
        <w:rPr>
          <w:rFonts w:ascii="Trebuchet MS" w:eastAsia="Trebuchet MS" w:hAnsi="Trebuchet MS" w:cs="Trebuchet MS"/>
        </w:rPr>
        <w:t>i sănătă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>ii în muncă</w:t>
      </w:r>
      <w:r w:rsidR="000E749B">
        <w:rPr>
          <w:rFonts w:ascii="Trebuchet MS" w:eastAsia="Trebuchet MS" w:hAnsi="Trebuchet MS" w:cs="Trebuchet MS"/>
        </w:rPr>
        <w:t xml:space="preserve"> au fost</w:t>
      </w:r>
      <w:r w:rsidR="008B0F70" w:rsidRPr="004676C2">
        <w:rPr>
          <w:rFonts w:ascii="Trebuchet MS" w:eastAsia="Trebuchet MS" w:hAnsi="Trebuchet MS" w:cs="Trebuchet MS"/>
        </w:rPr>
        <w:t>:</w:t>
      </w:r>
    </w:p>
    <w:p w14:paraId="604601B5" w14:textId="30236D67" w:rsidR="001273DD" w:rsidRPr="001273DD" w:rsidRDefault="001273DD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1273DD">
        <w:rPr>
          <w:rStyle w:val="FontStyle36"/>
          <w:sz w:val="22"/>
          <w:szCs w:val="22"/>
        </w:rPr>
        <w:t xml:space="preserve">Schele neconforme, fără scări de acces de la un nivel la altul, fără podine </w:t>
      </w:r>
      <w:r w:rsidR="0061167B">
        <w:rPr>
          <w:rStyle w:val="FontStyle36"/>
          <w:sz w:val="22"/>
          <w:szCs w:val="22"/>
        </w:rPr>
        <w:t>ș</w:t>
      </w:r>
      <w:r w:rsidRPr="001273DD">
        <w:rPr>
          <w:rStyle w:val="FontStyle36"/>
          <w:sz w:val="22"/>
          <w:szCs w:val="22"/>
        </w:rPr>
        <w:t>i fără balustrade de protec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>ie</w:t>
      </w:r>
    </w:p>
    <w:p w14:paraId="78BC7875" w14:textId="0D5C4EE3" w:rsidR="001273DD" w:rsidRPr="001273DD" w:rsidRDefault="001273DD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1273DD">
        <w:rPr>
          <w:rStyle w:val="FontStyle36"/>
          <w:sz w:val="22"/>
          <w:szCs w:val="22"/>
        </w:rPr>
        <w:t xml:space="preserve">Un exemplar al planului propriu de securitate </w:t>
      </w:r>
      <w:r w:rsidR="0061167B">
        <w:rPr>
          <w:rStyle w:val="FontStyle36"/>
          <w:sz w:val="22"/>
          <w:szCs w:val="22"/>
        </w:rPr>
        <w:t>ș</w:t>
      </w:r>
      <w:r w:rsidRPr="001273DD">
        <w:rPr>
          <w:rStyle w:val="FontStyle36"/>
          <w:sz w:val="22"/>
          <w:szCs w:val="22"/>
        </w:rPr>
        <w:t xml:space="preserve">i sănătate în muncă nu se găsea pe </w:t>
      </w:r>
      <w:r w:rsidR="0061167B">
        <w:rPr>
          <w:rStyle w:val="FontStyle36"/>
          <w:sz w:val="22"/>
          <w:szCs w:val="22"/>
        </w:rPr>
        <w:t>ș</w:t>
      </w:r>
      <w:r w:rsidRPr="001273DD">
        <w:rPr>
          <w:rStyle w:val="FontStyle36"/>
          <w:sz w:val="22"/>
          <w:szCs w:val="22"/>
        </w:rPr>
        <w:t>antierul verificat, contrar prevederilor art. 34 din HG 300/2006 actualizată</w:t>
      </w:r>
      <w:r>
        <w:rPr>
          <w:rStyle w:val="FontStyle36"/>
          <w:sz w:val="22"/>
          <w:szCs w:val="22"/>
        </w:rPr>
        <w:t>;</w:t>
      </w:r>
    </w:p>
    <w:p w14:paraId="71661C6F" w14:textId="7202B496" w:rsidR="001273DD" w:rsidRPr="001273DD" w:rsidRDefault="001273DD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1273DD">
        <w:rPr>
          <w:rStyle w:val="FontStyle36"/>
          <w:sz w:val="22"/>
          <w:szCs w:val="22"/>
        </w:rPr>
        <w:t>Lipsa instruirii din punct de vedere al securită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 xml:space="preserve">ii </w:t>
      </w:r>
      <w:r w:rsidR="0061167B">
        <w:rPr>
          <w:rStyle w:val="FontStyle36"/>
          <w:sz w:val="22"/>
          <w:szCs w:val="22"/>
        </w:rPr>
        <w:t>ș</w:t>
      </w:r>
      <w:r w:rsidRPr="001273DD">
        <w:rPr>
          <w:rStyle w:val="FontStyle36"/>
          <w:sz w:val="22"/>
          <w:szCs w:val="22"/>
        </w:rPr>
        <w:t>i sănătă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 xml:space="preserve">ii în muncă la intrarea pe </w:t>
      </w:r>
      <w:r w:rsidR="0061167B">
        <w:rPr>
          <w:rStyle w:val="FontStyle36"/>
          <w:sz w:val="22"/>
          <w:szCs w:val="22"/>
        </w:rPr>
        <w:t>ș</w:t>
      </w:r>
      <w:r w:rsidRPr="001273DD">
        <w:rPr>
          <w:rStyle w:val="FontStyle36"/>
          <w:sz w:val="22"/>
          <w:szCs w:val="22"/>
        </w:rPr>
        <w:t xml:space="preserve">antier; </w:t>
      </w:r>
    </w:p>
    <w:p w14:paraId="755DB8F2" w14:textId="066CEF8E" w:rsidR="001273DD" w:rsidRPr="001273DD" w:rsidRDefault="001273DD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1273DD">
        <w:rPr>
          <w:rStyle w:val="FontStyle36"/>
          <w:sz w:val="22"/>
          <w:szCs w:val="22"/>
        </w:rPr>
        <w:t>Primirea la lucru, inclusiv pentru lucru la înăl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>ime, a lucrătorilor fără ca acestora să le fi fost asigurată supravegherea medicală pentru a se stabili dacă ace</w:t>
      </w:r>
      <w:r w:rsidR="0061167B">
        <w:rPr>
          <w:rStyle w:val="FontStyle36"/>
          <w:sz w:val="22"/>
          <w:szCs w:val="22"/>
        </w:rPr>
        <w:t>ș</w:t>
      </w:r>
      <w:r w:rsidRPr="001273DD">
        <w:rPr>
          <w:rStyle w:val="FontStyle36"/>
          <w:sz w:val="22"/>
          <w:szCs w:val="22"/>
        </w:rPr>
        <w:t>tia corespund sarcinii de muncă primite</w:t>
      </w:r>
      <w:r>
        <w:rPr>
          <w:rStyle w:val="FontStyle36"/>
          <w:sz w:val="22"/>
          <w:szCs w:val="22"/>
        </w:rPr>
        <w:t>;</w:t>
      </w:r>
    </w:p>
    <w:p w14:paraId="278D080A" w14:textId="5E57CEE3" w:rsidR="001273DD" w:rsidRPr="001273DD" w:rsidRDefault="001273DD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1273DD">
        <w:rPr>
          <w:rStyle w:val="FontStyle36"/>
          <w:sz w:val="22"/>
          <w:szCs w:val="22"/>
        </w:rPr>
        <w:t>Desfă</w:t>
      </w:r>
      <w:r w:rsidR="0061167B">
        <w:rPr>
          <w:rStyle w:val="FontStyle36"/>
          <w:sz w:val="22"/>
          <w:szCs w:val="22"/>
        </w:rPr>
        <w:t>ș</w:t>
      </w:r>
      <w:r w:rsidRPr="001273DD">
        <w:rPr>
          <w:rStyle w:val="FontStyle36"/>
          <w:sz w:val="22"/>
          <w:szCs w:val="22"/>
        </w:rPr>
        <w:t>urarea activită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>ii în prezen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>a unor goluri neprotejate</w:t>
      </w:r>
      <w:r>
        <w:rPr>
          <w:rStyle w:val="FontStyle36"/>
          <w:sz w:val="22"/>
          <w:szCs w:val="22"/>
        </w:rPr>
        <w:t>;</w:t>
      </w:r>
    </w:p>
    <w:p w14:paraId="687A1F4D" w14:textId="28F590FE" w:rsidR="001273DD" w:rsidRPr="001273DD" w:rsidRDefault="001273DD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1273DD">
        <w:rPr>
          <w:rStyle w:val="FontStyle36"/>
          <w:sz w:val="22"/>
          <w:szCs w:val="22"/>
        </w:rPr>
        <w:t>Lucrătorii nu sunt dota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>i cu echipamentul individual de protec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>ie sau de multe ori nu îl utilizează ( ex casca, centura de siguran</w:t>
      </w:r>
      <w:r w:rsidR="0061167B">
        <w:rPr>
          <w:rStyle w:val="FontStyle36"/>
          <w:sz w:val="22"/>
          <w:szCs w:val="22"/>
        </w:rPr>
        <w:t>ț</w:t>
      </w:r>
      <w:r w:rsidRPr="001273DD">
        <w:rPr>
          <w:rStyle w:val="FontStyle36"/>
          <w:sz w:val="22"/>
          <w:szCs w:val="22"/>
        </w:rPr>
        <w:t>ă, salopete)</w:t>
      </w:r>
      <w:r>
        <w:rPr>
          <w:rStyle w:val="FontStyle36"/>
          <w:sz w:val="22"/>
          <w:szCs w:val="22"/>
        </w:rPr>
        <w:t>;</w:t>
      </w:r>
    </w:p>
    <w:p w14:paraId="300FCB9A" w14:textId="26832E81" w:rsidR="001273DD" w:rsidRPr="001273DD" w:rsidRDefault="001273DD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1273DD">
        <w:rPr>
          <w:rStyle w:val="FontStyle36"/>
          <w:sz w:val="22"/>
          <w:szCs w:val="22"/>
        </w:rPr>
        <w:t>Utilizarea unui echipament de muncă (electropalan) care nu era verificat ISCIR</w:t>
      </w:r>
      <w:r>
        <w:rPr>
          <w:rStyle w:val="FontStyle36"/>
          <w:sz w:val="22"/>
          <w:szCs w:val="22"/>
        </w:rPr>
        <w:t>.</w:t>
      </w:r>
      <w:r w:rsidRPr="001273DD">
        <w:rPr>
          <w:rStyle w:val="FontStyle36"/>
          <w:sz w:val="22"/>
          <w:szCs w:val="22"/>
        </w:rPr>
        <w:t xml:space="preserve"> </w:t>
      </w:r>
    </w:p>
    <w:p w14:paraId="528348EA" w14:textId="77777777" w:rsidR="00521282" w:rsidRPr="00CF757C" w:rsidRDefault="00521282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6CE4404B" w14:textId="27E19952" w:rsidR="00C82FFF" w:rsidRPr="00C82FFF" w:rsidRDefault="00C82FFF" w:rsidP="00C82FFF">
      <w:pPr>
        <w:spacing w:after="30"/>
        <w:ind w:left="708"/>
        <w:jc w:val="both"/>
        <w:rPr>
          <w:rFonts w:ascii="Trebuchet MS" w:hAnsi="Trebuchet MS" w:cs="Trebuchet MS"/>
        </w:rPr>
      </w:pPr>
      <w:r w:rsidRPr="00176DC5">
        <w:rPr>
          <w:rFonts w:ascii="Trebuchet MS" w:hAnsi="Trebuchet MS"/>
          <w:b/>
          <w:bCs/>
          <w:i/>
          <w:iCs/>
        </w:rPr>
        <w:t>Bogdan - Marius TRANDAFIR</w:t>
      </w:r>
      <w:r w:rsidRPr="00176DC5">
        <w:rPr>
          <w:rFonts w:ascii="Trebuchet MS" w:hAnsi="Trebuchet MS"/>
          <w:b/>
          <w:bCs/>
          <w:i/>
          <w:iCs/>
        </w:rPr>
        <w:t xml:space="preserve">, </w:t>
      </w:r>
      <w:r w:rsidRPr="00176DC5">
        <w:rPr>
          <w:rFonts w:ascii="Trebuchet MS" w:hAnsi="Trebuchet MS"/>
          <w:b/>
          <w:bCs/>
          <w:i/>
          <w:iCs/>
        </w:rPr>
        <w:t xml:space="preserve">Inspector </w:t>
      </w:r>
      <w:r w:rsidR="0061167B" w:rsidRPr="00176DC5">
        <w:rPr>
          <w:rFonts w:ascii="Trebuchet MS" w:hAnsi="Trebuchet MS"/>
          <w:b/>
          <w:bCs/>
          <w:i/>
          <w:iCs/>
        </w:rPr>
        <w:t>Ș</w:t>
      </w:r>
      <w:r w:rsidRPr="00176DC5">
        <w:rPr>
          <w:rFonts w:ascii="Trebuchet MS" w:hAnsi="Trebuchet MS"/>
          <w:b/>
          <w:bCs/>
          <w:i/>
          <w:iCs/>
        </w:rPr>
        <w:t>ef</w:t>
      </w:r>
      <w:r w:rsidRPr="00176DC5">
        <w:rPr>
          <w:rFonts w:ascii="Trebuchet MS" w:hAnsi="Trebuchet MS"/>
          <w:b/>
          <w:bCs/>
          <w:i/>
          <w:iCs/>
        </w:rPr>
        <w:t xml:space="preserve"> ITM Gala</w:t>
      </w:r>
      <w:r w:rsidR="0061167B" w:rsidRPr="00176DC5">
        <w:rPr>
          <w:rFonts w:ascii="Trebuchet MS" w:hAnsi="Trebuchet MS"/>
          <w:b/>
          <w:bCs/>
          <w:i/>
          <w:iCs/>
        </w:rPr>
        <w:t>ț</w:t>
      </w:r>
      <w:r w:rsidRPr="00176DC5">
        <w:rPr>
          <w:rFonts w:ascii="Trebuchet MS" w:hAnsi="Trebuchet MS"/>
          <w:b/>
          <w:bCs/>
          <w:i/>
          <w:iCs/>
        </w:rPr>
        <w:t>i</w:t>
      </w:r>
      <w:r w:rsidRPr="00E347E5">
        <w:rPr>
          <w:rFonts w:ascii="Trebuchet MS" w:hAnsi="Trebuchet MS"/>
          <w:i/>
          <w:iCs/>
        </w:rPr>
        <w:t>:”</w:t>
      </w:r>
      <w:r>
        <w:rPr>
          <w:rFonts w:ascii="Trebuchet MS" w:hAnsi="Trebuchet MS" w:cs="Trebuchet MS"/>
        </w:rPr>
        <w:t>În cadrul acestei campanii au fost aplicate 49 sanc</w:t>
      </w:r>
      <w:r w:rsidR="0061167B">
        <w:rPr>
          <w:rFonts w:ascii="Trebuchet MS" w:hAnsi="Trebuchet MS" w:cs="Trebuchet MS"/>
        </w:rPr>
        <w:t>ț</w:t>
      </w:r>
      <w:r>
        <w:rPr>
          <w:rFonts w:ascii="Trebuchet MS" w:hAnsi="Trebuchet MS" w:cs="Trebuchet MS"/>
        </w:rPr>
        <w:t>iuni contraven</w:t>
      </w:r>
      <w:r w:rsidR="0061167B">
        <w:rPr>
          <w:rFonts w:ascii="Trebuchet MS" w:hAnsi="Trebuchet MS" w:cs="Trebuchet MS"/>
        </w:rPr>
        <w:t>ț</w:t>
      </w:r>
      <w:r>
        <w:rPr>
          <w:rFonts w:ascii="Trebuchet MS" w:hAnsi="Trebuchet MS" w:cs="Trebuchet MS"/>
        </w:rPr>
        <w:t>ionale din care 17 amenzi în valoare totală de 382.000 lei</w:t>
      </w:r>
      <w:r>
        <w:rPr>
          <w:rFonts w:ascii="Trebuchet MS" w:hAnsi="Trebuchet MS" w:cs="Trebuchet MS"/>
        </w:rPr>
        <w:t>, din care 320.000 lei pentru muncă nedeclarată</w:t>
      </w:r>
      <w:r>
        <w:rPr>
          <w:rFonts w:ascii="Trebuchet MS" w:hAnsi="Trebuchet MS" w:cs="Trebuchet MS"/>
        </w:rPr>
        <w:t>.</w:t>
      </w:r>
      <w:r>
        <w:rPr>
          <w:rFonts w:ascii="Trebuchet MS" w:hAnsi="Trebuchet MS" w:cs="Trebuchet MS"/>
        </w:rPr>
        <w:t xml:space="preserve"> </w:t>
      </w:r>
      <w:r w:rsidRPr="00C82FFF">
        <w:rPr>
          <w:rFonts w:ascii="Trebuchet MS" w:hAnsi="Trebuchet MS" w:cs="Trebuchet MS"/>
        </w:rPr>
        <w:t>Inspectoratul Teritorial de Muncă Gala</w:t>
      </w:r>
      <w:r w:rsidR="0061167B">
        <w:rPr>
          <w:rFonts w:ascii="Trebuchet MS" w:hAnsi="Trebuchet MS" w:cs="Trebuchet MS"/>
        </w:rPr>
        <w:t>ț</w:t>
      </w:r>
      <w:r w:rsidRPr="00C82FFF">
        <w:rPr>
          <w:rFonts w:ascii="Trebuchet MS" w:hAnsi="Trebuchet MS" w:cs="Trebuchet MS"/>
        </w:rPr>
        <w:t xml:space="preserve">i </w:t>
      </w:r>
      <w:r w:rsidRPr="00C82FFF">
        <w:rPr>
          <w:rFonts w:ascii="Trebuchet MS" w:hAnsi="Trebuchet MS" w:cs="Trebuchet MS"/>
        </w:rPr>
        <w:t>va desfă</w:t>
      </w:r>
      <w:r w:rsidR="0061167B">
        <w:rPr>
          <w:rFonts w:ascii="Trebuchet MS" w:hAnsi="Trebuchet MS" w:cs="Trebuchet MS"/>
        </w:rPr>
        <w:t>ș</w:t>
      </w:r>
      <w:r w:rsidRPr="00C82FFF">
        <w:rPr>
          <w:rFonts w:ascii="Trebuchet MS" w:hAnsi="Trebuchet MS" w:cs="Trebuchet MS"/>
        </w:rPr>
        <w:t>ura</w:t>
      </w:r>
      <w:r w:rsidR="00E347E5">
        <w:rPr>
          <w:rFonts w:ascii="Trebuchet MS" w:hAnsi="Trebuchet MS" w:cs="Trebuchet MS"/>
        </w:rPr>
        <w:t>, în continuare,</w:t>
      </w:r>
      <w:r w:rsidRPr="00C82FFF">
        <w:rPr>
          <w:rFonts w:ascii="Trebuchet MS" w:hAnsi="Trebuchet MS" w:cs="Trebuchet MS"/>
        </w:rPr>
        <w:t xml:space="preserve"> controale </w:t>
      </w:r>
      <w:r w:rsidR="0061167B">
        <w:rPr>
          <w:rFonts w:ascii="Trebuchet MS" w:hAnsi="Trebuchet MS" w:cs="Trebuchet MS"/>
        </w:rPr>
        <w:t>ș</w:t>
      </w:r>
      <w:r w:rsidRPr="00C82FFF">
        <w:rPr>
          <w:rFonts w:ascii="Trebuchet MS" w:hAnsi="Trebuchet MS" w:cs="Trebuchet MS"/>
        </w:rPr>
        <w:t xml:space="preserve">i campanii de informare </w:t>
      </w:r>
      <w:r w:rsidR="0061167B">
        <w:rPr>
          <w:rFonts w:ascii="Trebuchet MS" w:hAnsi="Trebuchet MS" w:cs="Trebuchet MS"/>
        </w:rPr>
        <w:t>ș</w:t>
      </w:r>
      <w:r w:rsidRPr="00C82FFF">
        <w:rPr>
          <w:rFonts w:ascii="Trebuchet MS" w:hAnsi="Trebuchet MS" w:cs="Trebuchet MS"/>
        </w:rPr>
        <w:t>i con</w:t>
      </w:r>
      <w:r w:rsidR="0061167B">
        <w:rPr>
          <w:rFonts w:ascii="Trebuchet MS" w:hAnsi="Trebuchet MS" w:cs="Trebuchet MS"/>
        </w:rPr>
        <w:t>ș</w:t>
      </w:r>
      <w:r w:rsidRPr="00C82FFF">
        <w:rPr>
          <w:rFonts w:ascii="Trebuchet MS" w:hAnsi="Trebuchet MS" w:cs="Trebuchet MS"/>
        </w:rPr>
        <w:t xml:space="preserve">tientizare a angajatorilor </w:t>
      </w:r>
      <w:r w:rsidR="0061167B">
        <w:rPr>
          <w:rFonts w:ascii="Trebuchet MS" w:hAnsi="Trebuchet MS" w:cs="Trebuchet MS"/>
        </w:rPr>
        <w:t>ș</w:t>
      </w:r>
      <w:r w:rsidRPr="00C82FFF">
        <w:rPr>
          <w:rFonts w:ascii="Trebuchet MS" w:hAnsi="Trebuchet MS" w:cs="Trebuchet MS"/>
        </w:rPr>
        <w:t>i angaja</w:t>
      </w:r>
      <w:r w:rsidR="0061167B">
        <w:rPr>
          <w:rFonts w:ascii="Trebuchet MS" w:hAnsi="Trebuchet MS" w:cs="Trebuchet MS"/>
        </w:rPr>
        <w:t>ț</w:t>
      </w:r>
      <w:r w:rsidRPr="00C82FFF">
        <w:rPr>
          <w:rFonts w:ascii="Trebuchet MS" w:hAnsi="Trebuchet MS" w:cs="Trebuchet MS"/>
        </w:rPr>
        <w:t>ilor cu scopul</w:t>
      </w:r>
      <w:r w:rsidRPr="00C82FFF">
        <w:rPr>
          <w:rFonts w:ascii="Trebuchet MS" w:hAnsi="Trebuchet MS" w:cs="Trebuchet MS"/>
        </w:rPr>
        <w:t xml:space="preserve"> </w:t>
      </w:r>
      <w:r w:rsidR="00E347E5" w:rsidRPr="00C82FFF">
        <w:rPr>
          <w:rFonts w:ascii="Trebuchet MS" w:hAnsi="Trebuchet MS" w:cs="Trebuchet MS"/>
        </w:rPr>
        <w:t>combater</w:t>
      </w:r>
      <w:r w:rsidR="00E347E5">
        <w:rPr>
          <w:rFonts w:ascii="Trebuchet MS" w:hAnsi="Trebuchet MS" w:cs="Trebuchet MS"/>
        </w:rPr>
        <w:t>ii</w:t>
      </w:r>
      <w:r w:rsidR="00E347E5" w:rsidRPr="00C82FFF">
        <w:rPr>
          <w:rFonts w:ascii="Trebuchet MS" w:hAnsi="Trebuchet MS" w:cs="Trebuchet MS"/>
        </w:rPr>
        <w:t xml:space="preserve"> fenomenului de muncă nedeclarată/subdeclarată care reprezintă un pericol real atât pentru economia </w:t>
      </w:r>
      <w:r w:rsidR="0061167B">
        <w:rPr>
          <w:rFonts w:ascii="Trebuchet MS" w:hAnsi="Trebuchet MS" w:cs="Trebuchet MS"/>
        </w:rPr>
        <w:t>ț</w:t>
      </w:r>
      <w:r w:rsidR="00E347E5" w:rsidRPr="00C82FFF">
        <w:rPr>
          <w:rFonts w:ascii="Trebuchet MS" w:hAnsi="Trebuchet MS" w:cs="Trebuchet MS"/>
        </w:rPr>
        <w:t xml:space="preserve">ării cât </w:t>
      </w:r>
      <w:r w:rsidR="0061167B">
        <w:rPr>
          <w:rFonts w:ascii="Trebuchet MS" w:hAnsi="Trebuchet MS" w:cs="Trebuchet MS"/>
        </w:rPr>
        <w:t>ș</w:t>
      </w:r>
      <w:r w:rsidR="00E347E5" w:rsidRPr="00C82FFF">
        <w:rPr>
          <w:rFonts w:ascii="Trebuchet MS" w:hAnsi="Trebuchet MS" w:cs="Trebuchet MS"/>
        </w:rPr>
        <w:t xml:space="preserve">i pentru persoanele care o acceptă </w:t>
      </w:r>
      <w:r w:rsidR="0061167B">
        <w:rPr>
          <w:rFonts w:ascii="Trebuchet MS" w:hAnsi="Trebuchet MS" w:cs="Trebuchet MS"/>
        </w:rPr>
        <w:t>ș</w:t>
      </w:r>
      <w:r w:rsidR="00E347E5" w:rsidRPr="00C82FFF">
        <w:rPr>
          <w:rFonts w:ascii="Trebuchet MS" w:hAnsi="Trebuchet MS" w:cs="Trebuchet MS"/>
        </w:rPr>
        <w:t>i angajatorii care o practică</w:t>
      </w:r>
      <w:r w:rsidR="00E347E5">
        <w:rPr>
          <w:rFonts w:ascii="Trebuchet MS" w:hAnsi="Trebuchet MS" w:cs="Trebuchet MS"/>
        </w:rPr>
        <w:t xml:space="preserve">, dar </w:t>
      </w:r>
      <w:r w:rsidR="0061167B">
        <w:rPr>
          <w:rFonts w:ascii="Trebuchet MS" w:hAnsi="Trebuchet MS" w:cs="Trebuchet MS"/>
        </w:rPr>
        <w:t>ș</w:t>
      </w:r>
      <w:r w:rsidR="00E347E5">
        <w:rPr>
          <w:rFonts w:ascii="Trebuchet MS" w:hAnsi="Trebuchet MS" w:cs="Trebuchet MS"/>
        </w:rPr>
        <w:t xml:space="preserve">i cu scopul </w:t>
      </w:r>
      <w:r w:rsidRPr="00C82FFF">
        <w:rPr>
          <w:rFonts w:ascii="Trebuchet MS" w:hAnsi="Trebuchet MS" w:cs="Trebuchet MS"/>
        </w:rPr>
        <w:t>consolid</w:t>
      </w:r>
      <w:r w:rsidRPr="00C82FFF">
        <w:rPr>
          <w:rFonts w:ascii="Trebuchet MS" w:hAnsi="Trebuchet MS" w:cs="Trebuchet MS"/>
        </w:rPr>
        <w:t>ării</w:t>
      </w:r>
      <w:r w:rsidRPr="00C82FFF">
        <w:rPr>
          <w:rFonts w:ascii="Trebuchet MS" w:hAnsi="Trebuchet MS" w:cs="Trebuchet MS"/>
        </w:rPr>
        <w:t xml:space="preserve"> culturii de prevenire a riscurilor de accidentare </w:t>
      </w:r>
      <w:r w:rsidR="0061167B">
        <w:rPr>
          <w:rFonts w:ascii="Trebuchet MS" w:hAnsi="Trebuchet MS" w:cs="Trebuchet MS"/>
        </w:rPr>
        <w:t>ș</w:t>
      </w:r>
      <w:r w:rsidRPr="00C82FFF">
        <w:rPr>
          <w:rFonts w:ascii="Trebuchet MS" w:hAnsi="Trebuchet MS" w:cs="Trebuchet MS"/>
        </w:rPr>
        <w:t>i îmbolnăvire profesională</w:t>
      </w:r>
      <w:r w:rsidR="00176DC5">
        <w:rPr>
          <w:rFonts w:ascii="Trebuchet MS" w:hAnsi="Trebuchet MS" w:cs="Trebuchet MS"/>
        </w:rPr>
        <w:t>.</w:t>
      </w:r>
      <w:r>
        <w:rPr>
          <w:rFonts w:ascii="Trebuchet MS" w:hAnsi="Trebuchet MS" w:cs="Trebuchet MS"/>
          <w:sz w:val="24"/>
          <w:szCs w:val="24"/>
        </w:rPr>
        <w:t>”</w:t>
      </w:r>
    </w:p>
    <w:p w14:paraId="16AEA2C4" w14:textId="77777777" w:rsidR="00C82FFF" w:rsidRPr="00CF757C" w:rsidRDefault="00C82FFF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1408BBB0" w14:textId="230012DA" w:rsidR="00090675" w:rsidRPr="00CF757C" w:rsidRDefault="00090675" w:rsidP="00984897">
      <w:pPr>
        <w:spacing w:after="30"/>
        <w:ind w:left="708"/>
        <w:rPr>
          <w:rFonts w:ascii="Trebuchet MS" w:hAnsi="Trebuchet MS"/>
          <w:sz w:val="24"/>
          <w:szCs w:val="24"/>
        </w:rPr>
      </w:pPr>
    </w:p>
    <w:p w14:paraId="2E151E37" w14:textId="363A22F2" w:rsidR="00090675" w:rsidRPr="00CF757C" w:rsidRDefault="00E347E5" w:rsidP="00E347E5">
      <w:pPr>
        <w:spacing w:after="30"/>
        <w:ind w:left="708"/>
        <w:rPr>
          <w:rFonts w:ascii="Trebuchet MS" w:hAnsi="Trebuchet MS"/>
          <w:sz w:val="24"/>
          <w:szCs w:val="24"/>
        </w:rPr>
      </w:pPr>
      <w:r w:rsidRPr="00984897">
        <w:rPr>
          <w:rFonts w:ascii="Trebuchet MS" w:hAnsi="Trebuchet MS"/>
          <w:b/>
          <w:bCs/>
          <w:sz w:val="24"/>
          <w:szCs w:val="24"/>
        </w:rPr>
        <w:t xml:space="preserve">Compartiment Comunicare </w:t>
      </w:r>
      <w:r w:rsidR="0061167B">
        <w:rPr>
          <w:rFonts w:ascii="Trebuchet MS" w:hAnsi="Trebuchet MS"/>
          <w:b/>
          <w:bCs/>
          <w:sz w:val="24"/>
          <w:szCs w:val="24"/>
        </w:rPr>
        <w:t>ș</w:t>
      </w:r>
      <w:r w:rsidRPr="00984897">
        <w:rPr>
          <w:rFonts w:ascii="Trebuchet MS" w:hAnsi="Trebuchet MS"/>
          <w:b/>
          <w:bCs/>
          <w:sz w:val="24"/>
          <w:szCs w:val="24"/>
        </w:rPr>
        <w:t>i Rela</w:t>
      </w:r>
      <w:r w:rsidR="0061167B">
        <w:rPr>
          <w:rFonts w:ascii="Trebuchet MS" w:hAnsi="Trebuchet MS"/>
          <w:b/>
          <w:bCs/>
          <w:sz w:val="24"/>
          <w:szCs w:val="24"/>
        </w:rPr>
        <w:t>ț</w:t>
      </w:r>
      <w:r w:rsidRPr="00984897">
        <w:rPr>
          <w:rFonts w:ascii="Trebuchet MS" w:hAnsi="Trebuchet MS"/>
          <w:b/>
          <w:bCs/>
          <w:sz w:val="24"/>
          <w:szCs w:val="24"/>
        </w:rPr>
        <w:t>ii cu Publicul</w:t>
      </w:r>
    </w:p>
    <w:p w14:paraId="7B34DE32" w14:textId="26165949" w:rsidR="00090675" w:rsidRPr="00984897" w:rsidRDefault="00090675" w:rsidP="00984897">
      <w:pPr>
        <w:spacing w:after="30"/>
        <w:ind w:left="708"/>
        <w:rPr>
          <w:rFonts w:ascii="Trebuchet MS" w:hAnsi="Trebuchet MS"/>
          <w:b/>
          <w:bCs/>
          <w:sz w:val="24"/>
          <w:szCs w:val="24"/>
        </w:rPr>
      </w:pPr>
      <w:r w:rsidRPr="00984897">
        <w:rPr>
          <w:rFonts w:ascii="Trebuchet MS" w:hAnsi="Trebuchet MS"/>
          <w:b/>
          <w:bCs/>
          <w:sz w:val="24"/>
          <w:szCs w:val="24"/>
        </w:rPr>
        <w:t>Carmen Păunica Corodeanu</w:t>
      </w:r>
      <w:r w:rsidR="00E347E5">
        <w:rPr>
          <w:rFonts w:ascii="Trebuchet MS" w:hAnsi="Trebuchet MS"/>
          <w:b/>
          <w:bCs/>
          <w:sz w:val="24"/>
          <w:szCs w:val="24"/>
        </w:rPr>
        <w:t xml:space="preserve"> - inspector</w:t>
      </w:r>
    </w:p>
    <w:sectPr w:rsidR="00090675" w:rsidRPr="00984897" w:rsidSect="004A13D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E231" w14:textId="77777777" w:rsidR="004A13DB" w:rsidRDefault="004A13DB" w:rsidP="00AA6AD1">
      <w:pPr>
        <w:spacing w:after="0" w:line="240" w:lineRule="auto"/>
      </w:pPr>
      <w:r>
        <w:separator/>
      </w:r>
    </w:p>
  </w:endnote>
  <w:endnote w:type="continuationSeparator" w:id="0">
    <w:p w14:paraId="2251F5FC" w14:textId="77777777" w:rsidR="004A13DB" w:rsidRDefault="004A13DB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2F87" w14:textId="6B4C1630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532D118" w14:textId="77777777" w:rsidR="00CF757C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CF757C" w:rsidRPr="00353C13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CF757C">
      <w:rPr>
        <w:rFonts w:ascii="Trebuchet MS" w:hAnsi="Trebuchet MS"/>
        <w:sz w:val="16"/>
        <w:szCs w:val="16"/>
      </w:rPr>
      <w:t xml:space="preserve">  </w:t>
    </w:r>
  </w:p>
  <w:p w14:paraId="286248BF" w14:textId="525AEC94" w:rsidR="00AD4CA8" w:rsidRPr="00BD59EF" w:rsidRDefault="00000000" w:rsidP="00F22590">
    <w:pPr>
      <w:pStyle w:val="Subsol"/>
      <w:ind w:left="709"/>
      <w:rPr>
        <w:rFonts w:ascii="Trebuchet MS" w:hAnsi="Trebuchet MS"/>
        <w:b/>
        <w:sz w:val="16"/>
        <w:szCs w:val="16"/>
      </w:rPr>
    </w:pPr>
    <w:hyperlink r:id="rId2" w:history="1">
      <w:r w:rsidR="00AD4CA8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AD4CA8">
      <w:t xml:space="preserve"> </w:t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  <w:r w:rsidR="00AD4CA8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 w:rsidR="00AD4CA8"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="00AD4CA8"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40F4FEFE" w:rsidR="00AD4CA8" w:rsidRPr="00BD59EF" w:rsidRDefault="00AD4CA8" w:rsidP="00F22590">
    <w:pPr>
      <w:pStyle w:val="Subsol"/>
      <w:ind w:left="709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28AD283D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15ED8481" w14:textId="77777777" w:rsidR="00AD4CA8" w:rsidRDefault="00000000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="00AD4CA8"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 w:rsidR="00AD4CA8">
      <w:rPr>
        <w:b/>
        <w:sz w:val="16"/>
        <w:szCs w:val="16"/>
        <w:lang w:val="it-IT"/>
      </w:rPr>
      <w:t xml:space="preserve"> </w:t>
    </w:r>
    <w:r w:rsidR="00AD4CA8" w:rsidRPr="00016ED4">
      <w:rPr>
        <w:b/>
        <w:sz w:val="16"/>
        <w:szCs w:val="16"/>
        <w:lang w:val="it-IT"/>
      </w:rPr>
      <w:t xml:space="preserve"> </w:t>
    </w:r>
  </w:p>
  <w:p w14:paraId="54010242" w14:textId="47BD75C9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4123" w14:textId="77777777" w:rsidR="004A13DB" w:rsidRDefault="004A13DB" w:rsidP="00AA6AD1">
      <w:pPr>
        <w:spacing w:after="0" w:line="240" w:lineRule="auto"/>
      </w:pPr>
      <w:r>
        <w:separator/>
      </w:r>
    </w:p>
  </w:footnote>
  <w:footnote w:type="continuationSeparator" w:id="0">
    <w:p w14:paraId="6BB0DC83" w14:textId="77777777" w:rsidR="004A13DB" w:rsidRDefault="004A13DB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024CA9"/>
    <w:multiLevelType w:val="hybridMultilevel"/>
    <w:tmpl w:val="F8AEDF14"/>
    <w:lvl w:ilvl="0" w:tplc="94620F28">
      <w:numFmt w:val="bullet"/>
      <w:lvlText w:val="-"/>
      <w:lvlJc w:val="left"/>
      <w:pPr>
        <w:ind w:left="1069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7B1D61"/>
    <w:multiLevelType w:val="hybridMultilevel"/>
    <w:tmpl w:val="A0E03FBC"/>
    <w:lvl w:ilvl="0" w:tplc="AE685E3C"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2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3248F9"/>
    <w:multiLevelType w:val="hybridMultilevel"/>
    <w:tmpl w:val="E7FC5F3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925AE5"/>
    <w:multiLevelType w:val="hybridMultilevel"/>
    <w:tmpl w:val="FD26382A"/>
    <w:lvl w:ilvl="0" w:tplc="2DB49A9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sz w:val="24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9" w15:restartNumberingAfterBreak="0">
    <w:nsid w:val="4B733047"/>
    <w:multiLevelType w:val="hybridMultilevel"/>
    <w:tmpl w:val="A47A803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03D7A"/>
    <w:multiLevelType w:val="hybridMultilevel"/>
    <w:tmpl w:val="65A2715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0F39B1"/>
    <w:multiLevelType w:val="hybridMultilevel"/>
    <w:tmpl w:val="F25A1D70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D65B4B"/>
    <w:multiLevelType w:val="hybridMultilevel"/>
    <w:tmpl w:val="A296069A"/>
    <w:lvl w:ilvl="0" w:tplc="9DAA284E">
      <w:start w:val="5"/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  <w:color w:val="2D2D2D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2D7565"/>
    <w:multiLevelType w:val="hybridMultilevel"/>
    <w:tmpl w:val="F242772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5"/>
  </w:num>
  <w:num w:numId="2" w16cid:durableId="951283758">
    <w:abstractNumId w:val="14"/>
  </w:num>
  <w:num w:numId="3" w16cid:durableId="846945648">
    <w:abstractNumId w:val="32"/>
  </w:num>
  <w:num w:numId="4" w16cid:durableId="1640307057">
    <w:abstractNumId w:val="21"/>
  </w:num>
  <w:num w:numId="5" w16cid:durableId="1492478383">
    <w:abstractNumId w:val="4"/>
  </w:num>
  <w:num w:numId="6" w16cid:durableId="1131437082">
    <w:abstractNumId w:val="3"/>
  </w:num>
  <w:num w:numId="7" w16cid:durableId="1378166447">
    <w:abstractNumId w:val="23"/>
  </w:num>
  <w:num w:numId="8" w16cid:durableId="52654670">
    <w:abstractNumId w:val="22"/>
  </w:num>
  <w:num w:numId="9" w16cid:durableId="1977375097">
    <w:abstractNumId w:val="28"/>
  </w:num>
  <w:num w:numId="10" w16cid:durableId="1048996023">
    <w:abstractNumId w:val="27"/>
  </w:num>
  <w:num w:numId="11" w16cid:durableId="1655404445">
    <w:abstractNumId w:val="11"/>
  </w:num>
  <w:num w:numId="12" w16cid:durableId="1183393496">
    <w:abstractNumId w:val="26"/>
  </w:num>
  <w:num w:numId="13" w16cid:durableId="2126918608">
    <w:abstractNumId w:val="20"/>
  </w:num>
  <w:num w:numId="14" w16cid:durableId="972638515">
    <w:abstractNumId w:val="31"/>
  </w:num>
  <w:num w:numId="15" w16cid:durableId="617418162">
    <w:abstractNumId w:val="9"/>
  </w:num>
  <w:num w:numId="16" w16cid:durableId="1486169691">
    <w:abstractNumId w:val="17"/>
  </w:num>
  <w:num w:numId="17" w16cid:durableId="536432212">
    <w:abstractNumId w:val="2"/>
  </w:num>
  <w:num w:numId="18" w16cid:durableId="301692081">
    <w:abstractNumId w:val="8"/>
  </w:num>
  <w:num w:numId="19" w16cid:durableId="1100103788">
    <w:abstractNumId w:val="10"/>
  </w:num>
  <w:num w:numId="20" w16cid:durableId="830170680">
    <w:abstractNumId w:val="18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7"/>
  </w:num>
  <w:num w:numId="24" w16cid:durableId="347097036">
    <w:abstractNumId w:val="12"/>
  </w:num>
  <w:num w:numId="25" w16cid:durableId="1446927132">
    <w:abstractNumId w:val="5"/>
  </w:num>
  <w:num w:numId="26" w16cid:durableId="1216815064">
    <w:abstractNumId w:val="24"/>
  </w:num>
  <w:num w:numId="27" w16cid:durableId="2062247074">
    <w:abstractNumId w:val="6"/>
  </w:num>
  <w:num w:numId="28" w16cid:durableId="954603587">
    <w:abstractNumId w:val="13"/>
  </w:num>
  <w:num w:numId="29" w16cid:durableId="96367370">
    <w:abstractNumId w:val="16"/>
  </w:num>
  <w:num w:numId="30" w16cid:durableId="1988775072">
    <w:abstractNumId w:val="1"/>
  </w:num>
  <w:num w:numId="31" w16cid:durableId="113405827">
    <w:abstractNumId w:val="29"/>
  </w:num>
  <w:num w:numId="32" w16cid:durableId="83514688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rebuchet MS" w:hAnsi="Trebuchet MS" w:hint="default"/>
        </w:rPr>
      </w:lvl>
    </w:lvlOverride>
  </w:num>
  <w:num w:numId="33" w16cid:durableId="546766863">
    <w:abstractNumId w:val="25"/>
  </w:num>
  <w:num w:numId="34" w16cid:durableId="439301703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rebuchet MS" w:hAnsi="Trebuchet MS" w:hint="default"/>
        </w:rPr>
      </w:lvl>
    </w:lvlOverride>
  </w:num>
  <w:num w:numId="35" w16cid:durableId="1555651989">
    <w:abstractNumId w:val="30"/>
  </w:num>
  <w:num w:numId="36" w16cid:durableId="694231654">
    <w:abstractNumId w:val="19"/>
  </w:num>
  <w:num w:numId="37" w16cid:durableId="1695763574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rebuchet MS" w:hAnsi="Trebuchet M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E14"/>
    <w:rsid w:val="000739DC"/>
    <w:rsid w:val="000771A9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E749B"/>
    <w:rsid w:val="000F4B22"/>
    <w:rsid w:val="000F62A3"/>
    <w:rsid w:val="00100950"/>
    <w:rsid w:val="0010444A"/>
    <w:rsid w:val="00120B81"/>
    <w:rsid w:val="00124EE0"/>
    <w:rsid w:val="001273DD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76DC5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200B2C"/>
    <w:rsid w:val="00203C9A"/>
    <w:rsid w:val="002136E0"/>
    <w:rsid w:val="00214FB3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A456D"/>
    <w:rsid w:val="002C12C9"/>
    <w:rsid w:val="002E0B9C"/>
    <w:rsid w:val="002F7F1A"/>
    <w:rsid w:val="003123E0"/>
    <w:rsid w:val="00315DF7"/>
    <w:rsid w:val="003243B4"/>
    <w:rsid w:val="00326337"/>
    <w:rsid w:val="00331039"/>
    <w:rsid w:val="0034632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3F3A"/>
    <w:rsid w:val="003D5777"/>
    <w:rsid w:val="003D6445"/>
    <w:rsid w:val="003E2486"/>
    <w:rsid w:val="00406156"/>
    <w:rsid w:val="0041039A"/>
    <w:rsid w:val="004153F1"/>
    <w:rsid w:val="004240A1"/>
    <w:rsid w:val="004352C3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6C2"/>
    <w:rsid w:val="0047213B"/>
    <w:rsid w:val="00473814"/>
    <w:rsid w:val="00484F99"/>
    <w:rsid w:val="004947C1"/>
    <w:rsid w:val="004A13DB"/>
    <w:rsid w:val="004A6276"/>
    <w:rsid w:val="004A6619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521282"/>
    <w:rsid w:val="00521A6B"/>
    <w:rsid w:val="00522EDF"/>
    <w:rsid w:val="005324BC"/>
    <w:rsid w:val="00542A6B"/>
    <w:rsid w:val="00545EF0"/>
    <w:rsid w:val="0054716B"/>
    <w:rsid w:val="00552E11"/>
    <w:rsid w:val="00556E37"/>
    <w:rsid w:val="00561796"/>
    <w:rsid w:val="00570613"/>
    <w:rsid w:val="00576A79"/>
    <w:rsid w:val="00580A74"/>
    <w:rsid w:val="00587F95"/>
    <w:rsid w:val="00593D8B"/>
    <w:rsid w:val="005C2C2B"/>
    <w:rsid w:val="005C593F"/>
    <w:rsid w:val="005D07CA"/>
    <w:rsid w:val="0061167B"/>
    <w:rsid w:val="00622389"/>
    <w:rsid w:val="00626DCF"/>
    <w:rsid w:val="00627E6E"/>
    <w:rsid w:val="006323AB"/>
    <w:rsid w:val="0063339E"/>
    <w:rsid w:val="00640C11"/>
    <w:rsid w:val="00642C14"/>
    <w:rsid w:val="00646FFD"/>
    <w:rsid w:val="0066567A"/>
    <w:rsid w:val="00666FC8"/>
    <w:rsid w:val="00683572"/>
    <w:rsid w:val="0068770A"/>
    <w:rsid w:val="006A191C"/>
    <w:rsid w:val="006A3613"/>
    <w:rsid w:val="006B44C5"/>
    <w:rsid w:val="006C6EFC"/>
    <w:rsid w:val="006D1161"/>
    <w:rsid w:val="006D595A"/>
    <w:rsid w:val="006D5E7D"/>
    <w:rsid w:val="006D61BA"/>
    <w:rsid w:val="006E0900"/>
    <w:rsid w:val="006E3EBA"/>
    <w:rsid w:val="006F09A8"/>
    <w:rsid w:val="006F7A88"/>
    <w:rsid w:val="00700811"/>
    <w:rsid w:val="007019BA"/>
    <w:rsid w:val="00702DDF"/>
    <w:rsid w:val="00706D75"/>
    <w:rsid w:val="007070E1"/>
    <w:rsid w:val="0071578D"/>
    <w:rsid w:val="007176AE"/>
    <w:rsid w:val="0072012D"/>
    <w:rsid w:val="007240E8"/>
    <w:rsid w:val="00733FEC"/>
    <w:rsid w:val="00744249"/>
    <w:rsid w:val="007479F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B6E50"/>
    <w:rsid w:val="007B7295"/>
    <w:rsid w:val="007C086A"/>
    <w:rsid w:val="007C112D"/>
    <w:rsid w:val="007D2B2D"/>
    <w:rsid w:val="007E5B16"/>
    <w:rsid w:val="007E70A5"/>
    <w:rsid w:val="007F6D18"/>
    <w:rsid w:val="00802103"/>
    <w:rsid w:val="0082115A"/>
    <w:rsid w:val="00821D9D"/>
    <w:rsid w:val="008277D3"/>
    <w:rsid w:val="008306D9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67A6B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B0F70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21385"/>
    <w:rsid w:val="0093316D"/>
    <w:rsid w:val="009347C2"/>
    <w:rsid w:val="00941D8D"/>
    <w:rsid w:val="00947337"/>
    <w:rsid w:val="009565BA"/>
    <w:rsid w:val="00961CD2"/>
    <w:rsid w:val="009623BC"/>
    <w:rsid w:val="00974521"/>
    <w:rsid w:val="00977EAD"/>
    <w:rsid w:val="00984897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377A4"/>
    <w:rsid w:val="00A41BEE"/>
    <w:rsid w:val="00A44777"/>
    <w:rsid w:val="00A458CB"/>
    <w:rsid w:val="00A472D1"/>
    <w:rsid w:val="00A52717"/>
    <w:rsid w:val="00A73CDC"/>
    <w:rsid w:val="00A77963"/>
    <w:rsid w:val="00A863BB"/>
    <w:rsid w:val="00A864CE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D5784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040C"/>
    <w:rsid w:val="00B274BB"/>
    <w:rsid w:val="00B34971"/>
    <w:rsid w:val="00B4194A"/>
    <w:rsid w:val="00B43BD4"/>
    <w:rsid w:val="00B60EC2"/>
    <w:rsid w:val="00B74D42"/>
    <w:rsid w:val="00B76993"/>
    <w:rsid w:val="00B9241A"/>
    <w:rsid w:val="00B95353"/>
    <w:rsid w:val="00BB38CC"/>
    <w:rsid w:val="00BC0DB6"/>
    <w:rsid w:val="00BC1647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7318D"/>
    <w:rsid w:val="00C75073"/>
    <w:rsid w:val="00C7653B"/>
    <w:rsid w:val="00C82386"/>
    <w:rsid w:val="00C82FFF"/>
    <w:rsid w:val="00CA0610"/>
    <w:rsid w:val="00CB3CA0"/>
    <w:rsid w:val="00CB682F"/>
    <w:rsid w:val="00CE21F3"/>
    <w:rsid w:val="00CE31A7"/>
    <w:rsid w:val="00CF44CC"/>
    <w:rsid w:val="00CF757C"/>
    <w:rsid w:val="00D04E5D"/>
    <w:rsid w:val="00D05F77"/>
    <w:rsid w:val="00D06D28"/>
    <w:rsid w:val="00D13AE0"/>
    <w:rsid w:val="00D206DD"/>
    <w:rsid w:val="00D2075A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42E"/>
    <w:rsid w:val="00DA5614"/>
    <w:rsid w:val="00DA67E2"/>
    <w:rsid w:val="00DB5203"/>
    <w:rsid w:val="00DC0C93"/>
    <w:rsid w:val="00DC2324"/>
    <w:rsid w:val="00DC4FDF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6110"/>
    <w:rsid w:val="00E27A1E"/>
    <w:rsid w:val="00E3142E"/>
    <w:rsid w:val="00E347E5"/>
    <w:rsid w:val="00E35130"/>
    <w:rsid w:val="00E373CC"/>
    <w:rsid w:val="00E50A0D"/>
    <w:rsid w:val="00E5578F"/>
    <w:rsid w:val="00E63A9D"/>
    <w:rsid w:val="00E64B24"/>
    <w:rsid w:val="00E81AFF"/>
    <w:rsid w:val="00E82436"/>
    <w:rsid w:val="00E85676"/>
    <w:rsid w:val="00E91311"/>
    <w:rsid w:val="00E93614"/>
    <w:rsid w:val="00E93768"/>
    <w:rsid w:val="00E97539"/>
    <w:rsid w:val="00EA02F7"/>
    <w:rsid w:val="00EC77A4"/>
    <w:rsid w:val="00ED2717"/>
    <w:rsid w:val="00EE0729"/>
    <w:rsid w:val="00EE1E1B"/>
    <w:rsid w:val="00EF14A8"/>
    <w:rsid w:val="00EF6D11"/>
    <w:rsid w:val="00F00101"/>
    <w:rsid w:val="00F041A0"/>
    <w:rsid w:val="00F16600"/>
    <w:rsid w:val="00F22590"/>
    <w:rsid w:val="00F277C0"/>
    <w:rsid w:val="00F32018"/>
    <w:rsid w:val="00F347E0"/>
    <w:rsid w:val="00F34838"/>
    <w:rsid w:val="00F35F60"/>
    <w:rsid w:val="00F367F2"/>
    <w:rsid w:val="00F3734C"/>
    <w:rsid w:val="00F375B0"/>
    <w:rsid w:val="00F45778"/>
    <w:rsid w:val="00F5686F"/>
    <w:rsid w:val="00F66E0C"/>
    <w:rsid w:val="00F8657D"/>
    <w:rsid w:val="00F910B2"/>
    <w:rsid w:val="00F95A76"/>
    <w:rsid w:val="00FA25A0"/>
    <w:rsid w:val="00FA270B"/>
    <w:rsid w:val="00FA2E72"/>
    <w:rsid w:val="00FA2FDB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CF757C"/>
    <w:rPr>
      <w:color w:val="605E5C"/>
      <w:shd w:val="clear" w:color="auto" w:fill="E1DFDD"/>
    </w:rPr>
  </w:style>
  <w:style w:type="paragraph" w:customStyle="1" w:styleId="Style3">
    <w:name w:val="Style3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12">
    <w:name w:val="Style12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26">
    <w:name w:val="Style26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24" w:lineRule="exact"/>
      <w:ind w:hanging="341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character" w:customStyle="1" w:styleId="FontStyle39">
    <w:name w:val="Font Style39"/>
    <w:basedOn w:val="Fontdeparagrafimplicit"/>
    <w:uiPriority w:val="99"/>
    <w:rsid w:val="0098489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AA360-3CF5-4880-ADED-347714AC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559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16</cp:revision>
  <cp:lastPrinted>2024-04-09T09:03:00Z</cp:lastPrinted>
  <dcterms:created xsi:type="dcterms:W3CDTF">2023-08-21T11:12:00Z</dcterms:created>
  <dcterms:modified xsi:type="dcterms:W3CDTF">2024-04-09T09:10:00Z</dcterms:modified>
</cp:coreProperties>
</file>