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41" w:rsidRPr="008B3AD6" w:rsidRDefault="00E56C41" w:rsidP="008B3AD6">
      <w:pPr>
        <w:spacing w:line="276" w:lineRule="auto"/>
        <w:rPr>
          <w:sz w:val="24"/>
          <w:szCs w:val="24"/>
        </w:rPr>
      </w:pPr>
    </w:p>
    <w:p w:rsidR="008B3AD6" w:rsidRPr="008B3AD6" w:rsidRDefault="008B3AD6" w:rsidP="008B3AD6">
      <w:pPr>
        <w:spacing w:after="30" w:line="276" w:lineRule="auto"/>
        <w:jc w:val="both"/>
        <w:rPr>
          <w:sz w:val="24"/>
          <w:szCs w:val="24"/>
        </w:rPr>
      </w:pPr>
    </w:p>
    <w:p w:rsidR="008B3AD6" w:rsidRPr="008B3AD6" w:rsidRDefault="00884A62" w:rsidP="008B3AD6">
      <w:pPr>
        <w:spacing w:after="3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8B3AD6" w:rsidRPr="008B3AD6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="008B3AD6" w:rsidRPr="008B3AD6">
        <w:rPr>
          <w:sz w:val="24"/>
          <w:szCs w:val="24"/>
        </w:rPr>
        <w:t>.2022</w:t>
      </w:r>
    </w:p>
    <w:p w:rsidR="008B3AD6" w:rsidRPr="008B3AD6" w:rsidRDefault="008B3AD6" w:rsidP="008B3AD6">
      <w:pPr>
        <w:spacing w:after="30" w:line="276" w:lineRule="auto"/>
        <w:rPr>
          <w:sz w:val="24"/>
          <w:szCs w:val="24"/>
        </w:rPr>
      </w:pPr>
    </w:p>
    <w:p w:rsidR="008B3AD6" w:rsidRPr="008B3AD6" w:rsidRDefault="008B3AD6" w:rsidP="008B3AD6">
      <w:pPr>
        <w:spacing w:after="30" w:line="276" w:lineRule="auto"/>
        <w:rPr>
          <w:sz w:val="24"/>
          <w:szCs w:val="24"/>
        </w:rPr>
      </w:pPr>
    </w:p>
    <w:p w:rsidR="008B3AD6" w:rsidRPr="008B3AD6" w:rsidRDefault="008B3AD6" w:rsidP="008B3AD6">
      <w:pPr>
        <w:spacing w:after="30" w:line="276" w:lineRule="auto"/>
        <w:jc w:val="both"/>
        <w:rPr>
          <w:b/>
          <w:bCs/>
          <w:sz w:val="24"/>
          <w:szCs w:val="24"/>
        </w:rPr>
      </w:pPr>
      <w:r w:rsidRPr="008B3AD6">
        <w:rPr>
          <w:b/>
          <w:bCs/>
          <w:sz w:val="24"/>
          <w:szCs w:val="24"/>
        </w:rPr>
        <w:t>Comunicat de presă</w:t>
      </w:r>
    </w:p>
    <w:p w:rsidR="00884A62" w:rsidRPr="00884A62" w:rsidRDefault="00884A62" w:rsidP="00884A62">
      <w:pPr>
        <w:spacing w:after="30" w:line="276" w:lineRule="auto"/>
        <w:jc w:val="both"/>
        <w:rPr>
          <w:b/>
          <w:bCs/>
          <w:sz w:val="24"/>
          <w:szCs w:val="24"/>
          <w:lang w:val="ro-RO"/>
        </w:rPr>
      </w:pPr>
      <w:r w:rsidRPr="00884A62">
        <w:rPr>
          <w:b/>
          <w:bCs/>
          <w:sz w:val="24"/>
          <w:szCs w:val="24"/>
          <w:lang w:val="ro-RO"/>
        </w:rPr>
        <w:t>Concursul naţional „Ştiu şi aplic - Securitatea şi sănătatea în muncă se deprind de pe băncile şcolii” - etapa judeţeană</w:t>
      </w:r>
    </w:p>
    <w:p w:rsidR="008B3AD6" w:rsidRDefault="008B3AD6" w:rsidP="008B3AD6">
      <w:pPr>
        <w:spacing w:after="30" w:line="276" w:lineRule="auto"/>
        <w:jc w:val="both"/>
        <w:rPr>
          <w:b/>
          <w:bCs/>
          <w:sz w:val="24"/>
          <w:szCs w:val="24"/>
        </w:rPr>
      </w:pPr>
    </w:p>
    <w:p w:rsidR="00EB4579" w:rsidRPr="008B3AD6" w:rsidRDefault="00EB4579" w:rsidP="008B3AD6">
      <w:pPr>
        <w:spacing w:after="30" w:line="276" w:lineRule="auto"/>
        <w:jc w:val="both"/>
        <w:rPr>
          <w:b/>
          <w:bCs/>
          <w:sz w:val="24"/>
          <w:szCs w:val="24"/>
        </w:rPr>
      </w:pPr>
    </w:p>
    <w:p w:rsidR="008B3AD6" w:rsidRDefault="00575758" w:rsidP="008B3AD6">
      <w:pPr>
        <w:spacing w:after="30" w:line="276" w:lineRule="auto"/>
        <w:jc w:val="both"/>
        <w:rPr>
          <w:bCs/>
          <w:sz w:val="24"/>
          <w:szCs w:val="24"/>
          <w:lang w:val="ro-RO"/>
        </w:rPr>
      </w:pPr>
      <w:r w:rsidRPr="00575758">
        <w:rPr>
          <w:bCs/>
          <w:sz w:val="24"/>
          <w:szCs w:val="24"/>
          <w:lang w:val="ro-RO"/>
        </w:rPr>
        <w:t xml:space="preserve">În </w:t>
      </w:r>
      <w:r>
        <w:rPr>
          <w:bCs/>
          <w:sz w:val="24"/>
          <w:szCs w:val="24"/>
          <w:lang w:val="ro-RO"/>
        </w:rPr>
        <w:t>data de 09 aprilie 2022</w:t>
      </w:r>
      <w:r w:rsidRPr="00575758">
        <w:rPr>
          <w:bCs/>
          <w:sz w:val="24"/>
          <w:szCs w:val="24"/>
          <w:lang w:val="ro-RO"/>
        </w:rPr>
        <w:t xml:space="preserve"> s-a desfăşurat la Liceul Tehnologic „</w:t>
      </w:r>
      <w:r>
        <w:rPr>
          <w:bCs/>
          <w:sz w:val="24"/>
          <w:szCs w:val="24"/>
          <w:lang w:val="ro-RO"/>
        </w:rPr>
        <w:t>Carol I</w:t>
      </w:r>
      <w:r w:rsidRPr="00575758">
        <w:rPr>
          <w:bCs/>
          <w:sz w:val="24"/>
          <w:szCs w:val="24"/>
          <w:lang w:val="ro-RO"/>
        </w:rPr>
        <w:t>”</w:t>
      </w:r>
      <w:r>
        <w:rPr>
          <w:bCs/>
          <w:sz w:val="24"/>
          <w:szCs w:val="24"/>
          <w:lang w:val="ro-RO"/>
        </w:rPr>
        <w:t xml:space="preserve"> din Galați </w:t>
      </w:r>
      <w:r w:rsidRPr="00575758">
        <w:rPr>
          <w:bCs/>
          <w:sz w:val="24"/>
          <w:szCs w:val="24"/>
          <w:lang w:val="ro-RO"/>
        </w:rPr>
        <w:t>etapa judeţeană a concursului naţional „Ştiu şi aplic - Securitatea şi sănătatea în muncă se deprind de pe</w:t>
      </w:r>
      <w:r w:rsidR="00427687">
        <w:rPr>
          <w:bCs/>
          <w:sz w:val="24"/>
          <w:szCs w:val="24"/>
          <w:lang w:val="ro-RO"/>
        </w:rPr>
        <w:t xml:space="preserve"> </w:t>
      </w:r>
      <w:r w:rsidRPr="00575758">
        <w:rPr>
          <w:bCs/>
          <w:sz w:val="24"/>
          <w:szCs w:val="24"/>
          <w:lang w:val="ro-RO"/>
        </w:rPr>
        <w:t>băncile şcolii” organizat de Inspectoratul Teritorial de Muncă Galaţi şi Inspectoratul Şcolar al Judeţului Galaţi</w:t>
      </w:r>
      <w:r>
        <w:rPr>
          <w:bCs/>
          <w:sz w:val="24"/>
          <w:szCs w:val="24"/>
          <w:lang w:val="ro-RO"/>
        </w:rPr>
        <w:t>.</w:t>
      </w:r>
      <w:r w:rsidR="00273F9A" w:rsidRPr="00273F9A">
        <w:t xml:space="preserve"> </w:t>
      </w:r>
      <w:r w:rsidR="00273F9A" w:rsidRPr="00273F9A">
        <w:rPr>
          <w:bCs/>
          <w:sz w:val="24"/>
          <w:szCs w:val="24"/>
          <w:lang w:val="ro-RO"/>
        </w:rPr>
        <w:t xml:space="preserve">Acest </w:t>
      </w:r>
      <w:r w:rsidR="00273F9A">
        <w:rPr>
          <w:bCs/>
          <w:sz w:val="24"/>
          <w:szCs w:val="24"/>
          <w:lang w:val="ro-RO"/>
        </w:rPr>
        <w:t xml:space="preserve">concurs </w:t>
      </w:r>
      <w:r w:rsidR="00273F9A" w:rsidRPr="00273F9A">
        <w:rPr>
          <w:bCs/>
          <w:sz w:val="24"/>
          <w:szCs w:val="24"/>
          <w:lang w:val="ro-RO"/>
        </w:rPr>
        <w:t>a fost inclus in Calend</w:t>
      </w:r>
      <w:r w:rsidR="00504099">
        <w:rPr>
          <w:bCs/>
          <w:sz w:val="24"/>
          <w:szCs w:val="24"/>
          <w:lang w:val="ro-RO"/>
        </w:rPr>
        <w:t>arul Activităț</w:t>
      </w:r>
      <w:r w:rsidR="00273F9A">
        <w:rPr>
          <w:bCs/>
          <w:sz w:val="24"/>
          <w:szCs w:val="24"/>
          <w:lang w:val="ro-RO"/>
        </w:rPr>
        <w:t>ilor Educative Naț</w:t>
      </w:r>
      <w:r w:rsidR="00273F9A" w:rsidRPr="00273F9A">
        <w:rPr>
          <w:bCs/>
          <w:sz w:val="24"/>
          <w:szCs w:val="24"/>
          <w:lang w:val="ro-RO"/>
        </w:rPr>
        <w:t xml:space="preserve">ionale de </w:t>
      </w:r>
      <w:r w:rsidR="00273F9A">
        <w:rPr>
          <w:bCs/>
          <w:sz w:val="24"/>
          <w:szCs w:val="24"/>
          <w:lang w:val="ro-RO"/>
        </w:rPr>
        <w:t>Ministerul Educatiei î</w:t>
      </w:r>
      <w:r w:rsidR="00273F9A" w:rsidRPr="00273F9A">
        <w:rPr>
          <w:bCs/>
          <w:sz w:val="24"/>
          <w:szCs w:val="24"/>
          <w:lang w:val="ro-RO"/>
        </w:rPr>
        <w:t xml:space="preserve">n anul 2013 si a </w:t>
      </w:r>
      <w:r w:rsidR="00273F9A">
        <w:rPr>
          <w:bCs/>
          <w:sz w:val="24"/>
          <w:szCs w:val="24"/>
          <w:lang w:val="ro-RO"/>
        </w:rPr>
        <w:t>avut o c</w:t>
      </w:r>
      <w:r w:rsidR="00504099">
        <w:rPr>
          <w:bCs/>
          <w:sz w:val="24"/>
          <w:szCs w:val="24"/>
          <w:lang w:val="ro-RO"/>
        </w:rPr>
        <w:t>ontinuitate la nivel național până</w:t>
      </w:r>
      <w:r w:rsidR="00273F9A">
        <w:rPr>
          <w:bCs/>
          <w:sz w:val="24"/>
          <w:szCs w:val="24"/>
          <w:lang w:val="ro-RO"/>
        </w:rPr>
        <w:t xml:space="preserve"> î</w:t>
      </w:r>
      <w:r w:rsidR="00273F9A" w:rsidRPr="00273F9A">
        <w:rPr>
          <w:bCs/>
          <w:sz w:val="24"/>
          <w:szCs w:val="24"/>
          <w:lang w:val="ro-RO"/>
        </w:rPr>
        <w:t xml:space="preserve">n </w:t>
      </w:r>
      <w:r w:rsidR="00273F9A">
        <w:rPr>
          <w:bCs/>
          <w:sz w:val="24"/>
          <w:szCs w:val="24"/>
          <w:lang w:val="ro-RO"/>
        </w:rPr>
        <w:t xml:space="preserve">anul </w:t>
      </w:r>
      <w:r w:rsidR="00273F9A" w:rsidRPr="00273F9A">
        <w:rPr>
          <w:bCs/>
          <w:sz w:val="24"/>
          <w:szCs w:val="24"/>
          <w:lang w:val="ro-RO"/>
        </w:rPr>
        <w:t>2020 c</w:t>
      </w:r>
      <w:r w:rsidR="00273F9A">
        <w:rPr>
          <w:bCs/>
          <w:sz w:val="24"/>
          <w:szCs w:val="24"/>
          <w:lang w:val="ro-RO"/>
        </w:rPr>
        <w:t>â</w:t>
      </w:r>
      <w:r w:rsidR="00273F9A" w:rsidRPr="00273F9A">
        <w:rPr>
          <w:bCs/>
          <w:sz w:val="24"/>
          <w:szCs w:val="24"/>
          <w:lang w:val="ro-RO"/>
        </w:rPr>
        <w:t>nd</w:t>
      </w:r>
      <w:r w:rsidR="00273F9A">
        <w:rPr>
          <w:bCs/>
          <w:sz w:val="24"/>
          <w:szCs w:val="24"/>
          <w:lang w:val="ro-RO"/>
        </w:rPr>
        <w:t>,</w:t>
      </w:r>
      <w:r w:rsidR="00273F9A" w:rsidRPr="00273F9A">
        <w:rPr>
          <w:bCs/>
          <w:sz w:val="24"/>
          <w:szCs w:val="24"/>
          <w:lang w:val="ro-RO"/>
        </w:rPr>
        <w:t xml:space="preserve"> datorit</w:t>
      </w:r>
      <w:r w:rsidR="00273F9A">
        <w:rPr>
          <w:bCs/>
          <w:sz w:val="24"/>
          <w:szCs w:val="24"/>
          <w:lang w:val="ro-RO"/>
        </w:rPr>
        <w:t>ă</w:t>
      </w:r>
      <w:r w:rsidR="00273F9A" w:rsidRPr="00273F9A">
        <w:rPr>
          <w:bCs/>
          <w:sz w:val="24"/>
          <w:szCs w:val="24"/>
          <w:lang w:val="ro-RO"/>
        </w:rPr>
        <w:t xml:space="preserve"> contextului pandemic</w:t>
      </w:r>
      <w:r w:rsidR="00273F9A">
        <w:rPr>
          <w:bCs/>
          <w:sz w:val="24"/>
          <w:szCs w:val="24"/>
          <w:lang w:val="ro-RO"/>
        </w:rPr>
        <w:t>,</w:t>
      </w:r>
      <w:r w:rsidR="00273F9A" w:rsidRPr="00273F9A">
        <w:rPr>
          <w:bCs/>
          <w:sz w:val="24"/>
          <w:szCs w:val="24"/>
          <w:lang w:val="ro-RO"/>
        </w:rPr>
        <w:t xml:space="preserve"> a fost intrerupt.</w:t>
      </w:r>
    </w:p>
    <w:p w:rsidR="00575758" w:rsidRPr="00575758" w:rsidRDefault="00575758" w:rsidP="00575758">
      <w:pPr>
        <w:spacing w:after="30" w:line="276" w:lineRule="auto"/>
        <w:jc w:val="both"/>
        <w:rPr>
          <w:bCs/>
          <w:sz w:val="24"/>
          <w:szCs w:val="24"/>
          <w:lang w:val="ro-RO"/>
        </w:rPr>
      </w:pPr>
      <w:r w:rsidRPr="00575758">
        <w:rPr>
          <w:bCs/>
          <w:sz w:val="24"/>
          <w:szCs w:val="24"/>
          <w:lang w:val="ro-RO"/>
        </w:rPr>
        <w:t>Obie</w:t>
      </w:r>
      <w:r>
        <w:rPr>
          <w:bCs/>
          <w:sz w:val="24"/>
          <w:szCs w:val="24"/>
          <w:lang w:val="ro-RO"/>
        </w:rPr>
        <w:t>ctivul principal al concursului îl constituie</w:t>
      </w:r>
      <w:r w:rsidRPr="00575758">
        <w:rPr>
          <w:bCs/>
          <w:sz w:val="24"/>
          <w:szCs w:val="24"/>
          <w:lang w:val="ro-RO"/>
        </w:rPr>
        <w:t xml:space="preserve"> încurajarea şi atragerea elevilor în activităţi de promovare a securității și sănătății în muncă</w:t>
      </w:r>
      <w:r>
        <w:rPr>
          <w:bCs/>
          <w:sz w:val="24"/>
          <w:szCs w:val="24"/>
          <w:lang w:val="ro-RO"/>
        </w:rPr>
        <w:t>,</w:t>
      </w:r>
      <w:r w:rsidRPr="00575758">
        <w:rPr>
          <w:bCs/>
          <w:sz w:val="24"/>
          <w:szCs w:val="24"/>
          <w:lang w:val="ro-RO"/>
        </w:rPr>
        <w:t xml:space="preserve"> pentru formarea unei culturi de prevenire în rândul tinerilor din licee și școli profesionale.</w:t>
      </w:r>
      <w:r>
        <w:rPr>
          <w:bCs/>
          <w:sz w:val="24"/>
          <w:szCs w:val="24"/>
          <w:lang w:val="ro-RO"/>
        </w:rPr>
        <w:t xml:space="preserve"> </w:t>
      </w:r>
      <w:r w:rsidRPr="00575758">
        <w:rPr>
          <w:bCs/>
          <w:sz w:val="24"/>
          <w:szCs w:val="24"/>
          <w:lang w:val="ro-RO"/>
        </w:rPr>
        <w:t>Introducerea</w:t>
      </w:r>
      <w:r w:rsidRPr="00575758">
        <w:rPr>
          <w:b/>
          <w:bCs/>
          <w:sz w:val="24"/>
          <w:szCs w:val="24"/>
          <w:lang w:val="ro-RO"/>
        </w:rPr>
        <w:t xml:space="preserve"> </w:t>
      </w:r>
      <w:r w:rsidRPr="00575758">
        <w:rPr>
          <w:bCs/>
          <w:sz w:val="24"/>
          <w:szCs w:val="24"/>
          <w:lang w:val="ro-RO"/>
        </w:rPr>
        <w:t>disciplinei</w:t>
      </w:r>
      <w:r w:rsidRPr="00575758">
        <w:rPr>
          <w:b/>
          <w:bCs/>
          <w:sz w:val="24"/>
          <w:szCs w:val="24"/>
          <w:lang w:val="ro-RO"/>
        </w:rPr>
        <w:t xml:space="preserve"> </w:t>
      </w:r>
      <w:r w:rsidRPr="00575758">
        <w:rPr>
          <w:bCs/>
          <w:sz w:val="24"/>
          <w:szCs w:val="24"/>
          <w:lang w:val="ro-RO"/>
        </w:rPr>
        <w:t>Securitate şi Sănătate în Muncă în învăţământul preuniversitar constituie o componentă cheie în dezvoltarea culturii de prevenire a riscurilor, prin învăţarea de către tineri a modului de a lucra în condiţii de securitate şi sănătate.</w:t>
      </w:r>
    </w:p>
    <w:p w:rsidR="00575758" w:rsidRPr="00575758" w:rsidRDefault="00575758" w:rsidP="00575758">
      <w:pPr>
        <w:spacing w:after="30" w:line="276" w:lineRule="auto"/>
        <w:jc w:val="both"/>
        <w:rPr>
          <w:bCs/>
          <w:sz w:val="24"/>
          <w:szCs w:val="24"/>
          <w:lang w:val="ro-RO"/>
        </w:rPr>
      </w:pPr>
      <w:r w:rsidRPr="00575758">
        <w:rPr>
          <w:bCs/>
          <w:sz w:val="24"/>
          <w:szCs w:val="24"/>
          <w:lang w:val="ro-RO"/>
        </w:rPr>
        <w:t>Scopul acestui concurs este conștientizarea profesorilor şi tinerilor elevi, viitori lucrători, asupra riscurilor de accidentare şi îmbolnăvire profesională de la viitoarele locuri de muncă.</w:t>
      </w:r>
    </w:p>
    <w:p w:rsidR="00273F9A" w:rsidRPr="00273F9A" w:rsidRDefault="00273F9A" w:rsidP="00273F9A">
      <w:pPr>
        <w:spacing w:after="3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 </w:t>
      </w:r>
      <w:r w:rsidR="003E7BF5">
        <w:rPr>
          <w:bCs/>
          <w:sz w:val="24"/>
          <w:szCs w:val="24"/>
        </w:rPr>
        <w:t>concurs au participat 62</w:t>
      </w:r>
      <w:r w:rsidRPr="00273F9A">
        <w:rPr>
          <w:bCs/>
          <w:sz w:val="24"/>
          <w:szCs w:val="24"/>
        </w:rPr>
        <w:t xml:space="preserve"> de elevi</w:t>
      </w:r>
      <w:r w:rsidR="003E7BF5">
        <w:rPr>
          <w:bCs/>
          <w:sz w:val="24"/>
          <w:szCs w:val="24"/>
        </w:rPr>
        <w:t>, împărțiți în 31 de echipe,</w:t>
      </w:r>
      <w:r w:rsidRPr="00273F9A">
        <w:rPr>
          <w:bCs/>
          <w:sz w:val="24"/>
          <w:szCs w:val="24"/>
        </w:rPr>
        <w:t xml:space="preserve"> </w:t>
      </w:r>
      <w:r w:rsidR="003E60C1">
        <w:rPr>
          <w:bCs/>
          <w:sz w:val="24"/>
          <w:szCs w:val="24"/>
        </w:rPr>
        <w:t>din 13</w:t>
      </w:r>
      <w:r w:rsidRPr="00273F9A">
        <w:rPr>
          <w:bCs/>
          <w:sz w:val="24"/>
          <w:szCs w:val="24"/>
        </w:rPr>
        <w:t xml:space="preserve"> licee </w:t>
      </w:r>
      <w:r w:rsidR="003E60C1">
        <w:rPr>
          <w:bCs/>
          <w:sz w:val="24"/>
          <w:szCs w:val="24"/>
        </w:rPr>
        <w:t xml:space="preserve">din județul Galați, cel mai mare număr de participanți din cele 8 ediții desfășurate de la înființare și până în </w:t>
      </w:r>
      <w:r w:rsidR="00EB4579">
        <w:rPr>
          <w:bCs/>
          <w:sz w:val="24"/>
          <w:szCs w:val="24"/>
        </w:rPr>
        <w:t>prez</w:t>
      </w:r>
      <w:r w:rsidR="003E60C1">
        <w:rPr>
          <w:bCs/>
          <w:sz w:val="24"/>
          <w:szCs w:val="24"/>
        </w:rPr>
        <w:t>ent. Elevii au fost împărțiți în</w:t>
      </w:r>
      <w:r w:rsidR="00427687">
        <w:rPr>
          <w:bCs/>
          <w:sz w:val="24"/>
          <w:szCs w:val="24"/>
        </w:rPr>
        <w:t xml:space="preserve"> </w:t>
      </w:r>
      <w:r w:rsidRPr="00273F9A">
        <w:rPr>
          <w:bCs/>
          <w:sz w:val="24"/>
          <w:szCs w:val="24"/>
        </w:rPr>
        <w:t>cinci secţiuni</w:t>
      </w:r>
      <w:r w:rsidR="003E60C1">
        <w:rPr>
          <w:bCs/>
          <w:sz w:val="24"/>
          <w:szCs w:val="24"/>
        </w:rPr>
        <w:t>:</w:t>
      </w:r>
    </w:p>
    <w:p w:rsidR="00273F9A" w:rsidRPr="00273F9A" w:rsidRDefault="00273F9A" w:rsidP="00273F9A">
      <w:pPr>
        <w:spacing w:after="30" w:line="276" w:lineRule="auto"/>
        <w:jc w:val="both"/>
        <w:rPr>
          <w:bCs/>
          <w:sz w:val="24"/>
          <w:szCs w:val="24"/>
        </w:rPr>
      </w:pPr>
      <w:r w:rsidRPr="00273F9A">
        <w:rPr>
          <w:bCs/>
          <w:sz w:val="24"/>
          <w:szCs w:val="24"/>
        </w:rPr>
        <w:t>-</w:t>
      </w:r>
      <w:r w:rsidRPr="00273F9A">
        <w:rPr>
          <w:bCs/>
          <w:sz w:val="24"/>
          <w:szCs w:val="24"/>
        </w:rPr>
        <w:tab/>
        <w:t>licee – filiera teoretică,</w:t>
      </w:r>
      <w:r w:rsidR="003E60C1">
        <w:rPr>
          <w:bCs/>
          <w:sz w:val="24"/>
          <w:szCs w:val="24"/>
        </w:rPr>
        <w:t xml:space="preserve"> ciclu inferior(clasele IX- X)</w:t>
      </w:r>
    </w:p>
    <w:p w:rsidR="00273F9A" w:rsidRPr="00273F9A" w:rsidRDefault="00273F9A" w:rsidP="00273F9A">
      <w:pPr>
        <w:spacing w:after="30" w:line="276" w:lineRule="auto"/>
        <w:jc w:val="both"/>
        <w:rPr>
          <w:bCs/>
          <w:sz w:val="24"/>
          <w:szCs w:val="24"/>
        </w:rPr>
      </w:pPr>
      <w:r w:rsidRPr="00273F9A">
        <w:rPr>
          <w:bCs/>
          <w:sz w:val="24"/>
          <w:szCs w:val="24"/>
        </w:rPr>
        <w:t>-</w:t>
      </w:r>
      <w:r w:rsidRPr="00273F9A">
        <w:rPr>
          <w:bCs/>
          <w:sz w:val="24"/>
          <w:szCs w:val="24"/>
        </w:rPr>
        <w:tab/>
        <w:t>licee – filiera teoretică, c</w:t>
      </w:r>
      <w:r w:rsidR="003E60C1">
        <w:rPr>
          <w:bCs/>
          <w:sz w:val="24"/>
          <w:szCs w:val="24"/>
        </w:rPr>
        <w:t>iclu superior (clasele XI- XII)</w:t>
      </w:r>
      <w:r w:rsidRPr="00273F9A">
        <w:rPr>
          <w:bCs/>
          <w:sz w:val="24"/>
          <w:szCs w:val="24"/>
        </w:rPr>
        <w:t xml:space="preserve"> </w:t>
      </w:r>
    </w:p>
    <w:p w:rsidR="00273F9A" w:rsidRPr="00273F9A" w:rsidRDefault="00273F9A" w:rsidP="00273F9A">
      <w:pPr>
        <w:spacing w:after="30" w:line="276" w:lineRule="auto"/>
        <w:jc w:val="both"/>
        <w:rPr>
          <w:bCs/>
          <w:sz w:val="24"/>
          <w:szCs w:val="24"/>
        </w:rPr>
      </w:pPr>
      <w:r w:rsidRPr="00273F9A">
        <w:rPr>
          <w:bCs/>
          <w:sz w:val="24"/>
          <w:szCs w:val="24"/>
        </w:rPr>
        <w:t>-</w:t>
      </w:r>
      <w:r w:rsidRPr="00273F9A">
        <w:rPr>
          <w:bCs/>
          <w:sz w:val="24"/>
          <w:szCs w:val="24"/>
        </w:rPr>
        <w:tab/>
        <w:t xml:space="preserve">licee – filiera tehnologică, ciclu inferior(clasele IX- X) </w:t>
      </w:r>
    </w:p>
    <w:p w:rsidR="00273F9A" w:rsidRPr="00273F9A" w:rsidRDefault="00273F9A" w:rsidP="00273F9A">
      <w:pPr>
        <w:spacing w:after="30" w:line="276" w:lineRule="auto"/>
        <w:jc w:val="both"/>
        <w:rPr>
          <w:bCs/>
          <w:sz w:val="24"/>
          <w:szCs w:val="24"/>
        </w:rPr>
      </w:pPr>
      <w:r w:rsidRPr="00273F9A">
        <w:rPr>
          <w:bCs/>
          <w:sz w:val="24"/>
          <w:szCs w:val="24"/>
        </w:rPr>
        <w:t>-</w:t>
      </w:r>
      <w:r w:rsidRPr="00273F9A">
        <w:rPr>
          <w:bCs/>
          <w:sz w:val="24"/>
          <w:szCs w:val="24"/>
        </w:rPr>
        <w:tab/>
        <w:t>licee – filiera tehnologică, ciclu superior (clasele XI- XII)</w:t>
      </w:r>
    </w:p>
    <w:p w:rsidR="00575758" w:rsidRPr="00575758" w:rsidRDefault="00273F9A" w:rsidP="00273F9A">
      <w:pPr>
        <w:spacing w:after="30" w:line="276" w:lineRule="auto"/>
        <w:jc w:val="both"/>
        <w:rPr>
          <w:bCs/>
          <w:sz w:val="24"/>
          <w:szCs w:val="24"/>
        </w:rPr>
      </w:pPr>
      <w:r w:rsidRPr="00273F9A">
        <w:rPr>
          <w:bCs/>
          <w:sz w:val="24"/>
          <w:szCs w:val="24"/>
        </w:rPr>
        <w:t>-</w:t>
      </w:r>
      <w:r w:rsidRPr="00273F9A">
        <w:rPr>
          <w:bCs/>
          <w:sz w:val="24"/>
          <w:szCs w:val="24"/>
        </w:rPr>
        <w:tab/>
        <w:t xml:space="preserve">învăţământ profesional </w:t>
      </w:r>
    </w:p>
    <w:p w:rsidR="00427687" w:rsidRDefault="00427687" w:rsidP="00EB4579">
      <w:pPr>
        <w:spacing w:line="276" w:lineRule="auto"/>
        <w:jc w:val="both"/>
        <w:rPr>
          <w:rFonts w:eastAsia="Times New Roman"/>
          <w:sz w:val="24"/>
          <w:szCs w:val="24"/>
          <w:lang w:val="ro-RO" w:eastAsia="ro-RO"/>
        </w:rPr>
      </w:pPr>
    </w:p>
    <w:p w:rsidR="00427687" w:rsidRDefault="00427687" w:rsidP="00EB4579">
      <w:pPr>
        <w:spacing w:line="276" w:lineRule="auto"/>
        <w:jc w:val="both"/>
        <w:rPr>
          <w:rFonts w:eastAsia="Times New Roman"/>
          <w:sz w:val="24"/>
          <w:szCs w:val="24"/>
          <w:lang w:val="ro-RO" w:eastAsia="ro-RO"/>
        </w:rPr>
      </w:pPr>
    </w:p>
    <w:p w:rsidR="00427687" w:rsidRDefault="00427687" w:rsidP="00EB4579">
      <w:pPr>
        <w:spacing w:line="276" w:lineRule="auto"/>
        <w:jc w:val="both"/>
        <w:rPr>
          <w:rFonts w:eastAsia="Times New Roman"/>
          <w:sz w:val="24"/>
          <w:szCs w:val="24"/>
          <w:lang w:val="ro-RO" w:eastAsia="ro-RO"/>
        </w:rPr>
      </w:pPr>
    </w:p>
    <w:p w:rsidR="00427687" w:rsidRDefault="00427687" w:rsidP="00EB4579">
      <w:pPr>
        <w:spacing w:line="276" w:lineRule="auto"/>
        <w:jc w:val="both"/>
        <w:rPr>
          <w:rFonts w:eastAsia="Times New Roman"/>
          <w:sz w:val="24"/>
          <w:szCs w:val="24"/>
          <w:lang w:val="ro-RO" w:eastAsia="ro-RO"/>
        </w:rPr>
      </w:pPr>
    </w:p>
    <w:p w:rsidR="00427687" w:rsidRDefault="00427687" w:rsidP="00EB4579">
      <w:pPr>
        <w:spacing w:line="276" w:lineRule="auto"/>
        <w:jc w:val="both"/>
        <w:rPr>
          <w:rFonts w:eastAsia="Times New Roman"/>
          <w:sz w:val="24"/>
          <w:szCs w:val="24"/>
          <w:lang w:val="ro-RO" w:eastAsia="ro-RO"/>
        </w:rPr>
      </w:pPr>
      <w:r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>
            <wp:extent cx="3200400" cy="2398395"/>
            <wp:effectExtent l="19050" t="0" r="0" b="0"/>
            <wp:docPr id="2" name="Picture 2" descr="Z:\CCRP\Stiu si aplic\WhatsApp Image 2022-04-11 at 14.07.27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CCRP\Stiu si aplic\WhatsApp Image 2022-04-11 at 14.07.27 (6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687" w:rsidRDefault="00427687" w:rsidP="00427687">
      <w:pPr>
        <w:spacing w:line="276" w:lineRule="auto"/>
        <w:jc w:val="right"/>
        <w:rPr>
          <w:rFonts w:eastAsia="Times New Roman"/>
          <w:sz w:val="24"/>
          <w:szCs w:val="24"/>
          <w:lang w:val="ro-RO" w:eastAsia="ro-RO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3209290" cy="2389505"/>
            <wp:effectExtent l="19050" t="0" r="0" b="0"/>
            <wp:docPr id="4" name="Picture 4" descr="Z:\CCRP\Stiu si aplic\WhatsApp Image 2022-04-12 at 11.45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CCRP\Stiu si aplic\WhatsApp Image 2022-04-12 at 11.45.1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238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579" w:rsidRPr="00EB4579" w:rsidRDefault="00EB4579" w:rsidP="00EB4579">
      <w:pPr>
        <w:spacing w:line="276" w:lineRule="auto"/>
        <w:jc w:val="both"/>
        <w:rPr>
          <w:rFonts w:eastAsia="Times New Roman"/>
          <w:sz w:val="24"/>
          <w:szCs w:val="24"/>
          <w:lang w:val="ro-RO" w:eastAsia="ro-RO"/>
        </w:rPr>
      </w:pPr>
      <w:r w:rsidRPr="00EB4579">
        <w:rPr>
          <w:rFonts w:eastAsia="Times New Roman"/>
          <w:sz w:val="24"/>
          <w:szCs w:val="24"/>
          <w:lang w:val="ro-RO" w:eastAsia="ro-RO"/>
        </w:rPr>
        <w:t>În urma centralizării rezultatelor</w:t>
      </w:r>
      <w:r>
        <w:rPr>
          <w:rFonts w:eastAsia="Times New Roman"/>
          <w:sz w:val="24"/>
          <w:szCs w:val="24"/>
          <w:lang w:val="ro-RO" w:eastAsia="ro-RO"/>
        </w:rPr>
        <w:t>,</w:t>
      </w:r>
      <w:r w:rsidRPr="00EB4579">
        <w:rPr>
          <w:rFonts w:eastAsia="Times New Roman"/>
          <w:sz w:val="24"/>
          <w:szCs w:val="24"/>
          <w:lang w:val="ro-RO" w:eastAsia="ro-RO"/>
        </w:rPr>
        <w:t xml:space="preserve"> pentru participarea la etapa naţională care se va desfăşura </w:t>
      </w:r>
      <w:r>
        <w:rPr>
          <w:rFonts w:eastAsia="Times New Roman"/>
          <w:sz w:val="24"/>
          <w:szCs w:val="24"/>
          <w:lang w:val="ro-RO" w:eastAsia="ro-RO"/>
        </w:rPr>
        <w:t xml:space="preserve">în perioada 13.05.-15.05.2022, </w:t>
      </w:r>
      <w:r w:rsidRPr="00EB4579">
        <w:rPr>
          <w:rFonts w:eastAsia="Times New Roman"/>
          <w:sz w:val="24"/>
          <w:szCs w:val="24"/>
          <w:lang w:val="ro-RO" w:eastAsia="ro-RO"/>
        </w:rPr>
        <w:t xml:space="preserve">la Colegiul Tehnic „Gheorghe Asachi” </w:t>
      </w:r>
      <w:r w:rsidR="003E7BF5">
        <w:rPr>
          <w:rFonts w:eastAsia="Times New Roman"/>
          <w:sz w:val="24"/>
          <w:szCs w:val="24"/>
          <w:lang w:val="ro-RO" w:eastAsia="ro-RO"/>
        </w:rPr>
        <w:t xml:space="preserve">din Iași, </w:t>
      </w:r>
      <w:r w:rsidRPr="00EB4579">
        <w:rPr>
          <w:rFonts w:eastAsia="Times New Roman"/>
          <w:sz w:val="24"/>
          <w:szCs w:val="24"/>
          <w:lang w:val="ro-RO" w:eastAsia="ro-RO"/>
        </w:rPr>
        <w:t xml:space="preserve">s-au calificat </w:t>
      </w:r>
      <w:r w:rsidR="003E7BF5">
        <w:rPr>
          <w:rFonts w:eastAsia="Times New Roman"/>
          <w:sz w:val="24"/>
          <w:szCs w:val="24"/>
          <w:lang w:val="ro-RO" w:eastAsia="ro-RO"/>
        </w:rPr>
        <w:t xml:space="preserve">patru elevi </w:t>
      </w:r>
      <w:r w:rsidRPr="00EB4579">
        <w:rPr>
          <w:rFonts w:eastAsia="Times New Roman"/>
          <w:sz w:val="24"/>
          <w:szCs w:val="24"/>
          <w:lang w:val="ro-RO" w:eastAsia="ro-RO"/>
        </w:rPr>
        <w:t xml:space="preserve">din cadrul Liceului Tehnologic </w:t>
      </w:r>
      <w:r w:rsidR="003E7BF5">
        <w:rPr>
          <w:rFonts w:eastAsia="Times New Roman"/>
          <w:sz w:val="24"/>
          <w:szCs w:val="24"/>
          <w:lang w:val="ro-RO" w:eastAsia="ro-RO"/>
        </w:rPr>
        <w:t>”Carol I”</w:t>
      </w:r>
      <w:r w:rsidRPr="00EB4579">
        <w:rPr>
          <w:rFonts w:eastAsia="Times New Roman"/>
          <w:sz w:val="24"/>
          <w:szCs w:val="24"/>
          <w:lang w:val="ro-RO" w:eastAsia="ro-RO"/>
        </w:rPr>
        <w:t xml:space="preserve"> din Galaţi, </w:t>
      </w:r>
      <w:r w:rsidR="003E7BF5">
        <w:rPr>
          <w:rFonts w:eastAsia="Times New Roman"/>
          <w:sz w:val="24"/>
          <w:szCs w:val="24"/>
          <w:lang w:val="ro-RO" w:eastAsia="ro-RO"/>
        </w:rPr>
        <w:t>patru elevi din cadrul</w:t>
      </w:r>
      <w:r w:rsidR="00427687">
        <w:rPr>
          <w:rFonts w:eastAsia="Times New Roman"/>
          <w:sz w:val="24"/>
          <w:szCs w:val="24"/>
          <w:lang w:val="ro-RO" w:eastAsia="ro-RO"/>
        </w:rPr>
        <w:t xml:space="preserve"> </w:t>
      </w:r>
      <w:r w:rsidR="003E7BF5">
        <w:rPr>
          <w:rFonts w:eastAsia="Times New Roman"/>
          <w:sz w:val="24"/>
          <w:szCs w:val="24"/>
          <w:lang w:val="ro-RO" w:eastAsia="ro-RO"/>
        </w:rPr>
        <w:t xml:space="preserve">Liceului Tehnologic ”Anghel Saligny” </w:t>
      </w:r>
      <w:r w:rsidRPr="00EB4579">
        <w:rPr>
          <w:rFonts w:eastAsia="Times New Roman"/>
          <w:sz w:val="24"/>
          <w:szCs w:val="24"/>
          <w:lang w:val="ro-RO" w:eastAsia="ro-RO"/>
        </w:rPr>
        <w:t xml:space="preserve">şi </w:t>
      </w:r>
      <w:r w:rsidR="003E7BF5">
        <w:rPr>
          <w:rFonts w:eastAsia="Times New Roman"/>
          <w:sz w:val="24"/>
          <w:szCs w:val="24"/>
          <w:lang w:val="ro-RO" w:eastAsia="ro-RO"/>
        </w:rPr>
        <w:t>d</w:t>
      </w:r>
      <w:r w:rsidRPr="00EB4579">
        <w:rPr>
          <w:rFonts w:eastAsia="Times New Roman"/>
          <w:sz w:val="24"/>
          <w:szCs w:val="24"/>
          <w:lang w:val="ro-RO" w:eastAsia="ro-RO"/>
        </w:rPr>
        <w:t>o</w:t>
      </w:r>
      <w:r w:rsidR="003E7BF5">
        <w:rPr>
          <w:rFonts w:eastAsia="Times New Roman"/>
          <w:sz w:val="24"/>
          <w:szCs w:val="24"/>
          <w:lang w:val="ro-RO" w:eastAsia="ro-RO"/>
        </w:rPr>
        <w:t xml:space="preserve">i elevi </w:t>
      </w:r>
      <w:r w:rsidRPr="00EB4579">
        <w:rPr>
          <w:rFonts w:eastAsia="Times New Roman"/>
          <w:sz w:val="24"/>
          <w:szCs w:val="24"/>
          <w:lang w:val="ro-RO" w:eastAsia="ro-RO"/>
        </w:rPr>
        <w:t xml:space="preserve">din cadrul </w:t>
      </w:r>
      <w:r w:rsidR="00504099">
        <w:rPr>
          <w:rFonts w:eastAsia="Times New Roman"/>
          <w:sz w:val="24"/>
          <w:szCs w:val="24"/>
          <w:lang w:val="ro-RO" w:eastAsia="ro-RO"/>
        </w:rPr>
        <w:t>Liceului Tehnologic ”Aurel Vlaicu”.</w:t>
      </w:r>
    </w:p>
    <w:p w:rsidR="00EB4579" w:rsidRPr="00EB4579" w:rsidRDefault="00EB4579" w:rsidP="00EB4579">
      <w:pPr>
        <w:spacing w:line="276" w:lineRule="auto"/>
        <w:jc w:val="both"/>
        <w:rPr>
          <w:rFonts w:eastAsia="Times New Roman"/>
          <w:sz w:val="24"/>
          <w:szCs w:val="24"/>
          <w:lang w:val="ro-RO" w:eastAsia="ro-RO"/>
        </w:rPr>
      </w:pPr>
      <w:r w:rsidRPr="00EB4579">
        <w:rPr>
          <w:rFonts w:eastAsia="Times New Roman"/>
          <w:sz w:val="24"/>
          <w:szCs w:val="24"/>
          <w:lang w:val="ro-RO" w:eastAsia="ro-RO"/>
        </w:rPr>
        <w:t xml:space="preserve">Sub îndrumarea profesorilor coordonatori elevii premianţi vor efectua în perioada următoare vizite în întreprinderile din Galaţi în vederea </w:t>
      </w:r>
      <w:r>
        <w:rPr>
          <w:rFonts w:eastAsia="Times New Roman"/>
          <w:sz w:val="24"/>
          <w:szCs w:val="24"/>
          <w:lang w:val="ro-RO" w:eastAsia="ro-RO"/>
        </w:rPr>
        <w:t>completării</w:t>
      </w:r>
      <w:r w:rsidRPr="00EB4579">
        <w:rPr>
          <w:rFonts w:eastAsia="Times New Roman"/>
          <w:sz w:val="24"/>
          <w:szCs w:val="24"/>
          <w:lang w:val="ro-RO" w:eastAsia="ro-RO"/>
        </w:rPr>
        <w:t xml:space="preserve"> cunoştinţelor teoretice cu cele practice.</w:t>
      </w:r>
    </w:p>
    <w:p w:rsidR="00EB4579" w:rsidRPr="00EB4579" w:rsidRDefault="00EB4579" w:rsidP="00EB4579">
      <w:pPr>
        <w:spacing w:line="276" w:lineRule="auto"/>
        <w:jc w:val="both"/>
        <w:rPr>
          <w:rFonts w:eastAsia="Times New Roman"/>
          <w:sz w:val="24"/>
          <w:szCs w:val="24"/>
          <w:lang w:val="ro-RO" w:eastAsia="ro-RO"/>
        </w:rPr>
      </w:pPr>
      <w:r w:rsidRPr="00EB4579">
        <w:rPr>
          <w:rFonts w:eastAsia="Times New Roman"/>
          <w:sz w:val="24"/>
          <w:szCs w:val="24"/>
          <w:lang w:val="ro-RO" w:eastAsia="ro-RO"/>
        </w:rPr>
        <w:t>Transmitem felicitări premianţilor</w:t>
      </w:r>
      <w:r>
        <w:rPr>
          <w:rFonts w:eastAsia="Times New Roman"/>
          <w:sz w:val="24"/>
          <w:szCs w:val="24"/>
          <w:lang w:val="ro-RO" w:eastAsia="ro-RO"/>
        </w:rPr>
        <w:t>, profesorilor coordonatori și organizatorilor acestui eveniment</w:t>
      </w:r>
      <w:r w:rsidRPr="00EB4579">
        <w:rPr>
          <w:rFonts w:eastAsia="Times New Roman"/>
          <w:sz w:val="24"/>
          <w:szCs w:val="24"/>
          <w:lang w:val="ro-RO" w:eastAsia="ro-RO"/>
        </w:rPr>
        <w:t xml:space="preserve"> şi le urăm succes la Etapa Naţională.</w:t>
      </w:r>
    </w:p>
    <w:p w:rsidR="008B3AD6" w:rsidRPr="008B3AD6" w:rsidRDefault="008B3AD6" w:rsidP="008B3AD6">
      <w:pPr>
        <w:spacing w:line="276" w:lineRule="auto"/>
        <w:jc w:val="both"/>
        <w:rPr>
          <w:rFonts w:eastAsia="Times New Roman"/>
          <w:sz w:val="24"/>
          <w:szCs w:val="24"/>
          <w:lang w:eastAsia="ro-RO"/>
        </w:rPr>
      </w:pPr>
    </w:p>
    <w:p w:rsidR="008B3AD6" w:rsidRDefault="008B3AD6" w:rsidP="008B3AD6">
      <w:pPr>
        <w:spacing w:line="276" w:lineRule="auto"/>
        <w:jc w:val="both"/>
        <w:rPr>
          <w:rFonts w:eastAsia="Times New Roman"/>
          <w:sz w:val="24"/>
          <w:szCs w:val="24"/>
          <w:lang w:eastAsia="ro-RO"/>
        </w:rPr>
      </w:pPr>
    </w:p>
    <w:p w:rsidR="00504099" w:rsidRPr="008B3AD6" w:rsidRDefault="00504099" w:rsidP="008B3AD6">
      <w:pPr>
        <w:spacing w:line="276" w:lineRule="auto"/>
        <w:jc w:val="both"/>
        <w:rPr>
          <w:rFonts w:eastAsia="Times New Roman"/>
          <w:sz w:val="24"/>
          <w:szCs w:val="24"/>
          <w:lang w:eastAsia="ro-RO"/>
        </w:rPr>
      </w:pPr>
    </w:p>
    <w:p w:rsidR="008B3AD6" w:rsidRPr="008B3AD6" w:rsidRDefault="00427687" w:rsidP="00427687">
      <w:pPr>
        <w:spacing w:line="276" w:lineRule="auto"/>
        <w:jc w:val="right"/>
        <w:rPr>
          <w:rFonts w:eastAsia="Times New Roman"/>
          <w:sz w:val="24"/>
          <w:szCs w:val="24"/>
          <w:lang w:eastAsia="ro-RO"/>
        </w:rPr>
      </w:pPr>
      <w:r>
        <w:rPr>
          <w:sz w:val="24"/>
          <w:szCs w:val="24"/>
          <w:lang w:val="ro-RO"/>
        </w:rPr>
        <w:t>Inspectoratul Teritorial de Muncă Galaţi</w:t>
      </w:r>
    </w:p>
    <w:sectPr w:rsidR="008B3AD6" w:rsidRPr="008B3AD6" w:rsidSect="008B3AD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851" w:bottom="1440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7F" w:rsidRDefault="0039137F" w:rsidP="00AA6AD1">
      <w:r>
        <w:separator/>
      </w:r>
    </w:p>
  </w:endnote>
  <w:endnote w:type="continuationSeparator" w:id="0">
    <w:p w:rsidR="0039137F" w:rsidRDefault="0039137F" w:rsidP="00A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b/>
        <w:sz w:val="14"/>
        <w:szCs w:val="14"/>
        <w:lang w:val="fr-FR"/>
      </w:rPr>
    </w:pPr>
    <w:r w:rsidRPr="00F726B9">
      <w:rPr>
        <w:rFonts w:ascii="Trebuchet MS" w:hAnsi="Trebuchet MS"/>
        <w:b/>
        <w:sz w:val="16"/>
        <w:szCs w:val="16"/>
        <w:lang w:val="fr-FR"/>
      </w:rPr>
      <w:t>www.itmgalati.ro</w:t>
    </w:r>
    <w:r w:rsidRPr="00F726B9">
      <w:rPr>
        <w:rFonts w:ascii="Trebuchet MS" w:hAnsi="Trebuchet MS"/>
        <w:b/>
        <w:sz w:val="16"/>
        <w:szCs w:val="16"/>
      </w:rPr>
      <w:t xml:space="preserve"> |</w:t>
    </w:r>
    <w:r w:rsidR="00427687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</w:t>
    </w:r>
    <w:r w:rsidR="00BC6E59"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="00BC6E59" w:rsidRPr="00BD59EF">
      <w:rPr>
        <w:rFonts w:ascii="Trebuchet MS" w:hAnsi="Trebuchet MS"/>
        <w:b/>
        <w:sz w:val="16"/>
        <w:szCs w:val="16"/>
      </w:rPr>
      <w:fldChar w:fldCharType="separate"/>
    </w:r>
    <w:r w:rsidR="00427687">
      <w:rPr>
        <w:rFonts w:ascii="Trebuchet MS" w:hAnsi="Trebuchet MS"/>
        <w:b/>
        <w:noProof/>
        <w:sz w:val="16"/>
        <w:szCs w:val="16"/>
      </w:rPr>
      <w:t>2</w:t>
    </w:r>
    <w:r w:rsidR="00BC6E59" w:rsidRPr="00BD59EF">
      <w:rPr>
        <w:rFonts w:ascii="Trebuchet MS" w:hAnsi="Trebuchet MS"/>
        <w:b/>
        <w:sz w:val="16"/>
        <w:szCs w:val="16"/>
      </w:rPr>
      <w:fldChar w:fldCharType="end"/>
    </w:r>
    <w:r w:rsidR="00427687">
      <w:rPr>
        <w:rFonts w:ascii="Trebuchet MS" w:hAnsi="Trebuchet MS"/>
        <w:b/>
        <w:sz w:val="16"/>
        <w:szCs w:val="16"/>
      </w:rPr>
      <w:t xml:space="preserve">   </w:t>
    </w:r>
  </w:p>
  <w:p w:rsidR="00F726B9" w:rsidRPr="00BD59EF" w:rsidRDefault="00427687" w:rsidP="008560FB">
    <w:pPr>
      <w:pStyle w:val="Foo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                                    </w:t>
    </w:r>
    <w:r w:rsidR="00F726B9" w:rsidRPr="00BD59EF">
      <w:rPr>
        <w:rFonts w:ascii="Trebuchet MS" w:hAnsi="Trebuchet MS"/>
        <w:sz w:val="16"/>
        <w:szCs w:val="16"/>
      </w:rPr>
      <w:t xml:space="preserve"> </w:t>
    </w:r>
  </w:p>
  <w:p w:rsidR="00F726B9" w:rsidRPr="00F726B9" w:rsidRDefault="00F726B9" w:rsidP="00F726B9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Pr="00AA6AD1" w:rsidRDefault="00F726B9" w:rsidP="00AA6AD1">
    <w:pPr>
      <w:pStyle w:val="Footer"/>
      <w:rPr>
        <w:rFonts w:ascii="Trebuchet MS" w:hAnsi="Trebuchet MS"/>
        <w:sz w:val="16"/>
        <w:szCs w:val="16"/>
      </w:rPr>
    </w:pP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Default="00BC6E59" w:rsidP="00F726B9">
    <w:pPr>
      <w:pStyle w:val="Footer"/>
      <w:spacing w:line="276" w:lineRule="auto"/>
      <w:rPr>
        <w:rFonts w:ascii="Trebuchet MS" w:hAnsi="Trebuchet MS"/>
        <w:b/>
        <w:sz w:val="16"/>
        <w:szCs w:val="16"/>
        <w:lang w:val="fr-FR"/>
      </w:rPr>
    </w:pPr>
    <w:hyperlink r:id="rId1" w:history="1">
      <w:r w:rsidR="006A298D" w:rsidRPr="00E63DEF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</w:p>
  <w:p w:rsidR="006A298D" w:rsidRPr="00F726B9" w:rsidRDefault="006A298D" w:rsidP="00F726B9">
    <w:pPr>
      <w:pStyle w:val="Footer"/>
      <w:spacing w:line="276" w:lineRule="auto"/>
      <w:rPr>
        <w:rFonts w:ascii="Trebuchet MS" w:hAnsi="Trebuchet MS"/>
        <w:b/>
        <w:sz w:val="16"/>
        <w:szCs w:val="16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7F" w:rsidRDefault="0039137F" w:rsidP="00AA6AD1">
      <w:r>
        <w:separator/>
      </w:r>
    </w:p>
  </w:footnote>
  <w:footnote w:type="continuationSeparator" w:id="0">
    <w:p w:rsidR="0039137F" w:rsidRDefault="0039137F" w:rsidP="00A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Default="00BC6E59">
    <w:pPr>
      <w:pStyle w:val="Header"/>
    </w:pPr>
    <w:r w:rsidRPr="00BC6E59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4.6pt;margin-top:-14.35pt;width:486.3pt;height:44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</w:rPr>
                  <w:t xml:space="preserve">Inspecţia Muncii </w:t>
                </w:r>
              </w:p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Inspectoratul teritorial de muncă galaţi</w:t>
                </w:r>
              </w:p>
              <w:p w:rsidR="00F726B9" w:rsidRPr="00F726B9" w:rsidRDefault="00F726B9" w:rsidP="00F726B9">
                <w:pPr>
                  <w:rPr>
                    <w:szCs w:val="36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Default="00BC6E59" w:rsidP="00AA6AD1">
    <w:pPr>
      <w:pStyle w:val="Header"/>
    </w:pPr>
    <w:r w:rsidRPr="00BC6E59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77.95pt;margin-top:8.05pt;width:430.6pt;height:53.7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</w:rPr>
                  <w:t xml:space="preserve">Inspecţia Muncii </w:t>
                </w:r>
              </w:p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Inspectoratul teritorial de muncă galaţi</w:t>
                </w:r>
              </w:p>
            </w:txbxContent>
          </v:textbox>
        </v:shape>
      </w:pict>
    </w:r>
    <w:r w:rsidR="00427687">
      <w:rPr>
        <w:noProof/>
        <w:lang w:val="en-US"/>
      </w:rPr>
      <w:drawing>
        <wp:inline distT="0" distB="0" distL="0" distR="0">
          <wp:extent cx="888365" cy="888365"/>
          <wp:effectExtent l="19050" t="0" r="6985" b="0"/>
          <wp:docPr id="1" name="Picture 0" descr="sigla guve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igla guver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33AE2"/>
    <w:rsid w:val="00057CAC"/>
    <w:rsid w:val="000716AC"/>
    <w:rsid w:val="000739DC"/>
    <w:rsid w:val="00080201"/>
    <w:rsid w:val="000E0958"/>
    <w:rsid w:val="00127B5D"/>
    <w:rsid w:val="001545B8"/>
    <w:rsid w:val="00162054"/>
    <w:rsid w:val="0016429B"/>
    <w:rsid w:val="001825D5"/>
    <w:rsid w:val="00193A94"/>
    <w:rsid w:val="001A6DB2"/>
    <w:rsid w:val="001F0E69"/>
    <w:rsid w:val="001F468B"/>
    <w:rsid w:val="00200B2C"/>
    <w:rsid w:val="002104C0"/>
    <w:rsid w:val="002136E0"/>
    <w:rsid w:val="002208D9"/>
    <w:rsid w:val="0022319D"/>
    <w:rsid w:val="00226BBD"/>
    <w:rsid w:val="00237A61"/>
    <w:rsid w:val="00273F9A"/>
    <w:rsid w:val="002C2558"/>
    <w:rsid w:val="002E0B9C"/>
    <w:rsid w:val="002F7045"/>
    <w:rsid w:val="00310AEC"/>
    <w:rsid w:val="00315338"/>
    <w:rsid w:val="00316CBC"/>
    <w:rsid w:val="00325CE8"/>
    <w:rsid w:val="0034072B"/>
    <w:rsid w:val="00371728"/>
    <w:rsid w:val="00380470"/>
    <w:rsid w:val="00381454"/>
    <w:rsid w:val="00386502"/>
    <w:rsid w:val="0039137F"/>
    <w:rsid w:val="00395642"/>
    <w:rsid w:val="003D3BC9"/>
    <w:rsid w:val="003D3BFF"/>
    <w:rsid w:val="003E60C1"/>
    <w:rsid w:val="003E7BF5"/>
    <w:rsid w:val="00406156"/>
    <w:rsid w:val="0041039A"/>
    <w:rsid w:val="004153F1"/>
    <w:rsid w:val="00427687"/>
    <w:rsid w:val="0043673F"/>
    <w:rsid w:val="0044671A"/>
    <w:rsid w:val="0045009A"/>
    <w:rsid w:val="004504A4"/>
    <w:rsid w:val="0045211C"/>
    <w:rsid w:val="00453C0A"/>
    <w:rsid w:val="00455E94"/>
    <w:rsid w:val="00466E97"/>
    <w:rsid w:val="004873DF"/>
    <w:rsid w:val="004A6276"/>
    <w:rsid w:val="004A7E44"/>
    <w:rsid w:val="004B6725"/>
    <w:rsid w:val="004C522B"/>
    <w:rsid w:val="004C6BAC"/>
    <w:rsid w:val="00504099"/>
    <w:rsid w:val="005127FB"/>
    <w:rsid w:val="00522B8F"/>
    <w:rsid w:val="00526A25"/>
    <w:rsid w:val="005324BC"/>
    <w:rsid w:val="00552E11"/>
    <w:rsid w:val="00556E37"/>
    <w:rsid w:val="00575758"/>
    <w:rsid w:val="005853CC"/>
    <w:rsid w:val="005D07CA"/>
    <w:rsid w:val="005E3C86"/>
    <w:rsid w:val="005F34EF"/>
    <w:rsid w:val="006229C5"/>
    <w:rsid w:val="00626DCF"/>
    <w:rsid w:val="00633C5B"/>
    <w:rsid w:val="00640C11"/>
    <w:rsid w:val="00656883"/>
    <w:rsid w:val="0066567A"/>
    <w:rsid w:val="00671DE7"/>
    <w:rsid w:val="006A298D"/>
    <w:rsid w:val="006A3613"/>
    <w:rsid w:val="006B44C5"/>
    <w:rsid w:val="006F18DD"/>
    <w:rsid w:val="00700811"/>
    <w:rsid w:val="00705A30"/>
    <w:rsid w:val="00706D75"/>
    <w:rsid w:val="007070E1"/>
    <w:rsid w:val="007176AE"/>
    <w:rsid w:val="00751674"/>
    <w:rsid w:val="007C112D"/>
    <w:rsid w:val="007E6CBF"/>
    <w:rsid w:val="00802103"/>
    <w:rsid w:val="008471D3"/>
    <w:rsid w:val="008560FB"/>
    <w:rsid w:val="008834E1"/>
    <w:rsid w:val="00884A62"/>
    <w:rsid w:val="008A1411"/>
    <w:rsid w:val="008B3AD6"/>
    <w:rsid w:val="008D2155"/>
    <w:rsid w:val="008D2554"/>
    <w:rsid w:val="008D60B2"/>
    <w:rsid w:val="008E0AC2"/>
    <w:rsid w:val="009113BF"/>
    <w:rsid w:val="0092431E"/>
    <w:rsid w:val="009457A7"/>
    <w:rsid w:val="009543C9"/>
    <w:rsid w:val="00974521"/>
    <w:rsid w:val="00990934"/>
    <w:rsid w:val="009B4C9C"/>
    <w:rsid w:val="009E41F6"/>
    <w:rsid w:val="009E61A1"/>
    <w:rsid w:val="00A002EB"/>
    <w:rsid w:val="00A01971"/>
    <w:rsid w:val="00A03721"/>
    <w:rsid w:val="00A37FEF"/>
    <w:rsid w:val="00A44777"/>
    <w:rsid w:val="00AA0BEF"/>
    <w:rsid w:val="00AA2A86"/>
    <w:rsid w:val="00AA3EA9"/>
    <w:rsid w:val="00AA6776"/>
    <w:rsid w:val="00AA6AD1"/>
    <w:rsid w:val="00AB3A5E"/>
    <w:rsid w:val="00AF58D6"/>
    <w:rsid w:val="00B3496B"/>
    <w:rsid w:val="00B76993"/>
    <w:rsid w:val="00BC2EE3"/>
    <w:rsid w:val="00BC6E59"/>
    <w:rsid w:val="00BD59EF"/>
    <w:rsid w:val="00BE4EB3"/>
    <w:rsid w:val="00BF273D"/>
    <w:rsid w:val="00C07188"/>
    <w:rsid w:val="00C269B2"/>
    <w:rsid w:val="00C35861"/>
    <w:rsid w:val="00C75073"/>
    <w:rsid w:val="00C7653B"/>
    <w:rsid w:val="00C97A7C"/>
    <w:rsid w:val="00CA0610"/>
    <w:rsid w:val="00CB682F"/>
    <w:rsid w:val="00CE31A7"/>
    <w:rsid w:val="00D067BE"/>
    <w:rsid w:val="00D0683A"/>
    <w:rsid w:val="00D06D28"/>
    <w:rsid w:val="00D1730D"/>
    <w:rsid w:val="00D206DD"/>
    <w:rsid w:val="00D250AD"/>
    <w:rsid w:val="00D427E6"/>
    <w:rsid w:val="00D77168"/>
    <w:rsid w:val="00D9420E"/>
    <w:rsid w:val="00DA463E"/>
    <w:rsid w:val="00DA5614"/>
    <w:rsid w:val="00DC2324"/>
    <w:rsid w:val="00DD6DF2"/>
    <w:rsid w:val="00DE5934"/>
    <w:rsid w:val="00E27A1E"/>
    <w:rsid w:val="00E56C41"/>
    <w:rsid w:val="00E85676"/>
    <w:rsid w:val="00E86E68"/>
    <w:rsid w:val="00E97539"/>
    <w:rsid w:val="00EB4579"/>
    <w:rsid w:val="00EC77A4"/>
    <w:rsid w:val="00ED2717"/>
    <w:rsid w:val="00F16600"/>
    <w:rsid w:val="00F277C0"/>
    <w:rsid w:val="00F45778"/>
    <w:rsid w:val="00F50070"/>
    <w:rsid w:val="00F726B9"/>
    <w:rsid w:val="00F8281E"/>
    <w:rsid w:val="00FA13DD"/>
    <w:rsid w:val="00FD74C6"/>
    <w:rsid w:val="00FF31AB"/>
    <w:rsid w:val="00FF388A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rPr>
      <w:rFonts w:ascii="Trebuchet MS" w:eastAsia="MS Mincho" w:hAnsi="Trebuchet MS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="Calibr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FontStyle51">
    <w:name w:val="Font Style51"/>
    <w:basedOn w:val="DefaultParagraphFont"/>
    <w:uiPriority w:val="99"/>
    <w:rsid w:val="008B3AD6"/>
    <w:rPr>
      <w:rFonts w:ascii="Trebuchet MS" w:hAnsi="Trebuchet MS" w:cs="Trebuchet MS"/>
      <w:sz w:val="22"/>
      <w:szCs w:val="22"/>
    </w:rPr>
  </w:style>
  <w:style w:type="paragraph" w:customStyle="1" w:styleId="Style25">
    <w:name w:val="Style25"/>
    <w:basedOn w:val="Normal"/>
    <w:uiPriority w:val="99"/>
    <w:rsid w:val="008B3AD6"/>
    <w:pPr>
      <w:widowControl w:val="0"/>
      <w:autoSpaceDE w:val="0"/>
      <w:autoSpaceDN w:val="0"/>
      <w:adjustRightInd w:val="0"/>
      <w:spacing w:line="319" w:lineRule="exact"/>
      <w:jc w:val="both"/>
    </w:pPr>
    <w:rPr>
      <w:rFonts w:ascii="Candara" w:eastAsia="Times New Roman" w:hAnsi="Candara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707BE-C8CD-4E0A-8013-92A1373E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2656</CharactersWithSpaces>
  <SharedDoc>false</SharedDoc>
  <HLinks>
    <vt:vector size="6" baseType="variant">
      <vt:variant>
        <vt:i4>1769498</vt:i4>
      </vt:variant>
      <vt:variant>
        <vt:i4>3</vt:i4>
      </vt:variant>
      <vt:variant>
        <vt:i4>0</vt:i4>
      </vt:variant>
      <vt:variant>
        <vt:i4>5</vt:i4>
      </vt:variant>
      <vt:variant>
        <vt:lpwstr>http://www.itmgalati.ro/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stefan</cp:lastModifiedBy>
  <cp:revision>2</cp:revision>
  <cp:lastPrinted>2022-04-12T08:47:00Z</cp:lastPrinted>
  <dcterms:created xsi:type="dcterms:W3CDTF">2022-04-12T11:15:00Z</dcterms:created>
  <dcterms:modified xsi:type="dcterms:W3CDTF">2022-04-12T11:15:00Z</dcterms:modified>
</cp:coreProperties>
</file>