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AE1" w:rsidRPr="00990268" w:rsidRDefault="00566AE1" w:rsidP="005A31EF">
      <w:pPr>
        <w:ind w:left="720"/>
        <w:jc w:val="both"/>
        <w:rPr>
          <w:rFonts w:ascii="Trebuchet MS" w:hAnsi="Trebuchet MS"/>
        </w:rPr>
      </w:pPr>
    </w:p>
    <w:p w:rsidR="00566AE1" w:rsidRPr="00990268" w:rsidRDefault="00566AE1" w:rsidP="005A31EF">
      <w:pPr>
        <w:spacing w:after="30"/>
        <w:ind w:left="720"/>
        <w:jc w:val="both"/>
        <w:rPr>
          <w:rFonts w:ascii="Trebuchet MS" w:hAnsi="Trebuchet MS"/>
        </w:rPr>
      </w:pPr>
      <w:r>
        <w:rPr>
          <w:rFonts w:ascii="Trebuchet MS" w:hAnsi="Trebuchet MS"/>
        </w:rPr>
        <w:t>18</w:t>
      </w:r>
      <w:r w:rsidRPr="00990268">
        <w:rPr>
          <w:rFonts w:ascii="Trebuchet MS" w:hAnsi="Trebuchet MS"/>
        </w:rPr>
        <w:t>.</w:t>
      </w:r>
      <w:r>
        <w:rPr>
          <w:rFonts w:ascii="Trebuchet MS" w:hAnsi="Trebuchet MS"/>
        </w:rPr>
        <w:t>11</w:t>
      </w:r>
      <w:r w:rsidRPr="00990268">
        <w:rPr>
          <w:rFonts w:ascii="Trebuchet MS" w:hAnsi="Trebuchet MS"/>
        </w:rPr>
        <w:t>.2020</w:t>
      </w:r>
    </w:p>
    <w:p w:rsidR="00566AE1" w:rsidRDefault="00566AE1" w:rsidP="005A31EF">
      <w:pPr>
        <w:spacing w:after="30"/>
        <w:ind w:left="720"/>
        <w:jc w:val="both"/>
      </w:pPr>
    </w:p>
    <w:p w:rsidR="00566AE1" w:rsidRPr="00990268" w:rsidRDefault="00566AE1" w:rsidP="005A31EF">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rsidR="00566AE1" w:rsidRPr="005A31EF" w:rsidRDefault="00566AE1" w:rsidP="005A31EF">
      <w:pPr>
        <w:spacing w:after="0"/>
        <w:ind w:left="708" w:right="11"/>
        <w:jc w:val="both"/>
        <w:rPr>
          <w:rFonts w:ascii="Trebuchet MS" w:hAnsi="Trebuchet MS"/>
          <w:b/>
          <w:sz w:val="24"/>
          <w:szCs w:val="24"/>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pt;margin-top:64.1pt;width:477pt;height:150.15pt;z-index:-251658240" wrapcoords="-32 0 -32 21500 21600 21500 21600 0 -32 0">
            <v:imagedata r:id="rId7" o:title=""/>
            <w10:wrap type="tight"/>
          </v:shape>
        </w:pict>
      </w:r>
      <w:r w:rsidRPr="005A31EF">
        <w:rPr>
          <w:rFonts w:ascii="Trebuchet MS" w:hAnsi="Trebuchet MS"/>
          <w:b/>
          <w:sz w:val="24"/>
          <w:szCs w:val="24"/>
        </w:rPr>
        <w:t>Ac</w:t>
      </w:r>
      <w:r>
        <w:rPr>
          <w:rFonts w:ascii="Trebuchet MS" w:hAnsi="Trebuchet MS"/>
          <w:b/>
          <w:sz w:val="24"/>
          <w:szCs w:val="24"/>
        </w:rPr>
        <w:t>ţ</w:t>
      </w:r>
      <w:r w:rsidRPr="005A31EF">
        <w:rPr>
          <w:rFonts w:ascii="Trebuchet MS" w:hAnsi="Trebuchet MS"/>
          <w:b/>
          <w:sz w:val="24"/>
          <w:szCs w:val="24"/>
        </w:rPr>
        <w:t>iunea de verificare a modului de identificare a riscurilor care provoacă afec</w:t>
      </w:r>
      <w:r>
        <w:rPr>
          <w:rFonts w:ascii="Trebuchet MS" w:hAnsi="Trebuchet MS"/>
          <w:b/>
          <w:sz w:val="24"/>
          <w:szCs w:val="24"/>
        </w:rPr>
        <w:t>ţ</w:t>
      </w:r>
      <w:r w:rsidRPr="005A31EF">
        <w:rPr>
          <w:rFonts w:ascii="Trebuchet MS" w:hAnsi="Trebuchet MS"/>
          <w:b/>
          <w:sz w:val="24"/>
          <w:szCs w:val="24"/>
        </w:rPr>
        <w:t xml:space="preserve">iuni musculo-scheletice (AMS), precum </w:t>
      </w:r>
      <w:r>
        <w:rPr>
          <w:rFonts w:ascii="Trebuchet MS" w:hAnsi="Trebuchet MS"/>
          <w:b/>
          <w:sz w:val="24"/>
          <w:szCs w:val="24"/>
        </w:rPr>
        <w:t>ş</w:t>
      </w:r>
      <w:r w:rsidRPr="005A31EF">
        <w:rPr>
          <w:rFonts w:ascii="Trebuchet MS" w:hAnsi="Trebuchet MS"/>
          <w:b/>
          <w:sz w:val="24"/>
          <w:szCs w:val="24"/>
        </w:rPr>
        <w:t xml:space="preserve">i a măsurilor luate de angajatori în vederea prevenirii acestora </w:t>
      </w:r>
    </w:p>
    <w:p w:rsidR="00566AE1" w:rsidRDefault="00566AE1" w:rsidP="005A31EF">
      <w:pPr>
        <w:spacing w:after="30"/>
        <w:ind w:left="720"/>
        <w:jc w:val="both"/>
        <w:rPr>
          <w:rFonts w:ascii="Trebuchet MS" w:hAnsi="Trebuchet MS"/>
          <w:b/>
          <w:bCs/>
          <w:sz w:val="24"/>
          <w:szCs w:val="24"/>
        </w:rPr>
      </w:pPr>
    </w:p>
    <w:p w:rsidR="00566AE1" w:rsidRPr="00EF1647" w:rsidRDefault="00566AE1" w:rsidP="005A31EF">
      <w:pPr>
        <w:spacing w:after="30"/>
        <w:ind w:left="720"/>
        <w:jc w:val="both"/>
        <w:rPr>
          <w:rFonts w:ascii="Trebuchet MS" w:hAnsi="Trebuchet MS"/>
          <w:b/>
          <w:bCs/>
          <w:sz w:val="24"/>
          <w:szCs w:val="24"/>
        </w:rPr>
      </w:pPr>
    </w:p>
    <w:p w:rsidR="00566AE1" w:rsidRPr="005A31EF" w:rsidRDefault="00566AE1" w:rsidP="005A31EF">
      <w:pPr>
        <w:spacing w:after="0"/>
        <w:ind w:left="720"/>
        <w:jc w:val="both"/>
        <w:rPr>
          <w:rFonts w:ascii="Trebuchet MS" w:hAnsi="Trebuchet MS" w:cs="Arial"/>
          <w:sz w:val="24"/>
          <w:szCs w:val="24"/>
        </w:rPr>
      </w:pPr>
      <w:r w:rsidRPr="005A31EF">
        <w:rPr>
          <w:rFonts w:ascii="Trebuchet MS" w:hAnsi="Trebuchet MS" w:cs="Arial"/>
          <w:sz w:val="24"/>
          <w:szCs w:val="24"/>
        </w:rPr>
        <w:t>Inspec</w:t>
      </w:r>
      <w:r>
        <w:rPr>
          <w:rFonts w:ascii="Trebuchet MS" w:hAnsi="Trebuchet MS" w:cs="Arial"/>
          <w:sz w:val="24"/>
          <w:szCs w:val="24"/>
        </w:rPr>
        <w:t>ţ</w:t>
      </w:r>
      <w:r w:rsidRPr="005A31EF">
        <w:rPr>
          <w:rFonts w:ascii="Trebuchet MS" w:hAnsi="Trebuchet MS" w:cs="Arial"/>
          <w:sz w:val="24"/>
          <w:szCs w:val="24"/>
        </w:rPr>
        <w:t>ia Muncii, prin inspectoratele teritoriale de muncă a desfăşurat în mai multe etape, în perioada martie - noiembrie a.c. acţiuni de control care au avut ca scop verificarea modului de identificare a riscurilor care provoacă afec</w:t>
      </w:r>
      <w:r>
        <w:rPr>
          <w:rFonts w:ascii="Trebuchet MS" w:hAnsi="Trebuchet MS" w:cs="Arial"/>
          <w:sz w:val="24"/>
          <w:szCs w:val="24"/>
        </w:rPr>
        <w:t>ţ</w:t>
      </w:r>
      <w:r w:rsidRPr="005A31EF">
        <w:rPr>
          <w:rFonts w:ascii="Trebuchet MS" w:hAnsi="Trebuchet MS" w:cs="Arial"/>
          <w:sz w:val="24"/>
          <w:szCs w:val="24"/>
        </w:rPr>
        <w:t xml:space="preserve">iuni musculo-scheletice (AMS), precum </w:t>
      </w:r>
      <w:r>
        <w:rPr>
          <w:rFonts w:ascii="Trebuchet MS" w:hAnsi="Trebuchet MS" w:cs="Arial"/>
          <w:sz w:val="24"/>
          <w:szCs w:val="24"/>
        </w:rPr>
        <w:t>ş</w:t>
      </w:r>
      <w:r w:rsidRPr="005A31EF">
        <w:rPr>
          <w:rFonts w:ascii="Trebuchet MS" w:hAnsi="Trebuchet MS" w:cs="Arial"/>
          <w:sz w:val="24"/>
          <w:szCs w:val="24"/>
        </w:rPr>
        <w:t xml:space="preserve">i a măsurilor luate de angajatori în vederea prevenirii acestora. </w:t>
      </w:r>
    </w:p>
    <w:p w:rsidR="00566AE1" w:rsidRPr="005A31EF" w:rsidRDefault="00566AE1" w:rsidP="008D3A39">
      <w:pPr>
        <w:spacing w:after="0"/>
        <w:ind w:left="720"/>
        <w:jc w:val="both"/>
        <w:rPr>
          <w:rFonts w:ascii="Trebuchet MS" w:hAnsi="Trebuchet MS" w:cs="Arial"/>
          <w:sz w:val="24"/>
          <w:szCs w:val="24"/>
        </w:rPr>
      </w:pPr>
      <w:r w:rsidRPr="007161EC">
        <w:rPr>
          <w:rFonts w:ascii="Trebuchet MS" w:hAnsi="Trebuchet MS" w:cs="Arial"/>
          <w:b/>
          <w:bCs/>
          <w:sz w:val="24"/>
          <w:szCs w:val="24"/>
        </w:rPr>
        <w:t>Afec</w:t>
      </w:r>
      <w:r>
        <w:rPr>
          <w:rFonts w:ascii="Trebuchet MS" w:hAnsi="Trebuchet MS" w:cs="Arial"/>
          <w:b/>
          <w:bCs/>
          <w:sz w:val="24"/>
          <w:szCs w:val="24"/>
        </w:rPr>
        <w:t>ţ</w:t>
      </w:r>
      <w:r w:rsidRPr="007161EC">
        <w:rPr>
          <w:rFonts w:ascii="Trebuchet MS" w:hAnsi="Trebuchet MS" w:cs="Arial"/>
          <w:b/>
          <w:bCs/>
          <w:sz w:val="24"/>
          <w:szCs w:val="24"/>
        </w:rPr>
        <w:t xml:space="preserve">iunile musculo-scheletice </w:t>
      </w:r>
      <w:r w:rsidRPr="007161EC">
        <w:rPr>
          <w:rFonts w:ascii="Trebuchet MS" w:hAnsi="Trebuchet MS" w:cs="Arial"/>
          <w:sz w:val="24"/>
          <w:szCs w:val="24"/>
        </w:rPr>
        <w:t>(</w:t>
      </w:r>
      <w:r w:rsidRPr="007161EC">
        <w:rPr>
          <w:rFonts w:ascii="Trebuchet MS" w:hAnsi="Trebuchet MS" w:cs="Arial"/>
          <w:b/>
          <w:bCs/>
          <w:sz w:val="24"/>
          <w:szCs w:val="24"/>
        </w:rPr>
        <w:t>AMS</w:t>
      </w:r>
      <w:r w:rsidRPr="005A31EF">
        <w:rPr>
          <w:rFonts w:ascii="Trebuchet MS" w:hAnsi="Trebuchet MS" w:cs="Arial"/>
          <w:sz w:val="24"/>
          <w:szCs w:val="24"/>
        </w:rPr>
        <w:t xml:space="preserve">) reprezintă una dintre cele mai frecvente probleme de sănătate legate de muncă. </w:t>
      </w:r>
      <w:r>
        <w:rPr>
          <w:rFonts w:ascii="Trebuchet MS" w:hAnsi="Trebuchet MS" w:cs="Arial"/>
          <w:sz w:val="24"/>
          <w:szCs w:val="24"/>
        </w:rPr>
        <w:t xml:space="preserve">Acestea </w:t>
      </w:r>
      <w:r w:rsidRPr="005A31EF">
        <w:rPr>
          <w:rFonts w:ascii="Trebuchet MS" w:hAnsi="Trebuchet MS" w:cs="Arial"/>
          <w:sz w:val="24"/>
          <w:szCs w:val="24"/>
        </w:rPr>
        <w:t xml:space="preserve">afectează de regulă spatele, gâtul, umerii, membrele superioare, membrele inferioare. Problemele de sănătate pot varia de la dureri </w:t>
      </w:r>
      <w:r>
        <w:rPr>
          <w:rFonts w:ascii="Trebuchet MS" w:hAnsi="Trebuchet MS" w:cs="Arial"/>
          <w:sz w:val="24"/>
          <w:szCs w:val="24"/>
        </w:rPr>
        <w:t>ş</w:t>
      </w:r>
      <w:r w:rsidRPr="005A31EF">
        <w:rPr>
          <w:rFonts w:ascii="Trebuchet MS" w:hAnsi="Trebuchet MS" w:cs="Arial"/>
          <w:sz w:val="24"/>
          <w:szCs w:val="24"/>
        </w:rPr>
        <w:t>i disconforturi minore până la afec</w:t>
      </w:r>
      <w:r>
        <w:rPr>
          <w:rFonts w:ascii="Trebuchet MS" w:hAnsi="Trebuchet MS" w:cs="Arial"/>
          <w:sz w:val="24"/>
          <w:szCs w:val="24"/>
        </w:rPr>
        <w:t>ţ</w:t>
      </w:r>
      <w:r w:rsidRPr="005A31EF">
        <w:rPr>
          <w:rFonts w:ascii="Trebuchet MS" w:hAnsi="Trebuchet MS" w:cs="Arial"/>
          <w:sz w:val="24"/>
          <w:szCs w:val="24"/>
        </w:rPr>
        <w:t>iuni mai grave, care necesită repaus sau tratament medical. În situa</w:t>
      </w:r>
      <w:r>
        <w:rPr>
          <w:rFonts w:ascii="Trebuchet MS" w:hAnsi="Trebuchet MS" w:cs="Arial"/>
          <w:sz w:val="24"/>
          <w:szCs w:val="24"/>
        </w:rPr>
        <w:t>ţ</w:t>
      </w:r>
      <w:r w:rsidRPr="005A31EF">
        <w:rPr>
          <w:rFonts w:ascii="Trebuchet MS" w:hAnsi="Trebuchet MS" w:cs="Arial"/>
          <w:sz w:val="24"/>
          <w:szCs w:val="24"/>
        </w:rPr>
        <w:t xml:space="preserve">ii cronice, se poate ajunge chiar la infirmitate </w:t>
      </w:r>
      <w:r>
        <w:rPr>
          <w:rFonts w:ascii="Trebuchet MS" w:hAnsi="Trebuchet MS" w:cs="Arial"/>
          <w:sz w:val="24"/>
          <w:szCs w:val="24"/>
        </w:rPr>
        <w:t>ş</w:t>
      </w:r>
      <w:r w:rsidRPr="005A31EF">
        <w:rPr>
          <w:rFonts w:ascii="Trebuchet MS" w:hAnsi="Trebuchet MS" w:cs="Arial"/>
          <w:sz w:val="24"/>
          <w:szCs w:val="24"/>
        </w:rPr>
        <w:t xml:space="preserve">i la necesitatea de a abandona activitatea profesională. </w:t>
      </w:r>
    </w:p>
    <w:p w:rsidR="00566AE1" w:rsidRPr="005A31EF" w:rsidRDefault="00566AE1" w:rsidP="005A31EF">
      <w:pPr>
        <w:spacing w:after="0"/>
        <w:ind w:left="720"/>
        <w:jc w:val="both"/>
        <w:rPr>
          <w:rFonts w:ascii="Trebuchet MS" w:hAnsi="Trebuchet MS" w:cs="Arial"/>
          <w:sz w:val="24"/>
          <w:szCs w:val="24"/>
        </w:rPr>
      </w:pPr>
      <w:r w:rsidRPr="005A31EF">
        <w:rPr>
          <w:rFonts w:ascii="Trebuchet MS" w:hAnsi="Trebuchet MS" w:cs="Arial"/>
          <w:sz w:val="24"/>
          <w:szCs w:val="24"/>
        </w:rPr>
        <w:t>Având în vedere că afec</w:t>
      </w:r>
      <w:r>
        <w:rPr>
          <w:rFonts w:ascii="Trebuchet MS" w:hAnsi="Trebuchet MS" w:cs="Arial"/>
          <w:sz w:val="24"/>
          <w:szCs w:val="24"/>
        </w:rPr>
        <w:t>ţ</w:t>
      </w:r>
      <w:r w:rsidRPr="005A31EF">
        <w:rPr>
          <w:rFonts w:ascii="Trebuchet MS" w:hAnsi="Trebuchet MS" w:cs="Arial"/>
          <w:sz w:val="24"/>
          <w:szCs w:val="24"/>
        </w:rPr>
        <w:t xml:space="preserve">iunile musculo-scheletice (AMS) continuă să fie una din cele mai frecvente probleme de sănătate profesională din Europa, este evident că trebuie depuse mai multe eforturi de sensibilizare cu privire la prevenirea lor. </w:t>
      </w:r>
    </w:p>
    <w:p w:rsidR="00566AE1" w:rsidRPr="005A31EF" w:rsidRDefault="00566AE1" w:rsidP="007161EC">
      <w:pPr>
        <w:spacing w:after="0"/>
        <w:ind w:left="720"/>
        <w:jc w:val="both"/>
        <w:rPr>
          <w:rFonts w:ascii="Trebuchet MS" w:hAnsi="Trebuchet MS" w:cs="Arial"/>
          <w:sz w:val="24"/>
          <w:szCs w:val="24"/>
        </w:rPr>
      </w:pPr>
      <w:r w:rsidRPr="007161EC">
        <w:rPr>
          <w:rFonts w:ascii="Trebuchet MS" w:hAnsi="Trebuchet MS" w:cs="Arial"/>
          <w:sz w:val="24"/>
          <w:szCs w:val="24"/>
        </w:rPr>
        <w:t>Obiectivele acţiunii au</w:t>
      </w:r>
      <w:r>
        <w:rPr>
          <w:rFonts w:ascii="Trebuchet MS" w:hAnsi="Trebuchet MS" w:cs="Arial"/>
          <w:sz w:val="24"/>
          <w:szCs w:val="24"/>
        </w:rPr>
        <w:t xml:space="preserve"> fost:</w:t>
      </w:r>
    </w:p>
    <w:p w:rsidR="00566AE1" w:rsidRPr="005A31EF" w:rsidRDefault="00566AE1" w:rsidP="008D3A39">
      <w:pPr>
        <w:spacing w:after="0"/>
        <w:ind w:left="720"/>
        <w:jc w:val="both"/>
        <w:rPr>
          <w:rFonts w:ascii="Trebuchet MS" w:hAnsi="Trebuchet MS" w:cs="Arial"/>
          <w:sz w:val="24"/>
          <w:szCs w:val="24"/>
        </w:rPr>
      </w:pPr>
      <w:r w:rsidRPr="005A31EF">
        <w:rPr>
          <w:rFonts w:ascii="Trebuchet MS" w:hAnsi="Trebuchet MS" w:cs="Arial"/>
          <w:sz w:val="24"/>
          <w:szCs w:val="24"/>
        </w:rPr>
        <w:t>•</w:t>
      </w:r>
      <w:r w:rsidRPr="005A31EF">
        <w:rPr>
          <w:rFonts w:ascii="Trebuchet MS" w:hAnsi="Trebuchet MS" w:cs="Arial"/>
          <w:sz w:val="24"/>
          <w:szCs w:val="24"/>
        </w:rPr>
        <w:tab/>
        <w:t>furnizarea de informaţii legate de apari</w:t>
      </w:r>
      <w:r>
        <w:rPr>
          <w:rFonts w:ascii="Trebuchet MS" w:hAnsi="Trebuchet MS" w:cs="Arial"/>
          <w:sz w:val="24"/>
          <w:szCs w:val="24"/>
        </w:rPr>
        <w:t>ţ</w:t>
      </w:r>
      <w:r w:rsidRPr="005A31EF">
        <w:rPr>
          <w:rFonts w:ascii="Trebuchet MS" w:hAnsi="Trebuchet MS" w:cs="Arial"/>
          <w:sz w:val="24"/>
          <w:szCs w:val="24"/>
        </w:rPr>
        <w:t>ia AMS la diferite locuri de muncă;</w:t>
      </w:r>
    </w:p>
    <w:p w:rsidR="00566AE1" w:rsidRPr="005A31EF" w:rsidRDefault="00566AE1" w:rsidP="005A31EF">
      <w:pPr>
        <w:spacing w:after="0"/>
        <w:ind w:left="720"/>
        <w:jc w:val="both"/>
        <w:rPr>
          <w:rFonts w:ascii="Trebuchet MS" w:hAnsi="Trebuchet MS" w:cs="Arial"/>
          <w:sz w:val="24"/>
          <w:szCs w:val="24"/>
        </w:rPr>
      </w:pPr>
      <w:r w:rsidRPr="005A31EF">
        <w:rPr>
          <w:rFonts w:ascii="Trebuchet MS" w:hAnsi="Trebuchet MS" w:cs="Arial"/>
          <w:sz w:val="24"/>
          <w:szCs w:val="24"/>
        </w:rPr>
        <w:t>•</w:t>
      </w:r>
      <w:r w:rsidRPr="005A31EF">
        <w:rPr>
          <w:rFonts w:ascii="Trebuchet MS" w:hAnsi="Trebuchet MS" w:cs="Arial"/>
          <w:sz w:val="24"/>
          <w:szCs w:val="24"/>
        </w:rPr>
        <w:tab/>
        <w:t xml:space="preserve">promovarea utilizării unor instrumente simple şi practice pentru angajatori </w:t>
      </w:r>
      <w:r>
        <w:rPr>
          <w:rFonts w:ascii="Trebuchet MS" w:hAnsi="Trebuchet MS" w:cs="Arial"/>
          <w:sz w:val="24"/>
          <w:szCs w:val="24"/>
        </w:rPr>
        <w:t>ş</w:t>
      </w:r>
      <w:r w:rsidRPr="005A31EF">
        <w:rPr>
          <w:rFonts w:ascii="Trebuchet MS" w:hAnsi="Trebuchet MS" w:cs="Arial"/>
          <w:sz w:val="24"/>
          <w:szCs w:val="24"/>
        </w:rPr>
        <w:t xml:space="preserve">i lucrători în vederea identificării </w:t>
      </w:r>
      <w:r>
        <w:rPr>
          <w:rFonts w:ascii="Trebuchet MS" w:hAnsi="Trebuchet MS" w:cs="Arial"/>
          <w:sz w:val="24"/>
          <w:szCs w:val="24"/>
        </w:rPr>
        <w:t>ş</w:t>
      </w:r>
      <w:r w:rsidRPr="005A31EF">
        <w:rPr>
          <w:rFonts w:ascii="Trebuchet MS" w:hAnsi="Trebuchet MS" w:cs="Arial"/>
          <w:sz w:val="24"/>
          <w:szCs w:val="24"/>
        </w:rPr>
        <w:t>i gestionării problemelor generate de AMS;</w:t>
      </w:r>
    </w:p>
    <w:p w:rsidR="00566AE1" w:rsidRPr="005A31EF" w:rsidRDefault="00566AE1" w:rsidP="007161EC">
      <w:pPr>
        <w:spacing w:after="0"/>
        <w:ind w:left="720"/>
        <w:jc w:val="both"/>
        <w:rPr>
          <w:rFonts w:ascii="Trebuchet MS" w:hAnsi="Trebuchet MS" w:cs="Arial"/>
          <w:sz w:val="24"/>
          <w:szCs w:val="24"/>
        </w:rPr>
      </w:pPr>
      <w:r w:rsidRPr="005A31EF">
        <w:rPr>
          <w:rFonts w:ascii="Trebuchet MS" w:hAnsi="Trebuchet MS" w:cs="Arial"/>
          <w:sz w:val="24"/>
          <w:szCs w:val="24"/>
        </w:rPr>
        <w:t>•</w:t>
      </w:r>
      <w:r w:rsidRPr="005A31EF">
        <w:rPr>
          <w:rFonts w:ascii="Trebuchet MS" w:hAnsi="Trebuchet MS" w:cs="Arial"/>
          <w:sz w:val="24"/>
          <w:szCs w:val="24"/>
        </w:rPr>
        <w:tab/>
        <w:t>con</w:t>
      </w:r>
      <w:r>
        <w:rPr>
          <w:rFonts w:ascii="Trebuchet MS" w:hAnsi="Trebuchet MS" w:cs="Arial"/>
          <w:sz w:val="24"/>
          <w:szCs w:val="24"/>
        </w:rPr>
        <w:t>ş</w:t>
      </w:r>
      <w:r w:rsidRPr="005A31EF">
        <w:rPr>
          <w:rFonts w:ascii="Trebuchet MS" w:hAnsi="Trebuchet MS" w:cs="Arial"/>
          <w:sz w:val="24"/>
          <w:szCs w:val="24"/>
        </w:rPr>
        <w:t xml:space="preserve">tientizarea </w:t>
      </w:r>
      <w:r>
        <w:rPr>
          <w:rFonts w:ascii="Trebuchet MS" w:hAnsi="Trebuchet MS" w:cs="Arial"/>
          <w:sz w:val="24"/>
          <w:szCs w:val="24"/>
        </w:rPr>
        <w:t>ş</w:t>
      </w:r>
      <w:r w:rsidRPr="005A31EF">
        <w:rPr>
          <w:rFonts w:ascii="Trebuchet MS" w:hAnsi="Trebuchet MS" w:cs="Arial"/>
          <w:sz w:val="24"/>
          <w:szCs w:val="24"/>
        </w:rPr>
        <w:t xml:space="preserve">i consultarea angajatorilor, dar </w:t>
      </w:r>
      <w:r>
        <w:rPr>
          <w:rFonts w:ascii="Trebuchet MS" w:hAnsi="Trebuchet MS" w:cs="Arial"/>
          <w:sz w:val="24"/>
          <w:szCs w:val="24"/>
        </w:rPr>
        <w:t>ş</w:t>
      </w:r>
      <w:r w:rsidRPr="005A31EF">
        <w:rPr>
          <w:rFonts w:ascii="Trebuchet MS" w:hAnsi="Trebuchet MS" w:cs="Arial"/>
          <w:sz w:val="24"/>
          <w:szCs w:val="24"/>
        </w:rPr>
        <w:t xml:space="preserve">i a lucrătorilor privind implementarea măsurilor de securitate </w:t>
      </w:r>
      <w:r>
        <w:rPr>
          <w:rFonts w:ascii="Trebuchet MS" w:hAnsi="Trebuchet MS" w:cs="Arial"/>
          <w:sz w:val="24"/>
          <w:szCs w:val="24"/>
        </w:rPr>
        <w:t>ş</w:t>
      </w:r>
      <w:r w:rsidRPr="005A31EF">
        <w:rPr>
          <w:rFonts w:ascii="Trebuchet MS" w:hAnsi="Trebuchet MS" w:cs="Arial"/>
          <w:sz w:val="24"/>
          <w:szCs w:val="24"/>
        </w:rPr>
        <w:t>i sănătate în muncă;</w:t>
      </w:r>
    </w:p>
    <w:p w:rsidR="00566AE1" w:rsidRPr="005A31EF" w:rsidRDefault="00566AE1" w:rsidP="007161EC">
      <w:pPr>
        <w:spacing w:after="0"/>
        <w:ind w:left="720"/>
        <w:jc w:val="both"/>
        <w:rPr>
          <w:rFonts w:ascii="Trebuchet MS" w:hAnsi="Trebuchet MS" w:cs="Arial"/>
          <w:sz w:val="24"/>
          <w:szCs w:val="24"/>
        </w:rPr>
      </w:pPr>
      <w:r w:rsidRPr="005A31EF">
        <w:rPr>
          <w:rFonts w:ascii="Trebuchet MS" w:hAnsi="Trebuchet MS" w:cs="Arial"/>
          <w:sz w:val="24"/>
          <w:szCs w:val="24"/>
        </w:rPr>
        <w:t>•</w:t>
      </w:r>
      <w:r w:rsidRPr="005A31EF">
        <w:rPr>
          <w:rFonts w:ascii="Trebuchet MS" w:hAnsi="Trebuchet MS" w:cs="Arial"/>
          <w:sz w:val="24"/>
          <w:szCs w:val="24"/>
        </w:rPr>
        <w:tab/>
        <w:t>con</w:t>
      </w:r>
      <w:r>
        <w:rPr>
          <w:rFonts w:ascii="Trebuchet MS" w:hAnsi="Trebuchet MS" w:cs="Arial"/>
          <w:sz w:val="24"/>
          <w:szCs w:val="24"/>
        </w:rPr>
        <w:t>ş</w:t>
      </w:r>
      <w:r w:rsidRPr="005A31EF">
        <w:rPr>
          <w:rFonts w:ascii="Trebuchet MS" w:hAnsi="Trebuchet MS" w:cs="Arial"/>
          <w:sz w:val="24"/>
          <w:szCs w:val="24"/>
        </w:rPr>
        <w:t>tientizarea lucrătorilor asupra riscurilor la care sunt expuşi ca urmare a apari</w:t>
      </w:r>
      <w:r>
        <w:rPr>
          <w:rFonts w:ascii="Trebuchet MS" w:hAnsi="Trebuchet MS" w:cs="Arial"/>
          <w:sz w:val="24"/>
          <w:szCs w:val="24"/>
        </w:rPr>
        <w:t>ţ</w:t>
      </w:r>
      <w:r w:rsidRPr="005A31EF">
        <w:rPr>
          <w:rFonts w:ascii="Trebuchet MS" w:hAnsi="Trebuchet MS" w:cs="Arial"/>
          <w:sz w:val="24"/>
          <w:szCs w:val="24"/>
        </w:rPr>
        <w:t xml:space="preserve">iei </w:t>
      </w:r>
      <w:r>
        <w:rPr>
          <w:rFonts w:ascii="Trebuchet MS" w:hAnsi="Trebuchet MS" w:cs="Arial"/>
          <w:sz w:val="24"/>
          <w:szCs w:val="24"/>
        </w:rPr>
        <w:t>AMS</w:t>
      </w:r>
      <w:r w:rsidRPr="005A31EF">
        <w:rPr>
          <w:rFonts w:ascii="Trebuchet MS" w:hAnsi="Trebuchet MS" w:cs="Arial"/>
          <w:sz w:val="24"/>
          <w:szCs w:val="24"/>
        </w:rPr>
        <w:t>;</w:t>
      </w:r>
    </w:p>
    <w:p w:rsidR="00566AE1" w:rsidRPr="005A31EF" w:rsidRDefault="00566AE1" w:rsidP="005A31EF">
      <w:pPr>
        <w:spacing w:after="0"/>
        <w:ind w:left="720"/>
        <w:jc w:val="both"/>
        <w:rPr>
          <w:rFonts w:ascii="Trebuchet MS" w:hAnsi="Trebuchet MS" w:cs="Arial"/>
          <w:sz w:val="24"/>
          <w:szCs w:val="24"/>
        </w:rPr>
      </w:pPr>
      <w:r w:rsidRPr="005A31EF">
        <w:rPr>
          <w:rFonts w:ascii="Trebuchet MS" w:hAnsi="Trebuchet MS" w:cs="Arial"/>
          <w:sz w:val="24"/>
          <w:szCs w:val="24"/>
        </w:rPr>
        <w:t>•</w:t>
      </w:r>
      <w:r w:rsidRPr="005A31EF">
        <w:rPr>
          <w:rFonts w:ascii="Trebuchet MS" w:hAnsi="Trebuchet MS" w:cs="Arial"/>
          <w:sz w:val="24"/>
          <w:szCs w:val="24"/>
        </w:rPr>
        <w:tab/>
        <w:t>încurajarea schimbului de informa</w:t>
      </w:r>
      <w:r>
        <w:rPr>
          <w:rFonts w:ascii="Trebuchet MS" w:hAnsi="Trebuchet MS" w:cs="Arial"/>
          <w:sz w:val="24"/>
          <w:szCs w:val="24"/>
        </w:rPr>
        <w:t>ţ</w:t>
      </w:r>
      <w:r w:rsidRPr="005A31EF">
        <w:rPr>
          <w:rFonts w:ascii="Trebuchet MS" w:hAnsi="Trebuchet MS" w:cs="Arial"/>
          <w:sz w:val="24"/>
          <w:szCs w:val="24"/>
        </w:rPr>
        <w:t xml:space="preserve">ii </w:t>
      </w:r>
      <w:r>
        <w:rPr>
          <w:rFonts w:ascii="Trebuchet MS" w:hAnsi="Trebuchet MS" w:cs="Arial"/>
          <w:sz w:val="24"/>
          <w:szCs w:val="24"/>
        </w:rPr>
        <w:t>ş</w:t>
      </w:r>
      <w:r w:rsidRPr="005A31EF">
        <w:rPr>
          <w:rFonts w:ascii="Trebuchet MS" w:hAnsi="Trebuchet MS" w:cs="Arial"/>
          <w:sz w:val="24"/>
          <w:szCs w:val="24"/>
        </w:rPr>
        <w:t>i promovarea bunelor  practici.</w:t>
      </w:r>
    </w:p>
    <w:p w:rsidR="00566AE1" w:rsidRPr="005A31EF" w:rsidRDefault="00566AE1" w:rsidP="008D3A39">
      <w:pPr>
        <w:spacing w:after="0"/>
        <w:ind w:left="720"/>
        <w:jc w:val="both"/>
        <w:rPr>
          <w:rFonts w:ascii="Trebuchet MS" w:hAnsi="Trebuchet MS" w:cs="Arial"/>
          <w:sz w:val="24"/>
          <w:szCs w:val="24"/>
        </w:rPr>
      </w:pPr>
      <w:r w:rsidRPr="008D3A39">
        <w:rPr>
          <w:rFonts w:ascii="Trebuchet MS" w:hAnsi="Trebuchet MS" w:cs="Arial"/>
          <w:sz w:val="24"/>
          <w:szCs w:val="24"/>
        </w:rPr>
        <w:t>La nivelul judeţului Galaţi acţiunea s-a desfăşurat la 20 de angajatori care</w:t>
      </w:r>
      <w:r w:rsidRPr="005A31EF">
        <w:rPr>
          <w:rFonts w:ascii="Trebuchet MS" w:hAnsi="Trebuchet MS" w:cs="Arial"/>
          <w:sz w:val="24"/>
          <w:szCs w:val="24"/>
        </w:rPr>
        <w:t xml:space="preserve"> desfăş</w:t>
      </w:r>
      <w:r>
        <w:rPr>
          <w:rFonts w:ascii="Trebuchet MS" w:hAnsi="Trebuchet MS" w:cs="Arial"/>
          <w:sz w:val="24"/>
          <w:szCs w:val="24"/>
        </w:rPr>
        <w:t>urau</w:t>
      </w:r>
      <w:r w:rsidRPr="005A31EF">
        <w:rPr>
          <w:rFonts w:ascii="Trebuchet MS" w:hAnsi="Trebuchet MS" w:cs="Arial"/>
          <w:sz w:val="24"/>
          <w:szCs w:val="24"/>
        </w:rPr>
        <w:t xml:space="preserve"> activităţi în </w:t>
      </w:r>
      <w:r>
        <w:rPr>
          <w:rFonts w:ascii="Trebuchet MS" w:hAnsi="Trebuchet MS" w:cs="Arial"/>
          <w:sz w:val="24"/>
          <w:szCs w:val="24"/>
        </w:rPr>
        <w:t>următoarele domenii:</w:t>
      </w:r>
      <w:r w:rsidRPr="005A31EF">
        <w:rPr>
          <w:rFonts w:ascii="Trebuchet MS" w:hAnsi="Trebuchet MS" w:cs="Arial"/>
          <w:sz w:val="24"/>
          <w:szCs w:val="24"/>
        </w:rPr>
        <w:t xml:space="preserve"> comer</w:t>
      </w:r>
      <w:r>
        <w:rPr>
          <w:rFonts w:ascii="Trebuchet MS" w:hAnsi="Trebuchet MS" w:cs="Arial"/>
          <w:sz w:val="24"/>
          <w:szCs w:val="24"/>
        </w:rPr>
        <w:t>ţ</w:t>
      </w:r>
      <w:r w:rsidRPr="005A31EF">
        <w:rPr>
          <w:rFonts w:ascii="Trebuchet MS" w:hAnsi="Trebuchet MS" w:cs="Arial"/>
          <w:sz w:val="24"/>
          <w:szCs w:val="24"/>
        </w:rPr>
        <w:t xml:space="preserve"> cu ridicata </w:t>
      </w:r>
      <w:r>
        <w:rPr>
          <w:rFonts w:ascii="Trebuchet MS" w:hAnsi="Trebuchet MS" w:cs="Arial"/>
          <w:sz w:val="24"/>
          <w:szCs w:val="24"/>
        </w:rPr>
        <w:t>ş</w:t>
      </w:r>
      <w:r w:rsidRPr="005A31EF">
        <w:rPr>
          <w:rFonts w:ascii="Trebuchet MS" w:hAnsi="Trebuchet MS" w:cs="Arial"/>
          <w:sz w:val="24"/>
          <w:szCs w:val="24"/>
        </w:rPr>
        <w:t>i amănuntul; transporturi rutiere de mărfuri; sănătate; industria textilă; produc</w:t>
      </w:r>
      <w:r>
        <w:rPr>
          <w:rFonts w:ascii="Trebuchet MS" w:hAnsi="Trebuchet MS" w:cs="Arial"/>
          <w:sz w:val="24"/>
          <w:szCs w:val="24"/>
        </w:rPr>
        <w:t>ţ</w:t>
      </w:r>
      <w:r w:rsidRPr="005A31EF">
        <w:rPr>
          <w:rFonts w:ascii="Trebuchet MS" w:hAnsi="Trebuchet MS" w:cs="Arial"/>
          <w:sz w:val="24"/>
          <w:szCs w:val="24"/>
        </w:rPr>
        <w:t xml:space="preserve">ia de piese </w:t>
      </w:r>
      <w:r>
        <w:rPr>
          <w:rFonts w:ascii="Trebuchet MS" w:hAnsi="Trebuchet MS" w:cs="Arial"/>
          <w:sz w:val="24"/>
          <w:szCs w:val="24"/>
        </w:rPr>
        <w:t>ş</w:t>
      </w:r>
      <w:r w:rsidRPr="005A31EF">
        <w:rPr>
          <w:rFonts w:ascii="Trebuchet MS" w:hAnsi="Trebuchet MS" w:cs="Arial"/>
          <w:sz w:val="24"/>
          <w:szCs w:val="24"/>
        </w:rPr>
        <w:t>i accesorii pentru autovehicule; agricultură; industria metalurgică; construc</w:t>
      </w:r>
      <w:r>
        <w:rPr>
          <w:rFonts w:ascii="Trebuchet MS" w:hAnsi="Trebuchet MS" w:cs="Arial"/>
          <w:sz w:val="24"/>
          <w:szCs w:val="24"/>
        </w:rPr>
        <w:t>ţ</w:t>
      </w:r>
      <w:r w:rsidRPr="005A31EF">
        <w:rPr>
          <w:rFonts w:ascii="Trebuchet MS" w:hAnsi="Trebuchet MS" w:cs="Arial"/>
          <w:sz w:val="24"/>
          <w:szCs w:val="24"/>
        </w:rPr>
        <w:t xml:space="preserve">ii; </w:t>
      </w:r>
      <w:r>
        <w:rPr>
          <w:rFonts w:ascii="Trebuchet MS" w:hAnsi="Trebuchet MS" w:cs="Arial"/>
          <w:sz w:val="24"/>
          <w:szCs w:val="24"/>
        </w:rPr>
        <w:t xml:space="preserve">industria alimentară </w:t>
      </w:r>
      <w:r w:rsidRPr="005A31EF">
        <w:rPr>
          <w:rFonts w:ascii="Trebuchet MS" w:hAnsi="Trebuchet MS" w:cs="Arial"/>
          <w:sz w:val="24"/>
          <w:szCs w:val="24"/>
        </w:rPr>
        <w:t xml:space="preserve">şi colectarea </w:t>
      </w:r>
      <w:r>
        <w:rPr>
          <w:rFonts w:ascii="Trebuchet MS" w:hAnsi="Trebuchet MS" w:cs="Arial"/>
          <w:sz w:val="24"/>
          <w:szCs w:val="24"/>
        </w:rPr>
        <w:t>ş</w:t>
      </w:r>
      <w:r w:rsidRPr="005A31EF">
        <w:rPr>
          <w:rFonts w:ascii="Trebuchet MS" w:hAnsi="Trebuchet MS" w:cs="Arial"/>
          <w:sz w:val="24"/>
          <w:szCs w:val="24"/>
        </w:rPr>
        <w:t>i tratarea de</w:t>
      </w:r>
      <w:r>
        <w:rPr>
          <w:rFonts w:ascii="Trebuchet MS" w:hAnsi="Trebuchet MS" w:cs="Arial"/>
          <w:sz w:val="24"/>
          <w:szCs w:val="24"/>
        </w:rPr>
        <w:t>ş</w:t>
      </w:r>
      <w:r w:rsidRPr="005A31EF">
        <w:rPr>
          <w:rFonts w:ascii="Trebuchet MS" w:hAnsi="Trebuchet MS" w:cs="Arial"/>
          <w:sz w:val="24"/>
          <w:szCs w:val="24"/>
        </w:rPr>
        <w:t xml:space="preserve">eurilor </w:t>
      </w:r>
      <w:r>
        <w:rPr>
          <w:rFonts w:ascii="Trebuchet MS" w:hAnsi="Trebuchet MS" w:cs="Arial"/>
          <w:sz w:val="24"/>
          <w:szCs w:val="24"/>
        </w:rPr>
        <w:t>.</w:t>
      </w:r>
    </w:p>
    <w:p w:rsidR="00566AE1" w:rsidRDefault="00566AE1" w:rsidP="008D3A39">
      <w:pPr>
        <w:spacing w:after="0"/>
        <w:ind w:left="720"/>
        <w:jc w:val="both"/>
        <w:rPr>
          <w:rFonts w:ascii="Trebuchet MS" w:hAnsi="Trebuchet MS" w:cs="Arial"/>
          <w:sz w:val="24"/>
          <w:szCs w:val="24"/>
        </w:rPr>
      </w:pPr>
      <w:r w:rsidRPr="005A31EF">
        <w:rPr>
          <w:rFonts w:ascii="Trebuchet MS" w:hAnsi="Trebuchet MS" w:cs="Arial"/>
          <w:sz w:val="24"/>
          <w:szCs w:val="24"/>
        </w:rPr>
        <w:t>Într-o primă etapă</w:t>
      </w:r>
      <w:r>
        <w:rPr>
          <w:rFonts w:ascii="Trebuchet MS" w:hAnsi="Trebuchet MS" w:cs="Arial"/>
          <w:sz w:val="24"/>
          <w:szCs w:val="24"/>
        </w:rPr>
        <w:t>,</w:t>
      </w:r>
      <w:r w:rsidRPr="005A31EF">
        <w:rPr>
          <w:rFonts w:ascii="Trebuchet MS" w:hAnsi="Trebuchet MS" w:cs="Arial"/>
          <w:sz w:val="24"/>
          <w:szCs w:val="24"/>
        </w:rPr>
        <w:t xml:space="preserve"> inspectorii de muncă au informat angajatorii selectaţi </w:t>
      </w:r>
      <w:r>
        <w:rPr>
          <w:rFonts w:ascii="Trebuchet MS" w:hAnsi="Trebuchet MS" w:cs="Arial"/>
          <w:sz w:val="24"/>
          <w:szCs w:val="24"/>
        </w:rPr>
        <w:t>cu privire</w:t>
      </w:r>
      <w:r w:rsidRPr="005A31EF">
        <w:rPr>
          <w:rFonts w:ascii="Trebuchet MS" w:hAnsi="Trebuchet MS" w:cs="Arial"/>
          <w:sz w:val="24"/>
          <w:szCs w:val="24"/>
        </w:rPr>
        <w:t xml:space="preserve"> la modul de desfăşurare a acţiunii, apoi au efectuat vizite de lucru pentru completarea de către lucrători </w:t>
      </w:r>
      <w:r>
        <w:rPr>
          <w:rFonts w:ascii="Trebuchet MS" w:hAnsi="Trebuchet MS" w:cs="Arial"/>
          <w:sz w:val="24"/>
          <w:szCs w:val="24"/>
        </w:rPr>
        <w:t xml:space="preserve">a </w:t>
      </w:r>
      <w:r w:rsidRPr="005A31EF">
        <w:rPr>
          <w:rFonts w:ascii="Trebuchet MS" w:hAnsi="Trebuchet MS" w:cs="Arial"/>
          <w:sz w:val="24"/>
          <w:szCs w:val="24"/>
        </w:rPr>
        <w:t>unor chestionare de evaluare</w:t>
      </w:r>
      <w:r>
        <w:rPr>
          <w:rFonts w:ascii="Trebuchet MS" w:hAnsi="Trebuchet MS" w:cs="Arial"/>
          <w:sz w:val="24"/>
          <w:szCs w:val="24"/>
        </w:rPr>
        <w:t xml:space="preserve"> a riscurilor cu accent pe AMS</w:t>
      </w:r>
      <w:r w:rsidRPr="005A31EF">
        <w:rPr>
          <w:rFonts w:ascii="Trebuchet MS" w:hAnsi="Trebuchet MS" w:cs="Arial"/>
          <w:sz w:val="24"/>
          <w:szCs w:val="24"/>
        </w:rPr>
        <w:t>. În urma analizei acestor</w:t>
      </w:r>
      <w:r>
        <w:rPr>
          <w:rFonts w:ascii="Trebuchet MS" w:hAnsi="Trebuchet MS" w:cs="Arial"/>
          <w:sz w:val="24"/>
          <w:szCs w:val="24"/>
        </w:rPr>
        <w:t xml:space="preserve"> chestionare</w:t>
      </w:r>
      <w:r w:rsidRPr="005A31EF">
        <w:rPr>
          <w:rFonts w:ascii="Trebuchet MS" w:hAnsi="Trebuchet MS" w:cs="Arial"/>
          <w:sz w:val="24"/>
          <w:szCs w:val="24"/>
        </w:rPr>
        <w:t xml:space="preserve"> au fost efectuate vizite de inspec</w:t>
      </w:r>
      <w:r>
        <w:rPr>
          <w:rFonts w:ascii="Trebuchet MS" w:hAnsi="Trebuchet MS" w:cs="Arial"/>
          <w:sz w:val="24"/>
          <w:szCs w:val="24"/>
        </w:rPr>
        <w:t>ţ</w:t>
      </w:r>
      <w:r w:rsidRPr="005A31EF">
        <w:rPr>
          <w:rFonts w:ascii="Trebuchet MS" w:hAnsi="Trebuchet MS" w:cs="Arial"/>
          <w:sz w:val="24"/>
          <w:szCs w:val="24"/>
        </w:rPr>
        <w:t>ie pentru identificarea neconformită</w:t>
      </w:r>
      <w:r>
        <w:rPr>
          <w:rFonts w:ascii="Trebuchet MS" w:hAnsi="Trebuchet MS" w:cs="Arial"/>
          <w:sz w:val="24"/>
          <w:szCs w:val="24"/>
        </w:rPr>
        <w:t>ţ</w:t>
      </w:r>
      <w:r w:rsidRPr="005A31EF">
        <w:rPr>
          <w:rFonts w:ascii="Trebuchet MS" w:hAnsi="Trebuchet MS" w:cs="Arial"/>
          <w:sz w:val="24"/>
          <w:szCs w:val="24"/>
        </w:rPr>
        <w:t>ilor în domeniul securită</w:t>
      </w:r>
      <w:r>
        <w:rPr>
          <w:rFonts w:ascii="Trebuchet MS" w:hAnsi="Trebuchet MS" w:cs="Arial"/>
          <w:sz w:val="24"/>
          <w:szCs w:val="24"/>
        </w:rPr>
        <w:t>ţ</w:t>
      </w:r>
      <w:r w:rsidRPr="005A31EF">
        <w:rPr>
          <w:rFonts w:ascii="Trebuchet MS" w:hAnsi="Trebuchet MS" w:cs="Arial"/>
          <w:sz w:val="24"/>
          <w:szCs w:val="24"/>
        </w:rPr>
        <w:t xml:space="preserve">ii </w:t>
      </w:r>
      <w:r>
        <w:rPr>
          <w:rFonts w:ascii="Trebuchet MS" w:hAnsi="Trebuchet MS" w:cs="Arial"/>
          <w:sz w:val="24"/>
          <w:szCs w:val="24"/>
        </w:rPr>
        <w:t>ş</w:t>
      </w:r>
      <w:r w:rsidRPr="005A31EF">
        <w:rPr>
          <w:rFonts w:ascii="Trebuchet MS" w:hAnsi="Trebuchet MS" w:cs="Arial"/>
          <w:sz w:val="24"/>
          <w:szCs w:val="24"/>
        </w:rPr>
        <w:t>i sănătă</w:t>
      </w:r>
      <w:r>
        <w:rPr>
          <w:rFonts w:ascii="Trebuchet MS" w:hAnsi="Trebuchet MS" w:cs="Arial"/>
          <w:sz w:val="24"/>
          <w:szCs w:val="24"/>
        </w:rPr>
        <w:t>ţ</w:t>
      </w:r>
      <w:r w:rsidRPr="005A31EF">
        <w:rPr>
          <w:rFonts w:ascii="Trebuchet MS" w:hAnsi="Trebuchet MS" w:cs="Arial"/>
          <w:sz w:val="24"/>
          <w:szCs w:val="24"/>
        </w:rPr>
        <w:t xml:space="preserve">ii în muncă </w:t>
      </w:r>
      <w:r>
        <w:rPr>
          <w:rFonts w:ascii="Trebuchet MS" w:hAnsi="Trebuchet MS" w:cs="Arial"/>
          <w:sz w:val="24"/>
          <w:szCs w:val="24"/>
        </w:rPr>
        <w:t>ş</w:t>
      </w:r>
      <w:r w:rsidRPr="005A31EF">
        <w:rPr>
          <w:rFonts w:ascii="Trebuchet MS" w:hAnsi="Trebuchet MS" w:cs="Arial"/>
          <w:sz w:val="24"/>
          <w:szCs w:val="24"/>
        </w:rPr>
        <w:t>i dispunerea de măsuri pentru normalizarea condi</w:t>
      </w:r>
      <w:r>
        <w:rPr>
          <w:rFonts w:ascii="Trebuchet MS" w:hAnsi="Trebuchet MS" w:cs="Arial"/>
          <w:sz w:val="24"/>
          <w:szCs w:val="24"/>
        </w:rPr>
        <w:t>ţ</w:t>
      </w:r>
      <w:r w:rsidRPr="005A31EF">
        <w:rPr>
          <w:rFonts w:ascii="Trebuchet MS" w:hAnsi="Trebuchet MS" w:cs="Arial"/>
          <w:sz w:val="24"/>
          <w:szCs w:val="24"/>
        </w:rPr>
        <w:t xml:space="preserve">iilor de la locurile de muncă. </w:t>
      </w:r>
    </w:p>
    <w:p w:rsidR="00566AE1" w:rsidRPr="005A31EF" w:rsidRDefault="00566AE1" w:rsidP="008D3A39">
      <w:pPr>
        <w:spacing w:after="0"/>
        <w:ind w:left="720"/>
        <w:jc w:val="both"/>
        <w:rPr>
          <w:rFonts w:ascii="Trebuchet MS" w:hAnsi="Trebuchet MS" w:cs="Arial"/>
          <w:sz w:val="24"/>
          <w:szCs w:val="24"/>
        </w:rPr>
      </w:pPr>
      <w:r w:rsidRPr="005A31EF">
        <w:rPr>
          <w:rFonts w:ascii="Trebuchet MS" w:hAnsi="Trebuchet MS" w:cs="Arial"/>
          <w:sz w:val="24"/>
          <w:szCs w:val="24"/>
        </w:rPr>
        <w:t>Cu ocazia acestora au rezultat o serie de neconformităţi dintre care menţionăm:</w:t>
      </w:r>
    </w:p>
    <w:p w:rsidR="00566AE1" w:rsidRPr="005A31EF" w:rsidRDefault="00566AE1" w:rsidP="008D3A39">
      <w:pPr>
        <w:spacing w:after="0"/>
        <w:ind w:left="720"/>
        <w:jc w:val="both"/>
        <w:rPr>
          <w:rFonts w:ascii="Trebuchet MS" w:hAnsi="Trebuchet MS" w:cs="Arial"/>
          <w:sz w:val="24"/>
          <w:szCs w:val="24"/>
        </w:rPr>
      </w:pPr>
      <w:r w:rsidRPr="005A31EF">
        <w:rPr>
          <w:rFonts w:ascii="Trebuchet MS" w:hAnsi="Trebuchet MS" w:cs="Arial"/>
          <w:sz w:val="24"/>
          <w:szCs w:val="24"/>
        </w:rPr>
        <w:t>-</w:t>
      </w:r>
      <w:r>
        <w:rPr>
          <w:rFonts w:ascii="Trebuchet MS" w:hAnsi="Trebuchet MS" w:cs="Arial"/>
          <w:sz w:val="24"/>
          <w:szCs w:val="24"/>
        </w:rPr>
        <w:t xml:space="preserve"> i</w:t>
      </w:r>
      <w:r w:rsidRPr="005A31EF">
        <w:rPr>
          <w:rFonts w:ascii="Trebuchet MS" w:hAnsi="Trebuchet MS" w:cs="Arial"/>
          <w:sz w:val="24"/>
          <w:szCs w:val="24"/>
        </w:rPr>
        <w:t>nstruire în domeniul securităţii şi sănătăţii în muncă</w:t>
      </w:r>
      <w:r>
        <w:rPr>
          <w:rFonts w:ascii="Trebuchet MS" w:hAnsi="Trebuchet MS" w:cs="Arial"/>
          <w:sz w:val="24"/>
          <w:szCs w:val="24"/>
        </w:rPr>
        <w:t xml:space="preserve"> neadecvată specificului activităţii desfăşurate de lucrător</w:t>
      </w:r>
      <w:r w:rsidRPr="005A31EF">
        <w:rPr>
          <w:rFonts w:ascii="Trebuchet MS" w:hAnsi="Trebuchet MS" w:cs="Arial"/>
          <w:sz w:val="24"/>
          <w:szCs w:val="24"/>
        </w:rPr>
        <w:t>;</w:t>
      </w:r>
    </w:p>
    <w:p w:rsidR="00566AE1" w:rsidRDefault="00566AE1" w:rsidP="007161EC">
      <w:pPr>
        <w:spacing w:after="0"/>
        <w:ind w:left="720"/>
        <w:jc w:val="both"/>
        <w:rPr>
          <w:rFonts w:ascii="Trebuchet MS" w:hAnsi="Trebuchet MS" w:cs="Arial"/>
          <w:sz w:val="24"/>
          <w:szCs w:val="24"/>
        </w:rPr>
      </w:pPr>
      <w:r w:rsidRPr="005A31EF">
        <w:rPr>
          <w:rFonts w:ascii="Trebuchet MS" w:hAnsi="Trebuchet MS" w:cs="Arial"/>
          <w:sz w:val="24"/>
          <w:szCs w:val="24"/>
        </w:rPr>
        <w:t>-</w:t>
      </w:r>
      <w:r>
        <w:rPr>
          <w:rFonts w:ascii="Trebuchet MS" w:hAnsi="Trebuchet MS" w:cs="Arial"/>
          <w:sz w:val="24"/>
          <w:szCs w:val="24"/>
        </w:rPr>
        <w:t xml:space="preserve"> </w:t>
      </w:r>
      <w:r w:rsidRPr="005A31EF">
        <w:rPr>
          <w:rFonts w:ascii="Trebuchet MS" w:hAnsi="Trebuchet MS" w:cs="Arial"/>
          <w:sz w:val="24"/>
          <w:szCs w:val="24"/>
        </w:rPr>
        <w:t>neidentificare</w:t>
      </w:r>
      <w:r>
        <w:rPr>
          <w:rFonts w:ascii="Trebuchet MS" w:hAnsi="Trebuchet MS" w:cs="Arial"/>
          <w:sz w:val="24"/>
          <w:szCs w:val="24"/>
        </w:rPr>
        <w:t>a</w:t>
      </w:r>
      <w:r w:rsidRPr="005A31EF">
        <w:rPr>
          <w:rFonts w:ascii="Trebuchet MS" w:hAnsi="Trebuchet MS" w:cs="Arial"/>
          <w:sz w:val="24"/>
          <w:szCs w:val="24"/>
        </w:rPr>
        <w:t xml:space="preserve"> tuturor pericolele care generează </w:t>
      </w:r>
      <w:r>
        <w:rPr>
          <w:rFonts w:ascii="Trebuchet MS" w:hAnsi="Trebuchet MS" w:cs="Arial"/>
          <w:sz w:val="24"/>
          <w:szCs w:val="24"/>
        </w:rPr>
        <w:t>AMS;</w:t>
      </w:r>
    </w:p>
    <w:p w:rsidR="00566AE1" w:rsidRDefault="00566AE1" w:rsidP="008D3A39">
      <w:pPr>
        <w:spacing w:after="0"/>
        <w:ind w:left="720"/>
        <w:jc w:val="both"/>
        <w:rPr>
          <w:rFonts w:ascii="Trebuchet MS" w:hAnsi="Trebuchet MS" w:cs="Arial"/>
          <w:sz w:val="24"/>
          <w:szCs w:val="24"/>
        </w:rPr>
      </w:pPr>
      <w:r>
        <w:rPr>
          <w:rFonts w:ascii="Trebuchet MS" w:hAnsi="Trebuchet MS" w:cs="Arial"/>
          <w:sz w:val="24"/>
          <w:szCs w:val="24"/>
        </w:rPr>
        <w:t xml:space="preserve">- </w:t>
      </w:r>
      <w:r w:rsidRPr="005A31EF">
        <w:rPr>
          <w:rFonts w:ascii="Trebuchet MS" w:hAnsi="Trebuchet MS" w:cs="Arial"/>
          <w:sz w:val="24"/>
          <w:szCs w:val="24"/>
        </w:rPr>
        <w:t xml:space="preserve">nestabilirea </w:t>
      </w:r>
      <w:r>
        <w:rPr>
          <w:rFonts w:ascii="Trebuchet MS" w:hAnsi="Trebuchet MS" w:cs="Arial"/>
          <w:sz w:val="24"/>
          <w:szCs w:val="24"/>
        </w:rPr>
        <w:t xml:space="preserve">în </w:t>
      </w:r>
      <w:r w:rsidRPr="005A31EF">
        <w:rPr>
          <w:rFonts w:ascii="Trebuchet MS" w:hAnsi="Trebuchet MS" w:cs="Arial"/>
          <w:sz w:val="24"/>
          <w:szCs w:val="24"/>
        </w:rPr>
        <w:t>planul de prevenire şi protecţie la nivelul unităţii</w:t>
      </w:r>
      <w:r>
        <w:rPr>
          <w:rFonts w:ascii="Trebuchet MS" w:hAnsi="Trebuchet MS" w:cs="Arial"/>
          <w:sz w:val="24"/>
          <w:szCs w:val="24"/>
        </w:rPr>
        <w:t xml:space="preserve"> a măsurilor necesare prevenirii AMS;</w:t>
      </w:r>
    </w:p>
    <w:p w:rsidR="00566AE1" w:rsidRDefault="00566AE1" w:rsidP="007D3C3D">
      <w:pPr>
        <w:spacing w:after="0"/>
        <w:ind w:left="720"/>
        <w:jc w:val="both"/>
        <w:rPr>
          <w:rFonts w:ascii="Trebuchet MS" w:hAnsi="Trebuchet MS" w:cs="Arial"/>
          <w:sz w:val="24"/>
          <w:szCs w:val="24"/>
        </w:rPr>
      </w:pPr>
      <w:r>
        <w:rPr>
          <w:rFonts w:ascii="Trebuchet MS" w:hAnsi="Trebuchet MS" w:cs="Arial"/>
          <w:sz w:val="24"/>
          <w:szCs w:val="24"/>
        </w:rPr>
        <w:t xml:space="preserve">- </w:t>
      </w:r>
      <w:r w:rsidRPr="005A31EF">
        <w:rPr>
          <w:rFonts w:ascii="Trebuchet MS" w:hAnsi="Trebuchet MS" w:cs="Arial"/>
          <w:sz w:val="24"/>
          <w:szCs w:val="24"/>
        </w:rPr>
        <w:t>neasigurarea semnalizării de securitate la toate locurile de muncă</w:t>
      </w:r>
      <w:r>
        <w:rPr>
          <w:rFonts w:ascii="Trebuchet MS" w:hAnsi="Trebuchet MS" w:cs="Arial"/>
          <w:sz w:val="24"/>
          <w:szCs w:val="24"/>
        </w:rPr>
        <w:t>.</w:t>
      </w:r>
    </w:p>
    <w:p w:rsidR="00566AE1" w:rsidRPr="00EF1647" w:rsidRDefault="00566AE1" w:rsidP="007161EC">
      <w:pPr>
        <w:spacing w:after="0"/>
        <w:ind w:left="720"/>
        <w:jc w:val="both"/>
        <w:rPr>
          <w:rFonts w:ascii="Trebuchet MS" w:hAnsi="Trebuchet MS" w:cs="Arial"/>
          <w:sz w:val="24"/>
          <w:szCs w:val="24"/>
        </w:rPr>
      </w:pPr>
      <w:r w:rsidRPr="005A31EF">
        <w:rPr>
          <w:rFonts w:ascii="Trebuchet MS" w:hAnsi="Trebuchet MS" w:cs="Arial"/>
          <w:sz w:val="24"/>
          <w:szCs w:val="24"/>
        </w:rPr>
        <w:t xml:space="preserve">Au fost dispuse </w:t>
      </w:r>
      <w:r>
        <w:rPr>
          <w:rFonts w:ascii="Trebuchet MS" w:hAnsi="Trebuchet MS" w:cs="Arial"/>
          <w:sz w:val="24"/>
          <w:szCs w:val="24"/>
        </w:rPr>
        <w:t xml:space="preserve">31 </w:t>
      </w:r>
      <w:r w:rsidRPr="005A31EF">
        <w:rPr>
          <w:rFonts w:ascii="Trebuchet MS" w:hAnsi="Trebuchet MS" w:cs="Arial"/>
          <w:sz w:val="24"/>
          <w:szCs w:val="24"/>
        </w:rPr>
        <w:t xml:space="preserve">măsuri de remediere cu termene de realizare precise şi </w:t>
      </w:r>
      <w:r>
        <w:rPr>
          <w:rFonts w:ascii="Trebuchet MS" w:hAnsi="Trebuchet MS" w:cs="Arial"/>
          <w:sz w:val="24"/>
          <w:szCs w:val="24"/>
        </w:rPr>
        <w:t>au fost a</w:t>
      </w:r>
      <w:r w:rsidRPr="005A31EF">
        <w:rPr>
          <w:rFonts w:ascii="Trebuchet MS" w:hAnsi="Trebuchet MS" w:cs="Arial"/>
          <w:sz w:val="24"/>
          <w:szCs w:val="24"/>
        </w:rPr>
        <w:t>plicat</w:t>
      </w:r>
      <w:r>
        <w:rPr>
          <w:rFonts w:ascii="Trebuchet MS" w:hAnsi="Trebuchet MS" w:cs="Arial"/>
          <w:sz w:val="24"/>
          <w:szCs w:val="24"/>
        </w:rPr>
        <w:t>e</w:t>
      </w:r>
      <w:r w:rsidRPr="005A31EF">
        <w:rPr>
          <w:rFonts w:ascii="Trebuchet MS" w:hAnsi="Trebuchet MS" w:cs="Arial"/>
          <w:sz w:val="24"/>
          <w:szCs w:val="24"/>
        </w:rPr>
        <w:t xml:space="preserve"> 31 </w:t>
      </w:r>
      <w:r>
        <w:rPr>
          <w:rFonts w:ascii="Trebuchet MS" w:hAnsi="Trebuchet MS" w:cs="Arial"/>
          <w:sz w:val="24"/>
          <w:szCs w:val="24"/>
        </w:rPr>
        <w:t xml:space="preserve">de </w:t>
      </w:r>
      <w:r w:rsidRPr="005A31EF">
        <w:rPr>
          <w:rFonts w:ascii="Trebuchet MS" w:hAnsi="Trebuchet MS" w:cs="Arial"/>
          <w:sz w:val="24"/>
          <w:szCs w:val="24"/>
        </w:rPr>
        <w:t>sancţiuni contravenţionale</w:t>
      </w:r>
      <w:r w:rsidRPr="00EF1647">
        <w:rPr>
          <w:rFonts w:ascii="Trebuchet MS" w:hAnsi="Trebuchet MS" w:cs="Arial"/>
          <w:sz w:val="24"/>
          <w:szCs w:val="24"/>
        </w:rPr>
        <w:t>.</w:t>
      </w:r>
    </w:p>
    <w:p w:rsidR="00566AE1" w:rsidRPr="005A31EF" w:rsidRDefault="00566AE1" w:rsidP="007161EC">
      <w:pPr>
        <w:spacing w:after="0"/>
        <w:ind w:left="720"/>
        <w:jc w:val="both"/>
        <w:rPr>
          <w:rFonts w:ascii="Trebuchet MS" w:hAnsi="Trebuchet MS" w:cs="Arial"/>
          <w:sz w:val="24"/>
          <w:szCs w:val="24"/>
        </w:rPr>
      </w:pPr>
      <w:r w:rsidRPr="005A31EF">
        <w:rPr>
          <w:rFonts w:ascii="Trebuchet MS" w:hAnsi="Trebuchet MS" w:cs="Arial"/>
          <w:sz w:val="24"/>
          <w:szCs w:val="24"/>
        </w:rPr>
        <w:t xml:space="preserve">Ultima etapă </w:t>
      </w:r>
      <w:r>
        <w:rPr>
          <w:rFonts w:ascii="Trebuchet MS" w:hAnsi="Trebuchet MS" w:cs="Arial"/>
          <w:sz w:val="24"/>
          <w:szCs w:val="24"/>
        </w:rPr>
        <w:t xml:space="preserve">acestei acţiuni </w:t>
      </w:r>
      <w:r w:rsidRPr="005A31EF">
        <w:rPr>
          <w:rFonts w:ascii="Trebuchet MS" w:hAnsi="Trebuchet MS" w:cs="Arial"/>
          <w:sz w:val="24"/>
          <w:szCs w:val="24"/>
        </w:rPr>
        <w:t xml:space="preserve">a </w:t>
      </w:r>
      <w:r>
        <w:rPr>
          <w:rFonts w:ascii="Trebuchet MS" w:hAnsi="Trebuchet MS" w:cs="Arial"/>
          <w:sz w:val="24"/>
          <w:szCs w:val="24"/>
        </w:rPr>
        <w:t>fost cea de</w:t>
      </w:r>
      <w:r w:rsidRPr="005A31EF">
        <w:rPr>
          <w:rFonts w:ascii="Trebuchet MS" w:hAnsi="Trebuchet MS" w:cs="Arial"/>
          <w:sz w:val="24"/>
          <w:szCs w:val="24"/>
        </w:rPr>
        <w:t xml:space="preserve"> verificare</w:t>
      </w:r>
      <w:r>
        <w:rPr>
          <w:rFonts w:ascii="Trebuchet MS" w:hAnsi="Trebuchet MS" w:cs="Arial"/>
          <w:sz w:val="24"/>
          <w:szCs w:val="24"/>
        </w:rPr>
        <w:t xml:space="preserve"> </w:t>
      </w:r>
      <w:r w:rsidRPr="005A31EF">
        <w:rPr>
          <w:rFonts w:ascii="Trebuchet MS" w:hAnsi="Trebuchet MS" w:cs="Arial"/>
          <w:sz w:val="24"/>
          <w:szCs w:val="24"/>
        </w:rPr>
        <w:t>a modului de realizare a măsurilor dispuse cu ocazia vizitelor de control.</w:t>
      </w:r>
    </w:p>
    <w:p w:rsidR="00566AE1" w:rsidRDefault="00566AE1" w:rsidP="005A31EF">
      <w:pPr>
        <w:spacing w:after="30"/>
        <w:ind w:left="720"/>
        <w:jc w:val="both"/>
        <w:rPr>
          <w:rFonts w:ascii="Trebuchet MS" w:hAnsi="Trebuchet MS"/>
          <w:sz w:val="24"/>
          <w:szCs w:val="24"/>
        </w:rPr>
      </w:pPr>
    </w:p>
    <w:p w:rsidR="00566AE1" w:rsidRPr="00EF1647" w:rsidRDefault="00566AE1" w:rsidP="005A31EF">
      <w:pPr>
        <w:spacing w:after="30"/>
        <w:ind w:left="720"/>
        <w:jc w:val="both"/>
        <w:rPr>
          <w:rFonts w:ascii="Trebuchet MS" w:hAnsi="Trebuchet MS"/>
          <w:sz w:val="24"/>
          <w:szCs w:val="24"/>
        </w:rPr>
      </w:pPr>
    </w:p>
    <w:p w:rsidR="00566AE1" w:rsidRPr="00EF1647" w:rsidRDefault="00566AE1" w:rsidP="005A31EF">
      <w:pPr>
        <w:spacing w:after="30"/>
        <w:ind w:left="720"/>
        <w:jc w:val="both"/>
        <w:rPr>
          <w:rFonts w:ascii="Trebuchet MS" w:hAnsi="Trebuchet MS"/>
          <w:sz w:val="24"/>
          <w:szCs w:val="24"/>
        </w:rPr>
      </w:pPr>
      <w:r w:rsidRPr="00EF1647">
        <w:rPr>
          <w:rFonts w:ascii="Trebuchet MS" w:hAnsi="Trebuchet MS"/>
          <w:sz w:val="24"/>
          <w:szCs w:val="24"/>
        </w:rPr>
        <w:t>p. Inspector Şef</w:t>
      </w:r>
    </w:p>
    <w:p w:rsidR="00566AE1" w:rsidRPr="00EF1647" w:rsidRDefault="00566AE1" w:rsidP="005A31EF">
      <w:pPr>
        <w:spacing w:after="30"/>
        <w:ind w:left="720"/>
        <w:jc w:val="both"/>
        <w:rPr>
          <w:rFonts w:ascii="Trebuchet MS" w:hAnsi="Trebuchet MS"/>
          <w:sz w:val="24"/>
          <w:szCs w:val="24"/>
        </w:rPr>
      </w:pPr>
    </w:p>
    <w:p w:rsidR="00566AE1" w:rsidRPr="00EF1647" w:rsidRDefault="00566AE1" w:rsidP="005A31EF">
      <w:pPr>
        <w:spacing w:after="30"/>
        <w:ind w:left="720"/>
        <w:jc w:val="both"/>
        <w:rPr>
          <w:rFonts w:ascii="Trebuchet MS" w:hAnsi="Trebuchet MS"/>
          <w:sz w:val="24"/>
          <w:szCs w:val="24"/>
        </w:rPr>
      </w:pPr>
      <w:r w:rsidRPr="00EF1647">
        <w:rPr>
          <w:rFonts w:ascii="Trebuchet MS" w:hAnsi="Trebuchet MS"/>
          <w:sz w:val="24"/>
          <w:szCs w:val="24"/>
        </w:rPr>
        <w:t>Laurenţiu ASAFTEI</w:t>
      </w:r>
    </w:p>
    <w:p w:rsidR="00566AE1" w:rsidRPr="00EF1647" w:rsidRDefault="00566AE1" w:rsidP="005A31EF">
      <w:pPr>
        <w:spacing w:after="30"/>
        <w:ind w:left="720"/>
        <w:jc w:val="both"/>
        <w:rPr>
          <w:rFonts w:ascii="Trebuchet MS" w:hAnsi="Trebuchet MS"/>
          <w:sz w:val="24"/>
          <w:szCs w:val="24"/>
        </w:rPr>
      </w:pPr>
    </w:p>
    <w:p w:rsidR="00566AE1" w:rsidRPr="00FE051C" w:rsidRDefault="00566AE1" w:rsidP="005A31EF">
      <w:pPr>
        <w:spacing w:after="30"/>
        <w:ind w:left="900"/>
        <w:jc w:val="right"/>
        <w:rPr>
          <w:rFonts w:ascii="Trebuchet MS" w:hAnsi="Trebuchet MS"/>
          <w:sz w:val="24"/>
          <w:szCs w:val="24"/>
        </w:rPr>
      </w:pPr>
      <w:r w:rsidRPr="00FE051C">
        <w:rPr>
          <w:rFonts w:ascii="Trebuchet MS" w:hAnsi="Trebuchet MS"/>
          <w:sz w:val="24"/>
          <w:szCs w:val="24"/>
        </w:rPr>
        <w:t>Carmen Păunica Corodeanu</w:t>
      </w:r>
    </w:p>
    <w:p w:rsidR="00566AE1" w:rsidRDefault="00566AE1" w:rsidP="005A31EF">
      <w:pPr>
        <w:spacing w:after="30"/>
        <w:ind w:left="900"/>
        <w:jc w:val="right"/>
        <w:rPr>
          <w:rFonts w:ascii="Trebuchet MS" w:hAnsi="Trebuchet MS"/>
          <w:sz w:val="24"/>
          <w:szCs w:val="24"/>
        </w:rPr>
      </w:pPr>
    </w:p>
    <w:p w:rsidR="00566AE1" w:rsidRDefault="00566AE1" w:rsidP="005A31EF">
      <w:pPr>
        <w:spacing w:after="30"/>
        <w:ind w:left="900"/>
        <w:jc w:val="right"/>
        <w:rPr>
          <w:rFonts w:ascii="Trebuchet MS" w:hAnsi="Trebuchet MS"/>
          <w:sz w:val="24"/>
          <w:szCs w:val="24"/>
        </w:rPr>
      </w:pPr>
      <w:r w:rsidRPr="00EF1647">
        <w:rPr>
          <w:rFonts w:ascii="Trebuchet MS" w:hAnsi="Trebuchet MS"/>
          <w:sz w:val="24"/>
          <w:szCs w:val="24"/>
        </w:rPr>
        <w:t xml:space="preserve">Inspector </w:t>
      </w:r>
    </w:p>
    <w:p w:rsidR="00566AE1" w:rsidRPr="00EF1647" w:rsidRDefault="00566AE1" w:rsidP="005A31EF">
      <w:pPr>
        <w:spacing w:after="30"/>
        <w:ind w:left="900"/>
        <w:jc w:val="right"/>
        <w:rPr>
          <w:rFonts w:ascii="Trebuchet MS" w:hAnsi="Trebuchet MS"/>
          <w:sz w:val="24"/>
          <w:szCs w:val="24"/>
        </w:rPr>
      </w:pPr>
      <w:r w:rsidRPr="00EF1647">
        <w:rPr>
          <w:rFonts w:ascii="Trebuchet MS" w:hAnsi="Trebuchet MS"/>
          <w:sz w:val="24"/>
          <w:szCs w:val="24"/>
        </w:rPr>
        <w:t>Compartiment Comunicare şi Relaţii şi Publicul</w:t>
      </w:r>
    </w:p>
    <w:sectPr w:rsidR="00566AE1" w:rsidRPr="00EF1647" w:rsidSect="003D6445">
      <w:headerReference w:type="default" r:id="rId8"/>
      <w:footerReference w:type="default" r:id="rId9"/>
      <w:headerReference w:type="first" r:id="rId10"/>
      <w:footerReference w:type="first" r:id="rId11"/>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AE1" w:rsidRDefault="00566AE1" w:rsidP="00AA6AD1">
      <w:pPr>
        <w:spacing w:after="0" w:line="240" w:lineRule="auto"/>
      </w:pPr>
      <w:r>
        <w:separator/>
      </w:r>
    </w:p>
  </w:endnote>
  <w:endnote w:type="continuationSeparator" w:id="0">
    <w:p w:rsidR="00566AE1" w:rsidRDefault="00566AE1"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E1" w:rsidRDefault="00566AE1" w:rsidP="00FE051C">
    <w:pPr>
      <w:pStyle w:val="Footer"/>
      <w:ind w:left="720"/>
      <w:rPr>
        <w:rFonts w:ascii="Trebuchet MS" w:hAnsi="Trebuchet MS"/>
        <w:sz w:val="16"/>
        <w:szCs w:val="16"/>
      </w:rPr>
    </w:pPr>
  </w:p>
  <w:p w:rsidR="00566AE1" w:rsidRPr="0093316D" w:rsidRDefault="00566AE1" w:rsidP="00FE051C">
    <w:pPr>
      <w:pStyle w:val="Footer"/>
      <w:ind w:left="720"/>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566AE1" w:rsidRPr="0093316D" w:rsidRDefault="00566AE1" w:rsidP="00FE051C">
    <w:pPr>
      <w:pStyle w:val="Footer"/>
      <w:ind w:left="72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566AE1" w:rsidRPr="0093316D" w:rsidRDefault="00566AE1" w:rsidP="00FE051C">
    <w:pPr>
      <w:pStyle w:val="Footer"/>
      <w:ind w:left="720"/>
      <w:rPr>
        <w:rFonts w:ascii="Trebuchet MS" w:hAnsi="Trebuchet MS"/>
        <w:sz w:val="16"/>
        <w:szCs w:val="16"/>
      </w:rPr>
    </w:pPr>
    <w:r w:rsidRPr="0093316D">
      <w:rPr>
        <w:rFonts w:ascii="Trebuchet MS" w:hAnsi="Trebuchet MS"/>
        <w:sz w:val="16"/>
        <w:szCs w:val="16"/>
      </w:rPr>
      <w:t>Email: itmgalati@itmgalati.ro</w:t>
    </w:r>
  </w:p>
  <w:p w:rsidR="00566AE1" w:rsidRPr="00BD59EF" w:rsidRDefault="00566AE1" w:rsidP="00FE051C">
    <w:pPr>
      <w:pStyle w:val="Footer"/>
      <w:ind w:left="720"/>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 </w:t>
    </w:r>
    <w:hyperlink r:id="rId2" w:history="1">
      <w:r w:rsidRPr="00BD59EF">
        <w:rPr>
          <w:rStyle w:val="Hyperlink"/>
          <w:rFonts w:ascii="Trebuchet MS" w:hAnsi="Trebuchet MS"/>
          <w:b/>
          <w:sz w:val="16"/>
          <w:szCs w:val="16"/>
        </w:rPr>
        <w:t>www.romania2019.eu</w:t>
      </w:r>
    </w:hyperlink>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566AE1" w:rsidRPr="00BD59EF" w:rsidRDefault="00566AE1" w:rsidP="00FE051C">
    <w:pPr>
      <w:pStyle w:val="Footer"/>
      <w:ind w:left="72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E1" w:rsidRPr="00016ED4" w:rsidRDefault="00566AE1" w:rsidP="00FC0FF9">
    <w:pPr>
      <w:pStyle w:val="Footer"/>
      <w:ind w:left="708"/>
      <w:rPr>
        <w:rFonts w:ascii="AvantGardEFNormal" w:hAnsi="AvantGardEFNormal"/>
        <w:sz w:val="16"/>
        <w:szCs w:val="16"/>
        <w:lang w:val="it-IT"/>
      </w:rPr>
    </w:pPr>
  </w:p>
  <w:p w:rsidR="00566AE1" w:rsidRPr="00DD7818" w:rsidRDefault="00566AE1" w:rsidP="00FC0FF9">
    <w:pPr>
      <w:pStyle w:val="Footer"/>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566AE1" w:rsidRPr="00016ED4" w:rsidRDefault="00566AE1" w:rsidP="00FC0FF9">
    <w:pPr>
      <w:pStyle w:val="Footer"/>
      <w:ind w:left="708"/>
      <w:rPr>
        <w:sz w:val="16"/>
        <w:szCs w:val="16"/>
        <w:lang w:val="it-IT"/>
      </w:rPr>
    </w:pPr>
    <w:r w:rsidRPr="00016ED4">
      <w:rPr>
        <w:sz w:val="16"/>
        <w:szCs w:val="16"/>
        <w:lang w:val="it-IT"/>
      </w:rPr>
      <w:t>Tel.: +4 0236 46 06 29, +4 0236 46 50 75, +4 0236 41 35 91, +4 0236 41 13 57, +4 0236 41 31 99; fax: +4 0236 46 06 29</w:t>
    </w:r>
  </w:p>
  <w:p w:rsidR="00566AE1" w:rsidRPr="00016ED4" w:rsidRDefault="00566AE1" w:rsidP="00FC0FF9">
    <w:pPr>
      <w:pStyle w:val="Footer"/>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566AE1" w:rsidRDefault="00566AE1" w:rsidP="00FC0FF9">
    <w:pPr>
      <w:pStyle w:val="Footer"/>
      <w:ind w:left="708"/>
      <w:rPr>
        <w:b/>
        <w:sz w:val="16"/>
        <w:szCs w:val="16"/>
        <w:lang w:val="it-IT"/>
      </w:rPr>
    </w:pPr>
    <w:hyperlink r:id="rId1"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rsidR="00566AE1" w:rsidRPr="001A6951" w:rsidRDefault="00566AE1" w:rsidP="00FC0FF9">
    <w:pPr>
      <w:pStyle w:val="Footer"/>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AE1" w:rsidRDefault="00566AE1" w:rsidP="00AA6AD1">
      <w:pPr>
        <w:spacing w:after="0" w:line="240" w:lineRule="auto"/>
      </w:pPr>
      <w:r>
        <w:separator/>
      </w:r>
    </w:p>
  </w:footnote>
  <w:footnote w:type="continuationSeparator" w:id="0">
    <w:p w:rsidR="00566AE1" w:rsidRDefault="00566AE1"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E1" w:rsidRDefault="00566AE1">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27pt;margin-top:.6pt;width:31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566AE1" w:rsidRPr="00D07AF7" w:rsidRDefault="00566AE1" w:rsidP="0093316D">
                <w:pPr>
                  <w:rPr>
                    <w:rFonts w:ascii="Trebuchet MS" w:hAnsi="Trebuchet MS"/>
                    <w:b/>
                    <w:bCs/>
                    <w:smallCaps/>
                    <w:sz w:val="28"/>
                    <w:szCs w:val="28"/>
                  </w:rPr>
                </w:pPr>
                <w:r w:rsidRPr="00D07AF7">
                  <w:rPr>
                    <w:rFonts w:ascii="Trebuchet MS" w:hAnsi="Trebuchet MS"/>
                    <w:b/>
                    <w:bCs/>
                    <w:smallCaps/>
                    <w:sz w:val="28"/>
                    <w:szCs w:val="28"/>
                  </w:rPr>
                  <w:t xml:space="preserve">INSPECŢIA MUNCII </w:t>
                </w:r>
              </w:p>
              <w:p w:rsidR="00566AE1" w:rsidRPr="00D07AF7" w:rsidRDefault="00566AE1" w:rsidP="0093316D">
                <w:pPr>
                  <w:rPr>
                    <w:rFonts w:ascii="Trebuchet MS" w:hAnsi="Trebuchet MS"/>
                    <w:b/>
                    <w:bCs/>
                    <w:smallCaps/>
                    <w:sz w:val="24"/>
                    <w:szCs w:val="24"/>
                  </w:rPr>
                </w:pPr>
                <w:r w:rsidRPr="00D07AF7">
                  <w:rPr>
                    <w:rFonts w:ascii="Trebuchet MS" w:hAnsi="Trebuchet MS"/>
                    <w:b/>
                    <w:bCs/>
                    <w:smallCaps/>
                    <w:sz w:val="24"/>
                    <w:szCs w:val="24"/>
                  </w:rPr>
                  <w:t>INSPECTORATUL TERITORIAL DE MUNCĂ GALAŢI</w:t>
                </w:r>
              </w:p>
            </w:txbxContent>
          </v:textbox>
        </v:shape>
      </w:pict>
    </w:r>
  </w:p>
  <w:p w:rsidR="00566AE1" w:rsidRDefault="00566AE1">
    <w:pPr>
      <w:pStyle w:val="Header"/>
    </w:pPr>
  </w:p>
  <w:p w:rsidR="00566AE1" w:rsidRDefault="00566AE1">
    <w:pPr>
      <w:pStyle w:val="Header"/>
    </w:pPr>
  </w:p>
  <w:p w:rsidR="00566AE1" w:rsidRDefault="00566AE1">
    <w:pPr>
      <w:pStyle w:val="Header"/>
    </w:pPr>
  </w:p>
  <w:p w:rsidR="00566AE1" w:rsidRPr="00D749DE" w:rsidRDefault="00566AE1">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E1" w:rsidRDefault="00566AE1"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300.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566AE1" w:rsidRPr="0093316D" w:rsidRDefault="00566AE1"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566AE1" w:rsidRPr="00D07AF7" w:rsidRDefault="00566AE1" w:rsidP="0093316D">
                <w:pPr>
                  <w:rPr>
                    <w:rFonts w:ascii="Trebuchet MS" w:hAnsi="Trebuchet MS"/>
                    <w:b/>
                    <w:bCs/>
                    <w:smallCaps/>
                    <w:sz w:val="24"/>
                    <w:szCs w:val="24"/>
                  </w:rPr>
                </w:pPr>
                <w:r w:rsidRPr="00D07AF7">
                  <w:rPr>
                    <w:rFonts w:ascii="Trebuchet MS" w:hAnsi="Trebuchet MS"/>
                    <w:b/>
                    <w:bCs/>
                    <w:smallCaps/>
                    <w:sz w:val="24"/>
                    <w:szCs w:val="24"/>
                  </w:rPr>
                  <w:t>INSPECTORATUL TERITORIAL DE MUNCĂ GALAŢI</w:t>
                </w:r>
              </w:p>
            </w:txbxContent>
          </v:textbox>
        </v:shape>
      </w:pict>
    </w:r>
    <w:r w:rsidRPr="0061732D">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63.7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145837CC"/>
    <w:multiLevelType w:val="hybridMultilevel"/>
    <w:tmpl w:val="C9B60172"/>
    <w:lvl w:ilvl="0" w:tplc="4352F3A0">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4">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4"/>
  </w:num>
  <w:num w:numId="4">
    <w:abstractNumId w:val="7"/>
  </w:num>
  <w:num w:numId="5">
    <w:abstractNumId w:val="1"/>
  </w:num>
  <w:num w:numId="6">
    <w:abstractNumId w:val="0"/>
  </w:num>
  <w:num w:numId="7">
    <w:abstractNumId w:val="9"/>
  </w:num>
  <w:num w:numId="8">
    <w:abstractNumId w:val="8"/>
  </w:num>
  <w:num w:numId="9">
    <w:abstractNumId w:val="12"/>
  </w:num>
  <w:num w:numId="10">
    <w:abstractNumId w:val="11"/>
  </w:num>
  <w:num w:numId="11">
    <w:abstractNumId w:val="3"/>
  </w:num>
  <w:num w:numId="12">
    <w:abstractNumId w:val="10"/>
  </w:num>
  <w:num w:numId="13">
    <w:abstractNumId w:val="6"/>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36BA"/>
    <w:rsid w:val="00016ED4"/>
    <w:rsid w:val="000247C1"/>
    <w:rsid w:val="00033AE2"/>
    <w:rsid w:val="00040796"/>
    <w:rsid w:val="000426F4"/>
    <w:rsid w:val="00045F5B"/>
    <w:rsid w:val="00052B5B"/>
    <w:rsid w:val="00057CAC"/>
    <w:rsid w:val="000601E2"/>
    <w:rsid w:val="00060BA6"/>
    <w:rsid w:val="00070689"/>
    <w:rsid w:val="000716AC"/>
    <w:rsid w:val="00071E14"/>
    <w:rsid w:val="000739DC"/>
    <w:rsid w:val="00080201"/>
    <w:rsid w:val="000946F6"/>
    <w:rsid w:val="000B1601"/>
    <w:rsid w:val="000B4398"/>
    <w:rsid w:val="000C0D27"/>
    <w:rsid w:val="000D3888"/>
    <w:rsid w:val="000F4B22"/>
    <w:rsid w:val="00103EC8"/>
    <w:rsid w:val="0010444A"/>
    <w:rsid w:val="00120B81"/>
    <w:rsid w:val="00123580"/>
    <w:rsid w:val="00124EE0"/>
    <w:rsid w:val="00127B5D"/>
    <w:rsid w:val="001442AA"/>
    <w:rsid w:val="00144ABC"/>
    <w:rsid w:val="001545B8"/>
    <w:rsid w:val="00155336"/>
    <w:rsid w:val="00162054"/>
    <w:rsid w:val="00166AD2"/>
    <w:rsid w:val="00180FDB"/>
    <w:rsid w:val="001825D5"/>
    <w:rsid w:val="00185E7B"/>
    <w:rsid w:val="00193A94"/>
    <w:rsid w:val="001A6951"/>
    <w:rsid w:val="001A6DB2"/>
    <w:rsid w:val="001B6653"/>
    <w:rsid w:val="001C6AD6"/>
    <w:rsid w:val="001D2621"/>
    <w:rsid w:val="001D36BB"/>
    <w:rsid w:val="001D4542"/>
    <w:rsid w:val="00200B2C"/>
    <w:rsid w:val="00213239"/>
    <w:rsid w:val="002136E0"/>
    <w:rsid w:val="0022319D"/>
    <w:rsid w:val="0022466F"/>
    <w:rsid w:val="00233EDC"/>
    <w:rsid w:val="00237A61"/>
    <w:rsid w:val="002455E0"/>
    <w:rsid w:val="00264749"/>
    <w:rsid w:val="00265FB9"/>
    <w:rsid w:val="00270A9C"/>
    <w:rsid w:val="002743CF"/>
    <w:rsid w:val="0027670A"/>
    <w:rsid w:val="0028534E"/>
    <w:rsid w:val="002A43B4"/>
    <w:rsid w:val="002A5721"/>
    <w:rsid w:val="002C12C9"/>
    <w:rsid w:val="002E0B9C"/>
    <w:rsid w:val="002F7F1A"/>
    <w:rsid w:val="003123E0"/>
    <w:rsid w:val="003243B4"/>
    <w:rsid w:val="003472A2"/>
    <w:rsid w:val="003645AC"/>
    <w:rsid w:val="00371728"/>
    <w:rsid w:val="00373D2D"/>
    <w:rsid w:val="00380470"/>
    <w:rsid w:val="00381454"/>
    <w:rsid w:val="00387C9C"/>
    <w:rsid w:val="00396A77"/>
    <w:rsid w:val="003A3EF9"/>
    <w:rsid w:val="003A6624"/>
    <w:rsid w:val="003D3BC9"/>
    <w:rsid w:val="003D3BFF"/>
    <w:rsid w:val="003D5777"/>
    <w:rsid w:val="003D6445"/>
    <w:rsid w:val="003E2486"/>
    <w:rsid w:val="00406156"/>
    <w:rsid w:val="0041039A"/>
    <w:rsid w:val="004153F1"/>
    <w:rsid w:val="004240A1"/>
    <w:rsid w:val="00442237"/>
    <w:rsid w:val="004431B2"/>
    <w:rsid w:val="0044671A"/>
    <w:rsid w:val="004468C0"/>
    <w:rsid w:val="0045009A"/>
    <w:rsid w:val="004504A4"/>
    <w:rsid w:val="00452402"/>
    <w:rsid w:val="00452639"/>
    <w:rsid w:val="00453C0A"/>
    <w:rsid w:val="00455E94"/>
    <w:rsid w:val="00466E97"/>
    <w:rsid w:val="0047213B"/>
    <w:rsid w:val="00473814"/>
    <w:rsid w:val="004777F8"/>
    <w:rsid w:val="00484F99"/>
    <w:rsid w:val="004947C1"/>
    <w:rsid w:val="004A6276"/>
    <w:rsid w:val="004A6BB8"/>
    <w:rsid w:val="004B5E12"/>
    <w:rsid w:val="004B6725"/>
    <w:rsid w:val="004C522B"/>
    <w:rsid w:val="004C56D5"/>
    <w:rsid w:val="004C6BAC"/>
    <w:rsid w:val="004C73E4"/>
    <w:rsid w:val="004D0DBA"/>
    <w:rsid w:val="00503606"/>
    <w:rsid w:val="00521A6B"/>
    <w:rsid w:val="00522EDF"/>
    <w:rsid w:val="005324BC"/>
    <w:rsid w:val="00552E11"/>
    <w:rsid w:val="00556E37"/>
    <w:rsid w:val="00566AE1"/>
    <w:rsid w:val="00570613"/>
    <w:rsid w:val="00576A79"/>
    <w:rsid w:val="00580A74"/>
    <w:rsid w:val="00587F95"/>
    <w:rsid w:val="00593D8B"/>
    <w:rsid w:val="005A31EF"/>
    <w:rsid w:val="005A678D"/>
    <w:rsid w:val="005C593F"/>
    <w:rsid w:val="005D07CA"/>
    <w:rsid w:val="005D4C05"/>
    <w:rsid w:val="0060655E"/>
    <w:rsid w:val="00614A0E"/>
    <w:rsid w:val="0061732D"/>
    <w:rsid w:val="00622389"/>
    <w:rsid w:val="00626DCF"/>
    <w:rsid w:val="00631877"/>
    <w:rsid w:val="006323AB"/>
    <w:rsid w:val="0063339E"/>
    <w:rsid w:val="00640C11"/>
    <w:rsid w:val="0066567A"/>
    <w:rsid w:val="00683572"/>
    <w:rsid w:val="006A191C"/>
    <w:rsid w:val="006A3613"/>
    <w:rsid w:val="006B44C5"/>
    <w:rsid w:val="006C30D4"/>
    <w:rsid w:val="006C6EFC"/>
    <w:rsid w:val="006D1161"/>
    <w:rsid w:val="006D28E8"/>
    <w:rsid w:val="006D5E7D"/>
    <w:rsid w:val="006E0900"/>
    <w:rsid w:val="006E3EBA"/>
    <w:rsid w:val="006F09A8"/>
    <w:rsid w:val="00700811"/>
    <w:rsid w:val="007019BA"/>
    <w:rsid w:val="00702DDF"/>
    <w:rsid w:val="00706D75"/>
    <w:rsid w:val="007070E1"/>
    <w:rsid w:val="007161EC"/>
    <w:rsid w:val="007176AE"/>
    <w:rsid w:val="0072012D"/>
    <w:rsid w:val="007240E8"/>
    <w:rsid w:val="00724342"/>
    <w:rsid w:val="00733FEC"/>
    <w:rsid w:val="00744667"/>
    <w:rsid w:val="00751674"/>
    <w:rsid w:val="00756D5D"/>
    <w:rsid w:val="0076325A"/>
    <w:rsid w:val="007743CB"/>
    <w:rsid w:val="0077739A"/>
    <w:rsid w:val="00785D48"/>
    <w:rsid w:val="00791EF4"/>
    <w:rsid w:val="00797699"/>
    <w:rsid w:val="007A7087"/>
    <w:rsid w:val="007C086A"/>
    <w:rsid w:val="007C112D"/>
    <w:rsid w:val="007C29FF"/>
    <w:rsid w:val="007D3C3D"/>
    <w:rsid w:val="007E70A5"/>
    <w:rsid w:val="007F2FBA"/>
    <w:rsid w:val="007F6D18"/>
    <w:rsid w:val="00802103"/>
    <w:rsid w:val="00807DC9"/>
    <w:rsid w:val="0082115A"/>
    <w:rsid w:val="00821D9D"/>
    <w:rsid w:val="008230F1"/>
    <w:rsid w:val="008277D3"/>
    <w:rsid w:val="008342EC"/>
    <w:rsid w:val="0084180B"/>
    <w:rsid w:val="008471D3"/>
    <w:rsid w:val="008515EE"/>
    <w:rsid w:val="008560FB"/>
    <w:rsid w:val="008625BC"/>
    <w:rsid w:val="00864CF6"/>
    <w:rsid w:val="00866213"/>
    <w:rsid w:val="0087023D"/>
    <w:rsid w:val="0087365F"/>
    <w:rsid w:val="00874256"/>
    <w:rsid w:val="008834E1"/>
    <w:rsid w:val="00885242"/>
    <w:rsid w:val="0089057E"/>
    <w:rsid w:val="00891F7B"/>
    <w:rsid w:val="0089459B"/>
    <w:rsid w:val="008A1411"/>
    <w:rsid w:val="008A286E"/>
    <w:rsid w:val="008A7D24"/>
    <w:rsid w:val="008A7F7B"/>
    <w:rsid w:val="008B684C"/>
    <w:rsid w:val="008B6AA7"/>
    <w:rsid w:val="008C564D"/>
    <w:rsid w:val="008C609B"/>
    <w:rsid w:val="008D06CA"/>
    <w:rsid w:val="008D2155"/>
    <w:rsid w:val="008D3A39"/>
    <w:rsid w:val="008D60B2"/>
    <w:rsid w:val="008E0AC2"/>
    <w:rsid w:val="008E4852"/>
    <w:rsid w:val="008F3D98"/>
    <w:rsid w:val="00904AB7"/>
    <w:rsid w:val="00910A37"/>
    <w:rsid w:val="009113BF"/>
    <w:rsid w:val="00932E55"/>
    <w:rsid w:val="00932EE5"/>
    <w:rsid w:val="0093316D"/>
    <w:rsid w:val="00941D8D"/>
    <w:rsid w:val="00961740"/>
    <w:rsid w:val="009623BC"/>
    <w:rsid w:val="00974521"/>
    <w:rsid w:val="00977EAD"/>
    <w:rsid w:val="00990268"/>
    <w:rsid w:val="009A2E7D"/>
    <w:rsid w:val="009A39E5"/>
    <w:rsid w:val="009A72B2"/>
    <w:rsid w:val="009B4C9C"/>
    <w:rsid w:val="009B5B2E"/>
    <w:rsid w:val="009C2677"/>
    <w:rsid w:val="009C6440"/>
    <w:rsid w:val="009D02A1"/>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52717"/>
    <w:rsid w:val="00A77963"/>
    <w:rsid w:val="00A90D8F"/>
    <w:rsid w:val="00AA0BEF"/>
    <w:rsid w:val="00AA2A86"/>
    <w:rsid w:val="00AA6776"/>
    <w:rsid w:val="00AA6AD1"/>
    <w:rsid w:val="00AB0090"/>
    <w:rsid w:val="00AB3A5E"/>
    <w:rsid w:val="00AE5A1F"/>
    <w:rsid w:val="00AF21BB"/>
    <w:rsid w:val="00AF362A"/>
    <w:rsid w:val="00AF3BCE"/>
    <w:rsid w:val="00AF58D6"/>
    <w:rsid w:val="00B01AF4"/>
    <w:rsid w:val="00B066CF"/>
    <w:rsid w:val="00B274BB"/>
    <w:rsid w:val="00B417DD"/>
    <w:rsid w:val="00B43BD4"/>
    <w:rsid w:val="00B60EC2"/>
    <w:rsid w:val="00B74D42"/>
    <w:rsid w:val="00B76993"/>
    <w:rsid w:val="00B95353"/>
    <w:rsid w:val="00BB38CC"/>
    <w:rsid w:val="00BC1647"/>
    <w:rsid w:val="00BC2EE3"/>
    <w:rsid w:val="00BD43B2"/>
    <w:rsid w:val="00BD59EF"/>
    <w:rsid w:val="00BE4EB3"/>
    <w:rsid w:val="00BF273D"/>
    <w:rsid w:val="00BF3BAC"/>
    <w:rsid w:val="00C07188"/>
    <w:rsid w:val="00C16A02"/>
    <w:rsid w:val="00C2046E"/>
    <w:rsid w:val="00C25F26"/>
    <w:rsid w:val="00C269B2"/>
    <w:rsid w:val="00C36483"/>
    <w:rsid w:val="00C452C4"/>
    <w:rsid w:val="00C7318D"/>
    <w:rsid w:val="00C75073"/>
    <w:rsid w:val="00C7653B"/>
    <w:rsid w:val="00C8520E"/>
    <w:rsid w:val="00CA0610"/>
    <w:rsid w:val="00CB3CA0"/>
    <w:rsid w:val="00CB682F"/>
    <w:rsid w:val="00CE31A7"/>
    <w:rsid w:val="00CF44CC"/>
    <w:rsid w:val="00D05F77"/>
    <w:rsid w:val="00D06D28"/>
    <w:rsid w:val="00D07AF7"/>
    <w:rsid w:val="00D1747C"/>
    <w:rsid w:val="00D206DD"/>
    <w:rsid w:val="00D221D8"/>
    <w:rsid w:val="00D250AD"/>
    <w:rsid w:val="00D427E6"/>
    <w:rsid w:val="00D44D13"/>
    <w:rsid w:val="00D46C60"/>
    <w:rsid w:val="00D63A02"/>
    <w:rsid w:val="00D749DE"/>
    <w:rsid w:val="00D9420E"/>
    <w:rsid w:val="00DA463E"/>
    <w:rsid w:val="00DA5614"/>
    <w:rsid w:val="00DA67E2"/>
    <w:rsid w:val="00DB5203"/>
    <w:rsid w:val="00DC0C93"/>
    <w:rsid w:val="00DC2324"/>
    <w:rsid w:val="00DC7249"/>
    <w:rsid w:val="00DD2F9C"/>
    <w:rsid w:val="00DD438C"/>
    <w:rsid w:val="00DD5214"/>
    <w:rsid w:val="00DD7818"/>
    <w:rsid w:val="00DE0B45"/>
    <w:rsid w:val="00DE5934"/>
    <w:rsid w:val="00DE6261"/>
    <w:rsid w:val="00DF3730"/>
    <w:rsid w:val="00DF4EF7"/>
    <w:rsid w:val="00DF5B40"/>
    <w:rsid w:val="00DF7169"/>
    <w:rsid w:val="00E003AF"/>
    <w:rsid w:val="00E11E78"/>
    <w:rsid w:val="00E15850"/>
    <w:rsid w:val="00E160F3"/>
    <w:rsid w:val="00E164A7"/>
    <w:rsid w:val="00E26110"/>
    <w:rsid w:val="00E27A1E"/>
    <w:rsid w:val="00E3142E"/>
    <w:rsid w:val="00E34111"/>
    <w:rsid w:val="00E373CC"/>
    <w:rsid w:val="00E44416"/>
    <w:rsid w:val="00E5578F"/>
    <w:rsid w:val="00E639C5"/>
    <w:rsid w:val="00E63A9D"/>
    <w:rsid w:val="00E64B24"/>
    <w:rsid w:val="00E85676"/>
    <w:rsid w:val="00E93614"/>
    <w:rsid w:val="00E97539"/>
    <w:rsid w:val="00EA02F7"/>
    <w:rsid w:val="00EC77A4"/>
    <w:rsid w:val="00ED2717"/>
    <w:rsid w:val="00EE1E1B"/>
    <w:rsid w:val="00EF14A8"/>
    <w:rsid w:val="00EF1647"/>
    <w:rsid w:val="00EF6D11"/>
    <w:rsid w:val="00F00101"/>
    <w:rsid w:val="00F1350D"/>
    <w:rsid w:val="00F16600"/>
    <w:rsid w:val="00F277C0"/>
    <w:rsid w:val="00F32018"/>
    <w:rsid w:val="00F347E0"/>
    <w:rsid w:val="00F34838"/>
    <w:rsid w:val="00F367F2"/>
    <w:rsid w:val="00F37392"/>
    <w:rsid w:val="00F45778"/>
    <w:rsid w:val="00F7143C"/>
    <w:rsid w:val="00F7792A"/>
    <w:rsid w:val="00F8657D"/>
    <w:rsid w:val="00F910B2"/>
    <w:rsid w:val="00F95A76"/>
    <w:rsid w:val="00FA25A0"/>
    <w:rsid w:val="00FA2E72"/>
    <w:rsid w:val="00FA4BA1"/>
    <w:rsid w:val="00FC01A7"/>
    <w:rsid w:val="00FC0FF9"/>
    <w:rsid w:val="00FD0D30"/>
    <w:rsid w:val="00FD34C0"/>
    <w:rsid w:val="00FD7295"/>
    <w:rsid w:val="00FD74C6"/>
    <w:rsid w:val="00FE051C"/>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9A39E5"/>
    <w:rPr>
      <w:rFonts w:cs="Times New Roman"/>
      <w:color w:val="800080"/>
      <w:u w:val="single"/>
    </w:rPr>
  </w:style>
  <w:style w:type="character" w:customStyle="1" w:styleId="FontStyle36">
    <w:name w:val="Font Style36"/>
    <w:basedOn w:val="DefaultParagraphFont"/>
    <w:uiPriority w:val="99"/>
    <w:rsid w:val="002F7F1A"/>
    <w:rPr>
      <w:rFonts w:ascii="Trebuchet MS" w:hAnsi="Trebuchet MS" w:cs="Trebuchet MS"/>
      <w:sz w:val="20"/>
      <w:szCs w:val="20"/>
    </w:rPr>
  </w:style>
  <w:style w:type="character" w:customStyle="1" w:styleId="FontStyle48">
    <w:name w:val="Font Style48"/>
    <w:basedOn w:val="DefaultParagraphFont"/>
    <w:uiPriority w:val="99"/>
    <w:rsid w:val="002F7F1A"/>
    <w:rPr>
      <w:rFonts w:ascii="Trebuchet MS" w:hAnsi="Trebuchet MS" w:cs="Trebuchet MS"/>
      <w:sz w:val="20"/>
      <w:szCs w:val="20"/>
    </w:rPr>
  </w:style>
  <w:style w:type="character" w:customStyle="1" w:styleId="oshatargetexternallink">
    <w:name w:val="osha_target_external_link"/>
    <w:basedOn w:val="DefaultParagraphFont"/>
    <w:uiPriority w:val="99"/>
    <w:rsid w:val="00503606"/>
    <w:rPr>
      <w:rFonts w:cs="Times New Roman"/>
    </w:rPr>
  </w:style>
  <w:style w:type="character" w:styleId="Strong">
    <w:name w:val="Strong"/>
    <w:basedOn w:val="DefaultParagraphFont"/>
    <w:uiPriority w:val="99"/>
    <w:qFormat/>
    <w:locked/>
    <w:rsid w:val="00614A0E"/>
    <w:rPr>
      <w:rFonts w:cs="Times New Roman"/>
      <w:b/>
      <w:bCs/>
    </w:rPr>
  </w:style>
</w:styles>
</file>

<file path=word/webSettings.xml><?xml version="1.0" encoding="utf-8"?>
<w:webSettings xmlns:r="http://schemas.openxmlformats.org/officeDocument/2006/relationships" xmlns:w="http://schemas.openxmlformats.org/wordprocessingml/2006/main">
  <w:divs>
    <w:div w:id="512840976">
      <w:marLeft w:val="0"/>
      <w:marRight w:val="0"/>
      <w:marTop w:val="0"/>
      <w:marBottom w:val="0"/>
      <w:divBdr>
        <w:top w:val="none" w:sz="0" w:space="0" w:color="auto"/>
        <w:left w:val="none" w:sz="0" w:space="0" w:color="auto"/>
        <w:bottom w:val="none" w:sz="0" w:space="0" w:color="auto"/>
        <w:right w:val="none" w:sz="0" w:space="0" w:color="auto"/>
      </w:divBdr>
    </w:div>
    <w:div w:id="512840977">
      <w:marLeft w:val="0"/>
      <w:marRight w:val="0"/>
      <w:marTop w:val="0"/>
      <w:marBottom w:val="0"/>
      <w:divBdr>
        <w:top w:val="none" w:sz="0" w:space="0" w:color="auto"/>
        <w:left w:val="none" w:sz="0" w:space="0" w:color="auto"/>
        <w:bottom w:val="none" w:sz="0" w:space="0" w:color="auto"/>
        <w:right w:val="none" w:sz="0" w:space="0" w:color="auto"/>
      </w:divBdr>
    </w:div>
    <w:div w:id="512840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2</Pages>
  <Words>528</Words>
  <Characters>3011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
  <dc:creator>Rodica Balta</dc:creator>
  <cp:keywords/>
  <dc:description/>
  <cp:lastModifiedBy>USR IM</cp:lastModifiedBy>
  <cp:revision>6</cp:revision>
  <cp:lastPrinted>2020-11-17T13:05:00Z</cp:lastPrinted>
  <dcterms:created xsi:type="dcterms:W3CDTF">2020-11-17T12:31:00Z</dcterms:created>
  <dcterms:modified xsi:type="dcterms:W3CDTF">2020-11-17T13:21:00Z</dcterms:modified>
</cp:coreProperties>
</file>