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61F0D" w14:textId="77777777" w:rsidR="00090675" w:rsidRDefault="00090675" w:rsidP="00FC0FF9">
      <w:pPr>
        <w:ind w:left="720"/>
        <w:jc w:val="both"/>
        <w:rPr>
          <w:rFonts w:ascii="Trebuchet MS" w:hAnsi="Trebuchet MS"/>
        </w:rPr>
      </w:pPr>
    </w:p>
    <w:p w14:paraId="6EF222D1" w14:textId="7E691EBA" w:rsidR="00090675" w:rsidRPr="00990268" w:rsidRDefault="00214FB3" w:rsidP="009347C2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5C2C2B">
        <w:rPr>
          <w:rFonts w:ascii="Trebuchet MS" w:hAnsi="Trebuchet MS"/>
        </w:rPr>
        <w:t>1</w:t>
      </w:r>
      <w:r w:rsidR="00090675" w:rsidRPr="00990268">
        <w:rPr>
          <w:rFonts w:ascii="Trebuchet MS" w:hAnsi="Trebuchet MS"/>
        </w:rPr>
        <w:t>.</w:t>
      </w:r>
      <w:r w:rsidR="00C13726">
        <w:rPr>
          <w:rFonts w:ascii="Trebuchet MS" w:hAnsi="Trebuchet MS"/>
        </w:rPr>
        <w:t>0</w:t>
      </w:r>
      <w:r w:rsidR="005C2C2B">
        <w:rPr>
          <w:rFonts w:ascii="Trebuchet MS" w:hAnsi="Trebuchet MS"/>
        </w:rPr>
        <w:t>4</w:t>
      </w:r>
      <w:r w:rsidR="00090675" w:rsidRPr="00990268">
        <w:rPr>
          <w:rFonts w:ascii="Trebuchet MS" w:hAnsi="Trebuchet MS"/>
        </w:rPr>
        <w:t>.202</w:t>
      </w:r>
      <w:r w:rsidR="00C13726">
        <w:rPr>
          <w:rFonts w:ascii="Trebuchet MS" w:hAnsi="Trebuchet MS"/>
        </w:rPr>
        <w:t>3</w:t>
      </w:r>
    </w:p>
    <w:p w14:paraId="5A2E97BF" w14:textId="4F5F3A9E" w:rsidR="00D8788C" w:rsidRPr="00AE2C90" w:rsidRDefault="00D8788C" w:rsidP="00AE2C90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14:paraId="488062E9" w14:textId="77777777" w:rsidR="00090675" w:rsidRPr="00AE2C90" w:rsidRDefault="00090675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AE2C90">
        <w:rPr>
          <w:rFonts w:ascii="Trebuchet MS" w:hAnsi="Trebuchet MS"/>
          <w:b/>
          <w:bCs/>
          <w:sz w:val="24"/>
          <w:szCs w:val="24"/>
        </w:rPr>
        <w:t>Comunicat de presă</w:t>
      </w:r>
    </w:p>
    <w:p w14:paraId="67F492FB" w14:textId="725BFCB9" w:rsidR="00E82436" w:rsidRPr="00AE2C90" w:rsidRDefault="00E81AFF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AE2C90">
        <w:rPr>
          <w:rStyle w:val="FontStyle13"/>
          <w:b/>
          <w:bCs/>
          <w:sz w:val="24"/>
          <w:szCs w:val="24"/>
        </w:rPr>
        <w:t>Ac</w:t>
      </w:r>
      <w:r w:rsidR="005C2C2B">
        <w:rPr>
          <w:rStyle w:val="FontStyle13"/>
          <w:b/>
          <w:bCs/>
          <w:sz w:val="24"/>
          <w:szCs w:val="24"/>
        </w:rPr>
        <w:t>ț</w:t>
      </w:r>
      <w:r w:rsidRPr="00AE2C90">
        <w:rPr>
          <w:rStyle w:val="FontStyle13"/>
          <w:b/>
          <w:bCs/>
          <w:sz w:val="24"/>
          <w:szCs w:val="24"/>
        </w:rPr>
        <w:t>iunea de informare privind rela</w:t>
      </w:r>
      <w:r w:rsidR="005C2C2B">
        <w:rPr>
          <w:rStyle w:val="FontStyle13"/>
          <w:b/>
          <w:bCs/>
          <w:sz w:val="24"/>
          <w:szCs w:val="24"/>
        </w:rPr>
        <w:t>ț</w:t>
      </w:r>
      <w:r w:rsidRPr="00AE2C90">
        <w:rPr>
          <w:rStyle w:val="FontStyle13"/>
          <w:b/>
          <w:bCs/>
          <w:sz w:val="24"/>
          <w:szCs w:val="24"/>
        </w:rPr>
        <w:t xml:space="preserve">iile de muncă </w:t>
      </w:r>
      <w:r w:rsidR="005C2C2B">
        <w:rPr>
          <w:rStyle w:val="FontStyle13"/>
          <w:b/>
          <w:bCs/>
          <w:sz w:val="24"/>
          <w:szCs w:val="24"/>
        </w:rPr>
        <w:t>ș</w:t>
      </w:r>
      <w:r w:rsidRPr="00AE2C90">
        <w:rPr>
          <w:rStyle w:val="FontStyle13"/>
          <w:b/>
          <w:bCs/>
          <w:sz w:val="24"/>
          <w:szCs w:val="24"/>
        </w:rPr>
        <w:t>i cerin</w:t>
      </w:r>
      <w:r w:rsidR="005C2C2B">
        <w:rPr>
          <w:rStyle w:val="FontStyle13"/>
          <w:b/>
          <w:bCs/>
          <w:sz w:val="24"/>
          <w:szCs w:val="24"/>
        </w:rPr>
        <w:t>ț</w:t>
      </w:r>
      <w:r w:rsidRPr="00AE2C90">
        <w:rPr>
          <w:rStyle w:val="FontStyle13"/>
          <w:b/>
          <w:bCs/>
          <w:sz w:val="24"/>
          <w:szCs w:val="24"/>
        </w:rPr>
        <w:t xml:space="preserve">ele minime de securitate </w:t>
      </w:r>
      <w:r w:rsidR="005C2C2B">
        <w:rPr>
          <w:rStyle w:val="FontStyle13"/>
          <w:b/>
          <w:bCs/>
          <w:sz w:val="24"/>
          <w:szCs w:val="24"/>
        </w:rPr>
        <w:t>ș</w:t>
      </w:r>
      <w:r w:rsidRPr="00AE2C90">
        <w:rPr>
          <w:rStyle w:val="FontStyle13"/>
          <w:b/>
          <w:bCs/>
          <w:sz w:val="24"/>
          <w:szCs w:val="24"/>
        </w:rPr>
        <w:t>i sănătate în muncă la societă</w:t>
      </w:r>
      <w:r w:rsidR="005C2C2B">
        <w:rPr>
          <w:rStyle w:val="FontStyle13"/>
          <w:b/>
          <w:bCs/>
          <w:sz w:val="24"/>
          <w:szCs w:val="24"/>
        </w:rPr>
        <w:t>ț</w:t>
      </w:r>
      <w:r w:rsidRPr="00AE2C90">
        <w:rPr>
          <w:rStyle w:val="FontStyle13"/>
          <w:b/>
          <w:bCs/>
          <w:sz w:val="24"/>
          <w:szCs w:val="24"/>
        </w:rPr>
        <w:t>ile din agricultură, cre</w:t>
      </w:r>
      <w:r w:rsidR="005C2C2B">
        <w:rPr>
          <w:rStyle w:val="FontStyle13"/>
          <w:b/>
          <w:bCs/>
          <w:sz w:val="24"/>
          <w:szCs w:val="24"/>
        </w:rPr>
        <w:t>ș</w:t>
      </w:r>
      <w:r w:rsidRPr="00AE2C90">
        <w:rPr>
          <w:rStyle w:val="FontStyle13"/>
          <w:b/>
          <w:bCs/>
          <w:sz w:val="24"/>
          <w:szCs w:val="24"/>
        </w:rPr>
        <w:t xml:space="preserve">tere a animalelor </w:t>
      </w:r>
      <w:r w:rsidR="005C2C2B">
        <w:rPr>
          <w:rStyle w:val="FontStyle13"/>
          <w:b/>
          <w:bCs/>
          <w:sz w:val="24"/>
          <w:szCs w:val="24"/>
        </w:rPr>
        <w:t>ș</w:t>
      </w:r>
      <w:r w:rsidRPr="00AE2C90">
        <w:rPr>
          <w:rStyle w:val="FontStyle13"/>
          <w:b/>
          <w:bCs/>
          <w:sz w:val="24"/>
          <w:szCs w:val="24"/>
        </w:rPr>
        <w:t>i păsărilor</w:t>
      </w:r>
    </w:p>
    <w:p w14:paraId="2CB7987A" w14:textId="77777777" w:rsidR="00214FB3" w:rsidRPr="00AE2C90" w:rsidRDefault="00214FB3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23E3A789" w14:textId="77777777" w:rsidR="00947337" w:rsidRPr="00AE2C90" w:rsidRDefault="00947337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11910B54" w14:textId="4924A823" w:rsidR="00E81AFF" w:rsidRPr="00AE2C90" w:rsidRDefault="00214FB3" w:rsidP="00AE2C90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 w:rsidRPr="00AE2C90">
        <w:rPr>
          <w:rFonts w:ascii="Trebuchet MS" w:hAnsi="Trebuchet MS"/>
          <w:sz w:val="24"/>
          <w:szCs w:val="24"/>
        </w:rPr>
        <w:t>Inspectoratul Teritorial de Muncă (I.T.M.) Gala</w:t>
      </w:r>
      <w:r w:rsidR="005C2C2B">
        <w:rPr>
          <w:rFonts w:ascii="Trebuchet MS" w:hAnsi="Trebuchet MS"/>
          <w:sz w:val="24"/>
          <w:szCs w:val="24"/>
        </w:rPr>
        <w:t>ț</w:t>
      </w:r>
      <w:r w:rsidRPr="00AE2C90">
        <w:rPr>
          <w:rFonts w:ascii="Trebuchet MS" w:hAnsi="Trebuchet MS"/>
          <w:sz w:val="24"/>
          <w:szCs w:val="24"/>
        </w:rPr>
        <w:t xml:space="preserve">i a organizat în </w:t>
      </w:r>
      <w:r w:rsidR="00E81AFF" w:rsidRPr="00AE2C90">
        <w:rPr>
          <w:rFonts w:ascii="Trebuchet MS" w:hAnsi="Trebuchet MS"/>
          <w:sz w:val="24"/>
          <w:szCs w:val="24"/>
        </w:rPr>
        <w:t xml:space="preserve">data de 20 aprilie 2023 </w:t>
      </w:r>
      <w:r w:rsidRPr="00AE2C90">
        <w:rPr>
          <w:rFonts w:ascii="Trebuchet MS" w:hAnsi="Trebuchet MS"/>
          <w:sz w:val="24"/>
          <w:szCs w:val="24"/>
        </w:rPr>
        <w:t>la sediul institu</w:t>
      </w:r>
      <w:r w:rsidR="005C2C2B">
        <w:rPr>
          <w:rFonts w:ascii="Trebuchet MS" w:hAnsi="Trebuchet MS"/>
          <w:sz w:val="24"/>
          <w:szCs w:val="24"/>
        </w:rPr>
        <w:t>ț</w:t>
      </w:r>
      <w:r w:rsidRPr="00AE2C90">
        <w:rPr>
          <w:rFonts w:ascii="Trebuchet MS" w:hAnsi="Trebuchet MS"/>
          <w:sz w:val="24"/>
          <w:szCs w:val="24"/>
        </w:rPr>
        <w:t xml:space="preserve">iei o instruire cu angajatorii </w:t>
      </w:r>
      <w:r w:rsidR="00E81AFF" w:rsidRPr="00AE2C90">
        <w:rPr>
          <w:rStyle w:val="FontStyle13"/>
          <w:sz w:val="24"/>
          <w:szCs w:val="24"/>
        </w:rPr>
        <w:t>din sectoarele de activitate: agricultură, cre</w:t>
      </w:r>
      <w:r w:rsidR="005C2C2B">
        <w:rPr>
          <w:rStyle w:val="FontStyle13"/>
          <w:sz w:val="24"/>
          <w:szCs w:val="24"/>
        </w:rPr>
        <w:t>ș</w:t>
      </w:r>
      <w:r w:rsidR="00E81AFF" w:rsidRPr="00AE2C90">
        <w:rPr>
          <w:rStyle w:val="FontStyle13"/>
          <w:sz w:val="24"/>
          <w:szCs w:val="24"/>
        </w:rPr>
        <w:t xml:space="preserve">tere a animalelor </w:t>
      </w:r>
      <w:r w:rsidR="005C2C2B">
        <w:rPr>
          <w:rStyle w:val="FontStyle13"/>
          <w:sz w:val="24"/>
          <w:szCs w:val="24"/>
        </w:rPr>
        <w:t>ș</w:t>
      </w:r>
      <w:r w:rsidR="00E81AFF" w:rsidRPr="00AE2C90">
        <w:rPr>
          <w:rStyle w:val="FontStyle13"/>
          <w:sz w:val="24"/>
          <w:szCs w:val="24"/>
        </w:rPr>
        <w:t>i păsărilor</w:t>
      </w:r>
      <w:r w:rsidR="00E81AFF" w:rsidRPr="00AE2C90">
        <w:rPr>
          <w:rFonts w:ascii="Trebuchet MS" w:hAnsi="Trebuchet MS"/>
          <w:sz w:val="24"/>
          <w:szCs w:val="24"/>
        </w:rPr>
        <w:t>.</w:t>
      </w:r>
    </w:p>
    <w:p w14:paraId="467FE95E" w14:textId="752903DC" w:rsidR="00E81AFF" w:rsidRDefault="00E81AFF" w:rsidP="00AE2C90">
      <w:pPr>
        <w:spacing w:after="30"/>
        <w:ind w:left="72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La instruire au participat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 xml:space="preserve"> 30 de persoane din domeniu securită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 xml:space="preserve">ii 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ș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>i sănătă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>ii în muncă si al rela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 xml:space="preserve">iilor de muncă de la 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cel</w:t>
      </w:r>
      <w:r w:rsidR="005C2C2B">
        <w:rPr>
          <w:rFonts w:ascii="Trebuchet MS" w:hAnsi="Trebuchet MS" w:cs="Calibri"/>
          <w:sz w:val="24"/>
          <w:szCs w:val="24"/>
          <w:lang w:eastAsia="ro-RO"/>
        </w:rPr>
        <w:t>e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 60 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>societă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E81AFF">
        <w:rPr>
          <w:rFonts w:ascii="Trebuchet MS" w:hAnsi="Trebuchet MS" w:cs="Calibri"/>
          <w:sz w:val="24"/>
          <w:szCs w:val="24"/>
          <w:lang w:eastAsia="ro-RO"/>
        </w:rPr>
        <w:t>i invitate.</w:t>
      </w:r>
    </w:p>
    <w:p w14:paraId="1C7DB76E" w14:textId="15E9DB14" w:rsidR="005C2C2B" w:rsidRDefault="005C2C2B" w:rsidP="005C2C2B">
      <w:pPr>
        <w:spacing w:after="30"/>
        <w:ind w:left="720"/>
        <w:jc w:val="center"/>
        <w:rPr>
          <w:rFonts w:ascii="Trebuchet MS" w:hAnsi="Trebuchet MS" w:cs="Calibri"/>
          <w:sz w:val="24"/>
          <w:szCs w:val="24"/>
          <w:lang w:eastAsia="ro-RO"/>
        </w:rPr>
      </w:pPr>
      <w:r>
        <w:rPr>
          <w:rFonts w:ascii="Trebuchet MS" w:hAnsi="Trebuchet MS" w:cs="Calibri"/>
          <w:noProof/>
          <w:sz w:val="24"/>
          <w:szCs w:val="24"/>
          <w:lang w:eastAsia="ro-RO"/>
        </w:rPr>
        <w:drawing>
          <wp:inline distT="0" distB="0" distL="0" distR="0" wp14:anchorId="3A89DD3B" wp14:editId="6A3D9C7C">
            <wp:extent cx="5217835" cy="3914775"/>
            <wp:effectExtent l="0" t="0" r="1905" b="0"/>
            <wp:docPr id="207200708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22" cy="391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AFABD" w14:textId="77777777" w:rsidR="005C2C2B" w:rsidRPr="00AE2C90" w:rsidRDefault="005C2C2B" w:rsidP="00AE2C90">
      <w:pPr>
        <w:spacing w:after="30"/>
        <w:ind w:left="720"/>
        <w:jc w:val="both"/>
        <w:rPr>
          <w:rFonts w:ascii="Trebuchet MS" w:hAnsi="Trebuchet MS" w:cs="Calibri"/>
          <w:sz w:val="24"/>
          <w:szCs w:val="24"/>
          <w:lang w:eastAsia="ro-RO"/>
        </w:rPr>
      </w:pPr>
    </w:p>
    <w:p w14:paraId="56A99D19" w14:textId="2F547960" w:rsidR="00AE2C90" w:rsidRPr="00AE2C90" w:rsidRDefault="00AE2C90" w:rsidP="00AE2C90">
      <w:pPr>
        <w:pStyle w:val="Listparagraf"/>
        <w:spacing w:after="30"/>
        <w:jc w:val="both"/>
        <w:rPr>
          <w:rFonts w:ascii="Trebuchet MS" w:eastAsia="Times New Roman" w:hAnsi="Trebuchet MS" w:cs="Trebuchet MS"/>
          <w:sz w:val="24"/>
          <w:szCs w:val="24"/>
          <w:lang w:eastAsia="ro-RO"/>
        </w:rPr>
      </w:pP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Temele dezbătute au avut în vedere clarificarea unor aspecte în ceea ce prive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te modul de interpretare 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i aplicare a prevederilor legale în domeniul </w:t>
      </w:r>
      <w:bookmarkStart w:id="0" w:name="_Hlk132966932"/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securită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ii 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i sănătă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ii </w:t>
      </w:r>
      <w:bookmarkEnd w:id="0"/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în muncă 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i a rela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iilor de muncă.</w:t>
      </w:r>
    </w:p>
    <w:p w14:paraId="177CF304" w14:textId="77777777" w:rsidR="005C2C2B" w:rsidRDefault="005C2C2B" w:rsidP="00AE2C90">
      <w:pPr>
        <w:spacing w:after="30"/>
        <w:ind w:left="720"/>
        <w:jc w:val="both"/>
        <w:rPr>
          <w:rFonts w:ascii="Trebuchet MS" w:eastAsiaTheme="minorHAnsi" w:hAnsi="Trebuchet MS" w:cstheme="minorBidi"/>
          <w:sz w:val="24"/>
          <w:szCs w:val="24"/>
        </w:rPr>
      </w:pPr>
    </w:p>
    <w:p w14:paraId="6E9D6B73" w14:textId="77777777" w:rsidR="005C2C2B" w:rsidRDefault="005C2C2B" w:rsidP="00AE2C90">
      <w:pPr>
        <w:spacing w:after="30"/>
        <w:ind w:left="720"/>
        <w:jc w:val="both"/>
        <w:rPr>
          <w:rFonts w:ascii="Trebuchet MS" w:eastAsiaTheme="minorHAnsi" w:hAnsi="Trebuchet MS" w:cstheme="minorBidi"/>
          <w:sz w:val="24"/>
          <w:szCs w:val="24"/>
        </w:rPr>
      </w:pPr>
    </w:p>
    <w:p w14:paraId="380DDB4D" w14:textId="6031B945" w:rsidR="00AE2C90" w:rsidRPr="00AE2C90" w:rsidRDefault="00AE2C90" w:rsidP="00AE2C90">
      <w:pPr>
        <w:spacing w:after="30"/>
        <w:ind w:left="720"/>
        <w:jc w:val="both"/>
        <w:rPr>
          <w:rFonts w:ascii="Trebuchet MS" w:eastAsiaTheme="minorHAnsi" w:hAnsi="Trebuchet MS" w:cstheme="minorBidi"/>
          <w:sz w:val="24"/>
          <w:szCs w:val="24"/>
        </w:rPr>
      </w:pPr>
      <w:r w:rsidRPr="00AE2C90">
        <w:rPr>
          <w:rFonts w:ascii="Trebuchet MS" w:eastAsiaTheme="minorHAnsi" w:hAnsi="Trebuchet MS" w:cstheme="minorBidi"/>
          <w:sz w:val="24"/>
          <w:szCs w:val="24"/>
        </w:rPr>
        <w:t xml:space="preserve">În domeniul 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securită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ii 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i sănătă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>ii</w:t>
      </w:r>
      <w:r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 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ș</w:t>
      </w:r>
      <w:r>
        <w:rPr>
          <w:rFonts w:ascii="Trebuchet MS" w:eastAsia="Times New Roman" w:hAnsi="Trebuchet MS" w:cs="Trebuchet MS"/>
          <w:sz w:val="24"/>
          <w:szCs w:val="24"/>
          <w:lang w:eastAsia="ro-RO"/>
        </w:rPr>
        <w:t>i supravegherii pie</w:t>
      </w:r>
      <w:r w:rsidR="005C2C2B">
        <w:rPr>
          <w:rFonts w:ascii="Trebuchet MS" w:eastAsia="Times New Roman" w:hAnsi="Trebuchet MS" w:cs="Trebuchet MS"/>
          <w:sz w:val="24"/>
          <w:szCs w:val="24"/>
          <w:lang w:eastAsia="ro-RO"/>
        </w:rPr>
        <w:t>ț</w:t>
      </w:r>
      <w:r>
        <w:rPr>
          <w:rFonts w:ascii="Trebuchet MS" w:eastAsia="Times New Roman" w:hAnsi="Trebuchet MS" w:cs="Trebuchet MS"/>
          <w:sz w:val="24"/>
          <w:szCs w:val="24"/>
          <w:lang w:eastAsia="ro-RO"/>
        </w:rPr>
        <w:t>ei</w:t>
      </w:r>
      <w:r w:rsidRPr="00AE2C90">
        <w:rPr>
          <w:rFonts w:ascii="Trebuchet MS" w:eastAsia="Times New Roman" w:hAnsi="Trebuchet MS" w:cs="Trebuchet MS"/>
          <w:sz w:val="24"/>
          <w:szCs w:val="24"/>
          <w:lang w:eastAsia="ro-RO"/>
        </w:rPr>
        <w:t xml:space="preserve"> </w:t>
      </w:r>
      <w:r w:rsidRPr="00AE2C90">
        <w:rPr>
          <w:rFonts w:ascii="Trebuchet MS" w:eastAsiaTheme="minorHAnsi" w:hAnsi="Trebuchet MS" w:cstheme="minorBidi"/>
          <w:sz w:val="24"/>
          <w:szCs w:val="24"/>
        </w:rPr>
        <w:t>s-au prezentat prevederi legale referitoare la:</w:t>
      </w:r>
    </w:p>
    <w:p w14:paraId="34A914F0" w14:textId="59CEC0AF" w:rsidR="00AE2C90" w:rsidRPr="00AE2C90" w:rsidRDefault="00AE2C90" w:rsidP="00AE2C90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a</w:t>
      </w:r>
      <w:r w:rsidR="00E81AFF" w:rsidRPr="00AE2C90">
        <w:rPr>
          <w:rFonts w:ascii="Trebuchet MS" w:hAnsi="Trebuchet MS" w:cs="Calibri"/>
          <w:sz w:val="24"/>
          <w:szCs w:val="24"/>
          <w:lang w:eastAsia="ro-RO"/>
        </w:rPr>
        <w:t>utorizare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a</w:t>
      </w:r>
      <w:r w:rsidR="00E81AFF" w:rsidRPr="00AE2C90">
        <w:rPr>
          <w:rFonts w:ascii="Trebuchet MS" w:hAnsi="Trebuchet MS" w:cs="Calibri"/>
          <w:sz w:val="24"/>
          <w:szCs w:val="24"/>
          <w:lang w:eastAsia="ro-RO"/>
        </w:rPr>
        <w:t xml:space="preserve"> societă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="00E81AFF" w:rsidRPr="00AE2C90">
        <w:rPr>
          <w:rFonts w:ascii="Trebuchet MS" w:hAnsi="Trebuchet MS" w:cs="Calibri"/>
          <w:sz w:val="24"/>
          <w:szCs w:val="24"/>
          <w:lang w:eastAsia="ro-RO"/>
        </w:rPr>
        <w:t>i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lor</w:t>
      </w:r>
      <w:r w:rsidR="00E81AFF" w:rsidRPr="00AE2C90">
        <w:rPr>
          <w:rFonts w:ascii="Trebuchet MS" w:hAnsi="Trebuchet MS" w:cs="Calibri"/>
          <w:sz w:val="24"/>
          <w:szCs w:val="24"/>
          <w:lang w:eastAsia="ro-RO"/>
        </w:rPr>
        <w:t xml:space="preserve"> agricole,</w:t>
      </w:r>
    </w:p>
    <w:p w14:paraId="2513F7F9" w14:textId="0A7DC0EF" w:rsidR="00AE2C90" w:rsidRPr="00AE2C90" w:rsidRDefault="00E81AFF" w:rsidP="00AE2C90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protec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ia sănătă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ii lucrătorilor care pot fi expu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ș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i unui poten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ial risc datorat atmosferelor explosive, </w:t>
      </w:r>
    </w:p>
    <w:p w14:paraId="45AFE73E" w14:textId="37D96BCF" w:rsidR="00AE2C90" w:rsidRPr="00AE2C90" w:rsidRDefault="00E81AFF" w:rsidP="00AE2C90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transport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ul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,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 xml:space="preserve"> 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depozitare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 xml:space="preserve">a 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ș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i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 utilizare substan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e chimice periculoase, </w:t>
      </w:r>
    </w:p>
    <w:p w14:paraId="2B3BDC67" w14:textId="6634255E" w:rsidR="00AE2C90" w:rsidRPr="00AE2C90" w:rsidRDefault="00E81AFF" w:rsidP="00AE2C90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mentenan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a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 echipamente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lor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 de muncă, </w:t>
      </w:r>
    </w:p>
    <w:p w14:paraId="6EAA7621" w14:textId="02655E30" w:rsidR="00AE2C90" w:rsidRPr="00AE2C90" w:rsidRDefault="00E81AFF" w:rsidP="00AE2C90">
      <w:pPr>
        <w:pStyle w:val="Listparagraf"/>
        <w:numPr>
          <w:ilvl w:val="0"/>
          <w:numId w:val="24"/>
        </w:numPr>
        <w:spacing w:after="30"/>
        <w:jc w:val="both"/>
        <w:rPr>
          <w:rFonts w:ascii="Trebuchet MS" w:hAnsi="Trebuchet MS" w:cs="Calibri"/>
          <w:sz w:val="24"/>
          <w:szCs w:val="24"/>
          <w:lang w:eastAsia="ro-RO"/>
        </w:rPr>
      </w:pPr>
      <w:r w:rsidRPr="00AE2C90">
        <w:rPr>
          <w:rFonts w:ascii="Trebuchet MS" w:hAnsi="Trebuchet MS" w:cs="Calibri"/>
          <w:sz w:val="24"/>
          <w:szCs w:val="24"/>
          <w:lang w:eastAsia="ro-RO"/>
        </w:rPr>
        <w:t>echipamentul individual de protec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>ie specific activ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ită</w:t>
      </w:r>
      <w:r w:rsidR="005C2C2B">
        <w:rPr>
          <w:rFonts w:ascii="Trebuchet MS" w:hAnsi="Trebuchet MS" w:cs="Calibri"/>
          <w:sz w:val="24"/>
          <w:szCs w:val="24"/>
          <w:lang w:eastAsia="ro-RO"/>
        </w:rPr>
        <w:t>ț</w:t>
      </w:r>
      <w:r w:rsidR="00AE2C90" w:rsidRPr="00AE2C90">
        <w:rPr>
          <w:rFonts w:ascii="Trebuchet MS" w:hAnsi="Trebuchet MS" w:cs="Calibri"/>
          <w:sz w:val="24"/>
          <w:szCs w:val="24"/>
          <w:lang w:eastAsia="ro-RO"/>
        </w:rPr>
        <w:t>ilor</w:t>
      </w:r>
      <w:r w:rsidRPr="00AE2C90">
        <w:rPr>
          <w:rFonts w:ascii="Trebuchet MS" w:hAnsi="Trebuchet MS" w:cs="Calibri"/>
          <w:sz w:val="24"/>
          <w:szCs w:val="24"/>
          <w:lang w:eastAsia="ro-RO"/>
        </w:rPr>
        <w:t xml:space="preserve"> agricole,</w:t>
      </w:r>
    </w:p>
    <w:p w14:paraId="6109E0D0" w14:textId="4DD41DD2" w:rsidR="00947337" w:rsidRPr="005C2C2B" w:rsidRDefault="00AE2C90" w:rsidP="00AE2C90">
      <w:pPr>
        <w:pStyle w:val="Style9"/>
        <w:widowControl/>
        <w:numPr>
          <w:ilvl w:val="0"/>
          <w:numId w:val="24"/>
        </w:numPr>
        <w:spacing w:after="30" w:line="276" w:lineRule="auto"/>
        <w:rPr>
          <w:rFonts w:cs="Trebuchet MS"/>
          <w:bCs/>
          <w:lang w:val="ro-RO" w:eastAsia="ro-RO"/>
        </w:rPr>
      </w:pPr>
      <w:r w:rsidRPr="00AE2C90">
        <w:rPr>
          <w:rFonts w:cs="Arial"/>
          <w:bCs/>
          <w:color w:val="1A1C1C"/>
          <w:w w:val="108"/>
          <w:lang w:val="ro-RO"/>
        </w:rPr>
        <w:t>cerin</w:t>
      </w:r>
      <w:r w:rsidR="005C2C2B">
        <w:rPr>
          <w:rFonts w:cs="Arial"/>
          <w:bCs/>
          <w:color w:val="1A1C1C"/>
          <w:w w:val="108"/>
          <w:lang w:val="ro-RO"/>
        </w:rPr>
        <w:t>ț</w:t>
      </w:r>
      <w:r w:rsidRPr="00AE2C90">
        <w:rPr>
          <w:rFonts w:cs="Arial"/>
          <w:bCs/>
          <w:color w:val="1A1C1C"/>
          <w:w w:val="108"/>
          <w:lang w:val="ro-RO"/>
        </w:rPr>
        <w:t>e pentru echipamentele individuale de protec</w:t>
      </w:r>
      <w:r w:rsidR="005C2C2B">
        <w:rPr>
          <w:rFonts w:cs="Arial"/>
          <w:bCs/>
          <w:color w:val="1A1C1C"/>
          <w:w w:val="108"/>
          <w:lang w:val="ro-RO"/>
        </w:rPr>
        <w:t>ț</w:t>
      </w:r>
      <w:r w:rsidRPr="00AE2C90">
        <w:rPr>
          <w:rFonts w:cs="Arial"/>
          <w:bCs/>
          <w:color w:val="1A1C1C"/>
          <w:w w:val="108"/>
          <w:lang w:val="ro-RO"/>
        </w:rPr>
        <w:t>ie la introducerea pe pia</w:t>
      </w:r>
      <w:r w:rsidR="005C2C2B">
        <w:rPr>
          <w:rFonts w:cs="Arial"/>
          <w:bCs/>
          <w:color w:val="1A1C1C"/>
          <w:w w:val="108"/>
          <w:lang w:val="ro-RO"/>
        </w:rPr>
        <w:t>ț</w:t>
      </w:r>
      <w:r w:rsidRPr="00AE2C90">
        <w:rPr>
          <w:rFonts w:cs="Arial"/>
          <w:bCs/>
          <w:color w:val="1A1C1C"/>
          <w:w w:val="108"/>
          <w:lang w:val="ro-RO"/>
        </w:rPr>
        <w:t>ă</w:t>
      </w:r>
      <w:r w:rsidR="005C2C2B">
        <w:rPr>
          <w:rFonts w:cs="Arial"/>
          <w:bCs/>
          <w:color w:val="1A1C1C"/>
          <w:w w:val="108"/>
          <w:lang w:val="ro-RO"/>
        </w:rPr>
        <w:t>:</w:t>
      </w:r>
      <w:r w:rsidRPr="00AE2C90">
        <w:rPr>
          <w:rFonts w:cs="Arial"/>
          <w:bCs/>
          <w:color w:val="1A1C1C"/>
          <w:w w:val="108"/>
          <w:lang w:val="ro-RO"/>
        </w:rPr>
        <w:t xml:space="preserve"> instruc</w:t>
      </w:r>
      <w:r w:rsidR="005C2C2B">
        <w:rPr>
          <w:rFonts w:cs="Arial"/>
          <w:bCs/>
          <w:color w:val="1A1C1C"/>
          <w:w w:val="108"/>
          <w:lang w:val="ro-RO"/>
        </w:rPr>
        <w:t>ț</w:t>
      </w:r>
      <w:r w:rsidRPr="00AE2C90">
        <w:rPr>
          <w:rFonts w:cs="Arial"/>
          <w:bCs/>
          <w:color w:val="1A1C1C"/>
          <w:w w:val="108"/>
          <w:lang w:val="ro-RO"/>
        </w:rPr>
        <w:t xml:space="preserve">iuni </w:t>
      </w:r>
      <w:r w:rsidR="005C2C2B">
        <w:rPr>
          <w:rFonts w:cs="Arial"/>
          <w:bCs/>
          <w:color w:val="1A1C1C"/>
          <w:w w:val="108"/>
          <w:lang w:val="ro-RO"/>
        </w:rPr>
        <w:t>ș</w:t>
      </w:r>
      <w:r w:rsidRPr="00AE2C90">
        <w:rPr>
          <w:rFonts w:cs="Arial"/>
          <w:bCs/>
          <w:color w:val="1A1C1C"/>
          <w:w w:val="108"/>
          <w:lang w:val="ro-RO"/>
        </w:rPr>
        <w:t>i declara</w:t>
      </w:r>
      <w:r w:rsidR="005C2C2B">
        <w:rPr>
          <w:rFonts w:cs="Arial"/>
          <w:bCs/>
          <w:color w:val="1A1C1C"/>
          <w:w w:val="108"/>
          <w:lang w:val="ro-RO"/>
        </w:rPr>
        <w:t>ț</w:t>
      </w:r>
      <w:r w:rsidRPr="00AE2C90">
        <w:rPr>
          <w:rFonts w:cs="Arial"/>
          <w:bCs/>
          <w:color w:val="1A1C1C"/>
          <w:w w:val="108"/>
          <w:lang w:val="ro-RO"/>
        </w:rPr>
        <w:t>ie de conformitate</w:t>
      </w:r>
      <w:r w:rsidR="005C2C2B">
        <w:rPr>
          <w:rFonts w:cs="Arial"/>
          <w:bCs/>
          <w:color w:val="1A1C1C"/>
          <w:w w:val="108"/>
          <w:lang w:val="ro-RO"/>
        </w:rPr>
        <w:t>.</w:t>
      </w:r>
    </w:p>
    <w:p w14:paraId="0E1E3C1A" w14:textId="746FF39D" w:rsidR="00AE2C90" w:rsidRPr="00AE2C90" w:rsidRDefault="00AE2C90" w:rsidP="00AE2C90">
      <w:pPr>
        <w:spacing w:after="30"/>
        <w:ind w:left="720"/>
        <w:jc w:val="both"/>
        <w:rPr>
          <w:rFonts w:ascii="Trebuchet MS" w:eastAsiaTheme="minorHAnsi" w:hAnsi="Trebuchet MS" w:cstheme="minorBidi"/>
          <w:sz w:val="24"/>
          <w:szCs w:val="24"/>
        </w:rPr>
      </w:pPr>
      <w:r w:rsidRPr="00AE2C90">
        <w:rPr>
          <w:rFonts w:ascii="Trebuchet MS" w:eastAsiaTheme="minorHAnsi" w:hAnsi="Trebuchet MS" w:cstheme="minorBidi"/>
          <w:sz w:val="24"/>
          <w:szCs w:val="24"/>
        </w:rPr>
        <w:t>În domeniul rela</w:t>
      </w:r>
      <w:r w:rsidR="005C2C2B">
        <w:rPr>
          <w:rFonts w:ascii="Trebuchet MS" w:eastAsiaTheme="minorHAnsi" w:hAnsi="Trebuchet MS" w:cstheme="minorBidi"/>
          <w:sz w:val="24"/>
          <w:szCs w:val="24"/>
        </w:rPr>
        <w:t>ț</w:t>
      </w:r>
      <w:r w:rsidRPr="00AE2C90">
        <w:rPr>
          <w:rFonts w:ascii="Trebuchet MS" w:eastAsiaTheme="minorHAnsi" w:hAnsi="Trebuchet MS" w:cstheme="minorBidi"/>
          <w:sz w:val="24"/>
          <w:szCs w:val="24"/>
        </w:rPr>
        <w:t>iilor de muncă s-au prezentat prevederi legale referitoare la:</w:t>
      </w:r>
    </w:p>
    <w:p w14:paraId="56F3B9EA" w14:textId="155F3AB6" w:rsidR="00AE2C90" w:rsidRDefault="00AE2C90" w:rsidP="00D1317A">
      <w:pPr>
        <w:pStyle w:val="Listparagraf"/>
        <w:numPr>
          <w:ilvl w:val="0"/>
          <w:numId w:val="25"/>
        </w:numPr>
        <w:spacing w:after="30"/>
        <w:jc w:val="both"/>
        <w:rPr>
          <w:rFonts w:ascii="Trebuchet MS" w:eastAsiaTheme="minorHAnsi" w:hAnsi="Trebuchet MS" w:cstheme="minorBidi"/>
          <w:sz w:val="24"/>
          <w:szCs w:val="24"/>
        </w:rPr>
      </w:pPr>
      <w:r w:rsidRPr="00AE2C90">
        <w:rPr>
          <w:rFonts w:ascii="Trebuchet MS" w:eastAsiaTheme="minorHAnsi" w:hAnsi="Trebuchet MS" w:cstheme="minorBidi"/>
          <w:sz w:val="24"/>
          <w:szCs w:val="24"/>
        </w:rPr>
        <w:t xml:space="preserve">munca nedeclarată potrivit Legii nr.53/2003 Codul Muncii, republicată, cu modificările </w:t>
      </w:r>
      <w:r w:rsidR="005C2C2B">
        <w:rPr>
          <w:rFonts w:ascii="Trebuchet MS" w:eastAsiaTheme="minorHAnsi" w:hAnsi="Trebuchet MS" w:cstheme="minorBidi"/>
          <w:sz w:val="24"/>
          <w:szCs w:val="24"/>
        </w:rPr>
        <w:t>ș</w:t>
      </w:r>
      <w:r w:rsidRPr="00AE2C90">
        <w:rPr>
          <w:rFonts w:ascii="Trebuchet MS" w:eastAsiaTheme="minorHAnsi" w:hAnsi="Trebuchet MS" w:cstheme="minorBidi"/>
          <w:sz w:val="24"/>
          <w:szCs w:val="24"/>
        </w:rPr>
        <w:t>i completările ulterioare</w:t>
      </w:r>
      <w:r w:rsidR="005C2C2B">
        <w:rPr>
          <w:rFonts w:ascii="Trebuchet MS" w:eastAsiaTheme="minorHAnsi" w:hAnsi="Trebuchet MS" w:cstheme="minorBidi"/>
          <w:sz w:val="24"/>
          <w:szCs w:val="24"/>
        </w:rPr>
        <w:t>;</w:t>
      </w:r>
      <w:r w:rsidRPr="00AE2C90">
        <w:rPr>
          <w:rFonts w:ascii="Trebuchet MS" w:eastAsiaTheme="minorHAnsi" w:hAnsi="Trebuchet MS" w:cstheme="minorBidi"/>
          <w:sz w:val="24"/>
          <w:szCs w:val="24"/>
        </w:rPr>
        <w:t xml:space="preserve"> </w:t>
      </w:r>
    </w:p>
    <w:p w14:paraId="112436AE" w14:textId="015C2034" w:rsidR="00AE2C90" w:rsidRPr="00AE2C90" w:rsidRDefault="00AE2C90" w:rsidP="00D1317A">
      <w:pPr>
        <w:pStyle w:val="Listparagraf"/>
        <w:numPr>
          <w:ilvl w:val="0"/>
          <w:numId w:val="25"/>
        </w:numPr>
        <w:spacing w:after="30"/>
        <w:jc w:val="both"/>
        <w:rPr>
          <w:rFonts w:ascii="Trebuchet MS" w:eastAsiaTheme="minorHAnsi" w:hAnsi="Trebuchet MS" w:cstheme="minorBidi"/>
          <w:sz w:val="24"/>
          <w:szCs w:val="24"/>
        </w:rPr>
      </w:pPr>
      <w:r w:rsidRPr="00AE2C90">
        <w:rPr>
          <w:rFonts w:ascii="Trebuchet MS" w:eastAsiaTheme="minorHAnsi" w:hAnsi="Trebuchet MS" w:cstheme="minorBidi"/>
          <w:sz w:val="24"/>
          <w:szCs w:val="24"/>
        </w:rPr>
        <w:t>utilizarea zilierilor potrivit Legii nr.52/2011 privind exercitarea unor activită</w:t>
      </w:r>
      <w:r w:rsidR="005C2C2B">
        <w:rPr>
          <w:rFonts w:ascii="Trebuchet MS" w:eastAsiaTheme="minorHAnsi" w:hAnsi="Trebuchet MS" w:cstheme="minorBidi"/>
          <w:sz w:val="24"/>
          <w:szCs w:val="24"/>
        </w:rPr>
        <w:t>ț</w:t>
      </w:r>
      <w:r w:rsidRPr="00AE2C90">
        <w:rPr>
          <w:rFonts w:ascii="Trebuchet MS" w:eastAsiaTheme="minorHAnsi" w:hAnsi="Trebuchet MS" w:cstheme="minorBidi"/>
          <w:sz w:val="24"/>
          <w:szCs w:val="24"/>
        </w:rPr>
        <w:t>i cu caracter ocazional desfă</w:t>
      </w:r>
      <w:r w:rsidR="005C2C2B">
        <w:rPr>
          <w:rFonts w:ascii="Trebuchet MS" w:eastAsiaTheme="minorHAnsi" w:hAnsi="Trebuchet MS" w:cstheme="minorBidi"/>
          <w:sz w:val="24"/>
          <w:szCs w:val="24"/>
        </w:rPr>
        <w:t>ș</w:t>
      </w:r>
      <w:r w:rsidRPr="00AE2C90">
        <w:rPr>
          <w:rFonts w:ascii="Trebuchet MS" w:eastAsiaTheme="minorHAnsi" w:hAnsi="Trebuchet MS" w:cstheme="minorBidi"/>
          <w:sz w:val="24"/>
          <w:szCs w:val="24"/>
        </w:rPr>
        <w:t>urate de zilieri</w:t>
      </w:r>
      <w:r w:rsidR="005C2C2B">
        <w:rPr>
          <w:rFonts w:ascii="Trebuchet MS" w:eastAsiaTheme="minorHAnsi" w:hAnsi="Trebuchet MS" w:cstheme="minorBidi"/>
          <w:sz w:val="24"/>
          <w:szCs w:val="24"/>
        </w:rPr>
        <w:t>.</w:t>
      </w:r>
    </w:p>
    <w:p w14:paraId="4D8CB456" w14:textId="77777777" w:rsidR="00F041A0" w:rsidRDefault="00F041A0" w:rsidP="007A7087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14:paraId="67A64DEC" w14:textId="77777777" w:rsidR="005C2C2B" w:rsidRDefault="005C2C2B" w:rsidP="007A7087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14:paraId="54CF6012" w14:textId="77777777" w:rsidR="00F041A0" w:rsidRPr="00911A46" w:rsidRDefault="00F041A0" w:rsidP="007A7087">
      <w:pPr>
        <w:spacing w:after="30"/>
        <w:ind w:left="720"/>
        <w:jc w:val="both"/>
        <w:rPr>
          <w:rStyle w:val="FontStyle36"/>
          <w:sz w:val="24"/>
          <w:szCs w:val="24"/>
        </w:rPr>
      </w:pPr>
    </w:p>
    <w:p w14:paraId="48639CC7" w14:textId="77777777" w:rsidR="00090675" w:rsidRPr="00911A46" w:rsidRDefault="00E50A0D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Bogdan</w:t>
      </w:r>
      <w:r w:rsidR="00326337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- Marius TRANDAFIR</w:t>
      </w:r>
    </w:p>
    <w:p w14:paraId="30825BCE" w14:textId="77777777" w:rsidR="00090675" w:rsidRPr="00911A46" w:rsidRDefault="00090675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</w:p>
    <w:p w14:paraId="1408BBB0" w14:textId="296166D5" w:rsidR="00090675" w:rsidRPr="00911A46" w:rsidRDefault="00090675" w:rsidP="00B01AF4">
      <w:pPr>
        <w:spacing w:after="30"/>
        <w:ind w:firstLine="708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 xml:space="preserve">Inspector </w:t>
      </w:r>
      <w:r w:rsidR="005C2C2B">
        <w:rPr>
          <w:rFonts w:ascii="Trebuchet MS" w:hAnsi="Trebuchet MS"/>
          <w:sz w:val="24"/>
          <w:szCs w:val="24"/>
        </w:rPr>
        <w:t>Ș</w:t>
      </w:r>
      <w:r w:rsidRPr="00911A46">
        <w:rPr>
          <w:rFonts w:ascii="Trebuchet MS" w:hAnsi="Trebuchet MS"/>
          <w:sz w:val="24"/>
          <w:szCs w:val="24"/>
        </w:rPr>
        <w:t>ef</w:t>
      </w:r>
    </w:p>
    <w:p w14:paraId="2E151E37" w14:textId="77777777"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</w:p>
    <w:p w14:paraId="7B34DE32" w14:textId="77777777"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 xml:space="preserve">Carmen </w:t>
      </w:r>
      <w:proofErr w:type="spellStart"/>
      <w:r w:rsidRPr="00911A46">
        <w:rPr>
          <w:rFonts w:ascii="Trebuchet MS" w:hAnsi="Trebuchet MS"/>
          <w:sz w:val="24"/>
          <w:szCs w:val="24"/>
        </w:rPr>
        <w:t>Păunica</w:t>
      </w:r>
      <w:proofErr w:type="spellEnd"/>
      <w:r w:rsidRPr="00911A46">
        <w:rPr>
          <w:rFonts w:ascii="Trebuchet MS" w:hAnsi="Trebuchet MS"/>
          <w:sz w:val="24"/>
          <w:szCs w:val="24"/>
        </w:rPr>
        <w:t xml:space="preserve"> Corodeanu</w:t>
      </w:r>
    </w:p>
    <w:p w14:paraId="363D298A" w14:textId="77777777"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</w:p>
    <w:p w14:paraId="636F52E5" w14:textId="77777777" w:rsidR="00090675" w:rsidRDefault="00090675" w:rsidP="001374B0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>Inspector,</w:t>
      </w:r>
    </w:p>
    <w:p w14:paraId="40CC0B22" w14:textId="1DE26E17" w:rsidR="00090675" w:rsidRPr="00911A46" w:rsidRDefault="00090675" w:rsidP="00B01AF4">
      <w:pPr>
        <w:spacing w:after="30"/>
        <w:ind w:left="900"/>
        <w:jc w:val="right"/>
        <w:rPr>
          <w:rFonts w:ascii="Trebuchet MS" w:hAnsi="Trebuchet MS"/>
          <w:sz w:val="24"/>
          <w:szCs w:val="24"/>
        </w:rPr>
      </w:pPr>
      <w:r w:rsidRPr="00911A46">
        <w:rPr>
          <w:rFonts w:ascii="Trebuchet MS" w:hAnsi="Trebuchet MS"/>
          <w:sz w:val="24"/>
          <w:szCs w:val="24"/>
        </w:rPr>
        <w:t xml:space="preserve">Compartiment Comunicare </w:t>
      </w:r>
      <w:r w:rsidR="005C2C2B">
        <w:rPr>
          <w:rFonts w:ascii="Trebuchet MS" w:hAnsi="Trebuchet MS"/>
          <w:sz w:val="24"/>
          <w:szCs w:val="24"/>
        </w:rPr>
        <w:t>ș</w:t>
      </w:r>
      <w:r w:rsidRPr="00911A46">
        <w:rPr>
          <w:rFonts w:ascii="Trebuchet MS" w:hAnsi="Trebuchet MS"/>
          <w:sz w:val="24"/>
          <w:szCs w:val="24"/>
        </w:rPr>
        <w:t>i Rela</w:t>
      </w:r>
      <w:r w:rsidR="005C2C2B">
        <w:rPr>
          <w:rFonts w:ascii="Trebuchet MS" w:hAnsi="Trebuchet MS"/>
          <w:sz w:val="24"/>
          <w:szCs w:val="24"/>
        </w:rPr>
        <w:t>ț</w:t>
      </w:r>
      <w:r w:rsidRPr="00911A46">
        <w:rPr>
          <w:rFonts w:ascii="Trebuchet MS" w:hAnsi="Trebuchet MS"/>
          <w:sz w:val="24"/>
          <w:szCs w:val="24"/>
        </w:rPr>
        <w:t xml:space="preserve">ii </w:t>
      </w:r>
      <w:r w:rsidR="00AD4CA8">
        <w:rPr>
          <w:rFonts w:ascii="Trebuchet MS" w:hAnsi="Trebuchet MS"/>
          <w:sz w:val="24"/>
          <w:szCs w:val="24"/>
        </w:rPr>
        <w:t>cu</w:t>
      </w:r>
      <w:r w:rsidRPr="00911A46">
        <w:rPr>
          <w:rFonts w:ascii="Trebuchet MS" w:hAnsi="Trebuchet MS"/>
          <w:sz w:val="24"/>
          <w:szCs w:val="24"/>
        </w:rPr>
        <w:t xml:space="preserve"> Publicul</w:t>
      </w:r>
    </w:p>
    <w:sectPr w:rsidR="00090675" w:rsidRPr="00911A46" w:rsidSect="003D644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1627B" w14:textId="77777777" w:rsidR="00F375B0" w:rsidRDefault="00F375B0" w:rsidP="00AA6AD1">
      <w:pPr>
        <w:spacing w:after="0" w:line="240" w:lineRule="auto"/>
      </w:pPr>
      <w:r>
        <w:separator/>
      </w:r>
    </w:p>
  </w:endnote>
  <w:endnote w:type="continuationSeparator" w:id="0">
    <w:p w14:paraId="236C6A1C" w14:textId="77777777" w:rsidR="00F375B0" w:rsidRDefault="00F375B0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D2F87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proofErr w:type="spellStart"/>
    <w:r w:rsidRPr="0093316D">
      <w:rPr>
        <w:rFonts w:ascii="Trebuchet MS" w:hAnsi="Trebuchet MS"/>
        <w:sz w:val="16"/>
        <w:szCs w:val="16"/>
      </w:rPr>
      <w:t>Str.Regiment</w:t>
    </w:r>
    <w:proofErr w:type="spellEnd"/>
    <w:r w:rsidRPr="0093316D">
      <w:rPr>
        <w:rFonts w:ascii="Trebuchet MS" w:hAnsi="Trebuchet MS"/>
        <w:sz w:val="16"/>
        <w:szCs w:val="16"/>
      </w:rPr>
      <w:t xml:space="preserve"> 11 Siret, nr. 46 A, </w:t>
    </w:r>
    <w:proofErr w:type="spellStart"/>
    <w:r w:rsidRPr="0093316D">
      <w:rPr>
        <w:rFonts w:ascii="Trebuchet MS" w:hAnsi="Trebuchet MS"/>
        <w:sz w:val="16"/>
        <w:szCs w:val="16"/>
      </w:rPr>
      <w:t>Galaţi</w:t>
    </w:r>
    <w:proofErr w:type="spellEnd"/>
    <w:r w:rsidRPr="0093316D">
      <w:rPr>
        <w:rFonts w:ascii="Trebuchet MS" w:hAnsi="Trebuchet MS"/>
        <w:sz w:val="16"/>
        <w:szCs w:val="16"/>
      </w:rPr>
      <w:t xml:space="preserve">, </w:t>
    </w:r>
    <w:proofErr w:type="spellStart"/>
    <w:r w:rsidRPr="0093316D">
      <w:rPr>
        <w:rFonts w:ascii="Trebuchet MS" w:hAnsi="Trebuchet MS"/>
        <w:sz w:val="16"/>
        <w:szCs w:val="16"/>
      </w:rPr>
      <w:t>Galaţi</w:t>
    </w:r>
    <w:proofErr w:type="spellEnd"/>
    <w:r w:rsidRPr="0093316D">
      <w:rPr>
        <w:rFonts w:ascii="Trebuchet MS" w:hAnsi="Trebuchet MS"/>
        <w:sz w:val="16"/>
        <w:szCs w:val="16"/>
      </w:rPr>
      <w:tab/>
    </w:r>
  </w:p>
  <w:p w14:paraId="1C553080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0B326BE8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14:paraId="286248BF" w14:textId="2DD5051B" w:rsidR="00AD4CA8" w:rsidRPr="00BD59EF" w:rsidRDefault="00000000" w:rsidP="005C2C2B">
    <w:pPr>
      <w:pStyle w:val="Subsol"/>
      <w:ind w:left="1080"/>
      <w:rPr>
        <w:rFonts w:ascii="Trebuchet MS" w:hAnsi="Trebuchet MS"/>
        <w:b/>
        <w:sz w:val="16"/>
        <w:szCs w:val="16"/>
      </w:rPr>
    </w:pPr>
    <w:hyperlink r:id="rId1" w:history="1">
      <w:r w:rsidR="00AD4CA8"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 w:rsidR="00AD4CA8">
      <w:t xml:space="preserve"> </w:t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  <w:r w:rsidR="00AD4CA8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</w:t>
    </w:r>
    <w:r w:rsidR="005C2C2B">
      <w:rPr>
        <w:rFonts w:ascii="Trebuchet MS" w:hAnsi="Trebuchet MS"/>
        <w:b/>
        <w:sz w:val="16"/>
        <w:szCs w:val="16"/>
      </w:rPr>
      <w:t xml:space="preserve">                                        </w:t>
    </w:r>
    <w:r w:rsidR="00AD4CA8">
      <w:rPr>
        <w:rFonts w:ascii="Trebuchet MS" w:hAnsi="Trebuchet MS"/>
        <w:b/>
        <w:sz w:val="16"/>
        <w:szCs w:val="16"/>
      </w:rPr>
      <w:t xml:space="preserve">        </w:t>
    </w:r>
    <w:r w:rsidR="00A864CE" w:rsidRPr="00BD59EF">
      <w:rPr>
        <w:rFonts w:ascii="Trebuchet MS" w:hAnsi="Trebuchet MS"/>
        <w:b/>
        <w:sz w:val="16"/>
        <w:szCs w:val="16"/>
      </w:rPr>
      <w:fldChar w:fldCharType="begin"/>
    </w:r>
    <w:r w:rsidR="00AD4CA8" w:rsidRPr="00BD59EF">
      <w:rPr>
        <w:rFonts w:ascii="Trebuchet MS" w:hAnsi="Trebuchet MS"/>
        <w:b/>
        <w:sz w:val="16"/>
        <w:szCs w:val="16"/>
      </w:rPr>
      <w:instrText>PAGE   \* MERGEFORMAT</w:instrText>
    </w:r>
    <w:r w:rsidR="00A864CE" w:rsidRPr="00BD59EF">
      <w:rPr>
        <w:rFonts w:ascii="Trebuchet MS" w:hAnsi="Trebuchet MS"/>
        <w:b/>
        <w:sz w:val="16"/>
        <w:szCs w:val="16"/>
      </w:rPr>
      <w:fldChar w:fldCharType="separate"/>
    </w:r>
    <w:r w:rsidR="00947337">
      <w:rPr>
        <w:rFonts w:ascii="Trebuchet MS" w:hAnsi="Trebuchet MS"/>
        <w:b/>
        <w:noProof/>
        <w:sz w:val="16"/>
        <w:szCs w:val="16"/>
      </w:rPr>
      <w:t>3</w:t>
    </w:r>
    <w:r w:rsidR="00A864CE" w:rsidRPr="00BD59EF">
      <w:rPr>
        <w:rFonts w:ascii="Trebuchet MS" w:hAnsi="Trebuchet MS"/>
        <w:b/>
        <w:sz w:val="16"/>
        <w:szCs w:val="16"/>
      </w:rPr>
      <w:fldChar w:fldCharType="end"/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</w:p>
  <w:p w14:paraId="5D8D9A55" w14:textId="77777777" w:rsidR="00AD4CA8" w:rsidRPr="00BD59EF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al Consiliului din 27 aprilie 2016 privind </w:t>
    </w:r>
    <w:proofErr w:type="spellStart"/>
    <w:r w:rsidRPr="00BD59EF">
      <w:rPr>
        <w:rFonts w:ascii="Trebuchet MS" w:hAnsi="Trebuchet MS"/>
        <w:sz w:val="16"/>
        <w:szCs w:val="16"/>
      </w:rPr>
      <w:t>protecţia</w:t>
    </w:r>
    <w:proofErr w:type="spellEnd"/>
    <w:r w:rsidRPr="00BD59EF">
      <w:rPr>
        <w:rFonts w:ascii="Trebuchet MS" w:hAnsi="Trebuchet MS"/>
        <w:sz w:val="16"/>
        <w:szCs w:val="16"/>
      </w:rPr>
      <w:t xml:space="preserve"> persoanelor fizice în ceea ce </w:t>
    </w:r>
    <w:proofErr w:type="spellStart"/>
    <w:r w:rsidRPr="00BD59EF">
      <w:rPr>
        <w:rFonts w:ascii="Trebuchet MS" w:hAnsi="Trebuchet MS"/>
        <w:sz w:val="16"/>
        <w:szCs w:val="16"/>
      </w:rPr>
      <w:t>priveşte</w:t>
    </w:r>
    <w:proofErr w:type="spellEnd"/>
    <w:r w:rsidRPr="00BD59EF">
      <w:rPr>
        <w:rFonts w:ascii="Trebuchet MS" w:hAnsi="Trebuchet MS"/>
        <w:sz w:val="16"/>
        <w:szCs w:val="16"/>
      </w:rPr>
      <w:t xml:space="preserve"> prelucrarea datelor cu caracter personal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privind libera </w:t>
    </w:r>
    <w:proofErr w:type="spellStart"/>
    <w:r w:rsidRPr="00BD59EF">
      <w:rPr>
        <w:rFonts w:ascii="Trebuchet MS" w:hAnsi="Trebuchet MS"/>
        <w:sz w:val="16"/>
        <w:szCs w:val="16"/>
      </w:rPr>
      <w:t>circulaţie</w:t>
    </w:r>
    <w:proofErr w:type="spellEnd"/>
    <w:r w:rsidRPr="00BD59EF">
      <w:rPr>
        <w:rFonts w:ascii="Trebuchet MS" w:hAnsi="Trebuchet MS"/>
        <w:sz w:val="16"/>
        <w:szCs w:val="16"/>
      </w:rPr>
      <w:t xml:space="preserve"> a acestor date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DF1A" w14:textId="77777777" w:rsidR="00AD4CA8" w:rsidRPr="00016ED4" w:rsidRDefault="00AD4CA8" w:rsidP="00FC0FF9">
    <w:pPr>
      <w:pStyle w:val="Subsol"/>
      <w:ind w:left="708"/>
      <w:rPr>
        <w:rFonts w:ascii="AvantGardEFNormal" w:hAnsi="AvantGardEFNormal"/>
        <w:sz w:val="16"/>
        <w:szCs w:val="16"/>
        <w:lang w:val="it-IT"/>
      </w:rPr>
    </w:pPr>
  </w:p>
  <w:p w14:paraId="468CC44F" w14:textId="77777777" w:rsidR="00AD4CA8" w:rsidRPr="00DD7818" w:rsidRDefault="00AD4CA8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2153D8B4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28AD283D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14:paraId="15ED8481" w14:textId="77777777" w:rsidR="00AD4CA8" w:rsidRDefault="00000000" w:rsidP="00FC0FF9">
    <w:pPr>
      <w:pStyle w:val="Subsol"/>
      <w:ind w:left="708"/>
      <w:rPr>
        <w:b/>
        <w:sz w:val="16"/>
        <w:szCs w:val="16"/>
        <w:lang w:val="it-IT"/>
      </w:rPr>
    </w:pPr>
    <w:hyperlink r:id="rId1" w:history="1">
      <w:r w:rsidR="00AD4CA8"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 w:rsidR="00AD4CA8">
      <w:rPr>
        <w:b/>
        <w:sz w:val="16"/>
        <w:szCs w:val="16"/>
        <w:lang w:val="it-IT"/>
      </w:rPr>
      <w:t xml:space="preserve"> </w:t>
    </w:r>
    <w:r w:rsidR="00AD4CA8" w:rsidRPr="00016ED4">
      <w:rPr>
        <w:b/>
        <w:sz w:val="16"/>
        <w:szCs w:val="16"/>
        <w:lang w:val="it-IT"/>
      </w:rPr>
      <w:t xml:space="preserve"> </w:t>
    </w:r>
  </w:p>
  <w:p w14:paraId="54010242" w14:textId="6D1CE375" w:rsidR="00AD4CA8" w:rsidRPr="001A6951" w:rsidRDefault="00AD4CA8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</w:t>
    </w:r>
    <w:r w:rsidR="005C2C2B">
      <w:rPr>
        <w:rFonts w:ascii="Trebuchet MS" w:hAnsi="Trebuchet MS"/>
        <w:sz w:val="16"/>
        <w:szCs w:val="16"/>
      </w:rPr>
      <w:t>ș</w:t>
    </w:r>
    <w:r w:rsidRPr="00BD59EF">
      <w:rPr>
        <w:rFonts w:ascii="Trebuchet MS" w:hAnsi="Trebuchet MS"/>
        <w:sz w:val="16"/>
        <w:szCs w:val="16"/>
      </w:rPr>
      <w:t xml:space="preserve">i al Consiliului din 27 aprilie 2016 privind </w:t>
    </w:r>
    <w:proofErr w:type="spellStart"/>
    <w:r w:rsidRPr="00BD59EF">
      <w:rPr>
        <w:rFonts w:ascii="Trebuchet MS" w:hAnsi="Trebuchet MS"/>
        <w:sz w:val="16"/>
        <w:szCs w:val="16"/>
      </w:rPr>
      <w:t>protecţia</w:t>
    </w:r>
    <w:proofErr w:type="spellEnd"/>
    <w:r w:rsidRPr="00BD59EF">
      <w:rPr>
        <w:rFonts w:ascii="Trebuchet MS" w:hAnsi="Trebuchet MS"/>
        <w:sz w:val="16"/>
        <w:szCs w:val="16"/>
      </w:rPr>
      <w:t xml:space="preserve"> persoanelor fizice în ceea ce </w:t>
    </w:r>
    <w:proofErr w:type="spellStart"/>
    <w:r w:rsidRPr="00BD59EF">
      <w:rPr>
        <w:rFonts w:ascii="Trebuchet MS" w:hAnsi="Trebuchet MS"/>
        <w:sz w:val="16"/>
        <w:szCs w:val="16"/>
      </w:rPr>
      <w:t>priveşte</w:t>
    </w:r>
    <w:proofErr w:type="spellEnd"/>
    <w:r w:rsidRPr="00BD59EF">
      <w:rPr>
        <w:rFonts w:ascii="Trebuchet MS" w:hAnsi="Trebuchet MS"/>
        <w:sz w:val="16"/>
        <w:szCs w:val="16"/>
      </w:rPr>
      <w:t xml:space="preserve"> prelucrarea datelor cu caracter personal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privind libera </w:t>
    </w:r>
    <w:proofErr w:type="spellStart"/>
    <w:r w:rsidRPr="00BD59EF">
      <w:rPr>
        <w:rFonts w:ascii="Trebuchet MS" w:hAnsi="Trebuchet MS"/>
        <w:sz w:val="16"/>
        <w:szCs w:val="16"/>
      </w:rPr>
      <w:t>circulaţie</w:t>
    </w:r>
    <w:proofErr w:type="spellEnd"/>
    <w:r w:rsidRPr="00BD59EF">
      <w:rPr>
        <w:rFonts w:ascii="Trebuchet MS" w:hAnsi="Trebuchet MS"/>
        <w:sz w:val="16"/>
        <w:szCs w:val="16"/>
      </w:rPr>
      <w:t xml:space="preserve"> a acestor date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C327" w14:textId="77777777" w:rsidR="00F375B0" w:rsidRDefault="00F375B0" w:rsidP="00AA6AD1">
      <w:pPr>
        <w:spacing w:after="0" w:line="240" w:lineRule="auto"/>
      </w:pPr>
      <w:r>
        <w:separator/>
      </w:r>
    </w:p>
  </w:footnote>
  <w:footnote w:type="continuationSeparator" w:id="0">
    <w:p w14:paraId="361C715E" w14:textId="77777777" w:rsidR="00F375B0" w:rsidRDefault="00F375B0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1091" w14:textId="6FD7B288" w:rsidR="00AD4CA8" w:rsidRDefault="007B6E50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7E151" wp14:editId="02CC39F2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467735" cy="685800"/>
              <wp:effectExtent l="0" t="0" r="0" b="0"/>
              <wp:wrapNone/>
              <wp:docPr id="6927600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A1678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5F7CC92A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7E1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73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Jb9QEAAMoDAAAOAAAAZHJzL2Uyb0RvYy54bWysU8tu2zAQvBfoPxC817Id23EF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6vb2ZsmZpNxqvVxP01QykT+/dujDRwUdi5uCIw01oYvjow+xG5E/X4nFPBhd7bUxKcCm&#10;3BlkR0EG2KcvEXh1zdh42UJ8NiLGk0QzMhs5hqEcKBnpllCdiDDCaCj6AWjTAv7mrCczFdz/OghU&#10;nJlPlkR7P1ssovtSsFjezinA60x5nRFWElTBA2fjdhdGxx4c6qalSuOYLNyT0LVOGrx0de6bDJOk&#10;OZs7OvI6TrdefsHtHwAAAP//AwBQSwMEFAAGAAgAAAAhAGB4+SLbAAAABgEAAA8AAABkcnMvZG93&#10;bnJldi54bWxMj8FOwzAQRO9I/IO1SFwQdRq1KQ1xKkACcW3pB2zibRIRr6PYbdK/ZznBcXZWM2+K&#10;3ex6daExdJ4NLBcJKOLa244bA8ev98cnUCEiW+w9k4ErBdiVtzcF5tZPvKfLITZKQjjkaKCNcci1&#10;DnVLDsPCD8TinfzoMIocG21HnCTc9TpNkkw77FgaWhzoraX6+3B2Bk6f08N6O1Uf8bjZr7JX7DaV&#10;vxpzfze/PIOKNMe/Z/jFF3QohanyZ7ZB9QZkSJRrCkrM9SpbgqpEJ9sUdFno//jlDwAAAP//AwBQ&#10;SwECLQAUAAYACAAAACEAtoM4kv4AAADhAQAAEwAAAAAAAAAAAAAAAAAAAAAAW0NvbnRlbnRfVHlw&#10;ZXNdLnhtbFBLAQItABQABgAIAAAAIQA4/SH/1gAAAJQBAAALAAAAAAAAAAAAAAAAAC8BAABfcmVs&#10;cy8ucmVsc1BLAQItABQABgAIAAAAIQCXMAJb9QEAAMoDAAAOAAAAAAAAAAAAAAAAAC4CAABkcnMv&#10;ZTJvRG9jLnhtbFBLAQItABQABgAIAAAAIQBgePki2wAAAAYBAAAPAAAAAAAAAAAAAAAAAE8EAABk&#10;cnMvZG93bnJldi54bWxQSwUGAAAAAAQABADzAAAAVwUAAAAA&#10;" stroked="f">
              <v:textbox>
                <w:txbxContent>
                  <w:p w14:paraId="503A1678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5F7CC92A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</w:p>
  <w:p w14:paraId="4AE948F1" w14:textId="77777777" w:rsidR="00AD4CA8" w:rsidRDefault="00AD4CA8">
    <w:pPr>
      <w:pStyle w:val="Antet"/>
    </w:pPr>
  </w:p>
  <w:p w14:paraId="72A01D37" w14:textId="77777777" w:rsidR="00AD4CA8" w:rsidRDefault="00AD4CA8">
    <w:pPr>
      <w:pStyle w:val="Antet"/>
    </w:pPr>
  </w:p>
  <w:p w14:paraId="038DB4C1" w14:textId="77777777" w:rsidR="00AD4CA8" w:rsidRDefault="00AD4CA8">
    <w:pPr>
      <w:pStyle w:val="Antet"/>
    </w:pPr>
  </w:p>
  <w:p w14:paraId="6E5C07A2" w14:textId="77777777" w:rsidR="00AD4CA8" w:rsidRPr="00D749DE" w:rsidRDefault="00AD4CA8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E779" w14:textId="07A35E0D" w:rsidR="00AD4CA8" w:rsidRDefault="007B6E50" w:rsidP="00AA6AD1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ABC8E1" wp14:editId="6219822A">
              <wp:simplePos x="0" y="0"/>
              <wp:positionH relativeFrom="column">
                <wp:posOffset>989965</wp:posOffset>
              </wp:positionH>
              <wp:positionV relativeFrom="paragraph">
                <wp:posOffset>74930</wp:posOffset>
              </wp:positionV>
              <wp:extent cx="3467735" cy="732790"/>
              <wp:effectExtent l="0" t="0" r="0" b="0"/>
              <wp:wrapNone/>
              <wp:docPr id="10060046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1D701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6D7228FD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BC8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.95pt;margin-top:5.9pt;width:273.05pt;height:5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g9wEAANEDAAAOAAAAZHJzL2Uyb0RvYy54bWysU8tu2zAQvBfoPxC81/IrcSNYDlIHLgqk&#10;DyDpB1AUJRGluOyStuR+fZeU4xjJragOBJdLzu7Mjta3Q2fYQaHXYAs+m0w5U1ZCpW1T8J9Puw8f&#10;OfNB2EoYsKrgR+X57eb9u3XvcjWHFkylkBGI9XnvCt6G4PIs87JVnfATcMpSsgbsRKAQm6xC0RN6&#10;Z7L5dHqd9YCVQ5DKezq9H5N8k/DrWsnwva69CswUnHoLacW0lnHNNmuRNyhcq+WpDfEPXXRCWyp6&#10;hroXQbA96jdQnZYIHuowkdBlUNdaqsSB2Mymr9g8tsKpxIXE8e4sk/9/sPLb4dH9QBaGTzDQABMJ&#10;7x5A/vLMwrYVtlF3iNC3SlRUeBYly3rn89PTKLXPfQQp+69Q0ZDFPkACGmrsoirEkxE6DeB4Fl0N&#10;gUk6XCyvV6vFFWeScqvFfHWTppKJ/Pm1Qx8+K+hY3BQcaagJXRwefIjdiPz5Sizmwehqp41JATbl&#10;1iA7CDLALn2JwKtrxsbLFuKzETGeJJqR2cgxDOXAdHXSILIuoToSb4TRV/Qf0KYF/MNZT54quP+9&#10;F6g4M18saXczWy6jCVOwvFrNKcDLTHmZEVYSVMEDZ+N2G0bj7h3qpqVK47Qs3JHetU5SvHR1ap98&#10;kxQ6eTwa8zJOt17+xM1fAAAA//8DAFBLAwQUAAYACAAAACEA6iJTxN0AAAAKAQAADwAAAGRycy9k&#10;b3ducmV2LnhtbEyPzU7DQAyE70i8w8pIXBDdNCINTbOpAAnEtT8P4CRuEjXrjbLbJn17zAluHns0&#10;/ibfzrZXVxp959jAchGBIq5c3XFj4Hj4fH4F5QNyjb1jMnAjD9vi/i7HrHYT7+i6D42SEPYZGmhD&#10;GDKtfdWSRb9wA7HcTm60GESOja5HnCTc9jqOopW22LF8aHGgj5aq8/5iDZy+p6dkPZVf4ZjuXlbv&#10;2KWluxnz+DC/bUAFmsOfGX7xBR0KYSrdhWuvetFJsharDEupIIY0iqVcKYs4jUEXuf5fofgBAAD/&#10;/wMAUEsBAi0AFAAGAAgAAAAhALaDOJL+AAAA4QEAABMAAAAAAAAAAAAAAAAAAAAAAFtDb250ZW50&#10;X1R5cGVzXS54bWxQSwECLQAUAAYACAAAACEAOP0h/9YAAACUAQAACwAAAAAAAAAAAAAAAAAvAQAA&#10;X3JlbHMvLnJlbHNQSwECLQAUAAYACAAAACEAI5k8oPcBAADRAwAADgAAAAAAAAAAAAAAAAAuAgAA&#10;ZHJzL2Uyb0RvYy54bWxQSwECLQAUAAYACAAAACEA6iJTxN0AAAAKAQAADwAAAAAAAAAAAAAAAABR&#10;BAAAZHJzL2Rvd25yZXYueG1sUEsFBgAAAAAEAAQA8wAAAFsFAAAAAA==&#10;" stroked="f">
              <v:textbox>
                <w:txbxContent>
                  <w:p w14:paraId="5E11D701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6D7228FD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  <w:r w:rsidR="00D8788C">
      <w:rPr>
        <w:rFonts w:ascii="Trebuchet MS" w:eastAsia="MS Mincho" w:hAnsi="Trebuchet MS"/>
        <w:noProof/>
        <w:lang w:val="en-US"/>
      </w:rPr>
      <w:drawing>
        <wp:inline distT="0" distB="0" distL="0" distR="0" wp14:anchorId="4D461B28" wp14:editId="158CA8F2">
          <wp:extent cx="809625" cy="790575"/>
          <wp:effectExtent l="19050" t="0" r="9525" b="0"/>
          <wp:docPr id="1" name="Picture 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7B8881A"/>
    <w:lvl w:ilvl="0">
      <w:numFmt w:val="bullet"/>
      <w:lvlText w:val="*"/>
      <w:lvlJc w:val="left"/>
    </w:lvl>
  </w:abstractNum>
  <w:abstractNum w:abstractNumId="1" w15:restartNumberingAfterBreak="0">
    <w:nsid w:val="01DB5051"/>
    <w:multiLevelType w:val="hybridMultilevel"/>
    <w:tmpl w:val="E848BC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3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4" w15:restartNumberingAfterBreak="0">
    <w:nsid w:val="1CF52373"/>
    <w:multiLevelType w:val="hybridMultilevel"/>
    <w:tmpl w:val="70E22384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2F3235"/>
    <w:multiLevelType w:val="hybridMultilevel"/>
    <w:tmpl w:val="ABBA8C8E"/>
    <w:lvl w:ilvl="0" w:tplc="FD6A59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DB4849"/>
    <w:multiLevelType w:val="hybridMultilevel"/>
    <w:tmpl w:val="A90A5E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C6A03"/>
    <w:multiLevelType w:val="hybridMultilevel"/>
    <w:tmpl w:val="9C42224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266DE4"/>
    <w:multiLevelType w:val="hybridMultilevel"/>
    <w:tmpl w:val="16B202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10" w15:restartNumberingAfterBreak="0">
    <w:nsid w:val="32940A69"/>
    <w:multiLevelType w:val="hybridMultilevel"/>
    <w:tmpl w:val="25826B4C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6032002"/>
    <w:multiLevelType w:val="hybridMultilevel"/>
    <w:tmpl w:val="3C5CE9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F67D7F"/>
    <w:multiLevelType w:val="hybridMultilevel"/>
    <w:tmpl w:val="6E88B9B8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5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520192">
    <w:abstractNumId w:val="12"/>
  </w:num>
  <w:num w:numId="2" w16cid:durableId="951283758">
    <w:abstractNumId w:val="11"/>
  </w:num>
  <w:num w:numId="3" w16cid:durableId="846945648">
    <w:abstractNumId w:val="23"/>
  </w:num>
  <w:num w:numId="4" w16cid:durableId="1640307057">
    <w:abstractNumId w:val="16"/>
  </w:num>
  <w:num w:numId="5" w16cid:durableId="1492478383">
    <w:abstractNumId w:val="3"/>
  </w:num>
  <w:num w:numId="6" w16cid:durableId="1131437082">
    <w:abstractNumId w:val="2"/>
  </w:num>
  <w:num w:numId="7" w16cid:durableId="1378166447">
    <w:abstractNumId w:val="18"/>
  </w:num>
  <w:num w:numId="8" w16cid:durableId="52654670">
    <w:abstractNumId w:val="17"/>
  </w:num>
  <w:num w:numId="9" w16cid:durableId="1977375097">
    <w:abstractNumId w:val="21"/>
  </w:num>
  <w:num w:numId="10" w16cid:durableId="1048996023">
    <w:abstractNumId w:val="20"/>
  </w:num>
  <w:num w:numId="11" w16cid:durableId="1655404445">
    <w:abstractNumId w:val="9"/>
  </w:num>
  <w:num w:numId="12" w16cid:durableId="1183393496">
    <w:abstractNumId w:val="19"/>
  </w:num>
  <w:num w:numId="13" w16cid:durableId="2126918608">
    <w:abstractNumId w:val="15"/>
  </w:num>
  <w:num w:numId="14" w16cid:durableId="972638515">
    <w:abstractNumId w:val="22"/>
  </w:num>
  <w:num w:numId="15" w16cid:durableId="617418162">
    <w:abstractNumId w:val="7"/>
  </w:num>
  <w:num w:numId="16" w16cid:durableId="1486169691">
    <w:abstractNumId w:val="13"/>
  </w:num>
  <w:num w:numId="17" w16cid:durableId="536432212">
    <w:abstractNumId w:val="1"/>
  </w:num>
  <w:num w:numId="18" w16cid:durableId="301692081">
    <w:abstractNumId w:val="6"/>
  </w:num>
  <w:num w:numId="19" w16cid:durableId="1100103788">
    <w:abstractNumId w:val="8"/>
  </w:num>
  <w:num w:numId="20" w16cid:durableId="830170680">
    <w:abstractNumId w:val="14"/>
  </w:num>
  <w:num w:numId="21" w16cid:durableId="197841607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rebuchet MS" w:hAnsi="Trebuchet MS" w:hint="default"/>
        </w:rPr>
      </w:lvl>
    </w:lvlOverride>
  </w:num>
  <w:num w:numId="22" w16cid:durableId="192271075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5063118">
    <w:abstractNumId w:val="5"/>
  </w:num>
  <w:num w:numId="24" w16cid:durableId="347097036">
    <w:abstractNumId w:val="10"/>
  </w:num>
  <w:num w:numId="25" w16cid:durableId="14469271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373"/>
    <w:rsid w:val="00060BA6"/>
    <w:rsid w:val="000716AC"/>
    <w:rsid w:val="00071E14"/>
    <w:rsid w:val="000739DC"/>
    <w:rsid w:val="00080201"/>
    <w:rsid w:val="00090675"/>
    <w:rsid w:val="000944DA"/>
    <w:rsid w:val="0009726D"/>
    <w:rsid w:val="000B1601"/>
    <w:rsid w:val="000B4398"/>
    <w:rsid w:val="000B7E5D"/>
    <w:rsid w:val="000C0D27"/>
    <w:rsid w:val="000D3888"/>
    <w:rsid w:val="000D4CC7"/>
    <w:rsid w:val="000F4B22"/>
    <w:rsid w:val="000F62A3"/>
    <w:rsid w:val="00100950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24B8"/>
    <w:rsid w:val="00166AD2"/>
    <w:rsid w:val="00180FDB"/>
    <w:rsid w:val="001825D5"/>
    <w:rsid w:val="00187985"/>
    <w:rsid w:val="00193A94"/>
    <w:rsid w:val="001A6951"/>
    <w:rsid w:val="001A6DB2"/>
    <w:rsid w:val="001B6653"/>
    <w:rsid w:val="001B6CEA"/>
    <w:rsid w:val="001C6AD6"/>
    <w:rsid w:val="001D36BB"/>
    <w:rsid w:val="001D4542"/>
    <w:rsid w:val="00200B2C"/>
    <w:rsid w:val="00203C9A"/>
    <w:rsid w:val="002136E0"/>
    <w:rsid w:val="00214FB3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43B4"/>
    <w:rsid w:val="002A456D"/>
    <w:rsid w:val="002C12C9"/>
    <w:rsid w:val="002E0B9C"/>
    <w:rsid w:val="002F7F1A"/>
    <w:rsid w:val="003123E0"/>
    <w:rsid w:val="00315DF7"/>
    <w:rsid w:val="003243B4"/>
    <w:rsid w:val="00326337"/>
    <w:rsid w:val="00346324"/>
    <w:rsid w:val="003472A2"/>
    <w:rsid w:val="00371728"/>
    <w:rsid w:val="00373D2D"/>
    <w:rsid w:val="00380470"/>
    <w:rsid w:val="00381454"/>
    <w:rsid w:val="00387C9C"/>
    <w:rsid w:val="00396A77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31B2"/>
    <w:rsid w:val="0044671A"/>
    <w:rsid w:val="004468C0"/>
    <w:rsid w:val="00446F93"/>
    <w:rsid w:val="0045009A"/>
    <w:rsid w:val="004504A4"/>
    <w:rsid w:val="00452402"/>
    <w:rsid w:val="00453C0A"/>
    <w:rsid w:val="00455E94"/>
    <w:rsid w:val="00466081"/>
    <w:rsid w:val="00466E97"/>
    <w:rsid w:val="0047213B"/>
    <w:rsid w:val="00473814"/>
    <w:rsid w:val="00484F99"/>
    <w:rsid w:val="004947C1"/>
    <w:rsid w:val="004A6276"/>
    <w:rsid w:val="004A6BB8"/>
    <w:rsid w:val="004B5E12"/>
    <w:rsid w:val="004B6725"/>
    <w:rsid w:val="004C522B"/>
    <w:rsid w:val="004C56D5"/>
    <w:rsid w:val="004C6BAC"/>
    <w:rsid w:val="004D0DBA"/>
    <w:rsid w:val="004D40F0"/>
    <w:rsid w:val="004D4A07"/>
    <w:rsid w:val="00521A6B"/>
    <w:rsid w:val="00522EDF"/>
    <w:rsid w:val="005324BC"/>
    <w:rsid w:val="00542A6B"/>
    <w:rsid w:val="0054716B"/>
    <w:rsid w:val="00552E11"/>
    <w:rsid w:val="00556E37"/>
    <w:rsid w:val="00570613"/>
    <w:rsid w:val="00576A79"/>
    <w:rsid w:val="00580A74"/>
    <w:rsid w:val="00587F95"/>
    <w:rsid w:val="00593D8B"/>
    <w:rsid w:val="005C2C2B"/>
    <w:rsid w:val="005C593F"/>
    <w:rsid w:val="005D07CA"/>
    <w:rsid w:val="00622389"/>
    <w:rsid w:val="00626DCF"/>
    <w:rsid w:val="006323AB"/>
    <w:rsid w:val="0063339E"/>
    <w:rsid w:val="00640C11"/>
    <w:rsid w:val="00646FFD"/>
    <w:rsid w:val="0066567A"/>
    <w:rsid w:val="00683572"/>
    <w:rsid w:val="006A191C"/>
    <w:rsid w:val="006A3613"/>
    <w:rsid w:val="006B44C5"/>
    <w:rsid w:val="006C6EFC"/>
    <w:rsid w:val="006D1161"/>
    <w:rsid w:val="006D5E7D"/>
    <w:rsid w:val="006D61BA"/>
    <w:rsid w:val="006E0900"/>
    <w:rsid w:val="006E3EBA"/>
    <w:rsid w:val="006F09A8"/>
    <w:rsid w:val="006F7A88"/>
    <w:rsid w:val="00700811"/>
    <w:rsid w:val="007019BA"/>
    <w:rsid w:val="00702DDF"/>
    <w:rsid w:val="00706D75"/>
    <w:rsid w:val="007070E1"/>
    <w:rsid w:val="007176AE"/>
    <w:rsid w:val="0072012D"/>
    <w:rsid w:val="007240E8"/>
    <w:rsid w:val="00733FEC"/>
    <w:rsid w:val="00744249"/>
    <w:rsid w:val="007479F9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B445D"/>
    <w:rsid w:val="007B6E50"/>
    <w:rsid w:val="007C086A"/>
    <w:rsid w:val="007C112D"/>
    <w:rsid w:val="007D2B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60196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11A46"/>
    <w:rsid w:val="0093316D"/>
    <w:rsid w:val="009347C2"/>
    <w:rsid w:val="00941D8D"/>
    <w:rsid w:val="00947337"/>
    <w:rsid w:val="009565BA"/>
    <w:rsid w:val="00961CD2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D0140"/>
    <w:rsid w:val="009D097F"/>
    <w:rsid w:val="009D16CD"/>
    <w:rsid w:val="009E41F6"/>
    <w:rsid w:val="009E61A1"/>
    <w:rsid w:val="009F60C7"/>
    <w:rsid w:val="009F7897"/>
    <w:rsid w:val="00A002EB"/>
    <w:rsid w:val="00A00924"/>
    <w:rsid w:val="00A01528"/>
    <w:rsid w:val="00A01971"/>
    <w:rsid w:val="00A04EC8"/>
    <w:rsid w:val="00A0502F"/>
    <w:rsid w:val="00A119D4"/>
    <w:rsid w:val="00A377A4"/>
    <w:rsid w:val="00A41BEE"/>
    <w:rsid w:val="00A44777"/>
    <w:rsid w:val="00A472D1"/>
    <w:rsid w:val="00A52717"/>
    <w:rsid w:val="00A73CDC"/>
    <w:rsid w:val="00A77963"/>
    <w:rsid w:val="00A864CE"/>
    <w:rsid w:val="00A90D8F"/>
    <w:rsid w:val="00AA0BEF"/>
    <w:rsid w:val="00AA2A86"/>
    <w:rsid w:val="00AA6776"/>
    <w:rsid w:val="00AA6AD1"/>
    <w:rsid w:val="00AB0090"/>
    <w:rsid w:val="00AB2CD8"/>
    <w:rsid w:val="00AB3A5E"/>
    <w:rsid w:val="00AC6537"/>
    <w:rsid w:val="00AD4CA8"/>
    <w:rsid w:val="00AE2C90"/>
    <w:rsid w:val="00AE5A1F"/>
    <w:rsid w:val="00AF21BB"/>
    <w:rsid w:val="00AF362A"/>
    <w:rsid w:val="00AF3BCE"/>
    <w:rsid w:val="00AF58D6"/>
    <w:rsid w:val="00B01AF4"/>
    <w:rsid w:val="00B066CF"/>
    <w:rsid w:val="00B274BB"/>
    <w:rsid w:val="00B43BD4"/>
    <w:rsid w:val="00B60EC2"/>
    <w:rsid w:val="00B74D42"/>
    <w:rsid w:val="00B76993"/>
    <w:rsid w:val="00B9241A"/>
    <w:rsid w:val="00B95353"/>
    <w:rsid w:val="00BB38CC"/>
    <w:rsid w:val="00BC1647"/>
    <w:rsid w:val="00BC2EE3"/>
    <w:rsid w:val="00BC6F81"/>
    <w:rsid w:val="00BD59EF"/>
    <w:rsid w:val="00BE4EB3"/>
    <w:rsid w:val="00BF273D"/>
    <w:rsid w:val="00BF3BAC"/>
    <w:rsid w:val="00C07188"/>
    <w:rsid w:val="00C13726"/>
    <w:rsid w:val="00C16A02"/>
    <w:rsid w:val="00C2046E"/>
    <w:rsid w:val="00C2050F"/>
    <w:rsid w:val="00C25F26"/>
    <w:rsid w:val="00C269B2"/>
    <w:rsid w:val="00C36483"/>
    <w:rsid w:val="00C7318D"/>
    <w:rsid w:val="00C75073"/>
    <w:rsid w:val="00C7653B"/>
    <w:rsid w:val="00CA0610"/>
    <w:rsid w:val="00CB3CA0"/>
    <w:rsid w:val="00CB682F"/>
    <w:rsid w:val="00CE21F3"/>
    <w:rsid w:val="00CE31A7"/>
    <w:rsid w:val="00CF44CC"/>
    <w:rsid w:val="00D04E5D"/>
    <w:rsid w:val="00D05F77"/>
    <w:rsid w:val="00D06D28"/>
    <w:rsid w:val="00D13AE0"/>
    <w:rsid w:val="00D206DD"/>
    <w:rsid w:val="00D221D8"/>
    <w:rsid w:val="00D250AD"/>
    <w:rsid w:val="00D317F8"/>
    <w:rsid w:val="00D427E6"/>
    <w:rsid w:val="00D44D13"/>
    <w:rsid w:val="00D4672B"/>
    <w:rsid w:val="00D46C60"/>
    <w:rsid w:val="00D53079"/>
    <w:rsid w:val="00D749DE"/>
    <w:rsid w:val="00D8788C"/>
    <w:rsid w:val="00D9420E"/>
    <w:rsid w:val="00DA463E"/>
    <w:rsid w:val="00DA5614"/>
    <w:rsid w:val="00DA67E2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0328F"/>
    <w:rsid w:val="00E11E78"/>
    <w:rsid w:val="00E14BF5"/>
    <w:rsid w:val="00E160F3"/>
    <w:rsid w:val="00E164A7"/>
    <w:rsid w:val="00E26110"/>
    <w:rsid w:val="00E27A1E"/>
    <w:rsid w:val="00E3142E"/>
    <w:rsid w:val="00E35130"/>
    <w:rsid w:val="00E373CC"/>
    <w:rsid w:val="00E50A0D"/>
    <w:rsid w:val="00E5578F"/>
    <w:rsid w:val="00E63A9D"/>
    <w:rsid w:val="00E64B24"/>
    <w:rsid w:val="00E81AFF"/>
    <w:rsid w:val="00E82436"/>
    <w:rsid w:val="00E85676"/>
    <w:rsid w:val="00E91311"/>
    <w:rsid w:val="00E93614"/>
    <w:rsid w:val="00E93768"/>
    <w:rsid w:val="00E97539"/>
    <w:rsid w:val="00EA02F7"/>
    <w:rsid w:val="00EC77A4"/>
    <w:rsid w:val="00ED2717"/>
    <w:rsid w:val="00EE0729"/>
    <w:rsid w:val="00EE1E1B"/>
    <w:rsid w:val="00EF14A8"/>
    <w:rsid w:val="00EF6D11"/>
    <w:rsid w:val="00F00101"/>
    <w:rsid w:val="00F041A0"/>
    <w:rsid w:val="00F16600"/>
    <w:rsid w:val="00F277C0"/>
    <w:rsid w:val="00F32018"/>
    <w:rsid w:val="00F347E0"/>
    <w:rsid w:val="00F34838"/>
    <w:rsid w:val="00F367F2"/>
    <w:rsid w:val="00F3734C"/>
    <w:rsid w:val="00F375B0"/>
    <w:rsid w:val="00F45778"/>
    <w:rsid w:val="00F66E0C"/>
    <w:rsid w:val="00F8657D"/>
    <w:rsid w:val="00F910B2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60FD3"/>
  <w15:docId w15:val="{A785909B-A45F-48B3-A3BA-66816355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paragraph" w:styleId="Listparagraf">
    <w:name w:val="List Paragraph"/>
    <w:basedOn w:val="Normal"/>
    <w:uiPriority w:val="34"/>
    <w:qFormat/>
    <w:rsid w:val="00F66E0C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rsid w:val="00214FB3"/>
    <w:pPr>
      <w:spacing w:after="120"/>
      <w:ind w:left="1701"/>
      <w:jc w:val="both"/>
    </w:pPr>
    <w:rPr>
      <w:rFonts w:ascii="Trebuchet MS" w:eastAsia="MS Mincho" w:hAnsi="Trebuchet MS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214FB3"/>
    <w:rPr>
      <w:rFonts w:ascii="Trebuchet MS" w:eastAsia="MS Mincho" w:hAnsi="Trebuchet MS"/>
      <w:szCs w:val="20"/>
    </w:rPr>
  </w:style>
  <w:style w:type="paragraph" w:customStyle="1" w:styleId="Style9">
    <w:name w:val="Style9"/>
    <w:basedOn w:val="Normal"/>
    <w:uiPriority w:val="99"/>
    <w:rsid w:val="00214FB3"/>
    <w:pPr>
      <w:widowControl w:val="0"/>
      <w:autoSpaceDE w:val="0"/>
      <w:autoSpaceDN w:val="0"/>
      <w:adjustRightInd w:val="0"/>
      <w:spacing w:after="0" w:line="281" w:lineRule="exact"/>
      <w:ind w:hanging="360"/>
      <w:jc w:val="both"/>
    </w:pPr>
    <w:rPr>
      <w:rFonts w:ascii="Trebuchet MS" w:eastAsia="Times New Roman" w:hAnsi="Trebuchet MS"/>
      <w:sz w:val="24"/>
      <w:szCs w:val="24"/>
      <w:lang w:val="en-US"/>
    </w:rPr>
  </w:style>
  <w:style w:type="character" w:customStyle="1" w:styleId="FontStyle88">
    <w:name w:val="Font Style88"/>
    <w:basedOn w:val="Fontdeparagrafimplicit"/>
    <w:uiPriority w:val="99"/>
    <w:rsid w:val="00214FB3"/>
    <w:rPr>
      <w:rFonts w:ascii="Trebuchet MS" w:hAnsi="Trebuchet MS" w:cs="Trebuchet MS"/>
      <w:sz w:val="22"/>
      <w:szCs w:val="22"/>
    </w:rPr>
  </w:style>
  <w:style w:type="character" w:customStyle="1" w:styleId="FontStyle13">
    <w:name w:val="Font Style13"/>
    <w:basedOn w:val="Fontdeparagrafimplicit"/>
    <w:uiPriority w:val="99"/>
    <w:rsid w:val="00E81AFF"/>
    <w:rPr>
      <w:rFonts w:ascii="Trebuchet MS" w:hAnsi="Trebuchet MS" w:cs="Trebuchet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263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creator>Rodica Balta</dc:creator>
  <cp:lastModifiedBy>Carmen Paunica Corodeanu</cp:lastModifiedBy>
  <cp:revision>3</cp:revision>
  <cp:lastPrinted>2022-11-15T06:54:00Z</cp:lastPrinted>
  <dcterms:created xsi:type="dcterms:W3CDTF">2023-04-21T08:02:00Z</dcterms:created>
  <dcterms:modified xsi:type="dcterms:W3CDTF">2023-04-21T08:13:00Z</dcterms:modified>
</cp:coreProperties>
</file>