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A9C773" w14:textId="77777777" w:rsidR="00C7007F" w:rsidRDefault="00C7007F" w:rsidP="00753B3C">
      <w:pPr>
        <w:spacing w:after="30"/>
        <w:ind w:left="720"/>
        <w:jc w:val="both"/>
        <w:rPr>
          <w:rFonts w:ascii="Trebuchet MS" w:hAnsi="Trebuchet MS"/>
          <w:b/>
          <w:bCs/>
          <w:sz w:val="24"/>
          <w:szCs w:val="24"/>
        </w:rPr>
      </w:pPr>
    </w:p>
    <w:p w14:paraId="486508FD" w14:textId="77777777" w:rsidR="00EF45CB" w:rsidRPr="00753B3C" w:rsidRDefault="00EF45CB" w:rsidP="00753B3C">
      <w:pPr>
        <w:spacing w:after="30"/>
        <w:ind w:left="720"/>
        <w:jc w:val="both"/>
        <w:rPr>
          <w:rFonts w:ascii="Trebuchet MS" w:hAnsi="Trebuchet MS"/>
          <w:b/>
          <w:bCs/>
          <w:sz w:val="24"/>
          <w:szCs w:val="24"/>
        </w:rPr>
      </w:pPr>
    </w:p>
    <w:p w14:paraId="0F4377EC" w14:textId="433EAEF9" w:rsidR="00753B3C" w:rsidRPr="00753B3C" w:rsidRDefault="006F26C5" w:rsidP="00753B3C">
      <w:pPr>
        <w:spacing w:after="30"/>
        <w:ind w:left="720"/>
        <w:jc w:val="both"/>
        <w:rPr>
          <w:rFonts w:ascii="Trebuchet MS" w:hAnsi="Trebuchet MS"/>
          <w:b/>
          <w:bCs/>
          <w:sz w:val="24"/>
          <w:szCs w:val="24"/>
        </w:rPr>
      </w:pPr>
      <w:r>
        <w:rPr>
          <w:rFonts w:ascii="Trebuchet MS" w:hAnsi="Trebuchet MS"/>
          <w:b/>
          <w:bCs/>
          <w:sz w:val="24"/>
          <w:szCs w:val="24"/>
        </w:rPr>
        <w:t>26</w:t>
      </w:r>
      <w:r w:rsidR="0061265B">
        <w:rPr>
          <w:rFonts w:ascii="Trebuchet MS" w:hAnsi="Trebuchet MS"/>
          <w:b/>
          <w:bCs/>
          <w:sz w:val="24"/>
          <w:szCs w:val="24"/>
        </w:rPr>
        <w:t>.</w:t>
      </w:r>
      <w:r w:rsidR="00753B3C" w:rsidRPr="00753B3C">
        <w:rPr>
          <w:rFonts w:ascii="Trebuchet MS" w:hAnsi="Trebuchet MS"/>
          <w:b/>
          <w:bCs/>
          <w:sz w:val="24"/>
          <w:szCs w:val="24"/>
        </w:rPr>
        <w:t>0</w:t>
      </w:r>
      <w:r>
        <w:rPr>
          <w:rFonts w:ascii="Trebuchet MS" w:hAnsi="Trebuchet MS"/>
          <w:b/>
          <w:bCs/>
          <w:sz w:val="24"/>
          <w:szCs w:val="24"/>
        </w:rPr>
        <w:t>3</w:t>
      </w:r>
      <w:r w:rsidR="00753B3C" w:rsidRPr="00753B3C">
        <w:rPr>
          <w:rFonts w:ascii="Trebuchet MS" w:hAnsi="Trebuchet MS"/>
          <w:b/>
          <w:bCs/>
          <w:sz w:val="24"/>
          <w:szCs w:val="24"/>
        </w:rPr>
        <w:t>.202</w:t>
      </w:r>
      <w:r>
        <w:rPr>
          <w:rFonts w:ascii="Trebuchet MS" w:hAnsi="Trebuchet MS"/>
          <w:b/>
          <w:bCs/>
          <w:sz w:val="24"/>
          <w:szCs w:val="24"/>
        </w:rPr>
        <w:t>5</w:t>
      </w:r>
    </w:p>
    <w:p w14:paraId="35907B00" w14:textId="3C0EB6E6" w:rsidR="00753B3C" w:rsidRPr="00753B3C" w:rsidRDefault="00753B3C" w:rsidP="00753B3C">
      <w:pPr>
        <w:spacing w:after="30"/>
        <w:ind w:left="720"/>
        <w:jc w:val="both"/>
        <w:rPr>
          <w:rFonts w:ascii="Trebuchet MS" w:hAnsi="Trebuchet MS"/>
          <w:b/>
          <w:bCs/>
          <w:sz w:val="24"/>
          <w:szCs w:val="24"/>
        </w:rPr>
      </w:pPr>
    </w:p>
    <w:p w14:paraId="02CB8386" w14:textId="77777777" w:rsidR="00753B3C" w:rsidRDefault="00753B3C" w:rsidP="00753B3C">
      <w:pPr>
        <w:spacing w:after="30"/>
        <w:ind w:left="720"/>
        <w:jc w:val="both"/>
        <w:rPr>
          <w:rFonts w:ascii="Trebuchet MS" w:hAnsi="Trebuchet MS"/>
          <w:b/>
          <w:bCs/>
          <w:sz w:val="24"/>
          <w:szCs w:val="24"/>
        </w:rPr>
      </w:pPr>
      <w:r w:rsidRPr="00753B3C">
        <w:rPr>
          <w:rFonts w:ascii="Trebuchet MS" w:hAnsi="Trebuchet MS"/>
          <w:b/>
          <w:bCs/>
          <w:sz w:val="24"/>
          <w:szCs w:val="24"/>
        </w:rPr>
        <w:t>Comunicat de presă</w:t>
      </w:r>
    </w:p>
    <w:p w14:paraId="13B48300" w14:textId="77777777" w:rsidR="006F26C5" w:rsidRDefault="006F26C5" w:rsidP="00753B3C">
      <w:pPr>
        <w:spacing w:after="30"/>
        <w:ind w:left="720"/>
        <w:jc w:val="both"/>
        <w:rPr>
          <w:rFonts w:ascii="Trebuchet MS" w:hAnsi="Trebuchet MS"/>
          <w:b/>
          <w:bCs/>
          <w:sz w:val="24"/>
          <w:szCs w:val="24"/>
        </w:rPr>
      </w:pPr>
    </w:p>
    <w:p w14:paraId="44FFF5E5" w14:textId="77777777" w:rsidR="00111AB8" w:rsidRPr="00111AB8" w:rsidRDefault="00111AB8" w:rsidP="00111AB8">
      <w:pPr>
        <w:spacing w:after="30"/>
        <w:ind w:left="720"/>
        <w:jc w:val="both"/>
        <w:rPr>
          <w:rFonts w:ascii="Trebuchet MS" w:hAnsi="Trebuchet MS"/>
          <w:b/>
          <w:bCs/>
          <w:sz w:val="24"/>
          <w:szCs w:val="24"/>
        </w:rPr>
      </w:pPr>
      <w:r w:rsidRPr="00111AB8">
        <w:rPr>
          <w:rFonts w:ascii="Trebuchet MS" w:hAnsi="Trebuchet MS"/>
          <w:b/>
          <w:bCs/>
          <w:sz w:val="24"/>
          <w:szCs w:val="24"/>
        </w:rPr>
        <w:t xml:space="preserve">Campania Naţională pentru verificarea modului în care sunt respectate prevederile legale privind încheierea şi executarea contractelor individuale de muncă, precum şi prevederile legale privind cerinţele minime de </w:t>
      </w:r>
      <w:bookmarkStart w:id="0" w:name="_Hlk193879346"/>
      <w:r w:rsidRPr="00111AB8">
        <w:rPr>
          <w:rFonts w:ascii="Trebuchet MS" w:hAnsi="Trebuchet MS"/>
          <w:b/>
          <w:bCs/>
          <w:sz w:val="24"/>
          <w:szCs w:val="24"/>
        </w:rPr>
        <w:t xml:space="preserve">securitate şi sănătate în muncă </w:t>
      </w:r>
      <w:bookmarkEnd w:id="0"/>
      <w:r w:rsidRPr="00111AB8">
        <w:rPr>
          <w:rFonts w:ascii="Trebuchet MS" w:hAnsi="Trebuchet MS"/>
          <w:b/>
          <w:bCs/>
          <w:sz w:val="24"/>
          <w:szCs w:val="24"/>
        </w:rPr>
        <w:t>de către angajatorii care desfăşoară activităţi din domeniile: "construcţii clădiri" cod CAEN 41,"lucrări de geniu civil" cod CAEN 42,"lucrări speciale de construcţii" cod CAEN 43</w:t>
      </w:r>
    </w:p>
    <w:p w14:paraId="1C3251A7" w14:textId="5B4B0AA4" w:rsidR="00214FB3" w:rsidRDefault="00214FB3" w:rsidP="00753B3C">
      <w:pPr>
        <w:spacing w:after="30"/>
        <w:ind w:left="720"/>
        <w:jc w:val="both"/>
        <w:rPr>
          <w:rFonts w:ascii="Trebuchet MS" w:hAnsi="Trebuchet MS"/>
          <w:b/>
          <w:bCs/>
          <w:sz w:val="24"/>
          <w:szCs w:val="24"/>
        </w:rPr>
      </w:pPr>
    </w:p>
    <w:p w14:paraId="51733EF9" w14:textId="77777777" w:rsidR="00947337" w:rsidRDefault="00947337" w:rsidP="00753B3C">
      <w:pPr>
        <w:spacing w:after="30"/>
        <w:ind w:left="720"/>
        <w:jc w:val="both"/>
        <w:rPr>
          <w:rFonts w:ascii="Trebuchet MS" w:hAnsi="Trebuchet MS"/>
          <w:b/>
          <w:bCs/>
          <w:sz w:val="24"/>
          <w:szCs w:val="24"/>
        </w:rPr>
      </w:pPr>
    </w:p>
    <w:p w14:paraId="553FF03F" w14:textId="0F105121" w:rsidR="00CC3DFD" w:rsidRPr="00CC3DFD" w:rsidRDefault="00CC3DFD" w:rsidP="00CC3DFD">
      <w:pPr>
        <w:spacing w:after="30"/>
        <w:ind w:left="720"/>
        <w:jc w:val="both"/>
        <w:rPr>
          <w:rFonts w:ascii="Trebuchet MS" w:hAnsi="Trebuchet MS"/>
        </w:rPr>
      </w:pPr>
      <w:r w:rsidRPr="00CC3DFD">
        <w:rPr>
          <w:rFonts w:ascii="Trebuchet MS" w:hAnsi="Trebuchet MS"/>
        </w:rPr>
        <w:t xml:space="preserve">În perioada 18–21 martie 2025 Inspectoratul Teritorial de Muncă </w:t>
      </w:r>
      <w:r w:rsidR="00CA092F" w:rsidRPr="00730C04">
        <w:rPr>
          <w:rFonts w:ascii="Trebuchet MS" w:hAnsi="Trebuchet MS"/>
        </w:rPr>
        <w:t>Galați</w:t>
      </w:r>
      <w:r w:rsidRPr="00CC3DFD">
        <w:rPr>
          <w:rFonts w:ascii="Trebuchet MS" w:hAnsi="Trebuchet MS"/>
        </w:rPr>
        <w:t xml:space="preserve"> a desfășurat o campanie de contr</w:t>
      </w:r>
      <w:r w:rsidR="00730C04">
        <w:rPr>
          <w:rFonts w:ascii="Trebuchet MS" w:hAnsi="Trebuchet MS"/>
        </w:rPr>
        <w:t>oa</w:t>
      </w:r>
      <w:r w:rsidRPr="00CC3DFD">
        <w:rPr>
          <w:rFonts w:ascii="Trebuchet MS" w:hAnsi="Trebuchet MS"/>
        </w:rPr>
        <w:t>l</w:t>
      </w:r>
      <w:r w:rsidR="00730C04">
        <w:rPr>
          <w:rFonts w:ascii="Trebuchet MS" w:hAnsi="Trebuchet MS"/>
        </w:rPr>
        <w:t>e</w:t>
      </w:r>
      <w:r w:rsidRPr="00CC3DFD">
        <w:rPr>
          <w:rFonts w:ascii="Trebuchet MS" w:hAnsi="Trebuchet MS"/>
        </w:rPr>
        <w:t xml:space="preserve"> în șantierele din județ, sub coordonarea Inspecției Muncii. Verificările au vizat modul în care angajatorii respectă prevederile legale privind relațiile de muncă și normele de securitate și sănătate în muncă</w:t>
      </w:r>
      <w:r w:rsidRPr="00730C04">
        <w:rPr>
          <w:rFonts w:ascii="Trebuchet MS" w:hAnsi="Trebuchet MS"/>
        </w:rPr>
        <w:t xml:space="preserve"> în cele</w:t>
      </w:r>
      <w:r w:rsidR="0093204A" w:rsidRPr="00730C04">
        <w:rPr>
          <w:rFonts w:ascii="Trebuchet MS" w:hAnsi="Trebuchet MS"/>
        </w:rPr>
        <w:t xml:space="preserve"> trei</w:t>
      </w:r>
      <w:r w:rsidRPr="00730C04">
        <w:rPr>
          <w:rFonts w:ascii="Trebuchet MS" w:hAnsi="Trebuchet MS"/>
        </w:rPr>
        <w:t xml:space="preserve"> domenii mai sus menționate</w:t>
      </w:r>
      <w:r w:rsidRPr="00CC3DFD">
        <w:rPr>
          <w:rFonts w:ascii="Trebuchet MS" w:hAnsi="Trebuchet MS"/>
        </w:rPr>
        <w:t>.</w:t>
      </w:r>
    </w:p>
    <w:p w14:paraId="75796ACC" w14:textId="77777777" w:rsidR="0093204A" w:rsidRPr="00730C04" w:rsidRDefault="0093204A" w:rsidP="00CC3DFD">
      <w:pPr>
        <w:spacing w:after="30"/>
        <w:ind w:left="720"/>
        <w:jc w:val="both"/>
        <w:rPr>
          <w:rFonts w:ascii="Trebuchet MS" w:hAnsi="Trebuchet MS"/>
        </w:rPr>
      </w:pPr>
    </w:p>
    <w:p w14:paraId="1C431B04" w14:textId="02192B26" w:rsidR="00EF45CB" w:rsidRDefault="00CC3DFD" w:rsidP="00CC3DFD">
      <w:pPr>
        <w:spacing w:after="30"/>
        <w:ind w:left="720"/>
        <w:jc w:val="both"/>
        <w:rPr>
          <w:rFonts w:ascii="Trebuchet MS" w:hAnsi="Trebuchet MS"/>
        </w:rPr>
      </w:pPr>
      <w:r w:rsidRPr="00CC3DFD">
        <w:rPr>
          <w:rFonts w:ascii="Trebuchet MS" w:hAnsi="Trebuchet MS"/>
        </w:rPr>
        <w:t xml:space="preserve">În doar patru zile, inspectorii </w:t>
      </w:r>
      <w:r w:rsidR="00CA092F" w:rsidRPr="00730C04">
        <w:rPr>
          <w:rFonts w:ascii="Trebuchet MS" w:hAnsi="Trebuchet MS"/>
        </w:rPr>
        <w:t>de muncă</w:t>
      </w:r>
      <w:r w:rsidRPr="00CC3DFD">
        <w:rPr>
          <w:rFonts w:ascii="Trebuchet MS" w:hAnsi="Trebuchet MS"/>
        </w:rPr>
        <w:t xml:space="preserve"> au efectuat </w:t>
      </w:r>
      <w:r w:rsidR="00CA092F" w:rsidRPr="00730C04">
        <w:rPr>
          <w:rFonts w:ascii="Trebuchet MS" w:hAnsi="Trebuchet MS"/>
        </w:rPr>
        <w:t>42</w:t>
      </w:r>
      <w:r w:rsidRPr="00CC3DFD">
        <w:rPr>
          <w:rFonts w:ascii="Trebuchet MS" w:hAnsi="Trebuchet MS"/>
        </w:rPr>
        <w:t xml:space="preserve"> de controale</w:t>
      </w:r>
      <w:r w:rsidR="008F2980" w:rsidRPr="008F2980">
        <w:rPr>
          <w:rFonts w:ascii="Trebuchet MS" w:hAnsi="Trebuchet MS"/>
        </w:rPr>
        <w:t xml:space="preserve"> </w:t>
      </w:r>
      <w:r w:rsidRPr="00CC3DFD">
        <w:rPr>
          <w:rFonts w:ascii="Trebuchet MS" w:hAnsi="Trebuchet MS"/>
        </w:rPr>
        <w:t xml:space="preserve">în urma cărora au aplicat </w:t>
      </w:r>
      <w:r w:rsidR="00CA092F" w:rsidRPr="00730C04">
        <w:rPr>
          <w:rFonts w:ascii="Trebuchet MS" w:hAnsi="Trebuchet MS"/>
        </w:rPr>
        <w:t>39</w:t>
      </w:r>
      <w:r w:rsidRPr="00CC3DFD">
        <w:rPr>
          <w:rFonts w:ascii="Trebuchet MS" w:hAnsi="Trebuchet MS"/>
        </w:rPr>
        <w:t xml:space="preserve"> sancțiuni contravenționale</w:t>
      </w:r>
      <w:r w:rsidR="006F26C5">
        <w:rPr>
          <w:rFonts w:ascii="Trebuchet MS" w:hAnsi="Trebuchet MS"/>
        </w:rPr>
        <w:t>:</w:t>
      </w:r>
      <w:r w:rsidRPr="00CC3DFD">
        <w:rPr>
          <w:rFonts w:ascii="Trebuchet MS" w:hAnsi="Trebuchet MS"/>
        </w:rPr>
        <w:t xml:space="preserve"> </w:t>
      </w:r>
      <w:r w:rsidR="00CA092F" w:rsidRPr="00730C04">
        <w:rPr>
          <w:rFonts w:ascii="Trebuchet MS" w:hAnsi="Trebuchet MS"/>
        </w:rPr>
        <w:t>10</w:t>
      </w:r>
      <w:r w:rsidRPr="00CC3DFD">
        <w:rPr>
          <w:rFonts w:ascii="Trebuchet MS" w:hAnsi="Trebuchet MS"/>
        </w:rPr>
        <w:t xml:space="preserve"> amenzi, în valoare totală de </w:t>
      </w:r>
      <w:r w:rsidR="00CA092F" w:rsidRPr="00730C04">
        <w:rPr>
          <w:rFonts w:ascii="Trebuchet MS" w:hAnsi="Trebuchet MS"/>
        </w:rPr>
        <w:t>145</w:t>
      </w:r>
      <w:r w:rsidRPr="00CC3DFD">
        <w:rPr>
          <w:rFonts w:ascii="Trebuchet MS" w:hAnsi="Trebuchet MS"/>
        </w:rPr>
        <w:t xml:space="preserve">.500 de lei </w:t>
      </w:r>
      <w:r w:rsidR="00730C04" w:rsidRPr="00730C04">
        <w:rPr>
          <w:rFonts w:ascii="Trebuchet MS" w:hAnsi="Trebuchet MS"/>
        </w:rPr>
        <w:t>(1</w:t>
      </w:r>
      <w:r w:rsidR="00730C04" w:rsidRPr="00730C04">
        <w:rPr>
          <w:rFonts w:ascii="Trebuchet MS" w:hAnsi="Trebuchet MS"/>
        </w:rPr>
        <w:t>3</w:t>
      </w:r>
      <w:r w:rsidR="00730C04" w:rsidRPr="00730C04">
        <w:rPr>
          <w:rFonts w:ascii="Trebuchet MS" w:hAnsi="Trebuchet MS"/>
        </w:rPr>
        <w:t>4</w:t>
      </w:r>
      <w:r w:rsidR="00730C04" w:rsidRPr="00730C04">
        <w:rPr>
          <w:rFonts w:ascii="Trebuchet MS" w:hAnsi="Trebuchet MS"/>
        </w:rPr>
        <w:t>.500 lei</w:t>
      </w:r>
      <w:r w:rsidR="00730C04" w:rsidRPr="00730C04">
        <w:rPr>
          <w:rFonts w:ascii="Trebuchet MS" w:hAnsi="Trebuchet MS"/>
        </w:rPr>
        <w:t xml:space="preserve"> în domeniul relațiilor de muncă și </w:t>
      </w:r>
      <w:r w:rsidR="00730C04" w:rsidRPr="00730C04">
        <w:rPr>
          <w:rFonts w:ascii="Trebuchet MS" w:hAnsi="Trebuchet MS"/>
        </w:rPr>
        <w:t>10.500 lei</w:t>
      </w:r>
      <w:r w:rsidR="00730C04" w:rsidRPr="00730C04">
        <w:rPr>
          <w:rFonts w:ascii="Trebuchet MS" w:hAnsi="Trebuchet MS"/>
        </w:rPr>
        <w:t xml:space="preserve"> în domeniul securității și sănătății în muncă)</w:t>
      </w:r>
      <w:r w:rsidR="00730C04" w:rsidRPr="00730C04">
        <w:rPr>
          <w:rFonts w:ascii="Trebuchet MS" w:hAnsi="Trebuchet MS"/>
        </w:rPr>
        <w:t xml:space="preserve"> </w:t>
      </w:r>
      <w:r w:rsidRPr="00CC3DFD">
        <w:rPr>
          <w:rFonts w:ascii="Trebuchet MS" w:hAnsi="Trebuchet MS"/>
        </w:rPr>
        <w:t xml:space="preserve">și </w:t>
      </w:r>
      <w:r w:rsidR="0093204A" w:rsidRPr="00730C04">
        <w:rPr>
          <w:rFonts w:ascii="Trebuchet MS" w:hAnsi="Trebuchet MS"/>
        </w:rPr>
        <w:t>29</w:t>
      </w:r>
      <w:r w:rsidRPr="00CC3DFD">
        <w:rPr>
          <w:rFonts w:ascii="Trebuchet MS" w:hAnsi="Trebuchet MS"/>
        </w:rPr>
        <w:t xml:space="preserve"> de avertismente</w:t>
      </w:r>
      <w:r w:rsidR="00EF45CB">
        <w:rPr>
          <w:rFonts w:ascii="Trebuchet MS" w:hAnsi="Trebuchet MS"/>
        </w:rPr>
        <w:t>.</w:t>
      </w:r>
    </w:p>
    <w:p w14:paraId="10F08B67" w14:textId="12F2BD7E" w:rsidR="00CC3DFD" w:rsidRPr="00EF45CB" w:rsidRDefault="00EF45CB" w:rsidP="00CC3DFD">
      <w:pPr>
        <w:spacing w:after="30"/>
        <w:ind w:left="720"/>
        <w:jc w:val="both"/>
        <w:rPr>
          <w:rFonts w:ascii="Trebuchet MS" w:hAnsi="Trebuchet MS"/>
        </w:rPr>
      </w:pPr>
      <w:r w:rsidRPr="00EF45CB">
        <w:rPr>
          <w:rFonts w:ascii="Trebuchet MS" w:eastAsia="Times New Roman" w:hAnsi="Trebuchet MS"/>
          <w:lang w:val="pt-BR" w:eastAsia="en-GB"/>
        </w:rPr>
        <w:t>Au fost</w:t>
      </w:r>
      <w:r>
        <w:rPr>
          <w:rFonts w:ascii="Trebuchet MS" w:eastAsia="Times New Roman" w:hAnsi="Trebuchet MS"/>
          <w:lang w:val="pt-BR" w:eastAsia="en-GB"/>
        </w:rPr>
        <w:t xml:space="preserve"> </w:t>
      </w:r>
      <w:r w:rsidRPr="00EF45CB">
        <w:rPr>
          <w:rFonts w:ascii="Trebuchet MS" w:eastAsia="Times New Roman" w:hAnsi="Trebuchet MS"/>
          <w:lang w:val="pt-BR" w:eastAsia="en-GB"/>
        </w:rPr>
        <w:t>dispuse</w:t>
      </w:r>
      <w:r>
        <w:rPr>
          <w:rFonts w:ascii="Trebuchet MS" w:eastAsia="Times New Roman" w:hAnsi="Trebuchet MS"/>
          <w:lang w:val="pt-BR" w:eastAsia="en-GB"/>
        </w:rPr>
        <w:t xml:space="preserve"> </w:t>
      </w:r>
      <w:r w:rsidRPr="00EF45CB">
        <w:rPr>
          <w:rFonts w:ascii="Trebuchet MS" w:eastAsia="Times New Roman" w:hAnsi="Trebuchet MS"/>
          <w:lang w:eastAsia="en-GB"/>
        </w:rPr>
        <w:t>58 de măsuri pentru remedierea deficiențelor constatate</w:t>
      </w:r>
      <w:r w:rsidRPr="00EF45CB">
        <w:rPr>
          <w:rFonts w:ascii="Trebuchet MS" w:eastAsia="Times New Roman" w:hAnsi="Trebuchet MS"/>
          <w:lang w:val="pt-BR" w:eastAsia="en-GB"/>
        </w:rPr>
        <w:t xml:space="preserve"> </w:t>
      </w:r>
      <w:r w:rsidRPr="00EF45CB">
        <w:rPr>
          <w:rFonts w:ascii="Trebuchet MS" w:eastAsia="Times New Roman" w:hAnsi="Trebuchet MS"/>
          <w:lang w:val="pt-BR" w:eastAsia="en-GB"/>
        </w:rPr>
        <w:t>în</w:t>
      </w:r>
      <w:r>
        <w:rPr>
          <w:rFonts w:ascii="Trebuchet MS" w:eastAsia="Times New Roman" w:hAnsi="Trebuchet MS"/>
          <w:lang w:val="pt-BR" w:eastAsia="en-GB"/>
        </w:rPr>
        <w:t xml:space="preserve"> </w:t>
      </w:r>
      <w:r w:rsidRPr="00EF45CB">
        <w:rPr>
          <w:rFonts w:ascii="Trebuchet MS" w:eastAsia="Times New Roman" w:hAnsi="Trebuchet MS"/>
          <w:lang w:val="pt-BR" w:eastAsia="en-GB"/>
        </w:rPr>
        <w:t>timpul</w:t>
      </w:r>
      <w:r>
        <w:rPr>
          <w:rFonts w:ascii="Trebuchet MS" w:eastAsia="Times New Roman" w:hAnsi="Trebuchet MS"/>
          <w:lang w:val="pt-BR" w:eastAsia="en-GB"/>
        </w:rPr>
        <w:t xml:space="preserve"> </w:t>
      </w:r>
      <w:r w:rsidRPr="00EF45CB">
        <w:rPr>
          <w:rFonts w:ascii="Trebuchet MS" w:eastAsia="Times New Roman" w:hAnsi="Trebuchet MS"/>
          <w:lang w:val="pt-BR" w:eastAsia="en-GB"/>
        </w:rPr>
        <w:t>controalelor</w:t>
      </w:r>
      <w:r>
        <w:rPr>
          <w:rFonts w:ascii="Trebuchet MS" w:eastAsia="Times New Roman" w:hAnsi="Trebuchet MS"/>
          <w:lang w:val="pt-BR" w:eastAsia="en-GB"/>
        </w:rPr>
        <w:t>.</w:t>
      </w:r>
      <w:r w:rsidRPr="00EF45CB">
        <w:rPr>
          <w:rFonts w:ascii="Trebuchet MS" w:eastAsia="Times New Roman" w:hAnsi="Trebuchet MS"/>
          <w:lang w:val="pt-BR" w:eastAsia="en-GB"/>
        </w:rPr>
        <w:t xml:space="preserve"> </w:t>
      </w:r>
    </w:p>
    <w:p w14:paraId="32CF0575" w14:textId="77777777" w:rsidR="00EF45CB" w:rsidRPr="00CC3DFD" w:rsidRDefault="00EF45CB" w:rsidP="00CC3DFD">
      <w:pPr>
        <w:spacing w:after="30"/>
        <w:ind w:left="720"/>
        <w:jc w:val="both"/>
        <w:rPr>
          <w:rFonts w:ascii="Trebuchet MS" w:hAnsi="Trebuchet MS"/>
        </w:rPr>
      </w:pPr>
    </w:p>
    <w:p w14:paraId="2D7C5C42" w14:textId="3486B659" w:rsidR="001162A8" w:rsidRPr="00CC3DFD" w:rsidRDefault="00CA092F" w:rsidP="001162A8">
      <w:pPr>
        <w:spacing w:after="30"/>
        <w:ind w:left="720"/>
        <w:jc w:val="both"/>
        <w:rPr>
          <w:rFonts w:ascii="Trebuchet MS" w:hAnsi="Trebuchet MS"/>
          <w:i/>
          <w:iCs/>
        </w:rPr>
      </w:pPr>
      <w:r w:rsidRPr="00CA092F">
        <w:rPr>
          <w:rFonts w:ascii="Trebuchet MS" w:hAnsi="Trebuchet MS"/>
          <w:i/>
          <w:iCs/>
        </w:rPr>
        <w:t>“</w:t>
      </w:r>
      <w:r w:rsidR="001162A8" w:rsidRPr="001162A8">
        <w:rPr>
          <w:rFonts w:ascii="Trebuchet MS" w:hAnsi="Trebuchet MS"/>
          <w:i/>
          <w:iCs/>
        </w:rPr>
        <w:t xml:space="preserve">Unul dintre obiectivele campaniei a fost identificarea și combaterea muncii nedeclarate, iar inspectorii de muncă au depistat </w:t>
      </w:r>
      <w:r w:rsidR="001162A8" w:rsidRPr="001162A8">
        <w:rPr>
          <w:rFonts w:ascii="Trebuchet MS" w:hAnsi="Trebuchet MS"/>
          <w:i/>
          <w:iCs/>
          <w:u w:val="single"/>
        </w:rPr>
        <w:t>șase persoane</w:t>
      </w:r>
      <w:r w:rsidR="00150CB1">
        <w:rPr>
          <w:rFonts w:ascii="Trebuchet MS" w:hAnsi="Trebuchet MS"/>
          <w:i/>
          <w:iCs/>
          <w:u w:val="single"/>
        </w:rPr>
        <w:t xml:space="preserve"> </w:t>
      </w:r>
      <w:r w:rsidR="00150CB1" w:rsidRPr="00150CB1">
        <w:rPr>
          <w:rFonts w:ascii="Trebuchet MS" w:hAnsi="Trebuchet MS"/>
          <w:i/>
          <w:iCs/>
        </w:rPr>
        <w:t>care</w:t>
      </w:r>
      <w:r w:rsidR="001162A8" w:rsidRPr="001162A8">
        <w:rPr>
          <w:rFonts w:ascii="Trebuchet MS" w:hAnsi="Trebuchet MS"/>
          <w:i/>
          <w:iCs/>
        </w:rPr>
        <w:t xml:space="preserve"> prestau activitate </w:t>
      </w:r>
      <w:r w:rsidR="001162A8" w:rsidRPr="001162A8">
        <w:rPr>
          <w:rFonts w:ascii="Trebuchet MS" w:hAnsi="Trebuchet MS"/>
          <w:i/>
          <w:iCs/>
          <w:u w:val="single"/>
        </w:rPr>
        <w:t>fără a avea încheiate contracte individuale de muncă</w:t>
      </w:r>
      <w:r w:rsidR="001162A8" w:rsidRPr="001162A8">
        <w:rPr>
          <w:rFonts w:ascii="Trebuchet MS" w:hAnsi="Trebuchet MS"/>
          <w:i/>
          <w:iCs/>
        </w:rPr>
        <w:t xml:space="preserve"> și au aplicat amenzi </w:t>
      </w:r>
      <w:r w:rsidR="001162A8" w:rsidRPr="001162A8">
        <w:rPr>
          <w:rFonts w:ascii="Trebuchet MS" w:hAnsi="Trebuchet MS"/>
          <w:i/>
          <w:iCs/>
          <w:u w:val="single"/>
        </w:rPr>
        <w:t>în valoare de 120.000 lei</w:t>
      </w:r>
      <w:r w:rsidR="001162A8" w:rsidRPr="001162A8">
        <w:rPr>
          <w:rFonts w:ascii="Trebuchet MS" w:hAnsi="Trebuchet MS"/>
          <w:i/>
          <w:iCs/>
        </w:rPr>
        <w:t>.</w:t>
      </w:r>
    </w:p>
    <w:p w14:paraId="104D71B9" w14:textId="3D828970" w:rsidR="00CA092F" w:rsidRPr="00CA092F" w:rsidRDefault="001162A8" w:rsidP="00CA092F">
      <w:pPr>
        <w:spacing w:after="30"/>
        <w:ind w:left="720"/>
        <w:jc w:val="both"/>
        <w:rPr>
          <w:rFonts w:ascii="Trebuchet MS" w:hAnsi="Trebuchet MS"/>
          <w:i/>
          <w:iCs/>
        </w:rPr>
      </w:pPr>
      <w:r>
        <w:rPr>
          <w:rFonts w:ascii="Trebuchet MS" w:hAnsi="Trebuchet MS"/>
          <w:i/>
          <w:iCs/>
        </w:rPr>
        <w:t>Obiectivele</w:t>
      </w:r>
      <w:r w:rsidR="008F2980" w:rsidRPr="00CC3DFD">
        <w:rPr>
          <w:rFonts w:ascii="Trebuchet MS" w:hAnsi="Trebuchet MS"/>
          <w:i/>
          <w:iCs/>
        </w:rPr>
        <w:t xml:space="preserve"> acţiunilor de control </w:t>
      </w:r>
      <w:r w:rsidR="008F2980">
        <w:rPr>
          <w:rFonts w:ascii="Trebuchet MS" w:hAnsi="Trebuchet MS"/>
          <w:i/>
          <w:iCs/>
        </w:rPr>
        <w:t xml:space="preserve">nu </w:t>
      </w:r>
      <w:r>
        <w:rPr>
          <w:rFonts w:ascii="Trebuchet MS" w:hAnsi="Trebuchet MS"/>
          <w:i/>
          <w:iCs/>
        </w:rPr>
        <w:t>sunt referitoare doar la e</w:t>
      </w:r>
      <w:r w:rsidRPr="008F2980">
        <w:rPr>
          <w:rFonts w:ascii="Trebuchet MS" w:hAnsi="Trebuchet MS"/>
          <w:i/>
          <w:iCs/>
        </w:rPr>
        <w:t xml:space="preserve">liminarea neconformităților constatate, prin dispunerea de măsuri obligatorii pentru remedierea </w:t>
      </w:r>
      <w:r w:rsidR="00150CB1">
        <w:rPr>
          <w:rFonts w:ascii="Trebuchet MS" w:hAnsi="Trebuchet MS"/>
          <w:i/>
          <w:iCs/>
        </w:rPr>
        <w:t>acestora</w:t>
      </w:r>
      <w:r w:rsidRPr="008F2980">
        <w:rPr>
          <w:rFonts w:ascii="Trebuchet MS" w:hAnsi="Trebuchet MS"/>
          <w:i/>
          <w:iCs/>
        </w:rPr>
        <w:t>r și aplicarea sancțiunilor contravenționale corespunzătoare</w:t>
      </w:r>
      <w:r w:rsidR="00150CB1">
        <w:rPr>
          <w:rFonts w:ascii="Trebuchet MS" w:hAnsi="Trebuchet MS"/>
          <w:i/>
          <w:iCs/>
        </w:rPr>
        <w:t>,</w:t>
      </w:r>
      <w:r>
        <w:rPr>
          <w:rFonts w:ascii="Trebuchet MS" w:hAnsi="Trebuchet MS"/>
          <w:i/>
          <w:iCs/>
        </w:rPr>
        <w:t xml:space="preserve"> ci </w:t>
      </w:r>
      <w:r>
        <w:rPr>
          <w:rFonts w:ascii="Trebuchet MS" w:hAnsi="Trebuchet MS"/>
          <w:i/>
          <w:iCs/>
        </w:rPr>
        <w:t>și</w:t>
      </w:r>
      <w:r>
        <w:rPr>
          <w:rFonts w:ascii="Trebuchet MS" w:hAnsi="Trebuchet MS"/>
          <w:i/>
          <w:iCs/>
        </w:rPr>
        <w:t xml:space="preserve"> la</w:t>
      </w:r>
      <w:r w:rsidR="008F2980" w:rsidRPr="00CC3DFD">
        <w:rPr>
          <w:rFonts w:ascii="Trebuchet MS" w:hAnsi="Trebuchet MS"/>
          <w:i/>
          <w:iCs/>
        </w:rPr>
        <w:t xml:space="preserve"> creşterea gradului de conştientizare, atât a angajaţilor cât şi a angajatorilor în ceea ce priveşte </w:t>
      </w:r>
      <w:r w:rsidRPr="001162A8">
        <w:rPr>
          <w:rFonts w:ascii="Trebuchet MS" w:hAnsi="Trebuchet MS"/>
          <w:i/>
          <w:iCs/>
        </w:rPr>
        <w:t>necesitatea respectării prevederilor legale în domeniile relațiilor de muncă</w:t>
      </w:r>
      <w:r w:rsidR="00150CB1">
        <w:rPr>
          <w:rFonts w:ascii="Trebuchet MS" w:hAnsi="Trebuchet MS"/>
          <w:i/>
          <w:iCs/>
        </w:rPr>
        <w:t xml:space="preserve"> și securității și sănătății în muncă</w:t>
      </w:r>
      <w:r w:rsidR="00CA092F" w:rsidRPr="00CA092F">
        <w:rPr>
          <w:rFonts w:ascii="Trebuchet MS" w:hAnsi="Trebuchet MS"/>
          <w:i/>
          <w:iCs/>
        </w:rPr>
        <w:t xml:space="preserve">” -- a declarat </w:t>
      </w:r>
      <w:r w:rsidR="00CA092F" w:rsidRPr="00CA092F">
        <w:rPr>
          <w:rFonts w:ascii="Trebuchet MS" w:hAnsi="Trebuchet MS"/>
          <w:b/>
          <w:bCs/>
        </w:rPr>
        <w:t xml:space="preserve">Bogdan - Marius TRANDAFIR, </w:t>
      </w:r>
      <w:r w:rsidR="00CA092F" w:rsidRPr="00CA092F">
        <w:rPr>
          <w:rFonts w:ascii="Trebuchet MS" w:hAnsi="Trebuchet MS"/>
          <w:i/>
          <w:iCs/>
        </w:rPr>
        <w:t xml:space="preserve"> Inspector Șef al I.T.M. Galați.</w:t>
      </w:r>
    </w:p>
    <w:p w14:paraId="473394CC" w14:textId="77777777" w:rsidR="006F1D8B" w:rsidRDefault="006F1D8B" w:rsidP="00C7007F">
      <w:pPr>
        <w:spacing w:after="30"/>
        <w:ind w:left="720"/>
        <w:jc w:val="both"/>
        <w:rPr>
          <w:rFonts w:ascii="Trebuchet MS" w:eastAsia="MS Mincho" w:hAnsi="Trebuchet MS" w:cs="Arial"/>
          <w:iCs/>
        </w:rPr>
      </w:pPr>
    </w:p>
    <w:p w14:paraId="48A2608C" w14:textId="77777777" w:rsidR="001162A8" w:rsidRPr="00C7007F" w:rsidRDefault="001162A8" w:rsidP="00C7007F">
      <w:pPr>
        <w:spacing w:after="30"/>
        <w:ind w:left="720"/>
        <w:jc w:val="both"/>
        <w:rPr>
          <w:rFonts w:ascii="Trebuchet MS" w:eastAsia="MS Mincho" w:hAnsi="Trebuchet MS" w:cs="Arial"/>
          <w:iCs/>
        </w:rPr>
      </w:pPr>
    </w:p>
    <w:p w14:paraId="04935D61" w14:textId="7E4D1386" w:rsidR="00090675" w:rsidRPr="0019578A" w:rsidRDefault="00C7007F" w:rsidP="00C7007F">
      <w:pPr>
        <w:spacing w:after="30"/>
        <w:ind w:left="720"/>
        <w:jc w:val="both"/>
        <w:rPr>
          <w:rFonts w:ascii="Trebuchet MS" w:hAnsi="Trebuchet MS"/>
          <w:color w:val="FFFFFF" w:themeColor="background1"/>
          <w:sz w:val="24"/>
          <w:szCs w:val="24"/>
        </w:rPr>
      </w:pPr>
      <w:r w:rsidRPr="00C7007F">
        <w:rPr>
          <w:rFonts w:ascii="Trebuchet MS" w:hAnsi="Trebuchet MS" w:cs="Trebuchet MS"/>
        </w:rPr>
        <w:t xml:space="preserve">Compartimentul Comunicare </w:t>
      </w:r>
      <w:r>
        <w:rPr>
          <w:rFonts w:ascii="Trebuchet MS" w:hAnsi="Trebuchet MS" w:cs="Trebuchet MS"/>
        </w:rPr>
        <w:t>ș</w:t>
      </w:r>
      <w:r w:rsidRPr="00C7007F">
        <w:rPr>
          <w:rFonts w:ascii="Trebuchet MS" w:hAnsi="Trebuchet MS" w:cs="Trebuchet MS"/>
        </w:rPr>
        <w:t>i Rela</w:t>
      </w:r>
      <w:r>
        <w:rPr>
          <w:rFonts w:ascii="Trebuchet MS" w:hAnsi="Trebuchet MS" w:cs="Trebuchet MS"/>
        </w:rPr>
        <w:t>ț</w:t>
      </w:r>
      <w:r w:rsidRPr="00C7007F">
        <w:rPr>
          <w:rFonts w:ascii="Trebuchet MS" w:hAnsi="Trebuchet MS" w:cs="Trebuchet MS"/>
        </w:rPr>
        <w:t>ii cu Publicul, I.T.M. Gala</w:t>
      </w:r>
      <w:r>
        <w:rPr>
          <w:rFonts w:ascii="Trebuchet MS" w:hAnsi="Trebuchet MS" w:cs="Trebuchet MS"/>
        </w:rPr>
        <w:t>ț</w:t>
      </w:r>
      <w:r w:rsidRPr="00C7007F">
        <w:rPr>
          <w:rFonts w:ascii="Trebuchet MS" w:hAnsi="Trebuchet MS" w:cs="Trebuchet MS"/>
        </w:rPr>
        <w:t>i</w:t>
      </w:r>
    </w:p>
    <w:sectPr w:rsidR="00090675" w:rsidRPr="0019578A" w:rsidSect="00595098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40" w:right="746" w:bottom="1440" w:left="900" w:header="708" w:footer="30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79A6F9" w14:textId="77777777" w:rsidR="00BB63EE" w:rsidRDefault="00BB63EE" w:rsidP="00AA6AD1">
      <w:pPr>
        <w:spacing w:after="0" w:line="240" w:lineRule="auto"/>
      </w:pPr>
      <w:r>
        <w:separator/>
      </w:r>
    </w:p>
  </w:endnote>
  <w:endnote w:type="continuationSeparator" w:id="0">
    <w:p w14:paraId="2513CE6E" w14:textId="77777777" w:rsidR="00BB63EE" w:rsidRDefault="00BB63EE" w:rsidP="00AA6A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4B6A8F" w14:textId="77777777" w:rsidR="00AD4CA8" w:rsidRPr="0093316D" w:rsidRDefault="00AD4CA8" w:rsidP="00C7007F">
    <w:pPr>
      <w:pStyle w:val="Subsol"/>
      <w:ind w:left="708"/>
      <w:rPr>
        <w:rFonts w:ascii="Trebuchet MS" w:hAnsi="Trebuchet MS"/>
        <w:sz w:val="16"/>
        <w:szCs w:val="16"/>
      </w:rPr>
    </w:pPr>
    <w:r w:rsidRPr="0093316D">
      <w:rPr>
        <w:rFonts w:ascii="Trebuchet MS" w:hAnsi="Trebuchet MS"/>
        <w:sz w:val="16"/>
        <w:szCs w:val="16"/>
      </w:rPr>
      <w:t>Str.Regiment 11 Siret, nr. 46 A, Galaţi, Galaţi</w:t>
    </w:r>
    <w:r w:rsidRPr="0093316D">
      <w:rPr>
        <w:rFonts w:ascii="Trebuchet MS" w:hAnsi="Trebuchet MS"/>
        <w:sz w:val="16"/>
        <w:szCs w:val="16"/>
      </w:rPr>
      <w:tab/>
    </w:r>
  </w:p>
  <w:p w14:paraId="3B43F4B9" w14:textId="77777777" w:rsidR="00AD4CA8" w:rsidRPr="0093316D" w:rsidRDefault="00AD4CA8" w:rsidP="00C7007F">
    <w:pPr>
      <w:pStyle w:val="Subsol"/>
      <w:ind w:left="708"/>
      <w:rPr>
        <w:rFonts w:ascii="Trebuchet MS" w:hAnsi="Trebuchet MS"/>
        <w:sz w:val="16"/>
        <w:szCs w:val="16"/>
      </w:rPr>
    </w:pPr>
    <w:r w:rsidRPr="0093316D">
      <w:rPr>
        <w:rFonts w:ascii="Trebuchet MS" w:hAnsi="Trebuchet MS"/>
        <w:sz w:val="16"/>
        <w:szCs w:val="16"/>
      </w:rPr>
      <w:t>Tel.: +4 0236 46 06 29, +4 0236 46 50 75, +4 0236 41 35 91, +4 0236 41 13 57, +4 0236 41 31 99; fax: +4 0236 46 06 29</w:t>
    </w:r>
  </w:p>
  <w:p w14:paraId="391031F4" w14:textId="77777777" w:rsidR="00AD4CA8" w:rsidRPr="0093316D" w:rsidRDefault="00AD4CA8" w:rsidP="00C7007F">
    <w:pPr>
      <w:pStyle w:val="Subsol"/>
      <w:ind w:left="708"/>
      <w:rPr>
        <w:rFonts w:ascii="Trebuchet MS" w:hAnsi="Trebuchet MS"/>
        <w:sz w:val="16"/>
        <w:szCs w:val="16"/>
      </w:rPr>
    </w:pPr>
    <w:r w:rsidRPr="0093316D">
      <w:rPr>
        <w:rFonts w:ascii="Trebuchet MS" w:hAnsi="Trebuchet MS"/>
        <w:sz w:val="16"/>
        <w:szCs w:val="16"/>
      </w:rPr>
      <w:t>Email: itmgalati@itmgalati.ro</w:t>
    </w:r>
  </w:p>
  <w:p w14:paraId="3D5921D3" w14:textId="5EE76EEC" w:rsidR="00AD4CA8" w:rsidRPr="00BD59EF" w:rsidRDefault="00AD4CA8" w:rsidP="00C7007F">
    <w:pPr>
      <w:pStyle w:val="Subsol"/>
      <w:ind w:left="708"/>
      <w:rPr>
        <w:rFonts w:ascii="Trebuchet MS" w:hAnsi="Trebuchet MS"/>
        <w:b/>
        <w:sz w:val="16"/>
        <w:szCs w:val="16"/>
      </w:rPr>
    </w:pPr>
    <w:hyperlink r:id="rId1" w:history="1">
      <w:r w:rsidRPr="0093316D">
        <w:rPr>
          <w:rStyle w:val="Hyperlink"/>
          <w:rFonts w:ascii="Trebuchet MS" w:hAnsi="Trebuchet MS"/>
          <w:b/>
          <w:bCs/>
          <w:sz w:val="16"/>
          <w:szCs w:val="16"/>
        </w:rPr>
        <w:t>www.itmgalati.ro</w:t>
      </w:r>
    </w:hyperlink>
    <w:r>
      <w:t xml:space="preserve"> </w:t>
    </w:r>
    <w:r w:rsidRPr="00BD59EF">
      <w:rPr>
        <w:rFonts w:ascii="Trebuchet MS" w:hAnsi="Trebuchet MS"/>
        <w:b/>
        <w:sz w:val="16"/>
        <w:szCs w:val="16"/>
      </w:rPr>
      <w:t xml:space="preserve">             </w:t>
    </w:r>
    <w:r>
      <w:rPr>
        <w:rFonts w:ascii="Trebuchet MS" w:hAnsi="Trebuchet MS"/>
        <w:b/>
        <w:sz w:val="16"/>
        <w:szCs w:val="16"/>
      </w:rPr>
      <w:t xml:space="preserve">                                                                                                      </w:t>
    </w:r>
    <w:r w:rsidR="006C284F" w:rsidRPr="00BD59EF">
      <w:rPr>
        <w:rFonts w:ascii="Trebuchet MS" w:hAnsi="Trebuchet MS"/>
        <w:b/>
        <w:sz w:val="16"/>
        <w:szCs w:val="16"/>
      </w:rPr>
      <w:fldChar w:fldCharType="begin"/>
    </w:r>
    <w:r w:rsidRPr="00BD59EF">
      <w:rPr>
        <w:rFonts w:ascii="Trebuchet MS" w:hAnsi="Trebuchet MS"/>
        <w:b/>
        <w:sz w:val="16"/>
        <w:szCs w:val="16"/>
      </w:rPr>
      <w:instrText>PAGE   \* MERGEFORMAT</w:instrText>
    </w:r>
    <w:r w:rsidR="006C284F" w:rsidRPr="00BD59EF">
      <w:rPr>
        <w:rFonts w:ascii="Trebuchet MS" w:hAnsi="Trebuchet MS"/>
        <w:b/>
        <w:sz w:val="16"/>
        <w:szCs w:val="16"/>
      </w:rPr>
      <w:fldChar w:fldCharType="separate"/>
    </w:r>
    <w:r w:rsidR="00ED0BEC">
      <w:rPr>
        <w:rFonts w:ascii="Trebuchet MS" w:hAnsi="Trebuchet MS"/>
        <w:b/>
        <w:noProof/>
        <w:sz w:val="16"/>
        <w:szCs w:val="16"/>
      </w:rPr>
      <w:t>2</w:t>
    </w:r>
    <w:r w:rsidR="006C284F" w:rsidRPr="00BD59EF">
      <w:rPr>
        <w:rFonts w:ascii="Trebuchet MS" w:hAnsi="Trebuchet MS"/>
        <w:b/>
        <w:sz w:val="16"/>
        <w:szCs w:val="16"/>
      </w:rPr>
      <w:fldChar w:fldCharType="end"/>
    </w:r>
    <w:r w:rsidRPr="00BD59EF">
      <w:rPr>
        <w:rFonts w:ascii="Trebuchet MS" w:hAnsi="Trebuchet MS"/>
        <w:b/>
        <w:sz w:val="16"/>
        <w:szCs w:val="16"/>
      </w:rPr>
      <w:t xml:space="preserve">                                                                                                                                            </w:t>
    </w:r>
  </w:p>
  <w:p w14:paraId="1F7380BC" w14:textId="77777777" w:rsidR="00AD4CA8" w:rsidRPr="00BD59EF" w:rsidRDefault="00AD4CA8" w:rsidP="00C7007F">
    <w:pPr>
      <w:pStyle w:val="Subsol"/>
      <w:ind w:left="708"/>
      <w:rPr>
        <w:rFonts w:ascii="Trebuchet MS" w:hAnsi="Trebuchet MS"/>
        <w:sz w:val="16"/>
        <w:szCs w:val="16"/>
      </w:rPr>
    </w:pPr>
    <w:r w:rsidRPr="00BD59EF">
      <w:rPr>
        <w:rFonts w:ascii="Trebuchet MS" w:hAnsi="Trebuchet MS"/>
        <w:sz w:val="16"/>
        <w:szCs w:val="16"/>
      </w:rPr>
      <w:t xml:space="preserve">   Conform prevederilor Regulamentului (UE) 2016/679 al Parlamentului European şi al Consiliului din 27 aprilie 2016 privind protecţia persoanelor fizice în ceea ce priveşte prelucrarea datelor cu caracter personal şi privind libera circulaţie a acestor date şi de abrogare a Directivei 95/46/CE (Regulamentul general privind protecția datelor), informațiile referitoare la datele cu caracter personal cuprinse în acest document sunt confidențiale. Acestea sunt destinate exclusiv persoanei/persoanelor menționate ca destinatar/destinatari și altor persoane autorizate să-l primească. Dacă ați primit acest document în mod eronat, vă adresăm rugămintea de a returna documentul primit, expeditorului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178216" w14:textId="77777777" w:rsidR="00AD4CA8" w:rsidRPr="00DD7818" w:rsidRDefault="00AD4CA8" w:rsidP="00FC0FF9">
    <w:pPr>
      <w:pStyle w:val="Subsol"/>
      <w:ind w:left="708"/>
      <w:rPr>
        <w:sz w:val="16"/>
        <w:szCs w:val="16"/>
        <w:lang w:val="it-IT"/>
      </w:rPr>
    </w:pPr>
    <w:r w:rsidRPr="00DD7818">
      <w:rPr>
        <w:sz w:val="16"/>
        <w:szCs w:val="16"/>
        <w:lang w:val="it-IT"/>
      </w:rPr>
      <w:t>Str.Regiment 11 Siret, nr. 46 A, Galaţi, Galaţi</w:t>
    </w:r>
    <w:r w:rsidRPr="00DD7818">
      <w:rPr>
        <w:sz w:val="16"/>
        <w:szCs w:val="16"/>
        <w:lang w:val="it-IT"/>
      </w:rPr>
      <w:tab/>
    </w:r>
  </w:p>
  <w:p w14:paraId="1FE644EF" w14:textId="77777777" w:rsidR="00AD4CA8" w:rsidRPr="00016ED4" w:rsidRDefault="00AD4CA8" w:rsidP="00FC0FF9">
    <w:pPr>
      <w:pStyle w:val="Subsol"/>
      <w:ind w:left="708"/>
      <w:rPr>
        <w:sz w:val="16"/>
        <w:szCs w:val="16"/>
        <w:lang w:val="it-IT"/>
      </w:rPr>
    </w:pPr>
    <w:r w:rsidRPr="00016ED4">
      <w:rPr>
        <w:sz w:val="16"/>
        <w:szCs w:val="16"/>
        <w:lang w:val="it-IT"/>
      </w:rPr>
      <w:t>Tel.: +4 0236 46 06 29, +4 0236 46 50 75, +4 0236 41 35 91, +4 0236 41 13 57, +4 0236 41 31 99; fax: +4 0236 46 06 29</w:t>
    </w:r>
  </w:p>
  <w:p w14:paraId="7AA28D5C" w14:textId="2BF4EECA" w:rsidR="00AD4CA8" w:rsidRDefault="00AD4CA8" w:rsidP="00FC0FF9">
    <w:pPr>
      <w:pStyle w:val="Subsol"/>
      <w:ind w:left="708"/>
      <w:rPr>
        <w:b/>
        <w:sz w:val="16"/>
        <w:szCs w:val="16"/>
        <w:lang w:val="it-IT"/>
      </w:rPr>
    </w:pPr>
    <w:r w:rsidRPr="00016ED4">
      <w:rPr>
        <w:sz w:val="16"/>
        <w:szCs w:val="16"/>
        <w:lang w:val="it-IT"/>
      </w:rPr>
      <w:t>Email</w:t>
    </w:r>
    <w:r w:rsidRPr="00DD7818">
      <w:rPr>
        <w:sz w:val="16"/>
        <w:szCs w:val="16"/>
      </w:rPr>
      <w:t xml:space="preserve">: </w:t>
    </w:r>
    <w:hyperlink r:id="rId1" w:history="1">
      <w:r w:rsidR="001162A8" w:rsidRPr="00120DA8">
        <w:rPr>
          <w:rStyle w:val="Hyperlink"/>
          <w:sz w:val="16"/>
          <w:szCs w:val="16"/>
          <w:lang w:val="it-IT"/>
        </w:rPr>
        <w:t>itmgalati@itmgalati.ro</w:t>
      </w:r>
    </w:hyperlink>
    <w:r w:rsidR="001162A8">
      <w:rPr>
        <w:sz w:val="16"/>
        <w:szCs w:val="16"/>
        <w:lang w:val="it-IT"/>
      </w:rPr>
      <w:t xml:space="preserve"> ,</w:t>
    </w:r>
    <w:hyperlink r:id="rId2" w:history="1">
      <w:r w:rsidRPr="00A377A4">
        <w:rPr>
          <w:rStyle w:val="Hyperlink"/>
          <w:b/>
          <w:sz w:val="16"/>
          <w:szCs w:val="16"/>
          <w:lang w:val="it-IT"/>
        </w:rPr>
        <w:t>www.itmgalati.ro</w:t>
      </w:r>
    </w:hyperlink>
    <w:r>
      <w:rPr>
        <w:b/>
        <w:sz w:val="16"/>
        <w:szCs w:val="16"/>
        <w:lang w:val="it-IT"/>
      </w:rPr>
      <w:t xml:space="preserve"> </w:t>
    </w:r>
    <w:r w:rsidRPr="00016ED4">
      <w:rPr>
        <w:b/>
        <w:sz w:val="16"/>
        <w:szCs w:val="16"/>
        <w:lang w:val="it-IT"/>
      </w:rPr>
      <w:t xml:space="preserve"> </w:t>
    </w:r>
  </w:p>
  <w:p w14:paraId="491609F8" w14:textId="77777777" w:rsidR="00AD4CA8" w:rsidRPr="001A6951" w:rsidRDefault="00AD4CA8" w:rsidP="00FC0FF9">
    <w:pPr>
      <w:pStyle w:val="Subsol"/>
      <w:ind w:left="708"/>
      <w:jc w:val="both"/>
      <w:rPr>
        <w:b/>
        <w:sz w:val="16"/>
        <w:szCs w:val="16"/>
      </w:rPr>
    </w:pPr>
    <w:r w:rsidRPr="00BD59EF">
      <w:rPr>
        <w:rFonts w:ascii="Trebuchet MS" w:hAnsi="Trebuchet MS"/>
        <w:sz w:val="16"/>
        <w:szCs w:val="16"/>
      </w:rPr>
      <w:t xml:space="preserve">   Conform prevederilor Regulamentului (UE) 2016/679 al Parlamentului European şi al Consiliului din 27 aprilie 2016 privind protecţia persoanelor fizice în ceea ce priveşte prelucrarea datelor cu caracter personal şi privind libera circulaţie a acestor date şi de abrogare a Directivei 95/46/CE (Regulamentul general privind protecția datelor), informațiile referitoare la datele cu caracter personal cuprinse în acest document sunt confidențiale. Acestea sunt destinate exclusiv persoanei/persoanelor menționate ca destinatar/destinatari și altor persoane autorizate să-l primească. Dacă ați primit acest document în mod eronat, vă adresăm rugămintea de a returna documentul primit, expeditorului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3962A4" w14:textId="77777777" w:rsidR="00BB63EE" w:rsidRDefault="00BB63EE" w:rsidP="00AA6AD1">
      <w:pPr>
        <w:spacing w:after="0" w:line="240" w:lineRule="auto"/>
      </w:pPr>
      <w:r>
        <w:separator/>
      </w:r>
    </w:p>
  </w:footnote>
  <w:footnote w:type="continuationSeparator" w:id="0">
    <w:p w14:paraId="12840969" w14:textId="77777777" w:rsidR="00BB63EE" w:rsidRDefault="00BB63EE" w:rsidP="00AA6A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6BB556" w14:textId="41A7A8FD" w:rsidR="00AD4CA8" w:rsidRDefault="00F91F3C">
    <w:pPr>
      <w:pStyle w:val="Antet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105667C" wp14:editId="3CD139EA">
              <wp:simplePos x="0" y="0"/>
              <wp:positionH relativeFrom="column">
                <wp:posOffset>0</wp:posOffset>
              </wp:positionH>
              <wp:positionV relativeFrom="paragraph">
                <wp:posOffset>7620</wp:posOffset>
              </wp:positionV>
              <wp:extent cx="3467735" cy="685800"/>
              <wp:effectExtent l="0" t="0" r="0" b="0"/>
              <wp:wrapNone/>
              <wp:docPr id="853560890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67735" cy="685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AA2B726" w14:textId="77777777" w:rsidR="00AD4CA8" w:rsidRPr="0093316D" w:rsidRDefault="00AD4CA8" w:rsidP="0093316D">
                          <w:pPr>
                            <w:rPr>
                              <w:rFonts w:ascii="Trebuchet MS" w:hAnsi="Trebuchet MS"/>
                              <w:smallCaps/>
                              <w:sz w:val="28"/>
                              <w:szCs w:val="28"/>
                            </w:rPr>
                          </w:pPr>
                          <w:r w:rsidRPr="0093316D">
                            <w:rPr>
                              <w:rFonts w:ascii="Trebuchet MS" w:hAnsi="Trebuchet MS"/>
                              <w:smallCaps/>
                              <w:sz w:val="28"/>
                              <w:szCs w:val="28"/>
                            </w:rPr>
                            <w:t xml:space="preserve">INSPECŢIA MUNCII </w:t>
                          </w:r>
                        </w:p>
                        <w:p w14:paraId="5F59103C" w14:textId="77777777" w:rsidR="00AD4CA8" w:rsidRPr="0093316D" w:rsidRDefault="00AD4CA8" w:rsidP="0093316D">
                          <w:pPr>
                            <w:rPr>
                              <w:rFonts w:ascii="Trebuchet MS" w:hAnsi="Trebuchet MS"/>
                              <w:smallCaps/>
                              <w:sz w:val="24"/>
                              <w:szCs w:val="24"/>
                            </w:rPr>
                          </w:pPr>
                          <w:r w:rsidRPr="0093316D">
                            <w:rPr>
                              <w:rFonts w:ascii="Trebuchet MS" w:hAnsi="Trebuchet MS"/>
                              <w:smallCaps/>
                              <w:sz w:val="24"/>
                              <w:szCs w:val="24"/>
                            </w:rPr>
                            <w:t>INSPECTORATUL TERITORIAL DE MUNCĂ GALAŢI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105667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.6pt;width:273.05pt;height:5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" stroked="f">
              <v:textbox>
                <w:txbxContent>
                  <w:p w14:paraId="4AA2B726" w14:textId="77777777" w:rsidR="00AD4CA8" w:rsidRPr="0093316D" w:rsidRDefault="00AD4CA8" w:rsidP="0093316D">
                    <w:pPr>
                      <w:rPr>
                        <w:rFonts w:ascii="Trebuchet MS" w:hAnsi="Trebuchet MS"/>
                        <w:smallCaps/>
                        <w:sz w:val="28"/>
                        <w:szCs w:val="28"/>
                      </w:rPr>
                    </w:pPr>
                    <w:r w:rsidRPr="0093316D">
                      <w:rPr>
                        <w:rFonts w:ascii="Trebuchet MS" w:hAnsi="Trebuchet MS"/>
                        <w:smallCaps/>
                        <w:sz w:val="28"/>
                        <w:szCs w:val="28"/>
                      </w:rPr>
                      <w:t xml:space="preserve">INSPECŢIA MUNCII </w:t>
                    </w:r>
                  </w:p>
                  <w:p w14:paraId="5F59103C" w14:textId="77777777" w:rsidR="00AD4CA8" w:rsidRPr="0093316D" w:rsidRDefault="00AD4CA8" w:rsidP="0093316D">
                    <w:pPr>
                      <w:rPr>
                        <w:rFonts w:ascii="Trebuchet MS" w:hAnsi="Trebuchet MS"/>
                        <w:smallCaps/>
                        <w:sz w:val="24"/>
                        <w:szCs w:val="24"/>
                      </w:rPr>
                    </w:pPr>
                    <w:r w:rsidRPr="0093316D">
                      <w:rPr>
                        <w:rFonts w:ascii="Trebuchet MS" w:hAnsi="Trebuchet MS"/>
                        <w:smallCaps/>
                        <w:sz w:val="24"/>
                        <w:szCs w:val="24"/>
                      </w:rPr>
                      <w:t>INSPECTORATUL TERITORIAL DE MUNCĂ GALAŢI</w:t>
                    </w:r>
                  </w:p>
                </w:txbxContent>
              </v:textbox>
            </v:shape>
          </w:pict>
        </mc:Fallback>
      </mc:AlternateContent>
    </w:r>
  </w:p>
  <w:p w14:paraId="6518936F" w14:textId="77777777" w:rsidR="00AD4CA8" w:rsidRDefault="00AD4CA8">
    <w:pPr>
      <w:pStyle w:val="Antet"/>
    </w:pPr>
  </w:p>
  <w:p w14:paraId="7ADCF871" w14:textId="77777777" w:rsidR="00AD4CA8" w:rsidRDefault="00AD4CA8">
    <w:pPr>
      <w:pStyle w:val="Antet"/>
    </w:pPr>
  </w:p>
  <w:p w14:paraId="0A33EF34" w14:textId="77777777" w:rsidR="00AD4CA8" w:rsidRDefault="00AD4CA8">
    <w:pPr>
      <w:pStyle w:val="Antet"/>
    </w:pPr>
  </w:p>
  <w:p w14:paraId="056C63F4" w14:textId="77777777" w:rsidR="00AD4CA8" w:rsidRPr="00D749DE" w:rsidRDefault="00AD4CA8">
    <w:pPr>
      <w:pStyle w:val="Antet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7DDE68" w14:textId="1115E9B6" w:rsidR="00AD4CA8" w:rsidRDefault="00F91F3C" w:rsidP="00AA6AD1">
    <w:pPr>
      <w:pStyle w:val="Antet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73995B0" wp14:editId="28604A7A">
              <wp:simplePos x="0" y="0"/>
              <wp:positionH relativeFrom="column">
                <wp:posOffset>989965</wp:posOffset>
              </wp:positionH>
              <wp:positionV relativeFrom="paragraph">
                <wp:posOffset>74930</wp:posOffset>
              </wp:positionV>
              <wp:extent cx="3467735" cy="73279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67735" cy="7327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DF2876E" w14:textId="77777777" w:rsidR="00AD4CA8" w:rsidRPr="0093316D" w:rsidRDefault="00AD4CA8" w:rsidP="0093316D">
                          <w:pPr>
                            <w:rPr>
                              <w:rFonts w:ascii="Trebuchet MS" w:hAnsi="Trebuchet MS"/>
                              <w:smallCaps/>
                              <w:sz w:val="28"/>
                              <w:szCs w:val="28"/>
                            </w:rPr>
                          </w:pPr>
                          <w:r w:rsidRPr="0093316D">
                            <w:rPr>
                              <w:rFonts w:ascii="Trebuchet MS" w:hAnsi="Trebuchet MS"/>
                              <w:smallCaps/>
                              <w:sz w:val="28"/>
                              <w:szCs w:val="28"/>
                            </w:rPr>
                            <w:t xml:space="preserve">INSPECŢIA MUNCII </w:t>
                          </w:r>
                        </w:p>
                        <w:p w14:paraId="1C425EDB" w14:textId="77777777" w:rsidR="00AD4CA8" w:rsidRPr="0093316D" w:rsidRDefault="00AD4CA8" w:rsidP="0093316D">
                          <w:pPr>
                            <w:rPr>
                              <w:rFonts w:ascii="Trebuchet MS" w:hAnsi="Trebuchet MS"/>
                              <w:smallCaps/>
                              <w:sz w:val="24"/>
                              <w:szCs w:val="24"/>
                            </w:rPr>
                          </w:pPr>
                          <w:r w:rsidRPr="0093316D">
                            <w:rPr>
                              <w:rFonts w:ascii="Trebuchet MS" w:hAnsi="Trebuchet MS"/>
                              <w:smallCaps/>
                              <w:sz w:val="24"/>
                              <w:szCs w:val="24"/>
                            </w:rPr>
                            <w:t>INSPECTORATUL TERITORIAL DE MUNCĂ GALAŢI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73995B0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77.95pt;margin-top:5.9pt;width:273.05pt;height:57.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" stroked="f">
              <v:textbox>
                <w:txbxContent>
                  <w:p w14:paraId="3DF2876E" w14:textId="77777777" w:rsidR="00AD4CA8" w:rsidRPr="0093316D" w:rsidRDefault="00AD4CA8" w:rsidP="0093316D">
                    <w:pPr>
                      <w:rPr>
                        <w:rFonts w:ascii="Trebuchet MS" w:hAnsi="Trebuchet MS"/>
                        <w:smallCaps/>
                        <w:sz w:val="28"/>
                        <w:szCs w:val="28"/>
                      </w:rPr>
                    </w:pPr>
                    <w:r w:rsidRPr="0093316D">
                      <w:rPr>
                        <w:rFonts w:ascii="Trebuchet MS" w:hAnsi="Trebuchet MS"/>
                        <w:smallCaps/>
                        <w:sz w:val="28"/>
                        <w:szCs w:val="28"/>
                      </w:rPr>
                      <w:t xml:space="preserve">INSPECŢIA MUNCII </w:t>
                    </w:r>
                  </w:p>
                  <w:p w14:paraId="1C425EDB" w14:textId="77777777" w:rsidR="00AD4CA8" w:rsidRPr="0093316D" w:rsidRDefault="00AD4CA8" w:rsidP="0093316D">
                    <w:pPr>
                      <w:rPr>
                        <w:rFonts w:ascii="Trebuchet MS" w:hAnsi="Trebuchet MS"/>
                        <w:smallCaps/>
                        <w:sz w:val="24"/>
                        <w:szCs w:val="24"/>
                      </w:rPr>
                    </w:pPr>
                    <w:r w:rsidRPr="0093316D">
                      <w:rPr>
                        <w:rFonts w:ascii="Trebuchet MS" w:hAnsi="Trebuchet MS"/>
                        <w:smallCaps/>
                        <w:sz w:val="24"/>
                        <w:szCs w:val="24"/>
                      </w:rPr>
                      <w:t>INSPECTORATUL TERITORIAL DE MUNCĂ GALAŢI</w:t>
                    </w:r>
                  </w:p>
                </w:txbxContent>
              </v:textbox>
            </v:shape>
          </w:pict>
        </mc:Fallback>
      </mc:AlternateContent>
    </w:r>
    <w:r w:rsidR="00D8788C">
      <w:rPr>
        <w:rFonts w:ascii="Trebuchet MS" w:eastAsia="MS Mincho" w:hAnsi="Trebuchet MS"/>
        <w:noProof/>
        <w:lang w:eastAsia="ro-RO"/>
      </w:rPr>
      <w:drawing>
        <wp:inline distT="0" distB="0" distL="0" distR="0" wp14:anchorId="57305754" wp14:editId="74931BE9">
          <wp:extent cx="809625" cy="790575"/>
          <wp:effectExtent l="19050" t="0" r="9525" b="0"/>
          <wp:docPr id="1" name="Picture 6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9625" cy="7905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B7B8881A"/>
    <w:lvl w:ilvl="0">
      <w:numFmt w:val="bullet"/>
      <w:lvlText w:val="*"/>
      <w:lvlJc w:val="left"/>
    </w:lvl>
  </w:abstractNum>
  <w:abstractNum w:abstractNumId="1" w15:restartNumberingAfterBreak="0">
    <w:nsid w:val="01DB5051"/>
    <w:multiLevelType w:val="hybridMultilevel"/>
    <w:tmpl w:val="E848BC0A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51E119F"/>
    <w:multiLevelType w:val="hybridMultilevel"/>
    <w:tmpl w:val="4410A4A2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725763"/>
    <w:multiLevelType w:val="hybridMultilevel"/>
    <w:tmpl w:val="E264CBB2"/>
    <w:lvl w:ilvl="0" w:tplc="EE166056">
      <w:start w:val="2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rebuchet MS" w:eastAsia="MS Mincho" w:hAnsi="Trebuchet M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3"/>
        </w:tabs>
        <w:ind w:left="36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083"/>
        </w:tabs>
        <w:ind w:left="10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803"/>
        </w:tabs>
        <w:ind w:left="18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523"/>
        </w:tabs>
        <w:ind w:left="252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243"/>
        </w:tabs>
        <w:ind w:left="32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963"/>
        </w:tabs>
        <w:ind w:left="39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83"/>
        </w:tabs>
        <w:ind w:left="468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403"/>
        </w:tabs>
        <w:ind w:left="5403" w:hanging="360"/>
      </w:pPr>
      <w:rPr>
        <w:rFonts w:ascii="Wingdings" w:hAnsi="Wingdings" w:hint="default"/>
      </w:rPr>
    </w:lvl>
  </w:abstractNum>
  <w:abstractNum w:abstractNumId="4" w15:restartNumberingAfterBreak="0">
    <w:nsid w:val="13AA06CB"/>
    <w:multiLevelType w:val="hybridMultilevel"/>
    <w:tmpl w:val="9A4E3024"/>
    <w:lvl w:ilvl="0" w:tplc="EE166056">
      <w:start w:val="2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rebuchet MS" w:eastAsia="MS Mincho" w:hAnsi="Trebuchet M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3"/>
        </w:tabs>
        <w:ind w:left="36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083"/>
        </w:tabs>
        <w:ind w:left="10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803"/>
        </w:tabs>
        <w:ind w:left="18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523"/>
        </w:tabs>
        <w:ind w:left="252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243"/>
        </w:tabs>
        <w:ind w:left="32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963"/>
        </w:tabs>
        <w:ind w:left="39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83"/>
        </w:tabs>
        <w:ind w:left="468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403"/>
        </w:tabs>
        <w:ind w:left="5403" w:hanging="360"/>
      </w:pPr>
      <w:rPr>
        <w:rFonts w:ascii="Wingdings" w:hAnsi="Wingdings" w:hint="default"/>
      </w:rPr>
    </w:lvl>
  </w:abstractNum>
  <w:abstractNum w:abstractNumId="5" w15:restartNumberingAfterBreak="0">
    <w:nsid w:val="1BB51815"/>
    <w:multiLevelType w:val="hybridMultilevel"/>
    <w:tmpl w:val="3B963702"/>
    <w:lvl w:ilvl="0" w:tplc="0418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1ED3107"/>
    <w:multiLevelType w:val="hybridMultilevel"/>
    <w:tmpl w:val="D31A1B5C"/>
    <w:lvl w:ilvl="0" w:tplc="2A34997C">
      <w:numFmt w:val="bullet"/>
      <w:lvlText w:val="-"/>
      <w:lvlJc w:val="left"/>
      <w:pPr>
        <w:ind w:left="1080" w:hanging="360"/>
      </w:pPr>
      <w:rPr>
        <w:rFonts w:ascii="Trebuchet MS" w:eastAsia="Calibri" w:hAnsi="Trebuchet MS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6A9483E"/>
    <w:multiLevelType w:val="hybridMultilevel"/>
    <w:tmpl w:val="82CC2A84"/>
    <w:lvl w:ilvl="0" w:tplc="0418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27DB4849"/>
    <w:multiLevelType w:val="hybridMultilevel"/>
    <w:tmpl w:val="A90A5E12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DAC6A03"/>
    <w:multiLevelType w:val="hybridMultilevel"/>
    <w:tmpl w:val="9C422246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0266DE4"/>
    <w:multiLevelType w:val="hybridMultilevel"/>
    <w:tmpl w:val="16B202BE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1DA4864"/>
    <w:multiLevelType w:val="hybridMultilevel"/>
    <w:tmpl w:val="C26EA2E8"/>
    <w:lvl w:ilvl="0" w:tplc="EE166056">
      <w:start w:val="27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rebuchet MS" w:eastAsia="MS Mincho" w:hAnsi="Trebuchet MS" w:hint="default"/>
      </w:rPr>
    </w:lvl>
    <w:lvl w:ilvl="1" w:tplc="04090003">
      <w:start w:val="1"/>
      <w:numFmt w:val="bullet"/>
      <w:lvlText w:val="o"/>
      <w:lvlJc w:val="left"/>
      <w:pPr>
        <w:tabs>
          <w:tab w:val="num" w:pos="1263"/>
        </w:tabs>
        <w:ind w:left="1263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983"/>
        </w:tabs>
        <w:ind w:left="19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03"/>
        </w:tabs>
        <w:ind w:left="27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23"/>
        </w:tabs>
        <w:ind w:left="342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43"/>
        </w:tabs>
        <w:ind w:left="41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63"/>
        </w:tabs>
        <w:ind w:left="48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83"/>
        </w:tabs>
        <w:ind w:left="558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03"/>
        </w:tabs>
        <w:ind w:left="6303" w:hanging="360"/>
      </w:pPr>
      <w:rPr>
        <w:rFonts w:ascii="Wingdings" w:hAnsi="Wingdings" w:hint="default"/>
      </w:rPr>
    </w:lvl>
  </w:abstractNum>
  <w:abstractNum w:abstractNumId="12" w15:restartNumberingAfterBreak="0">
    <w:nsid w:val="416D23A3"/>
    <w:multiLevelType w:val="hybridMultilevel"/>
    <w:tmpl w:val="DA661DFC"/>
    <w:lvl w:ilvl="0" w:tplc="9EEA0FBA">
      <w:numFmt w:val="bullet"/>
      <w:lvlText w:val=""/>
      <w:lvlJc w:val="left"/>
      <w:pPr>
        <w:tabs>
          <w:tab w:val="num" w:pos="1068"/>
        </w:tabs>
        <w:ind w:left="1068" w:hanging="360"/>
      </w:pPr>
      <w:rPr>
        <w:rFonts w:ascii="Wingdings" w:eastAsia="Times New Roman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439C7DFC"/>
    <w:multiLevelType w:val="hybridMultilevel"/>
    <w:tmpl w:val="2144B4A4"/>
    <w:lvl w:ilvl="0" w:tplc="9EEA0FBA">
      <w:numFmt w:val="bullet"/>
      <w:lvlText w:val=""/>
      <w:lvlJc w:val="left"/>
      <w:pPr>
        <w:tabs>
          <w:tab w:val="num" w:pos="1068"/>
        </w:tabs>
        <w:ind w:left="1068" w:hanging="360"/>
      </w:pPr>
      <w:rPr>
        <w:rFonts w:ascii="Wingdings" w:eastAsia="Times New Roman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46032002"/>
    <w:multiLevelType w:val="hybridMultilevel"/>
    <w:tmpl w:val="3C5CE982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7F67D7F"/>
    <w:multiLevelType w:val="hybridMultilevel"/>
    <w:tmpl w:val="6E88B9B8"/>
    <w:lvl w:ilvl="0" w:tplc="04090001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631"/>
        </w:tabs>
        <w:ind w:left="1631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351"/>
        </w:tabs>
        <w:ind w:left="23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71"/>
        </w:tabs>
        <w:ind w:left="30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91"/>
        </w:tabs>
        <w:ind w:left="379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11"/>
        </w:tabs>
        <w:ind w:left="45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31"/>
        </w:tabs>
        <w:ind w:left="52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51"/>
        </w:tabs>
        <w:ind w:left="595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71"/>
        </w:tabs>
        <w:ind w:left="6671" w:hanging="360"/>
      </w:pPr>
      <w:rPr>
        <w:rFonts w:ascii="Wingdings" w:hAnsi="Wingdings" w:hint="default"/>
      </w:rPr>
    </w:lvl>
  </w:abstractNum>
  <w:abstractNum w:abstractNumId="16" w15:restartNumberingAfterBreak="0">
    <w:nsid w:val="4E2E016E"/>
    <w:multiLevelType w:val="hybridMultilevel"/>
    <w:tmpl w:val="D6AC112A"/>
    <w:lvl w:ilvl="0" w:tplc="C6BCA2EC">
      <w:start w:val="1"/>
      <w:numFmt w:val="low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7" w15:restartNumberingAfterBreak="0">
    <w:nsid w:val="4EBB213C"/>
    <w:multiLevelType w:val="hybridMultilevel"/>
    <w:tmpl w:val="FDE6246A"/>
    <w:lvl w:ilvl="0" w:tplc="0418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"/>
      <w:lvlJc w:val="left"/>
      <w:pPr>
        <w:tabs>
          <w:tab w:val="num" w:pos="1788"/>
        </w:tabs>
        <w:ind w:left="1788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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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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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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500D4F83"/>
    <w:multiLevelType w:val="hybridMultilevel"/>
    <w:tmpl w:val="D2325A4E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50EB1B3D"/>
    <w:multiLevelType w:val="hybridMultilevel"/>
    <w:tmpl w:val="95321D68"/>
    <w:lvl w:ilvl="0" w:tplc="0D40B12C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2E55DEF"/>
    <w:multiLevelType w:val="hybridMultilevel"/>
    <w:tmpl w:val="BC3619CA"/>
    <w:lvl w:ilvl="0" w:tplc="9EEA0FBA"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77073C1"/>
    <w:multiLevelType w:val="hybridMultilevel"/>
    <w:tmpl w:val="3662AEB4"/>
    <w:lvl w:ilvl="0" w:tplc="07CED976">
      <w:start w:val="2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rebuchet MS" w:eastAsia="Times New Roman" w:hAnsi="Trebuchet M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68BD6E61"/>
    <w:multiLevelType w:val="hybridMultilevel"/>
    <w:tmpl w:val="A042A780"/>
    <w:lvl w:ilvl="0" w:tplc="0D40B12C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EE166056">
      <w:start w:val="27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rebuchet MS" w:eastAsia="MS Mincho" w:hAnsi="Trebuchet M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9D85C73"/>
    <w:multiLevelType w:val="multilevel"/>
    <w:tmpl w:val="95321D68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AA20C1B"/>
    <w:multiLevelType w:val="hybridMultilevel"/>
    <w:tmpl w:val="366C25BC"/>
    <w:lvl w:ilvl="0" w:tplc="0418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A0C623B"/>
    <w:multiLevelType w:val="hybridMultilevel"/>
    <w:tmpl w:val="8F44A0DA"/>
    <w:lvl w:ilvl="0" w:tplc="C6BCA2EC">
      <w:start w:val="1"/>
      <w:numFmt w:val="low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7BC16134"/>
    <w:multiLevelType w:val="hybridMultilevel"/>
    <w:tmpl w:val="C2B662B0"/>
    <w:lvl w:ilvl="0" w:tplc="9EEA0FBA"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13765771">
    <w:abstractNumId w:val="13"/>
  </w:num>
  <w:num w:numId="2" w16cid:durableId="1473139502">
    <w:abstractNumId w:val="12"/>
  </w:num>
  <w:num w:numId="3" w16cid:durableId="257955370">
    <w:abstractNumId w:val="26"/>
  </w:num>
  <w:num w:numId="4" w16cid:durableId="2077508718">
    <w:abstractNumId w:val="18"/>
  </w:num>
  <w:num w:numId="5" w16cid:durableId="690881244">
    <w:abstractNumId w:val="4"/>
  </w:num>
  <w:num w:numId="6" w16cid:durableId="406922746">
    <w:abstractNumId w:val="3"/>
  </w:num>
  <w:num w:numId="7" w16cid:durableId="26493431">
    <w:abstractNumId w:val="20"/>
  </w:num>
  <w:num w:numId="8" w16cid:durableId="882330551">
    <w:abstractNumId w:val="19"/>
  </w:num>
  <w:num w:numId="9" w16cid:durableId="1209563430">
    <w:abstractNumId w:val="23"/>
  </w:num>
  <w:num w:numId="10" w16cid:durableId="410586427">
    <w:abstractNumId w:val="22"/>
  </w:num>
  <w:num w:numId="11" w16cid:durableId="1582830769">
    <w:abstractNumId w:val="11"/>
  </w:num>
  <w:num w:numId="12" w16cid:durableId="944652529">
    <w:abstractNumId w:val="21"/>
  </w:num>
  <w:num w:numId="13" w16cid:durableId="943269703">
    <w:abstractNumId w:val="16"/>
  </w:num>
  <w:num w:numId="14" w16cid:durableId="889615101">
    <w:abstractNumId w:val="25"/>
  </w:num>
  <w:num w:numId="15" w16cid:durableId="633877142">
    <w:abstractNumId w:val="9"/>
  </w:num>
  <w:num w:numId="16" w16cid:durableId="1804690943">
    <w:abstractNumId w:val="14"/>
  </w:num>
  <w:num w:numId="17" w16cid:durableId="1921599410">
    <w:abstractNumId w:val="1"/>
  </w:num>
  <w:num w:numId="18" w16cid:durableId="1264803974">
    <w:abstractNumId w:val="8"/>
  </w:num>
  <w:num w:numId="19" w16cid:durableId="158808862">
    <w:abstractNumId w:val="10"/>
  </w:num>
  <w:num w:numId="20" w16cid:durableId="222906580">
    <w:abstractNumId w:val="15"/>
  </w:num>
  <w:num w:numId="21" w16cid:durableId="495192459">
    <w:abstractNumId w:val="0"/>
    <w:lvlOverride w:ilvl="0">
      <w:lvl w:ilvl="0">
        <w:start w:val="65535"/>
        <w:numFmt w:val="bullet"/>
        <w:lvlText w:val="•"/>
        <w:legacy w:legacy="1" w:legacySpace="0" w:legacyIndent="353"/>
        <w:lvlJc w:val="left"/>
        <w:rPr>
          <w:rFonts w:ascii="Trebuchet MS" w:hAnsi="Trebuchet MS" w:hint="default"/>
        </w:rPr>
      </w:lvl>
    </w:lvlOverride>
  </w:num>
  <w:num w:numId="22" w16cid:durableId="511384413">
    <w:abstractNumId w:val="2"/>
  </w:num>
  <w:num w:numId="23" w16cid:durableId="909778798">
    <w:abstractNumId w:val="5"/>
  </w:num>
  <w:num w:numId="24" w16cid:durableId="1667052496">
    <w:abstractNumId w:val="24"/>
  </w:num>
  <w:num w:numId="25" w16cid:durableId="605235415">
    <w:abstractNumId w:val="17"/>
  </w:num>
  <w:num w:numId="26" w16cid:durableId="54205538">
    <w:abstractNumId w:val="6"/>
  </w:num>
  <w:num w:numId="27" w16cid:durableId="368336251">
    <w:abstractNumId w:val="0"/>
    <w:lvlOverride w:ilvl="0">
      <w:lvl w:ilvl="0">
        <w:start w:val="65535"/>
        <w:numFmt w:val="bullet"/>
        <w:lvlText w:val="-"/>
        <w:legacy w:legacy="1" w:legacySpace="0" w:legacyIndent="341"/>
        <w:lvlJc w:val="left"/>
        <w:rPr>
          <w:rFonts w:ascii="Trebuchet MS" w:hAnsi="Trebuchet MS" w:hint="default"/>
        </w:rPr>
      </w:lvl>
    </w:lvlOverride>
  </w:num>
  <w:num w:numId="28" w16cid:durableId="168828813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1AB"/>
    <w:rsid w:val="0001206C"/>
    <w:rsid w:val="000136BA"/>
    <w:rsid w:val="00016ED4"/>
    <w:rsid w:val="000247C1"/>
    <w:rsid w:val="00033AE2"/>
    <w:rsid w:val="00040796"/>
    <w:rsid w:val="00045F5B"/>
    <w:rsid w:val="00052B5B"/>
    <w:rsid w:val="00057CAC"/>
    <w:rsid w:val="000601E2"/>
    <w:rsid w:val="00060BA6"/>
    <w:rsid w:val="000716AC"/>
    <w:rsid w:val="00071E14"/>
    <w:rsid w:val="000739DC"/>
    <w:rsid w:val="00080201"/>
    <w:rsid w:val="00090675"/>
    <w:rsid w:val="000944DA"/>
    <w:rsid w:val="0009726D"/>
    <w:rsid w:val="000B1601"/>
    <w:rsid w:val="000B4398"/>
    <w:rsid w:val="000B7E5D"/>
    <w:rsid w:val="000C0D27"/>
    <w:rsid w:val="000D3888"/>
    <w:rsid w:val="000D4CC7"/>
    <w:rsid w:val="000F4B22"/>
    <w:rsid w:val="000F62A3"/>
    <w:rsid w:val="00100950"/>
    <w:rsid w:val="0010444A"/>
    <w:rsid w:val="00111AB8"/>
    <w:rsid w:val="001162A8"/>
    <w:rsid w:val="00120B81"/>
    <w:rsid w:val="00124EE0"/>
    <w:rsid w:val="00126A4F"/>
    <w:rsid w:val="00127B5D"/>
    <w:rsid w:val="001374B0"/>
    <w:rsid w:val="001442AA"/>
    <w:rsid w:val="00144ABC"/>
    <w:rsid w:val="00150CB1"/>
    <w:rsid w:val="001545B8"/>
    <w:rsid w:val="00155336"/>
    <w:rsid w:val="00160159"/>
    <w:rsid w:val="00162054"/>
    <w:rsid w:val="001624B8"/>
    <w:rsid w:val="00166AD2"/>
    <w:rsid w:val="00180FDB"/>
    <w:rsid w:val="001825D5"/>
    <w:rsid w:val="00187985"/>
    <w:rsid w:val="00193A94"/>
    <w:rsid w:val="0019578A"/>
    <w:rsid w:val="001A6951"/>
    <w:rsid w:val="001A6DB2"/>
    <w:rsid w:val="001B6653"/>
    <w:rsid w:val="001B6CEA"/>
    <w:rsid w:val="001C6AD6"/>
    <w:rsid w:val="001D36BB"/>
    <w:rsid w:val="001D4542"/>
    <w:rsid w:val="00200B2C"/>
    <w:rsid w:val="00203C9A"/>
    <w:rsid w:val="002136E0"/>
    <w:rsid w:val="00214FB3"/>
    <w:rsid w:val="0022319D"/>
    <w:rsid w:val="0022466F"/>
    <w:rsid w:val="00237A61"/>
    <w:rsid w:val="002455E0"/>
    <w:rsid w:val="00245D4E"/>
    <w:rsid w:val="00263685"/>
    <w:rsid w:val="00264749"/>
    <w:rsid w:val="00265FB9"/>
    <w:rsid w:val="00270A9C"/>
    <w:rsid w:val="002743CF"/>
    <w:rsid w:val="0027670A"/>
    <w:rsid w:val="00277F9D"/>
    <w:rsid w:val="0028364C"/>
    <w:rsid w:val="0028534E"/>
    <w:rsid w:val="002A3976"/>
    <w:rsid w:val="002A43B4"/>
    <w:rsid w:val="002A456D"/>
    <w:rsid w:val="002C12C9"/>
    <w:rsid w:val="002D0AE8"/>
    <w:rsid w:val="002E0B9C"/>
    <w:rsid w:val="002F08D2"/>
    <w:rsid w:val="002F0B93"/>
    <w:rsid w:val="002F7F1A"/>
    <w:rsid w:val="00304F85"/>
    <w:rsid w:val="003123E0"/>
    <w:rsid w:val="00315DF7"/>
    <w:rsid w:val="003243B4"/>
    <w:rsid w:val="00326337"/>
    <w:rsid w:val="00337784"/>
    <w:rsid w:val="00346324"/>
    <w:rsid w:val="003472A2"/>
    <w:rsid w:val="00371728"/>
    <w:rsid w:val="00373D2D"/>
    <w:rsid w:val="00380470"/>
    <w:rsid w:val="00381454"/>
    <w:rsid w:val="00387C9C"/>
    <w:rsid w:val="00396A77"/>
    <w:rsid w:val="003D3BC9"/>
    <w:rsid w:val="003D3BFF"/>
    <w:rsid w:val="003D5777"/>
    <w:rsid w:val="003D6445"/>
    <w:rsid w:val="003E2486"/>
    <w:rsid w:val="003F1248"/>
    <w:rsid w:val="00406156"/>
    <w:rsid w:val="0041039A"/>
    <w:rsid w:val="00414CEE"/>
    <w:rsid w:val="004153F1"/>
    <w:rsid w:val="004240A1"/>
    <w:rsid w:val="004431B2"/>
    <w:rsid w:val="0044390C"/>
    <w:rsid w:val="0044671A"/>
    <w:rsid w:val="004468C0"/>
    <w:rsid w:val="00446F93"/>
    <w:rsid w:val="0045009A"/>
    <w:rsid w:val="004504A4"/>
    <w:rsid w:val="00452402"/>
    <w:rsid w:val="00453C0A"/>
    <w:rsid w:val="00455E94"/>
    <w:rsid w:val="00466081"/>
    <w:rsid w:val="00466E97"/>
    <w:rsid w:val="0047213B"/>
    <w:rsid w:val="00473814"/>
    <w:rsid w:val="00484F99"/>
    <w:rsid w:val="004947C1"/>
    <w:rsid w:val="004A6276"/>
    <w:rsid w:val="004A6BB8"/>
    <w:rsid w:val="004B5E12"/>
    <w:rsid w:val="004B6725"/>
    <w:rsid w:val="004C522B"/>
    <w:rsid w:val="004C56D5"/>
    <w:rsid w:val="004C6BAC"/>
    <w:rsid w:val="004D0DBA"/>
    <w:rsid w:val="004D40F0"/>
    <w:rsid w:val="004D4A07"/>
    <w:rsid w:val="00521A6B"/>
    <w:rsid w:val="00522EDF"/>
    <w:rsid w:val="005324BC"/>
    <w:rsid w:val="00541DB9"/>
    <w:rsid w:val="00542A6B"/>
    <w:rsid w:val="0054716B"/>
    <w:rsid w:val="00552E11"/>
    <w:rsid w:val="00556E37"/>
    <w:rsid w:val="00570613"/>
    <w:rsid w:val="00576A79"/>
    <w:rsid w:val="00580A74"/>
    <w:rsid w:val="00587F95"/>
    <w:rsid w:val="00593D8B"/>
    <w:rsid w:val="00595098"/>
    <w:rsid w:val="005A4838"/>
    <w:rsid w:val="005B0141"/>
    <w:rsid w:val="005C593F"/>
    <w:rsid w:val="005D07CA"/>
    <w:rsid w:val="0061265B"/>
    <w:rsid w:val="00622389"/>
    <w:rsid w:val="00626DCF"/>
    <w:rsid w:val="006323AB"/>
    <w:rsid w:val="0063339E"/>
    <w:rsid w:val="00640C11"/>
    <w:rsid w:val="00646FFD"/>
    <w:rsid w:val="0066567A"/>
    <w:rsid w:val="00683572"/>
    <w:rsid w:val="006A191C"/>
    <w:rsid w:val="006A3613"/>
    <w:rsid w:val="006B44C5"/>
    <w:rsid w:val="006C284F"/>
    <w:rsid w:val="006C6EFC"/>
    <w:rsid w:val="006D1161"/>
    <w:rsid w:val="006D5E7D"/>
    <w:rsid w:val="006D61BA"/>
    <w:rsid w:val="006E0900"/>
    <w:rsid w:val="006E3EBA"/>
    <w:rsid w:val="006F09A8"/>
    <w:rsid w:val="006F1D8B"/>
    <w:rsid w:val="006F26C5"/>
    <w:rsid w:val="006F2F70"/>
    <w:rsid w:val="006F7A88"/>
    <w:rsid w:val="00700811"/>
    <w:rsid w:val="007019BA"/>
    <w:rsid w:val="00702DDF"/>
    <w:rsid w:val="00706D75"/>
    <w:rsid w:val="007070E1"/>
    <w:rsid w:val="00707D4D"/>
    <w:rsid w:val="007176AE"/>
    <w:rsid w:val="0072012D"/>
    <w:rsid w:val="007240E8"/>
    <w:rsid w:val="00730C04"/>
    <w:rsid w:val="00733FEC"/>
    <w:rsid w:val="00744249"/>
    <w:rsid w:val="007479F9"/>
    <w:rsid w:val="00751674"/>
    <w:rsid w:val="00753B3C"/>
    <w:rsid w:val="00756D5D"/>
    <w:rsid w:val="0076325A"/>
    <w:rsid w:val="007743CB"/>
    <w:rsid w:val="00774704"/>
    <w:rsid w:val="0077739A"/>
    <w:rsid w:val="0078359B"/>
    <w:rsid w:val="00785D48"/>
    <w:rsid w:val="00791EF4"/>
    <w:rsid w:val="00792EE9"/>
    <w:rsid w:val="00797699"/>
    <w:rsid w:val="007A56CF"/>
    <w:rsid w:val="007A7087"/>
    <w:rsid w:val="007B445D"/>
    <w:rsid w:val="007C066C"/>
    <w:rsid w:val="007C086A"/>
    <w:rsid w:val="007C112D"/>
    <w:rsid w:val="007E70A5"/>
    <w:rsid w:val="007F6D18"/>
    <w:rsid w:val="00802103"/>
    <w:rsid w:val="0082115A"/>
    <w:rsid w:val="00821D9D"/>
    <w:rsid w:val="008277D3"/>
    <w:rsid w:val="008342EC"/>
    <w:rsid w:val="0084180B"/>
    <w:rsid w:val="008471D3"/>
    <w:rsid w:val="008515EE"/>
    <w:rsid w:val="008560FB"/>
    <w:rsid w:val="00860196"/>
    <w:rsid w:val="008625BC"/>
    <w:rsid w:val="00864CF6"/>
    <w:rsid w:val="00866213"/>
    <w:rsid w:val="0086748F"/>
    <w:rsid w:val="0087023D"/>
    <w:rsid w:val="00874256"/>
    <w:rsid w:val="008834E1"/>
    <w:rsid w:val="0089057E"/>
    <w:rsid w:val="00891F7B"/>
    <w:rsid w:val="0089459B"/>
    <w:rsid w:val="00897FD5"/>
    <w:rsid w:val="008A1411"/>
    <w:rsid w:val="008A7D24"/>
    <w:rsid w:val="008A7F7B"/>
    <w:rsid w:val="008C2135"/>
    <w:rsid w:val="008C564D"/>
    <w:rsid w:val="008C609B"/>
    <w:rsid w:val="008D06CA"/>
    <w:rsid w:val="008D2155"/>
    <w:rsid w:val="008D60B2"/>
    <w:rsid w:val="008E0AC2"/>
    <w:rsid w:val="008E4852"/>
    <w:rsid w:val="008F2980"/>
    <w:rsid w:val="008F3D98"/>
    <w:rsid w:val="00904AB7"/>
    <w:rsid w:val="00910A37"/>
    <w:rsid w:val="009113BF"/>
    <w:rsid w:val="00911A46"/>
    <w:rsid w:val="0093204A"/>
    <w:rsid w:val="0093316D"/>
    <w:rsid w:val="009347C2"/>
    <w:rsid w:val="00941D8D"/>
    <w:rsid w:val="00947337"/>
    <w:rsid w:val="009558F4"/>
    <w:rsid w:val="009565BA"/>
    <w:rsid w:val="00961CD2"/>
    <w:rsid w:val="00961F5A"/>
    <w:rsid w:val="009623BC"/>
    <w:rsid w:val="00974521"/>
    <w:rsid w:val="00974BA5"/>
    <w:rsid w:val="00977EAD"/>
    <w:rsid w:val="00990268"/>
    <w:rsid w:val="009A2E7D"/>
    <w:rsid w:val="009A39E5"/>
    <w:rsid w:val="009A72B2"/>
    <w:rsid w:val="009B4C9C"/>
    <w:rsid w:val="009B5B2E"/>
    <w:rsid w:val="009C221F"/>
    <w:rsid w:val="009C2677"/>
    <w:rsid w:val="009D0140"/>
    <w:rsid w:val="009D097F"/>
    <w:rsid w:val="009D16CD"/>
    <w:rsid w:val="009E41F6"/>
    <w:rsid w:val="009E61A1"/>
    <w:rsid w:val="009F60C7"/>
    <w:rsid w:val="009F7897"/>
    <w:rsid w:val="00A002EB"/>
    <w:rsid w:val="00A00924"/>
    <w:rsid w:val="00A01528"/>
    <w:rsid w:val="00A01971"/>
    <w:rsid w:val="00A04EC8"/>
    <w:rsid w:val="00A0502F"/>
    <w:rsid w:val="00A119D4"/>
    <w:rsid w:val="00A136A6"/>
    <w:rsid w:val="00A229E6"/>
    <w:rsid w:val="00A377A4"/>
    <w:rsid w:val="00A41BEE"/>
    <w:rsid w:val="00A44777"/>
    <w:rsid w:val="00A472D1"/>
    <w:rsid w:val="00A51377"/>
    <w:rsid w:val="00A52717"/>
    <w:rsid w:val="00A73CDC"/>
    <w:rsid w:val="00A77963"/>
    <w:rsid w:val="00A864CE"/>
    <w:rsid w:val="00A90D8F"/>
    <w:rsid w:val="00A91728"/>
    <w:rsid w:val="00AA0BEF"/>
    <w:rsid w:val="00AA2A86"/>
    <w:rsid w:val="00AA6776"/>
    <w:rsid w:val="00AA6AD1"/>
    <w:rsid w:val="00AB0090"/>
    <w:rsid w:val="00AB2CD8"/>
    <w:rsid w:val="00AB3A5E"/>
    <w:rsid w:val="00AC6537"/>
    <w:rsid w:val="00AD4CA8"/>
    <w:rsid w:val="00AE5A1F"/>
    <w:rsid w:val="00AF0B51"/>
    <w:rsid w:val="00AF21BB"/>
    <w:rsid w:val="00AF362A"/>
    <w:rsid w:val="00AF3BCE"/>
    <w:rsid w:val="00AF58D6"/>
    <w:rsid w:val="00B01AF4"/>
    <w:rsid w:val="00B01F6D"/>
    <w:rsid w:val="00B066CF"/>
    <w:rsid w:val="00B274BB"/>
    <w:rsid w:val="00B43BD4"/>
    <w:rsid w:val="00B60EC2"/>
    <w:rsid w:val="00B6193F"/>
    <w:rsid w:val="00B62D4B"/>
    <w:rsid w:val="00B74D42"/>
    <w:rsid w:val="00B76993"/>
    <w:rsid w:val="00B9241A"/>
    <w:rsid w:val="00B95353"/>
    <w:rsid w:val="00BB38CC"/>
    <w:rsid w:val="00BB63EE"/>
    <w:rsid w:val="00BC1647"/>
    <w:rsid w:val="00BC1890"/>
    <w:rsid w:val="00BC2EE3"/>
    <w:rsid w:val="00BC6F81"/>
    <w:rsid w:val="00BD59EF"/>
    <w:rsid w:val="00BE4EB3"/>
    <w:rsid w:val="00BF273D"/>
    <w:rsid w:val="00BF3409"/>
    <w:rsid w:val="00BF3BAC"/>
    <w:rsid w:val="00C07188"/>
    <w:rsid w:val="00C13726"/>
    <w:rsid w:val="00C16A02"/>
    <w:rsid w:val="00C16BAF"/>
    <w:rsid w:val="00C2046E"/>
    <w:rsid w:val="00C2050F"/>
    <w:rsid w:val="00C25F26"/>
    <w:rsid w:val="00C269B2"/>
    <w:rsid w:val="00C36483"/>
    <w:rsid w:val="00C7007F"/>
    <w:rsid w:val="00C7318D"/>
    <w:rsid w:val="00C75073"/>
    <w:rsid w:val="00C7653B"/>
    <w:rsid w:val="00C80EFB"/>
    <w:rsid w:val="00C85153"/>
    <w:rsid w:val="00CA0610"/>
    <w:rsid w:val="00CA092F"/>
    <w:rsid w:val="00CB3CA0"/>
    <w:rsid w:val="00CB682F"/>
    <w:rsid w:val="00CC3DFD"/>
    <w:rsid w:val="00CE21F3"/>
    <w:rsid w:val="00CE31A7"/>
    <w:rsid w:val="00CE3655"/>
    <w:rsid w:val="00CE6D23"/>
    <w:rsid w:val="00CF44CC"/>
    <w:rsid w:val="00D01808"/>
    <w:rsid w:val="00D04E5D"/>
    <w:rsid w:val="00D05F77"/>
    <w:rsid w:val="00D06902"/>
    <w:rsid w:val="00D06D28"/>
    <w:rsid w:val="00D13AE0"/>
    <w:rsid w:val="00D206DD"/>
    <w:rsid w:val="00D221D8"/>
    <w:rsid w:val="00D250AD"/>
    <w:rsid w:val="00D273BB"/>
    <w:rsid w:val="00D317F8"/>
    <w:rsid w:val="00D427E6"/>
    <w:rsid w:val="00D44D13"/>
    <w:rsid w:val="00D4672B"/>
    <w:rsid w:val="00D46C60"/>
    <w:rsid w:val="00D53079"/>
    <w:rsid w:val="00D749DE"/>
    <w:rsid w:val="00D8788C"/>
    <w:rsid w:val="00D9420E"/>
    <w:rsid w:val="00DA463E"/>
    <w:rsid w:val="00DA5614"/>
    <w:rsid w:val="00DA67E2"/>
    <w:rsid w:val="00DB5203"/>
    <w:rsid w:val="00DC0C93"/>
    <w:rsid w:val="00DC2324"/>
    <w:rsid w:val="00DD2F9C"/>
    <w:rsid w:val="00DD438C"/>
    <w:rsid w:val="00DD5214"/>
    <w:rsid w:val="00DD7818"/>
    <w:rsid w:val="00DE0B45"/>
    <w:rsid w:val="00DE5934"/>
    <w:rsid w:val="00DE6261"/>
    <w:rsid w:val="00DF3730"/>
    <w:rsid w:val="00DF4EF7"/>
    <w:rsid w:val="00DF5B40"/>
    <w:rsid w:val="00DF7169"/>
    <w:rsid w:val="00E003AF"/>
    <w:rsid w:val="00E0328F"/>
    <w:rsid w:val="00E05252"/>
    <w:rsid w:val="00E11E78"/>
    <w:rsid w:val="00E14727"/>
    <w:rsid w:val="00E14BF5"/>
    <w:rsid w:val="00E160F3"/>
    <w:rsid w:val="00E164A7"/>
    <w:rsid w:val="00E26110"/>
    <w:rsid w:val="00E27A1E"/>
    <w:rsid w:val="00E3142E"/>
    <w:rsid w:val="00E35130"/>
    <w:rsid w:val="00E373CC"/>
    <w:rsid w:val="00E50A0D"/>
    <w:rsid w:val="00E5578F"/>
    <w:rsid w:val="00E63A9D"/>
    <w:rsid w:val="00E64B24"/>
    <w:rsid w:val="00E82436"/>
    <w:rsid w:val="00E85676"/>
    <w:rsid w:val="00E91311"/>
    <w:rsid w:val="00E93614"/>
    <w:rsid w:val="00E93768"/>
    <w:rsid w:val="00E97539"/>
    <w:rsid w:val="00EA02F7"/>
    <w:rsid w:val="00EC77A4"/>
    <w:rsid w:val="00ED0BEC"/>
    <w:rsid w:val="00ED2717"/>
    <w:rsid w:val="00EE0729"/>
    <w:rsid w:val="00EE1E1B"/>
    <w:rsid w:val="00EF14A8"/>
    <w:rsid w:val="00EF236B"/>
    <w:rsid w:val="00EF45CB"/>
    <w:rsid w:val="00EF6D11"/>
    <w:rsid w:val="00F00101"/>
    <w:rsid w:val="00F16600"/>
    <w:rsid w:val="00F277C0"/>
    <w:rsid w:val="00F32018"/>
    <w:rsid w:val="00F347E0"/>
    <w:rsid w:val="00F34838"/>
    <w:rsid w:val="00F365FB"/>
    <w:rsid w:val="00F367F2"/>
    <w:rsid w:val="00F3734C"/>
    <w:rsid w:val="00F45778"/>
    <w:rsid w:val="00F66E0C"/>
    <w:rsid w:val="00F8657D"/>
    <w:rsid w:val="00F910B2"/>
    <w:rsid w:val="00F91F3C"/>
    <w:rsid w:val="00F95A76"/>
    <w:rsid w:val="00FA25A0"/>
    <w:rsid w:val="00FA270B"/>
    <w:rsid w:val="00FA2E72"/>
    <w:rsid w:val="00FA4BA1"/>
    <w:rsid w:val="00FA4C79"/>
    <w:rsid w:val="00FC01A7"/>
    <w:rsid w:val="00FC0FF9"/>
    <w:rsid w:val="00FD0D30"/>
    <w:rsid w:val="00FD34C0"/>
    <w:rsid w:val="00FD5822"/>
    <w:rsid w:val="00FD7295"/>
    <w:rsid w:val="00FD74C6"/>
    <w:rsid w:val="00FF31AB"/>
    <w:rsid w:val="00FF6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341F177"/>
  <w15:docId w15:val="{EFD1A125-A026-4C1A-9F05-9AB9BAF49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0C11"/>
    <w:pPr>
      <w:spacing w:after="200" w:line="276" w:lineRule="auto"/>
    </w:pPr>
    <w:rPr>
      <w:lang w:val="ro-RO"/>
    </w:rPr>
  </w:style>
  <w:style w:type="character" w:default="1" w:styleId="Fontdeparagrafimplicit">
    <w:name w:val="Default Paragraph Font"/>
    <w:uiPriority w:val="1"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rsid w:val="00AA6AD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locked/>
    <w:rsid w:val="00AA6AD1"/>
    <w:rPr>
      <w:rFonts w:cs="Times New Roman"/>
    </w:rPr>
  </w:style>
  <w:style w:type="paragraph" w:styleId="Subsol">
    <w:name w:val="footer"/>
    <w:basedOn w:val="Normal"/>
    <w:link w:val="SubsolCaracter"/>
    <w:uiPriority w:val="99"/>
    <w:rsid w:val="00AA6AD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locked/>
    <w:rsid w:val="00AA6AD1"/>
    <w:rPr>
      <w:rFonts w:cs="Times New Roman"/>
    </w:rPr>
  </w:style>
  <w:style w:type="paragraph" w:styleId="TextnBalon">
    <w:name w:val="Balloon Text"/>
    <w:basedOn w:val="Normal"/>
    <w:link w:val="TextnBalonCaracter"/>
    <w:uiPriority w:val="99"/>
    <w:semiHidden/>
    <w:rsid w:val="00AA6A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locked/>
    <w:rsid w:val="00AA6AD1"/>
    <w:rPr>
      <w:rFonts w:ascii="Tahoma" w:hAnsi="Tahoma" w:cs="Tahoma"/>
      <w:sz w:val="16"/>
      <w:szCs w:val="16"/>
    </w:rPr>
  </w:style>
  <w:style w:type="character" w:styleId="Hyperlink">
    <w:name w:val="Hyperlink"/>
    <w:basedOn w:val="Fontdeparagrafimplicit"/>
    <w:uiPriority w:val="99"/>
    <w:rsid w:val="00AA6AD1"/>
    <w:rPr>
      <w:rFonts w:cs="Times New Roman"/>
      <w:color w:val="0563C1"/>
      <w:u w:val="single"/>
    </w:rPr>
  </w:style>
  <w:style w:type="table" w:styleId="Tabelgril">
    <w:name w:val="Table Grid"/>
    <w:basedOn w:val="TabelNormal"/>
    <w:uiPriority w:val="99"/>
    <w:locked/>
    <w:rsid w:val="00AF21BB"/>
    <w:pPr>
      <w:spacing w:after="200" w:line="276" w:lineRule="auto"/>
    </w:pPr>
    <w:rPr>
      <w:rFonts w:eastAsia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Parcurs">
    <w:name w:val="FollowedHyperlink"/>
    <w:basedOn w:val="Fontdeparagrafimplicit"/>
    <w:uiPriority w:val="99"/>
    <w:rsid w:val="009A39E5"/>
    <w:rPr>
      <w:rFonts w:cs="Times New Roman"/>
      <w:color w:val="800080"/>
      <w:u w:val="single"/>
    </w:rPr>
  </w:style>
  <w:style w:type="character" w:customStyle="1" w:styleId="FontStyle36">
    <w:name w:val="Font Style36"/>
    <w:basedOn w:val="Fontdeparagrafimplicit"/>
    <w:uiPriority w:val="99"/>
    <w:rsid w:val="002F7F1A"/>
    <w:rPr>
      <w:rFonts w:ascii="Trebuchet MS" w:hAnsi="Trebuchet MS" w:cs="Trebuchet MS"/>
      <w:sz w:val="20"/>
      <w:szCs w:val="20"/>
    </w:rPr>
  </w:style>
  <w:style w:type="character" w:customStyle="1" w:styleId="FontStyle48">
    <w:name w:val="Font Style48"/>
    <w:basedOn w:val="Fontdeparagrafimplicit"/>
    <w:uiPriority w:val="99"/>
    <w:rsid w:val="002F7F1A"/>
    <w:rPr>
      <w:rFonts w:ascii="Trebuchet MS" w:hAnsi="Trebuchet MS" w:cs="Trebuchet MS"/>
      <w:sz w:val="20"/>
      <w:szCs w:val="20"/>
    </w:rPr>
  </w:style>
  <w:style w:type="paragraph" w:styleId="Listparagraf">
    <w:name w:val="List Paragraph"/>
    <w:basedOn w:val="Normal"/>
    <w:uiPriority w:val="34"/>
    <w:qFormat/>
    <w:rsid w:val="00F66E0C"/>
    <w:pPr>
      <w:ind w:left="720"/>
      <w:contextualSpacing/>
    </w:pPr>
  </w:style>
  <w:style w:type="paragraph" w:styleId="Corptext">
    <w:name w:val="Body Text"/>
    <w:basedOn w:val="Normal"/>
    <w:link w:val="CorptextCaracter"/>
    <w:uiPriority w:val="99"/>
    <w:rsid w:val="00214FB3"/>
    <w:pPr>
      <w:spacing w:after="120"/>
      <w:ind w:left="1701"/>
      <w:jc w:val="both"/>
    </w:pPr>
    <w:rPr>
      <w:rFonts w:ascii="Trebuchet MS" w:eastAsia="MS Mincho" w:hAnsi="Trebuchet MS"/>
      <w:szCs w:val="20"/>
      <w:lang w:val="en-US"/>
    </w:rPr>
  </w:style>
  <w:style w:type="character" w:customStyle="1" w:styleId="CorptextCaracter">
    <w:name w:val="Corp text Caracter"/>
    <w:basedOn w:val="Fontdeparagrafimplicit"/>
    <w:link w:val="Corptext"/>
    <w:uiPriority w:val="99"/>
    <w:rsid w:val="00214FB3"/>
    <w:rPr>
      <w:rFonts w:ascii="Trebuchet MS" w:eastAsia="MS Mincho" w:hAnsi="Trebuchet MS"/>
      <w:szCs w:val="20"/>
    </w:rPr>
  </w:style>
  <w:style w:type="paragraph" w:customStyle="1" w:styleId="Style9">
    <w:name w:val="Style9"/>
    <w:basedOn w:val="Normal"/>
    <w:uiPriority w:val="99"/>
    <w:rsid w:val="00214FB3"/>
    <w:pPr>
      <w:widowControl w:val="0"/>
      <w:autoSpaceDE w:val="0"/>
      <w:autoSpaceDN w:val="0"/>
      <w:adjustRightInd w:val="0"/>
      <w:spacing w:after="0" w:line="281" w:lineRule="exact"/>
      <w:ind w:hanging="360"/>
      <w:jc w:val="both"/>
    </w:pPr>
    <w:rPr>
      <w:rFonts w:ascii="Trebuchet MS" w:eastAsia="Times New Roman" w:hAnsi="Trebuchet MS"/>
      <w:sz w:val="24"/>
      <w:szCs w:val="24"/>
      <w:lang w:val="en-US"/>
    </w:rPr>
  </w:style>
  <w:style w:type="character" w:customStyle="1" w:styleId="FontStyle88">
    <w:name w:val="Font Style88"/>
    <w:basedOn w:val="Fontdeparagrafimplicit"/>
    <w:uiPriority w:val="99"/>
    <w:rsid w:val="00214FB3"/>
    <w:rPr>
      <w:rFonts w:ascii="Trebuchet MS" w:hAnsi="Trebuchet MS" w:cs="Trebuchet MS"/>
      <w:sz w:val="22"/>
      <w:szCs w:val="22"/>
    </w:rPr>
  </w:style>
  <w:style w:type="character" w:styleId="Accentuat">
    <w:name w:val="Emphasis"/>
    <w:basedOn w:val="Fontdeparagrafimplicit"/>
    <w:uiPriority w:val="99"/>
    <w:qFormat/>
    <w:locked/>
    <w:rsid w:val="00A51377"/>
    <w:rPr>
      <w:rFonts w:cs="Times New Roman"/>
      <w:i/>
      <w:iCs/>
    </w:rPr>
  </w:style>
  <w:style w:type="character" w:styleId="MeniuneNerezolvat">
    <w:name w:val="Unresolved Mention"/>
    <w:basedOn w:val="Fontdeparagrafimplicit"/>
    <w:uiPriority w:val="99"/>
    <w:semiHidden/>
    <w:unhideWhenUsed/>
    <w:rsid w:val="00CC3D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154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4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4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1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80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994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893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860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4268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8436702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8532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41660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098642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452644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76870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537682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47947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967426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64391264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51083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0060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77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797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162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4735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1411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217265">
                                  <w:marLeft w:val="18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5" w:color="auto"/>
                                    <w:right w:val="none" w:sz="0" w:space="0" w:color="auto"/>
                                  </w:divBdr>
                                  <w:divsChild>
                                    <w:div w:id="5199752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22895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  <w:div w:id="2799239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13828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30114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715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tmgalati.ro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mgalati.ro" TargetMode="External"/><Relationship Id="rId1" Type="http://schemas.openxmlformats.org/officeDocument/2006/relationships/hyperlink" Target="mailto:itmgalati@itmgalati.ro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4174576-F297-4F25-9A72-C51DABEC79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196</TotalTime>
  <Pages>1</Pages>
  <Words>305</Words>
  <Characters>1775</Characters>
  <Application>Microsoft Office Word</Application>
  <DocSecurity>0</DocSecurity>
  <Lines>14</Lines>
  <Paragraphs>4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>Raport de activitate</vt:lpstr>
    </vt:vector>
  </TitlesOfParts>
  <Company/>
  <LinksUpToDate>false</LinksUpToDate>
  <CharactersWithSpaces>2076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Raport de activitate</dc:title>
  <dc:creator>Rodica Balta</dc:creator>
  <cp:lastModifiedBy>Carmen Paunica Corodeanu</cp:lastModifiedBy>
  <cp:revision>17</cp:revision>
  <cp:lastPrinted>2025-03-26T09:50:00Z</cp:lastPrinted>
  <dcterms:created xsi:type="dcterms:W3CDTF">2024-07-09T13:28:00Z</dcterms:created>
  <dcterms:modified xsi:type="dcterms:W3CDTF">2025-03-26T09:54:00Z</dcterms:modified>
</cp:coreProperties>
</file>