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B6" w:rsidRPr="00DE193C" w:rsidRDefault="00316FB6" w:rsidP="00316FB6">
      <w:pPr>
        <w:spacing w:after="30" w:line="276" w:lineRule="auto"/>
        <w:jc w:val="center"/>
        <w:rPr>
          <w:b/>
          <w:sz w:val="24"/>
          <w:szCs w:val="24"/>
          <w:lang w:val="ro-RO"/>
        </w:rPr>
      </w:pPr>
    </w:p>
    <w:p w:rsidR="00EE4BCD" w:rsidRPr="00DE193C" w:rsidRDefault="00DE193C" w:rsidP="00DE193C">
      <w:pPr>
        <w:spacing w:after="30" w:line="276" w:lineRule="auto"/>
        <w:rPr>
          <w:bCs/>
          <w:sz w:val="24"/>
          <w:szCs w:val="24"/>
          <w:lang w:val="ro-RO"/>
        </w:rPr>
      </w:pPr>
      <w:r w:rsidRPr="00DE193C">
        <w:rPr>
          <w:bCs/>
          <w:sz w:val="24"/>
          <w:szCs w:val="24"/>
          <w:lang w:val="ro-RO"/>
        </w:rPr>
        <w:t>2</w:t>
      </w:r>
      <w:r w:rsidR="00EC0AD4">
        <w:rPr>
          <w:bCs/>
          <w:sz w:val="24"/>
          <w:szCs w:val="24"/>
          <w:lang w:val="ro-RO"/>
        </w:rPr>
        <w:t>9</w:t>
      </w:r>
      <w:r w:rsidRPr="00DE193C">
        <w:rPr>
          <w:bCs/>
          <w:sz w:val="24"/>
          <w:szCs w:val="24"/>
          <w:lang w:val="ro-RO"/>
        </w:rPr>
        <w:t>.07.2026</w:t>
      </w:r>
    </w:p>
    <w:p w:rsidR="00DE193C" w:rsidRPr="00DE193C" w:rsidRDefault="00DE193C" w:rsidP="00316FB6">
      <w:pPr>
        <w:spacing w:after="30" w:line="276" w:lineRule="auto"/>
        <w:jc w:val="center"/>
        <w:rPr>
          <w:b/>
          <w:sz w:val="24"/>
          <w:szCs w:val="24"/>
          <w:lang w:val="ro-RO"/>
        </w:rPr>
      </w:pPr>
    </w:p>
    <w:p w:rsidR="00316FB6" w:rsidRPr="00DE193C" w:rsidRDefault="00316FB6" w:rsidP="00DE193C">
      <w:pPr>
        <w:spacing w:after="30" w:line="276" w:lineRule="auto"/>
        <w:jc w:val="both"/>
        <w:rPr>
          <w:b/>
          <w:sz w:val="24"/>
          <w:szCs w:val="24"/>
          <w:lang w:val="ro-RO"/>
        </w:rPr>
      </w:pPr>
      <w:r w:rsidRPr="00DE193C">
        <w:rPr>
          <w:b/>
          <w:sz w:val="24"/>
          <w:szCs w:val="24"/>
          <w:lang w:val="ro-RO"/>
        </w:rPr>
        <w:t>Comunicat de presă</w:t>
      </w:r>
    </w:p>
    <w:p w:rsidR="00316FB6" w:rsidRPr="00DE193C" w:rsidRDefault="00316FB6" w:rsidP="00DE193C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DE193C">
        <w:rPr>
          <w:b/>
          <w:sz w:val="24"/>
          <w:szCs w:val="24"/>
          <w:lang w:val="ro-RO"/>
        </w:rPr>
        <w:t xml:space="preserve">referitor la </w:t>
      </w:r>
      <w:r w:rsidR="00320246" w:rsidRPr="00DE193C">
        <w:rPr>
          <w:b/>
          <w:sz w:val="24"/>
          <w:szCs w:val="24"/>
          <w:lang w:val="ro-RO"/>
        </w:rPr>
        <w:t xml:space="preserve">Campania națională pentru identificarea și combaterea muncii nedeclarate și pentru verificarea modului în care sunt </w:t>
      </w:r>
      <w:proofErr w:type="spellStart"/>
      <w:r w:rsidR="00320246" w:rsidRPr="00DE193C">
        <w:rPr>
          <w:b/>
          <w:sz w:val="24"/>
          <w:szCs w:val="24"/>
          <w:lang w:val="ro-RO"/>
        </w:rPr>
        <w:t>repectate</w:t>
      </w:r>
      <w:proofErr w:type="spellEnd"/>
      <w:r w:rsidR="00320246" w:rsidRPr="00DE193C">
        <w:rPr>
          <w:b/>
          <w:sz w:val="24"/>
          <w:szCs w:val="24"/>
          <w:lang w:val="ro-RO"/>
        </w:rPr>
        <w:t xml:space="preserve"> prevederile legale privind securitatea și sănătatea în muncă de către angajatorii care desfășoară activități în domeniul industria alimentară – cod CAEN 10</w:t>
      </w:r>
    </w:p>
    <w:p w:rsidR="00EE4BCD" w:rsidRPr="00DE193C" w:rsidRDefault="00EE4BCD" w:rsidP="00DE193C">
      <w:pPr>
        <w:spacing w:line="276" w:lineRule="auto"/>
        <w:jc w:val="both"/>
        <w:rPr>
          <w:b/>
          <w:sz w:val="24"/>
          <w:szCs w:val="24"/>
          <w:lang w:val="ro-RO"/>
        </w:rPr>
      </w:pPr>
    </w:p>
    <w:p w:rsidR="00320246" w:rsidRPr="00DE193C" w:rsidRDefault="00320246" w:rsidP="00320246">
      <w:pPr>
        <w:spacing w:line="276" w:lineRule="auto"/>
        <w:jc w:val="center"/>
        <w:rPr>
          <w:sz w:val="24"/>
          <w:szCs w:val="24"/>
          <w:lang w:val="ro-RO"/>
        </w:rPr>
      </w:pPr>
    </w:p>
    <w:p w:rsidR="008E1D5E" w:rsidRPr="00DE193C" w:rsidRDefault="00320246" w:rsidP="00DE193C">
      <w:pPr>
        <w:spacing w:line="276" w:lineRule="auto"/>
        <w:jc w:val="both"/>
        <w:rPr>
          <w:sz w:val="24"/>
          <w:szCs w:val="24"/>
          <w:lang w:val="ro-RO"/>
        </w:rPr>
      </w:pPr>
      <w:r w:rsidRPr="00DE193C">
        <w:rPr>
          <w:sz w:val="24"/>
          <w:szCs w:val="24"/>
          <w:lang w:val="ro-RO"/>
        </w:rPr>
        <w:t xml:space="preserve">În perioada 20.07.2026-24.07.2026, Inspectoratul Teritorial de Muncă Galați a </w:t>
      </w:r>
      <w:r w:rsidR="00DE193C">
        <w:rPr>
          <w:sz w:val="24"/>
          <w:szCs w:val="24"/>
          <w:lang w:val="ro-RO"/>
        </w:rPr>
        <w:t>derulat</w:t>
      </w:r>
      <w:r w:rsidRPr="00DE193C">
        <w:rPr>
          <w:sz w:val="24"/>
          <w:szCs w:val="24"/>
          <w:lang w:val="ro-RO"/>
        </w:rPr>
        <w:t xml:space="preserve"> acțiuni de control la angajatori care desfășoară activități în domeniul </w:t>
      </w:r>
      <w:r w:rsidR="008E1D5E" w:rsidRPr="00DE193C">
        <w:rPr>
          <w:sz w:val="24"/>
          <w:szCs w:val="24"/>
          <w:lang w:val="ro-RO"/>
        </w:rPr>
        <w:t xml:space="preserve">Industria alimentară, în conformitate cu Metodologia Campaniei naționale pentru identificarea și combaterea muncii nedeclarate și pentru verificarea modului în care sunt </w:t>
      </w:r>
      <w:proofErr w:type="spellStart"/>
      <w:r w:rsidR="008E1D5E" w:rsidRPr="00DE193C">
        <w:rPr>
          <w:sz w:val="24"/>
          <w:szCs w:val="24"/>
          <w:lang w:val="ro-RO"/>
        </w:rPr>
        <w:t>repectate</w:t>
      </w:r>
      <w:proofErr w:type="spellEnd"/>
      <w:r w:rsidR="008E1D5E" w:rsidRPr="00DE193C">
        <w:rPr>
          <w:sz w:val="24"/>
          <w:szCs w:val="24"/>
          <w:lang w:val="ro-RO"/>
        </w:rPr>
        <w:t xml:space="preserve"> prevederile legale privind securitatea și sănătatea în muncă de către angajatorii care desfășoară activități în domeniul industria alimentară – cod CAEN 10, transmisă de Inspecția Muncii.</w:t>
      </w:r>
    </w:p>
    <w:p w:rsidR="00320246" w:rsidRPr="00DE193C" w:rsidRDefault="00320246" w:rsidP="00DE193C">
      <w:pPr>
        <w:spacing w:line="276" w:lineRule="auto"/>
        <w:jc w:val="both"/>
        <w:rPr>
          <w:sz w:val="24"/>
          <w:szCs w:val="24"/>
          <w:lang w:val="ro-RO"/>
        </w:rPr>
      </w:pPr>
    </w:p>
    <w:p w:rsidR="00320246" w:rsidRPr="00DE193C" w:rsidRDefault="00320246" w:rsidP="00DE193C">
      <w:pPr>
        <w:pStyle w:val="BodyText"/>
        <w:spacing w:line="276" w:lineRule="auto"/>
        <w:ind w:right="-2"/>
        <w:rPr>
          <w:rFonts w:ascii="Trebuchet MS" w:hAnsi="Trebuchet MS"/>
        </w:rPr>
      </w:pPr>
      <w:r w:rsidRPr="00DE193C">
        <w:rPr>
          <w:rFonts w:ascii="Trebuchet MS" w:hAnsi="Trebuchet MS"/>
        </w:rPr>
        <w:t xml:space="preserve">În </w:t>
      </w:r>
      <w:r w:rsidRPr="00DE193C">
        <w:rPr>
          <w:rFonts w:ascii="Trebuchet MS" w:hAnsi="Trebuchet MS"/>
          <w:b/>
          <w:bCs/>
          <w:i/>
          <w:iCs/>
        </w:rPr>
        <w:t>domeniul relațiilor de muncă</w:t>
      </w:r>
      <w:r w:rsidRPr="00DE193C">
        <w:rPr>
          <w:rFonts w:ascii="Trebuchet MS" w:hAnsi="Trebuchet MS"/>
        </w:rPr>
        <w:t xml:space="preserve"> au fost verificați 21 angajatori, au fost identificate </w:t>
      </w:r>
      <w:r w:rsidR="0086741D" w:rsidRPr="00DE193C">
        <w:rPr>
          <w:rFonts w:ascii="Trebuchet MS" w:hAnsi="Trebuchet MS"/>
        </w:rPr>
        <w:t>35</w:t>
      </w:r>
      <w:r w:rsidRPr="00DE193C">
        <w:rPr>
          <w:rFonts w:ascii="Trebuchet MS" w:hAnsi="Trebuchet MS"/>
        </w:rPr>
        <w:t xml:space="preserve"> neconformități, au fost dispuse </w:t>
      </w:r>
      <w:r w:rsidR="0086741D" w:rsidRPr="00DE193C">
        <w:rPr>
          <w:rFonts w:ascii="Trebuchet MS" w:hAnsi="Trebuchet MS"/>
        </w:rPr>
        <w:t>35</w:t>
      </w:r>
      <w:r w:rsidRPr="00DE193C">
        <w:rPr>
          <w:rFonts w:ascii="Trebuchet MS" w:hAnsi="Trebuchet MS"/>
        </w:rPr>
        <w:t xml:space="preserve"> măsuri și s-au aplicat </w:t>
      </w:r>
      <w:r w:rsidR="0086741D" w:rsidRPr="00DE193C">
        <w:rPr>
          <w:rFonts w:ascii="Trebuchet MS" w:hAnsi="Trebuchet MS"/>
        </w:rPr>
        <w:t>14</w:t>
      </w:r>
      <w:r w:rsidRPr="00DE193C">
        <w:rPr>
          <w:rFonts w:ascii="Trebuchet MS" w:hAnsi="Trebuchet MS"/>
        </w:rPr>
        <w:t xml:space="preserve"> sancțiuni contravenționale dintre care </w:t>
      </w:r>
      <w:r w:rsidR="0086741D" w:rsidRPr="00DE193C">
        <w:rPr>
          <w:rFonts w:ascii="Trebuchet MS" w:hAnsi="Trebuchet MS"/>
        </w:rPr>
        <w:t>2</w:t>
      </w:r>
      <w:r w:rsidRPr="00DE193C">
        <w:rPr>
          <w:rFonts w:ascii="Trebuchet MS" w:hAnsi="Trebuchet MS"/>
        </w:rPr>
        <w:t xml:space="preserve"> amenzi în valoare de </w:t>
      </w:r>
      <w:r w:rsidR="0086741D" w:rsidRPr="00DE193C">
        <w:rPr>
          <w:rFonts w:ascii="Trebuchet MS" w:hAnsi="Trebuchet MS"/>
        </w:rPr>
        <w:t>4.500 lei</w:t>
      </w:r>
      <w:r w:rsidRPr="00DE193C">
        <w:rPr>
          <w:rFonts w:ascii="Trebuchet MS" w:hAnsi="Trebuchet MS"/>
        </w:rPr>
        <w:t xml:space="preserve">. </w:t>
      </w:r>
    </w:p>
    <w:p w:rsidR="00320246" w:rsidRPr="00DE193C" w:rsidRDefault="00320246" w:rsidP="00DE193C">
      <w:pPr>
        <w:pStyle w:val="BodyText"/>
        <w:spacing w:line="276" w:lineRule="auto"/>
        <w:ind w:right="-2"/>
        <w:rPr>
          <w:rFonts w:ascii="Trebuchet MS" w:hAnsi="Trebuchet MS"/>
        </w:rPr>
      </w:pPr>
      <w:r w:rsidRPr="00DE193C">
        <w:rPr>
          <w:rFonts w:ascii="Trebuchet MS" w:hAnsi="Trebuchet MS"/>
        </w:rPr>
        <w:t>Dintre cele mai frecvente neconformități întâlnite în domeniul relațiilor de muncă menționăm:</w:t>
      </w:r>
    </w:p>
    <w:p w:rsidR="00320246" w:rsidRPr="00DE193C" w:rsidRDefault="00320246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-2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lipsa evidenței timpului de lucru;</w:t>
      </w:r>
    </w:p>
    <w:p w:rsidR="00320246" w:rsidRPr="00DE193C" w:rsidRDefault="00320246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-2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nerespectarea prevederilor legale privind timpul de muncă;</w:t>
      </w:r>
    </w:p>
    <w:p w:rsidR="00320246" w:rsidRPr="00DE193C" w:rsidRDefault="00320246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-2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lipsa unui exemplar din contractul individual de muncă la locul de muncă;</w:t>
      </w:r>
    </w:p>
    <w:p w:rsidR="008E1D5E" w:rsidRPr="00DE193C" w:rsidRDefault="008E1D5E" w:rsidP="00DE193C">
      <w:pPr>
        <w:spacing w:line="276" w:lineRule="auto"/>
        <w:jc w:val="both"/>
        <w:rPr>
          <w:sz w:val="24"/>
          <w:szCs w:val="24"/>
          <w:lang w:val="pt-BR"/>
        </w:rPr>
      </w:pPr>
    </w:p>
    <w:p w:rsidR="00320246" w:rsidRPr="00DE193C" w:rsidRDefault="00320246" w:rsidP="00DE193C">
      <w:pPr>
        <w:spacing w:line="276" w:lineRule="auto"/>
        <w:jc w:val="both"/>
        <w:rPr>
          <w:sz w:val="24"/>
          <w:szCs w:val="24"/>
          <w:lang w:val="pt-BR"/>
        </w:rPr>
      </w:pPr>
      <w:r w:rsidRPr="00DE193C">
        <w:rPr>
          <w:sz w:val="24"/>
          <w:szCs w:val="24"/>
          <w:lang w:val="pt-BR"/>
        </w:rPr>
        <w:t xml:space="preserve">În </w:t>
      </w:r>
      <w:r w:rsidRPr="00DE193C">
        <w:rPr>
          <w:b/>
          <w:bCs/>
          <w:i/>
          <w:iCs/>
          <w:sz w:val="24"/>
          <w:szCs w:val="24"/>
          <w:lang w:val="pt-BR"/>
        </w:rPr>
        <w:t>domeniul securității și sănătății în muncă</w:t>
      </w:r>
      <w:r w:rsidRPr="00DE193C">
        <w:rPr>
          <w:sz w:val="24"/>
          <w:szCs w:val="24"/>
          <w:lang w:val="pt-BR"/>
        </w:rPr>
        <w:t xml:space="preserve"> au fost verificați 19 angajatori, au fost identificate 23 neconformități, au fost dispuse 23 de măsuri și s-au aplicat 23 sancțiuni contravenționale dintre care 6 amenzi în valoare  totală de 22500 lei. </w:t>
      </w:r>
    </w:p>
    <w:p w:rsidR="00EE4BCD" w:rsidRPr="00DE193C" w:rsidRDefault="00320246" w:rsidP="00DE193C">
      <w:pPr>
        <w:spacing w:line="276" w:lineRule="auto"/>
        <w:jc w:val="both"/>
        <w:rPr>
          <w:rFonts w:eastAsia="Arial Unicode MS" w:cs="Arial"/>
          <w:sz w:val="24"/>
          <w:szCs w:val="24"/>
          <w:lang w:val="pt-BR"/>
        </w:rPr>
      </w:pPr>
      <w:r w:rsidRPr="00DE193C">
        <w:rPr>
          <w:rFonts w:eastAsia="Arial Unicode MS" w:cs="Arial"/>
          <w:sz w:val="24"/>
          <w:szCs w:val="24"/>
          <w:lang w:val="pt-BR"/>
        </w:rPr>
        <w:t>Dintre cele mai frecvente neconformități în domeniul securității și sănătății în muncă  identificate de inspectorii de muncă, menționăm:</w:t>
      </w:r>
    </w:p>
    <w:p w:rsidR="00EE4BCD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i</w:t>
      </w:r>
      <w:r w:rsidR="00EE4BCD" w:rsidRPr="00DE193C">
        <w:rPr>
          <w:rFonts w:ascii="Trebuchet MS" w:hAnsi="Trebuchet MS"/>
        </w:rPr>
        <w:t>nstruire în domeniul securității și sănătății în muncă deficitară</w:t>
      </w:r>
    </w:p>
    <w:p w:rsidR="00320246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</w:t>
      </w:r>
      <w:r w:rsidR="00320246" w:rsidRPr="00DE193C">
        <w:rPr>
          <w:rFonts w:ascii="Trebuchet MS" w:hAnsi="Trebuchet MS"/>
        </w:rPr>
        <w:t>ipsă instrucțiuni proprii specifice pentru toate activitățile din cadrul unității</w:t>
      </w:r>
      <w:r w:rsidR="00EE4BCD" w:rsidRPr="00DE193C">
        <w:rPr>
          <w:rFonts w:ascii="Trebuchet MS" w:hAnsi="Trebuchet MS"/>
        </w:rPr>
        <w:t xml:space="preserve"> și traduse în limba </w:t>
      </w:r>
      <w:proofErr w:type="spellStart"/>
      <w:r w:rsidR="00EE4BCD" w:rsidRPr="00DE193C">
        <w:rPr>
          <w:rFonts w:ascii="Trebuchet MS" w:hAnsi="Trebuchet MS"/>
        </w:rPr>
        <w:t>ințeleasă</w:t>
      </w:r>
      <w:proofErr w:type="spellEnd"/>
      <w:r w:rsidR="00EE4BCD" w:rsidRPr="00DE193C">
        <w:rPr>
          <w:rFonts w:ascii="Trebuchet MS" w:hAnsi="Trebuchet MS"/>
        </w:rPr>
        <w:t xml:space="preserve"> de lucrători</w:t>
      </w:r>
    </w:p>
    <w:p w:rsidR="00316FB6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</w:t>
      </w:r>
      <w:r w:rsidR="00320246" w:rsidRPr="00DE193C">
        <w:rPr>
          <w:rFonts w:ascii="Trebuchet MS" w:hAnsi="Trebuchet MS"/>
        </w:rPr>
        <w:t>ipsă notificare ITM substanțe chimice folosite in cad</w:t>
      </w:r>
      <w:r w:rsidR="003B576B" w:rsidRPr="00DE193C">
        <w:rPr>
          <w:rFonts w:ascii="Trebuchet MS" w:hAnsi="Trebuchet MS"/>
        </w:rPr>
        <w:t>rul unității de către lucrători</w:t>
      </w:r>
    </w:p>
    <w:p w:rsidR="003B576B" w:rsidRPr="00DE193C" w:rsidRDefault="00EE4BCD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lastRenderedPageBreak/>
        <w:t xml:space="preserve"> </w:t>
      </w:r>
      <w:r w:rsidR="008E1D5E" w:rsidRPr="00DE193C">
        <w:rPr>
          <w:rFonts w:ascii="Trebuchet MS" w:hAnsi="Trebuchet MS"/>
        </w:rPr>
        <w:t>n</w:t>
      </w:r>
      <w:r w:rsidRPr="00DE193C">
        <w:rPr>
          <w:rFonts w:ascii="Trebuchet MS" w:hAnsi="Trebuchet MS"/>
        </w:rPr>
        <w:t xml:space="preserve">u s-a realizat evaluarea riscurilor și planul de prevenire și protecție pentru grupurile </w:t>
      </w:r>
      <w:r w:rsidR="003B576B" w:rsidRPr="00DE193C">
        <w:rPr>
          <w:rFonts w:ascii="Trebuchet MS" w:hAnsi="Trebuchet MS"/>
        </w:rPr>
        <w:t>sensibile la riscuri</w:t>
      </w:r>
    </w:p>
    <w:p w:rsidR="003B576B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n</w:t>
      </w:r>
      <w:r w:rsidR="00EE4BCD" w:rsidRPr="00DE193C">
        <w:rPr>
          <w:rFonts w:ascii="Trebuchet MS" w:hAnsi="Trebuchet MS"/>
        </w:rPr>
        <w:t>u s-a întocmit evidența zone</w:t>
      </w:r>
      <w:r w:rsidR="003B576B" w:rsidRPr="00DE193C">
        <w:rPr>
          <w:rFonts w:ascii="Trebuchet MS" w:hAnsi="Trebuchet MS"/>
        </w:rPr>
        <w:t>lor cu risc ridicat și specific</w:t>
      </w:r>
    </w:p>
    <w:p w:rsidR="003B576B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n</w:t>
      </w:r>
      <w:r w:rsidR="00EE4BCD" w:rsidRPr="00DE193C">
        <w:rPr>
          <w:rFonts w:ascii="Trebuchet MS" w:hAnsi="Trebuchet MS"/>
        </w:rPr>
        <w:t>u s-a realizat control</w:t>
      </w:r>
      <w:r w:rsidR="003B576B" w:rsidRPr="00DE193C">
        <w:rPr>
          <w:rFonts w:ascii="Trebuchet MS" w:hAnsi="Trebuchet MS"/>
        </w:rPr>
        <w:t xml:space="preserve"> medical pentru toți lucrătorii</w:t>
      </w:r>
    </w:p>
    <w:p w:rsidR="003B576B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n</w:t>
      </w:r>
      <w:r w:rsidR="00EE4BCD" w:rsidRPr="00DE193C">
        <w:rPr>
          <w:rFonts w:ascii="Trebuchet MS" w:hAnsi="Trebuchet MS"/>
        </w:rPr>
        <w:t>u s-a elaborat și afișat planul de evacuare al</w:t>
      </w:r>
      <w:r w:rsidR="003B576B" w:rsidRPr="00DE193C">
        <w:rPr>
          <w:rFonts w:ascii="Trebuchet MS" w:hAnsi="Trebuchet MS"/>
        </w:rPr>
        <w:t xml:space="preserve"> lucrătorilor în caz de pericol</w:t>
      </w:r>
    </w:p>
    <w:p w:rsidR="003B576B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n</w:t>
      </w:r>
      <w:r w:rsidR="00EE4BCD" w:rsidRPr="00DE193C">
        <w:rPr>
          <w:rFonts w:ascii="Trebuchet MS" w:hAnsi="Trebuchet MS"/>
        </w:rPr>
        <w:t xml:space="preserve">u s-a acordat </w:t>
      </w:r>
      <w:r w:rsidR="003B576B" w:rsidRPr="00DE193C">
        <w:rPr>
          <w:rFonts w:ascii="Trebuchet MS" w:hAnsi="Trebuchet MS"/>
        </w:rPr>
        <w:t>echipament individual de protecție</w:t>
      </w:r>
      <w:r w:rsidR="00EE4BCD" w:rsidRPr="00DE193C">
        <w:rPr>
          <w:rFonts w:ascii="Trebuchet MS" w:hAnsi="Trebuchet MS"/>
        </w:rPr>
        <w:t xml:space="preserve"> corespunzător riscurilor</w:t>
      </w:r>
      <w:r w:rsidR="003B576B" w:rsidRPr="00DE193C">
        <w:rPr>
          <w:rFonts w:ascii="Trebuchet MS" w:hAnsi="Trebuchet MS"/>
        </w:rPr>
        <w:t xml:space="preserve"> la care sunt expuși lucrătorii</w:t>
      </w:r>
    </w:p>
    <w:p w:rsidR="003B576B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</w:t>
      </w:r>
      <w:r w:rsidR="00EE4BCD" w:rsidRPr="00DE193C">
        <w:rPr>
          <w:rFonts w:ascii="Trebuchet MS" w:hAnsi="Trebuchet MS"/>
        </w:rPr>
        <w:t>ucrători care desfășoară activități pentru care nu au capaci</w:t>
      </w:r>
      <w:r w:rsidR="003B576B" w:rsidRPr="00DE193C">
        <w:rPr>
          <w:rFonts w:ascii="Trebuchet MS" w:hAnsi="Trebuchet MS"/>
        </w:rPr>
        <w:t>tățile și aptitudinile necesare</w:t>
      </w:r>
    </w:p>
    <w:p w:rsidR="00EE4BCD" w:rsidRPr="00DE193C" w:rsidRDefault="008E1D5E" w:rsidP="00DE193C">
      <w:pPr>
        <w:pStyle w:val="BodyText"/>
        <w:numPr>
          <w:ilvl w:val="0"/>
          <w:numId w:val="23"/>
        </w:numPr>
        <w:tabs>
          <w:tab w:val="clear" w:pos="1571"/>
          <w:tab w:val="num" w:pos="284"/>
        </w:tabs>
        <w:spacing w:line="276" w:lineRule="auto"/>
        <w:ind w:left="0" w:right="513" w:firstLine="0"/>
        <w:rPr>
          <w:rFonts w:ascii="Trebuchet MS" w:hAnsi="Trebuchet MS"/>
        </w:rPr>
      </w:pPr>
      <w:r w:rsidRPr="00DE193C">
        <w:rPr>
          <w:rFonts w:ascii="Trebuchet MS" w:hAnsi="Trebuchet MS"/>
        </w:rPr>
        <w:t>l</w:t>
      </w:r>
      <w:r w:rsidR="00EE4BCD" w:rsidRPr="00DE193C">
        <w:rPr>
          <w:rFonts w:ascii="Trebuchet MS" w:hAnsi="Trebuchet MS"/>
        </w:rPr>
        <w:t>ipsă semnalizare zone periculoase</w:t>
      </w:r>
      <w:r w:rsidR="003B576B" w:rsidRPr="00DE193C">
        <w:rPr>
          <w:rFonts w:ascii="Trebuchet MS" w:hAnsi="Trebuchet MS"/>
        </w:rPr>
        <w:t>.</w:t>
      </w:r>
    </w:p>
    <w:p w:rsidR="00DE193C" w:rsidRPr="00DE193C" w:rsidRDefault="00DE193C" w:rsidP="00DE193C">
      <w:pPr>
        <w:pStyle w:val="BodyText"/>
        <w:tabs>
          <w:tab w:val="num" w:pos="284"/>
        </w:tabs>
        <w:spacing w:line="276" w:lineRule="auto"/>
        <w:ind w:right="513"/>
        <w:rPr>
          <w:rFonts w:ascii="Trebuchet MS" w:hAnsi="Trebuchet MS"/>
        </w:rPr>
      </w:pPr>
    </w:p>
    <w:p w:rsidR="00DE193C" w:rsidRPr="00DE193C" w:rsidRDefault="00DE193C" w:rsidP="00DE193C">
      <w:pPr>
        <w:pStyle w:val="BodyText"/>
        <w:tabs>
          <w:tab w:val="num" w:pos="284"/>
        </w:tabs>
        <w:spacing w:line="276" w:lineRule="auto"/>
        <w:ind w:right="513"/>
        <w:rPr>
          <w:rFonts w:ascii="Trebuchet MS" w:hAnsi="Trebuchet MS"/>
        </w:rPr>
      </w:pPr>
    </w:p>
    <w:p w:rsidR="00DE193C" w:rsidRPr="00DE193C" w:rsidRDefault="00DE193C" w:rsidP="00DE193C">
      <w:pPr>
        <w:pStyle w:val="BodyText"/>
        <w:tabs>
          <w:tab w:val="num" w:pos="284"/>
        </w:tabs>
        <w:spacing w:line="276" w:lineRule="auto"/>
        <w:ind w:right="513"/>
        <w:rPr>
          <w:rFonts w:ascii="Trebuchet MS" w:hAnsi="Trebuchet MS"/>
        </w:rPr>
      </w:pPr>
    </w:p>
    <w:p w:rsidR="00DE193C" w:rsidRPr="00DE193C" w:rsidRDefault="00DE193C" w:rsidP="00DE193C">
      <w:pPr>
        <w:spacing w:after="30"/>
        <w:jc w:val="both"/>
        <w:rPr>
          <w:rFonts w:cs="Trebuchet MS"/>
          <w:sz w:val="24"/>
          <w:szCs w:val="24"/>
          <w:lang w:val="pt-BR"/>
        </w:rPr>
      </w:pPr>
      <w:r w:rsidRPr="00DE193C">
        <w:rPr>
          <w:rFonts w:cs="Trebuchet MS"/>
          <w:sz w:val="24"/>
          <w:szCs w:val="24"/>
          <w:lang w:val="pt-BR"/>
        </w:rPr>
        <w:t>Compartimentul Comunicare și Relații cu Publicul, I.T.M. Galați</w:t>
      </w:r>
    </w:p>
    <w:p w:rsidR="00DE193C" w:rsidRPr="00DE193C" w:rsidRDefault="00DE193C" w:rsidP="00DE193C">
      <w:pPr>
        <w:pStyle w:val="BodyText"/>
        <w:tabs>
          <w:tab w:val="num" w:pos="284"/>
        </w:tabs>
        <w:spacing w:line="276" w:lineRule="auto"/>
        <w:ind w:right="513"/>
        <w:rPr>
          <w:rFonts w:ascii="Trebuchet MS" w:hAnsi="Trebuchet MS"/>
          <w:lang w:val="pt-BR"/>
        </w:rPr>
      </w:pPr>
    </w:p>
    <w:sectPr w:rsidR="00DE193C" w:rsidRPr="00DE193C" w:rsidSect="00C644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851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FC8" w:rsidRDefault="00D74FC8" w:rsidP="00AA6AD1">
      <w:r>
        <w:separator/>
      </w:r>
    </w:p>
  </w:endnote>
  <w:endnote w:type="continuationSeparator" w:id="0">
    <w:p w:rsidR="00D74FC8" w:rsidRDefault="00D74FC8" w:rsidP="00AA6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it-IT"/>
      </w:rPr>
    </w:pPr>
    <w:r w:rsidRPr="00F726B9">
      <w:rPr>
        <w:rFonts w:ascii="Trebuchet MS" w:hAnsi="Trebuchet MS"/>
        <w:sz w:val="16"/>
        <w:szCs w:val="16"/>
        <w:lang w:val="it-IT"/>
      </w:rPr>
      <w:t>Str.Regiment 11 Siret, nr. 46 A, Galaţi, Galaţi</w:t>
    </w:r>
    <w:r w:rsidRPr="00F726B9">
      <w:rPr>
        <w:rFonts w:ascii="Trebuchet MS" w:hAnsi="Trebuchet MS"/>
        <w:sz w:val="16"/>
        <w:szCs w:val="16"/>
        <w:lang w:val="it-IT"/>
      </w:rPr>
      <w:tab/>
    </w: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 xml:space="preserve">Tel.: +4 </w:t>
    </w:r>
    <w:r w:rsidR="00DF1251">
      <w:rPr>
        <w:rFonts w:ascii="Trebuchet MS" w:hAnsi="Trebuchet MS"/>
        <w:sz w:val="16"/>
        <w:szCs w:val="16"/>
        <w:lang w:val="fr-FR"/>
      </w:rPr>
      <w:t>0336 880 170</w:t>
    </w: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Email</w:t>
    </w:r>
    <w:r w:rsidRPr="00F726B9">
      <w:rPr>
        <w:rFonts w:ascii="Trebuchet MS" w:hAnsi="Trebuchet MS"/>
        <w:sz w:val="16"/>
        <w:szCs w:val="16"/>
      </w:rPr>
      <w:t xml:space="preserve">: </w:t>
    </w:r>
    <w:r w:rsidRPr="00F726B9">
      <w:rPr>
        <w:rFonts w:ascii="Trebuchet MS" w:hAnsi="Trebuchet MS"/>
        <w:sz w:val="16"/>
        <w:szCs w:val="16"/>
        <w:lang w:val="fr-FR"/>
      </w:rPr>
      <w:t>itmgalati@itmgalati.ro</w:t>
    </w: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b/>
        <w:sz w:val="14"/>
        <w:szCs w:val="14"/>
        <w:lang w:val="fr-FR"/>
      </w:rPr>
    </w:pPr>
    <w:r w:rsidRPr="00F726B9">
      <w:rPr>
        <w:rFonts w:ascii="Trebuchet MS" w:hAnsi="Trebuchet MS"/>
        <w:b/>
        <w:sz w:val="16"/>
        <w:szCs w:val="16"/>
        <w:lang w:val="fr-FR"/>
      </w:rPr>
      <w:t>www.itmgalati.ro</w:t>
    </w:r>
    <w:r w:rsidRPr="00F726B9">
      <w:rPr>
        <w:rFonts w:ascii="Trebuchet MS" w:hAnsi="Trebuchet MS"/>
        <w:b/>
        <w:sz w:val="16"/>
        <w:szCs w:val="16"/>
      </w:rPr>
      <w:t xml:space="preserve"> </w:t>
    </w:r>
  </w:p>
  <w:p w:rsidR="00F726B9" w:rsidRPr="00BD59EF" w:rsidRDefault="00F726B9" w:rsidP="008560FB">
    <w:pPr>
      <w:pStyle w:val="Footer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                                                                      </w:t>
    </w:r>
  </w:p>
  <w:p w:rsidR="00F726B9" w:rsidRPr="00F726B9" w:rsidRDefault="00F726B9" w:rsidP="00F726B9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B9" w:rsidRPr="00AA6AD1" w:rsidRDefault="00F726B9" w:rsidP="00AA6AD1">
    <w:pPr>
      <w:pStyle w:val="Footer"/>
      <w:rPr>
        <w:rFonts w:ascii="Trebuchet MS" w:hAnsi="Trebuchet MS"/>
        <w:sz w:val="16"/>
        <w:szCs w:val="16"/>
      </w:rPr>
    </w:pP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it-IT"/>
      </w:rPr>
    </w:pPr>
    <w:r w:rsidRPr="00F726B9">
      <w:rPr>
        <w:rFonts w:ascii="Trebuchet MS" w:hAnsi="Trebuchet MS"/>
        <w:sz w:val="16"/>
        <w:szCs w:val="16"/>
        <w:lang w:val="it-IT"/>
      </w:rPr>
      <w:t>Str.Regiment 11 Siret, nr. 46 A, Galaţi, Galaţi</w:t>
    </w:r>
    <w:r w:rsidRPr="00F726B9">
      <w:rPr>
        <w:rFonts w:ascii="Trebuchet MS" w:hAnsi="Trebuchet MS"/>
        <w:sz w:val="16"/>
        <w:szCs w:val="16"/>
        <w:lang w:val="it-IT"/>
      </w:rPr>
      <w:tab/>
    </w: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Tel.: +4 0236 46 06 29, +4 0236 46 50 75, +4 0236 41 35 91, +4 0236 41 13 57, +4 0236 41 31 99; fax: +4 0236 46 06 29</w:t>
    </w:r>
  </w:p>
  <w:p w:rsidR="00F726B9" w:rsidRPr="00F726B9" w:rsidRDefault="00F726B9" w:rsidP="00F726B9">
    <w:pPr>
      <w:pStyle w:val="Footer"/>
      <w:spacing w:line="276" w:lineRule="auto"/>
      <w:rPr>
        <w:rFonts w:ascii="Trebuchet MS" w:hAnsi="Trebuchet MS"/>
        <w:sz w:val="16"/>
        <w:szCs w:val="16"/>
        <w:lang w:val="fr-FR"/>
      </w:rPr>
    </w:pPr>
    <w:r w:rsidRPr="00F726B9">
      <w:rPr>
        <w:rFonts w:ascii="Trebuchet MS" w:hAnsi="Trebuchet MS"/>
        <w:sz w:val="16"/>
        <w:szCs w:val="16"/>
        <w:lang w:val="fr-FR"/>
      </w:rPr>
      <w:t>Email</w:t>
    </w:r>
    <w:r w:rsidRPr="00F726B9">
      <w:rPr>
        <w:rFonts w:ascii="Trebuchet MS" w:hAnsi="Trebuchet MS"/>
        <w:sz w:val="16"/>
        <w:szCs w:val="16"/>
      </w:rPr>
      <w:t xml:space="preserve">: </w:t>
    </w:r>
    <w:r w:rsidRPr="00F726B9">
      <w:rPr>
        <w:rFonts w:ascii="Trebuchet MS" w:hAnsi="Trebuchet MS"/>
        <w:sz w:val="16"/>
        <w:szCs w:val="16"/>
        <w:lang w:val="fr-FR"/>
      </w:rPr>
      <w:t>itmgalati@itmgalati.ro</w:t>
    </w:r>
  </w:p>
  <w:p w:rsidR="00F726B9" w:rsidRDefault="00AD1601" w:rsidP="00F726B9">
    <w:pPr>
      <w:pStyle w:val="Footer"/>
      <w:spacing w:line="276" w:lineRule="auto"/>
      <w:rPr>
        <w:rFonts w:ascii="Trebuchet MS" w:hAnsi="Trebuchet MS"/>
        <w:b/>
        <w:sz w:val="16"/>
        <w:szCs w:val="16"/>
        <w:lang w:val="fr-FR"/>
      </w:rPr>
    </w:pPr>
    <w:hyperlink r:id="rId1" w:history="1">
      <w:r w:rsidR="006A298D" w:rsidRPr="00E63DEF">
        <w:rPr>
          <w:rStyle w:val="Hyperlink"/>
          <w:rFonts w:ascii="Trebuchet MS" w:hAnsi="Trebuchet MS"/>
          <w:b/>
          <w:sz w:val="16"/>
          <w:szCs w:val="16"/>
          <w:lang w:val="fr-FR"/>
        </w:rPr>
        <w:t>www.itmgalati.ro</w:t>
      </w:r>
    </w:hyperlink>
  </w:p>
  <w:p w:rsidR="00DF2E07" w:rsidRDefault="00DF2E07" w:rsidP="00F726B9">
    <w:pPr>
      <w:pStyle w:val="Footer"/>
      <w:spacing w:line="276" w:lineRule="auto"/>
      <w:rPr>
        <w:rFonts w:ascii="Trebuchet MS" w:hAnsi="Trebuchet MS"/>
        <w:b/>
        <w:sz w:val="16"/>
        <w:szCs w:val="16"/>
        <w:lang w:val="fr-FR"/>
      </w:rPr>
    </w:pPr>
  </w:p>
  <w:p w:rsidR="006A298D" w:rsidRPr="00DF2E07" w:rsidRDefault="00DF2E07" w:rsidP="00DF2E07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FC8" w:rsidRDefault="00D74FC8" w:rsidP="00AA6AD1">
      <w:r>
        <w:separator/>
      </w:r>
    </w:p>
  </w:footnote>
  <w:footnote w:type="continuationSeparator" w:id="0">
    <w:p w:rsidR="00D74FC8" w:rsidRDefault="00D74FC8" w:rsidP="00AA6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B9" w:rsidRDefault="00AD1601">
    <w:pPr>
      <w:pStyle w:val="Header"/>
    </w:pPr>
    <w:r w:rsidRPr="00AD1601">
      <w:rPr>
        <w:noProof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76.5pt;margin-top:3.25pt;width:435.4pt;height:70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" stroked="f">
          <v:textbox style="mso-next-textbox:#Text Box 3">
            <w:txbxContent>
              <w:p w:rsidR="00F3427A" w:rsidRPr="00F3427A" w:rsidRDefault="00F3427A" w:rsidP="00F726B9">
                <w:pPr>
                  <w:rPr>
                    <w:smallCaps/>
                    <w:sz w:val="32"/>
                    <w:szCs w:val="32"/>
                    <w:lang w:val="ro-RO"/>
                  </w:rPr>
                </w:pPr>
                <w:r w:rsidRPr="00DE193C">
                  <w:rPr>
                    <w:smallCaps/>
                    <w:sz w:val="32"/>
                    <w:szCs w:val="32"/>
                    <w:lang w:val="pt-BR"/>
                  </w:rPr>
                  <w:t xml:space="preserve">Ministerul Muncii, Familiei, Tineretului 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>și Solidarității Sociale</w:t>
                </w:r>
              </w:p>
              <w:p w:rsidR="00F726B9" w:rsidRPr="00DE193C" w:rsidRDefault="00F726B9" w:rsidP="00F726B9">
                <w:pPr>
                  <w:rPr>
                    <w:smallCaps/>
                    <w:sz w:val="32"/>
                    <w:szCs w:val="32"/>
                    <w:lang w:val="pt-BR"/>
                  </w:rPr>
                </w:pPr>
                <w:r w:rsidRPr="00DE193C">
                  <w:rPr>
                    <w:smallCaps/>
                    <w:sz w:val="32"/>
                    <w:szCs w:val="32"/>
                    <w:lang w:val="pt-BR"/>
                  </w:rPr>
                  <w:t xml:space="preserve">Inspecţia Muncii </w:t>
                </w:r>
              </w:p>
              <w:p w:rsidR="00F726B9" w:rsidRPr="00DE193C" w:rsidRDefault="00F726B9" w:rsidP="00F726B9">
                <w:pPr>
                  <w:rPr>
                    <w:smallCaps/>
                    <w:sz w:val="32"/>
                    <w:szCs w:val="32"/>
                    <w:lang w:val="pt-BR"/>
                  </w:rPr>
                </w:pP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Inspectoratul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T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eritorial de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M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 xml:space="preserve">uncă </w:t>
                </w:r>
                <w:r w:rsidR="003B7E23">
                  <w:rPr>
                    <w:smallCaps/>
                    <w:sz w:val="32"/>
                    <w:szCs w:val="32"/>
                    <w:lang w:val="ro-RO"/>
                  </w:rPr>
                  <w:t>G</w:t>
                </w:r>
                <w:r w:rsidRPr="00F3427A">
                  <w:rPr>
                    <w:smallCaps/>
                    <w:sz w:val="32"/>
                    <w:szCs w:val="32"/>
                    <w:lang w:val="ro-RO"/>
                  </w:rPr>
                  <w:t>alaţi</w:t>
                </w:r>
              </w:p>
              <w:p w:rsidR="00F726B9" w:rsidRPr="00DE193C" w:rsidRDefault="00F726B9" w:rsidP="00F726B9">
                <w:pPr>
                  <w:rPr>
                    <w:szCs w:val="36"/>
                    <w:lang w:val="pt-BR"/>
                  </w:rPr>
                </w:pPr>
              </w:p>
            </w:txbxContent>
          </v:textbox>
        </v:shape>
      </w:pict>
    </w:r>
    <w:r w:rsidR="004C37B9" w:rsidRPr="004C37B9">
      <w:rPr>
        <w:noProof/>
        <w:lang w:val="en-US"/>
      </w:rPr>
      <w:drawing>
        <wp:inline distT="0" distB="0" distL="0" distR="0">
          <wp:extent cx="992038" cy="919326"/>
          <wp:effectExtent l="0" t="0" r="0" b="0"/>
          <wp:docPr id="2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B9" w:rsidRDefault="00AD1601" w:rsidP="00AA6AD1">
    <w:pPr>
      <w:pStyle w:val="Header"/>
    </w:pPr>
    <w:r w:rsidRPr="00AD1601">
      <w:rPr>
        <w:noProof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77.95pt;margin-top:8.05pt;width:430.6pt;height:53.7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" stroked="f">
          <v:textbox style="mso-next-textbox:#Text Box 2">
            <w:txbxContent>
              <w:p w:rsidR="00F726B9" w:rsidRPr="00DE193C" w:rsidRDefault="00F726B9" w:rsidP="00AA6AD1">
                <w:pPr>
                  <w:rPr>
                    <w:smallCaps/>
                    <w:sz w:val="36"/>
                    <w:szCs w:val="36"/>
                    <w:lang w:val="pt-BR"/>
                  </w:rPr>
                </w:pPr>
                <w:r w:rsidRPr="00DE193C">
                  <w:rPr>
                    <w:smallCaps/>
                    <w:sz w:val="36"/>
                    <w:szCs w:val="36"/>
                    <w:lang w:val="pt-BR"/>
                  </w:rPr>
                  <w:t xml:space="preserve">Inspecţia Muncii </w:t>
                </w:r>
              </w:p>
              <w:p w:rsidR="00F726B9" w:rsidRPr="00DE193C" w:rsidRDefault="00F726B9" w:rsidP="00AA6AD1">
                <w:pPr>
                  <w:rPr>
                    <w:smallCaps/>
                    <w:sz w:val="36"/>
                    <w:szCs w:val="36"/>
                    <w:lang w:val="pt-BR"/>
                  </w:rPr>
                </w:pPr>
                <w:r w:rsidRPr="00F726B9">
                  <w:rPr>
                    <w:smallCaps/>
                    <w:sz w:val="36"/>
                    <w:szCs w:val="36"/>
                    <w:lang w:val="ro-RO"/>
                  </w:rPr>
                  <w:t xml:space="preserve">Inspectoratul teritorial de muncă </w:t>
                </w:r>
                <w:proofErr w:type="spellStart"/>
                <w:r w:rsidRPr="00F726B9">
                  <w:rPr>
                    <w:smallCaps/>
                    <w:sz w:val="36"/>
                    <w:szCs w:val="36"/>
                    <w:lang w:val="ro-RO"/>
                  </w:rPr>
                  <w:t>galaţi</w:t>
                </w:r>
                <w:proofErr w:type="spellEnd"/>
              </w:p>
            </w:txbxContent>
          </v:textbox>
        </v:shape>
      </w:pict>
    </w:r>
    <w:r w:rsidR="00F726B9" w:rsidRPr="00F73374">
      <w:rPr>
        <w:rFonts w:ascii="Trebuchet MS" w:eastAsia="MS Mincho" w:hAnsi="Trebuchet MS" w:cs="Times New Roman"/>
        <w:noProof/>
        <w:lang w:val="en-US"/>
      </w:rPr>
      <w:drawing>
        <wp:inline distT="0" distB="0" distL="0" distR="0">
          <wp:extent cx="992038" cy="919326"/>
          <wp:effectExtent l="0" t="0" r="0" b="0"/>
          <wp:docPr id="6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2302"/>
    <w:multiLevelType w:val="hybridMultilevel"/>
    <w:tmpl w:val="7DEAE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B725D"/>
    <w:multiLevelType w:val="hybridMultilevel"/>
    <w:tmpl w:val="380EF1BE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A6033E9"/>
    <w:multiLevelType w:val="hybridMultilevel"/>
    <w:tmpl w:val="66AA05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1826"/>
    <w:multiLevelType w:val="hybridMultilevel"/>
    <w:tmpl w:val="3A5EB0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9517B"/>
    <w:multiLevelType w:val="hybridMultilevel"/>
    <w:tmpl w:val="1B9EE194"/>
    <w:lvl w:ilvl="0" w:tplc="4D6EDBA6">
      <w:numFmt w:val="bullet"/>
      <w:lvlText w:val="-"/>
      <w:lvlJc w:val="left"/>
      <w:pPr>
        <w:ind w:left="3240" w:hanging="360"/>
      </w:pPr>
      <w:rPr>
        <w:rFonts w:ascii="Trebuchet MS" w:eastAsia="MS Mincho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9CE3245"/>
    <w:multiLevelType w:val="hybridMultilevel"/>
    <w:tmpl w:val="6AAE27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10352"/>
    <w:multiLevelType w:val="hybridMultilevel"/>
    <w:tmpl w:val="F7505CEC"/>
    <w:lvl w:ilvl="0" w:tplc="372850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93E66"/>
    <w:multiLevelType w:val="hybridMultilevel"/>
    <w:tmpl w:val="228235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C435D"/>
    <w:multiLevelType w:val="hybridMultilevel"/>
    <w:tmpl w:val="1F30FE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E436A"/>
    <w:multiLevelType w:val="hybridMultilevel"/>
    <w:tmpl w:val="E9367500"/>
    <w:lvl w:ilvl="0" w:tplc="0A8E3F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A7796"/>
    <w:multiLevelType w:val="hybridMultilevel"/>
    <w:tmpl w:val="0D4EC4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E477CE"/>
    <w:multiLevelType w:val="hybridMultilevel"/>
    <w:tmpl w:val="2A22E468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9DE1E76">
      <w:start w:val="1"/>
      <w:numFmt w:val="bullet"/>
      <w:lvlText w:val="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66826"/>
    <w:multiLevelType w:val="hybridMultilevel"/>
    <w:tmpl w:val="6EAEA83E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3C3F0FFA"/>
    <w:multiLevelType w:val="hybridMultilevel"/>
    <w:tmpl w:val="134214B8"/>
    <w:lvl w:ilvl="0" w:tplc="33FA7D6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  <w:szCs w:val="24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A2E7E"/>
    <w:multiLevelType w:val="hybridMultilevel"/>
    <w:tmpl w:val="AFD03D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45265"/>
    <w:multiLevelType w:val="hybridMultilevel"/>
    <w:tmpl w:val="45F660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2D65C8"/>
    <w:multiLevelType w:val="hybridMultilevel"/>
    <w:tmpl w:val="702264D4"/>
    <w:lvl w:ilvl="0" w:tplc="9DFEB0D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E6FC0"/>
    <w:multiLevelType w:val="hybridMultilevel"/>
    <w:tmpl w:val="EE78F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6D1499"/>
    <w:multiLevelType w:val="hybridMultilevel"/>
    <w:tmpl w:val="95BA6DA6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75574F"/>
    <w:multiLevelType w:val="hybridMultilevel"/>
    <w:tmpl w:val="999C75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9F1DF8"/>
    <w:multiLevelType w:val="hybridMultilevel"/>
    <w:tmpl w:val="E7D80F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0F7F6F"/>
    <w:multiLevelType w:val="hybridMultilevel"/>
    <w:tmpl w:val="974A72E4"/>
    <w:lvl w:ilvl="0" w:tplc="66949E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40" w:hanging="360"/>
      </w:pPr>
    </w:lvl>
    <w:lvl w:ilvl="2" w:tplc="040C001B" w:tentative="1">
      <w:start w:val="1"/>
      <w:numFmt w:val="lowerRoman"/>
      <w:lvlText w:val="%3."/>
      <w:lvlJc w:val="right"/>
      <w:pPr>
        <w:ind w:left="3960" w:hanging="180"/>
      </w:pPr>
    </w:lvl>
    <w:lvl w:ilvl="3" w:tplc="040C000F" w:tentative="1">
      <w:start w:val="1"/>
      <w:numFmt w:val="decimal"/>
      <w:lvlText w:val="%4."/>
      <w:lvlJc w:val="left"/>
      <w:pPr>
        <w:ind w:left="4680" w:hanging="360"/>
      </w:pPr>
    </w:lvl>
    <w:lvl w:ilvl="4" w:tplc="040C0019" w:tentative="1">
      <w:start w:val="1"/>
      <w:numFmt w:val="lowerLetter"/>
      <w:lvlText w:val="%5."/>
      <w:lvlJc w:val="left"/>
      <w:pPr>
        <w:ind w:left="5400" w:hanging="360"/>
      </w:pPr>
    </w:lvl>
    <w:lvl w:ilvl="5" w:tplc="040C001B" w:tentative="1">
      <w:start w:val="1"/>
      <w:numFmt w:val="lowerRoman"/>
      <w:lvlText w:val="%6."/>
      <w:lvlJc w:val="right"/>
      <w:pPr>
        <w:ind w:left="6120" w:hanging="180"/>
      </w:pPr>
    </w:lvl>
    <w:lvl w:ilvl="6" w:tplc="040C000F" w:tentative="1">
      <w:start w:val="1"/>
      <w:numFmt w:val="decimal"/>
      <w:lvlText w:val="%7."/>
      <w:lvlJc w:val="left"/>
      <w:pPr>
        <w:ind w:left="6840" w:hanging="360"/>
      </w:pPr>
    </w:lvl>
    <w:lvl w:ilvl="7" w:tplc="040C0019" w:tentative="1">
      <w:start w:val="1"/>
      <w:numFmt w:val="lowerLetter"/>
      <w:lvlText w:val="%8."/>
      <w:lvlJc w:val="left"/>
      <w:pPr>
        <w:ind w:left="7560" w:hanging="360"/>
      </w:pPr>
    </w:lvl>
    <w:lvl w:ilvl="8" w:tplc="04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6A994923"/>
    <w:multiLevelType w:val="hybridMultilevel"/>
    <w:tmpl w:val="9C40C27C"/>
    <w:lvl w:ilvl="0" w:tplc="ABAC862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974051"/>
    <w:multiLevelType w:val="hybridMultilevel"/>
    <w:tmpl w:val="2EAC08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16"/>
  </w:num>
  <w:num w:numId="5">
    <w:abstractNumId w:val="20"/>
  </w:num>
  <w:num w:numId="6">
    <w:abstractNumId w:val="2"/>
  </w:num>
  <w:num w:numId="7">
    <w:abstractNumId w:val="19"/>
  </w:num>
  <w:num w:numId="8">
    <w:abstractNumId w:val="22"/>
  </w:num>
  <w:num w:numId="9">
    <w:abstractNumId w:val="3"/>
  </w:num>
  <w:num w:numId="10">
    <w:abstractNumId w:val="17"/>
  </w:num>
  <w:num w:numId="11">
    <w:abstractNumId w:val="0"/>
  </w:num>
  <w:num w:numId="12">
    <w:abstractNumId w:val="6"/>
  </w:num>
  <w:num w:numId="13">
    <w:abstractNumId w:val="15"/>
  </w:num>
  <w:num w:numId="14">
    <w:abstractNumId w:val="5"/>
  </w:num>
  <w:num w:numId="15">
    <w:abstractNumId w:val="14"/>
  </w:num>
  <w:num w:numId="16">
    <w:abstractNumId w:val="23"/>
  </w:num>
  <w:num w:numId="17">
    <w:abstractNumId w:val="9"/>
  </w:num>
  <w:num w:numId="18">
    <w:abstractNumId w:val="10"/>
  </w:num>
  <w:num w:numId="19">
    <w:abstractNumId w:val="11"/>
  </w:num>
  <w:num w:numId="20">
    <w:abstractNumId w:val="18"/>
  </w:num>
  <w:num w:numId="21">
    <w:abstractNumId w:val="21"/>
  </w:num>
  <w:num w:numId="22">
    <w:abstractNumId w:val="4"/>
  </w:num>
  <w:num w:numId="23">
    <w:abstractNumId w:val="12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F31AB"/>
    <w:rsid w:val="0001206C"/>
    <w:rsid w:val="00033AE2"/>
    <w:rsid w:val="00037A6B"/>
    <w:rsid w:val="00057CAC"/>
    <w:rsid w:val="000716AC"/>
    <w:rsid w:val="000739DC"/>
    <w:rsid w:val="00080201"/>
    <w:rsid w:val="00107883"/>
    <w:rsid w:val="00127B5D"/>
    <w:rsid w:val="001545B8"/>
    <w:rsid w:val="00162054"/>
    <w:rsid w:val="0016429B"/>
    <w:rsid w:val="001825D5"/>
    <w:rsid w:val="00193A94"/>
    <w:rsid w:val="001A6DB2"/>
    <w:rsid w:val="001C47D9"/>
    <w:rsid w:val="001F0E69"/>
    <w:rsid w:val="001F468B"/>
    <w:rsid w:val="001F7D5E"/>
    <w:rsid w:val="00200B2C"/>
    <w:rsid w:val="002104C0"/>
    <w:rsid w:val="002136E0"/>
    <w:rsid w:val="002208D9"/>
    <w:rsid w:val="002212FF"/>
    <w:rsid w:val="0022319D"/>
    <w:rsid w:val="00226BBD"/>
    <w:rsid w:val="00237A61"/>
    <w:rsid w:val="00253CB9"/>
    <w:rsid w:val="002C2558"/>
    <w:rsid w:val="002E0B9C"/>
    <w:rsid w:val="00310AEC"/>
    <w:rsid w:val="00315338"/>
    <w:rsid w:val="00316CBC"/>
    <w:rsid w:val="00316FB6"/>
    <w:rsid w:val="00320246"/>
    <w:rsid w:val="00325CE8"/>
    <w:rsid w:val="0033301D"/>
    <w:rsid w:val="0034072B"/>
    <w:rsid w:val="0034614B"/>
    <w:rsid w:val="00371728"/>
    <w:rsid w:val="00380470"/>
    <w:rsid w:val="00381454"/>
    <w:rsid w:val="00386502"/>
    <w:rsid w:val="00395642"/>
    <w:rsid w:val="003B576B"/>
    <w:rsid w:val="003B7E23"/>
    <w:rsid w:val="003D3BC9"/>
    <w:rsid w:val="003D3BFF"/>
    <w:rsid w:val="00406156"/>
    <w:rsid w:val="0041039A"/>
    <w:rsid w:val="004153F1"/>
    <w:rsid w:val="0043673F"/>
    <w:rsid w:val="0044671A"/>
    <w:rsid w:val="0045009A"/>
    <w:rsid w:val="004504A4"/>
    <w:rsid w:val="0045211C"/>
    <w:rsid w:val="00453C0A"/>
    <w:rsid w:val="00455E94"/>
    <w:rsid w:val="00466E97"/>
    <w:rsid w:val="004873DF"/>
    <w:rsid w:val="004A6276"/>
    <w:rsid w:val="004A7E44"/>
    <w:rsid w:val="004B6725"/>
    <w:rsid w:val="004C37B9"/>
    <w:rsid w:val="004C522B"/>
    <w:rsid w:val="004C6BAC"/>
    <w:rsid w:val="005013F9"/>
    <w:rsid w:val="005127FB"/>
    <w:rsid w:val="00526A25"/>
    <w:rsid w:val="005324BC"/>
    <w:rsid w:val="00552E11"/>
    <w:rsid w:val="00556E37"/>
    <w:rsid w:val="005853CC"/>
    <w:rsid w:val="005A3D0C"/>
    <w:rsid w:val="005D07CA"/>
    <w:rsid w:val="005F34EF"/>
    <w:rsid w:val="006229C5"/>
    <w:rsid w:val="00626DCF"/>
    <w:rsid w:val="00633C5B"/>
    <w:rsid w:val="00640C11"/>
    <w:rsid w:val="00656883"/>
    <w:rsid w:val="0066567A"/>
    <w:rsid w:val="00671DE7"/>
    <w:rsid w:val="0068041A"/>
    <w:rsid w:val="0069217B"/>
    <w:rsid w:val="006A298D"/>
    <w:rsid w:val="006A3613"/>
    <w:rsid w:val="006B44C5"/>
    <w:rsid w:val="006F18DD"/>
    <w:rsid w:val="00700811"/>
    <w:rsid w:val="00705A30"/>
    <w:rsid w:val="00706D75"/>
    <w:rsid w:val="007070E1"/>
    <w:rsid w:val="007176AE"/>
    <w:rsid w:val="00751674"/>
    <w:rsid w:val="007C112D"/>
    <w:rsid w:val="007E5A8B"/>
    <w:rsid w:val="00802103"/>
    <w:rsid w:val="008471D3"/>
    <w:rsid w:val="008560FB"/>
    <w:rsid w:val="0086741D"/>
    <w:rsid w:val="008834E1"/>
    <w:rsid w:val="00884AFF"/>
    <w:rsid w:val="008A1411"/>
    <w:rsid w:val="008D2155"/>
    <w:rsid w:val="008D2554"/>
    <w:rsid w:val="008D60B2"/>
    <w:rsid w:val="008E0AC2"/>
    <w:rsid w:val="008E1D5E"/>
    <w:rsid w:val="009113BF"/>
    <w:rsid w:val="0092431E"/>
    <w:rsid w:val="009457A7"/>
    <w:rsid w:val="009543C9"/>
    <w:rsid w:val="00974521"/>
    <w:rsid w:val="00990934"/>
    <w:rsid w:val="009B4C9C"/>
    <w:rsid w:val="009E41F6"/>
    <w:rsid w:val="009E61A1"/>
    <w:rsid w:val="00A002EB"/>
    <w:rsid w:val="00A01971"/>
    <w:rsid w:val="00A03721"/>
    <w:rsid w:val="00A37FEF"/>
    <w:rsid w:val="00A44777"/>
    <w:rsid w:val="00AA0BEF"/>
    <w:rsid w:val="00AA2A86"/>
    <w:rsid w:val="00AA3EA9"/>
    <w:rsid w:val="00AA6776"/>
    <w:rsid w:val="00AA6AD1"/>
    <w:rsid w:val="00AB39C8"/>
    <w:rsid w:val="00AB3A5E"/>
    <w:rsid w:val="00AD1601"/>
    <w:rsid w:val="00AF58D6"/>
    <w:rsid w:val="00B3496B"/>
    <w:rsid w:val="00B76993"/>
    <w:rsid w:val="00B96FC8"/>
    <w:rsid w:val="00BC2EE3"/>
    <w:rsid w:val="00BD2047"/>
    <w:rsid w:val="00BD59EF"/>
    <w:rsid w:val="00BD6D5C"/>
    <w:rsid w:val="00BE4EB3"/>
    <w:rsid w:val="00BF273D"/>
    <w:rsid w:val="00C07188"/>
    <w:rsid w:val="00C1157C"/>
    <w:rsid w:val="00C269B2"/>
    <w:rsid w:val="00C35861"/>
    <w:rsid w:val="00C644CD"/>
    <w:rsid w:val="00C75073"/>
    <w:rsid w:val="00C7653B"/>
    <w:rsid w:val="00C76695"/>
    <w:rsid w:val="00C97A7C"/>
    <w:rsid w:val="00CA0610"/>
    <w:rsid w:val="00CB682F"/>
    <w:rsid w:val="00CE31A7"/>
    <w:rsid w:val="00CF4424"/>
    <w:rsid w:val="00D067BE"/>
    <w:rsid w:val="00D0683A"/>
    <w:rsid w:val="00D06D28"/>
    <w:rsid w:val="00D1730D"/>
    <w:rsid w:val="00D206DD"/>
    <w:rsid w:val="00D250AD"/>
    <w:rsid w:val="00D427E6"/>
    <w:rsid w:val="00D74FC8"/>
    <w:rsid w:val="00D77168"/>
    <w:rsid w:val="00D9420E"/>
    <w:rsid w:val="00DA463E"/>
    <w:rsid w:val="00DA5614"/>
    <w:rsid w:val="00DC2324"/>
    <w:rsid w:val="00DD6DF2"/>
    <w:rsid w:val="00DE193C"/>
    <w:rsid w:val="00DE5934"/>
    <w:rsid w:val="00DF1251"/>
    <w:rsid w:val="00DF2E07"/>
    <w:rsid w:val="00E00BE0"/>
    <w:rsid w:val="00E27A1E"/>
    <w:rsid w:val="00E56C41"/>
    <w:rsid w:val="00E85676"/>
    <w:rsid w:val="00E86E68"/>
    <w:rsid w:val="00E97539"/>
    <w:rsid w:val="00EC0AD4"/>
    <w:rsid w:val="00EC6F31"/>
    <w:rsid w:val="00EC77A4"/>
    <w:rsid w:val="00ED2717"/>
    <w:rsid w:val="00EE4BCD"/>
    <w:rsid w:val="00F16600"/>
    <w:rsid w:val="00F277C0"/>
    <w:rsid w:val="00F3427A"/>
    <w:rsid w:val="00F45778"/>
    <w:rsid w:val="00F50070"/>
    <w:rsid w:val="00F726B9"/>
    <w:rsid w:val="00F8281E"/>
    <w:rsid w:val="00FA13DD"/>
    <w:rsid w:val="00FD74C6"/>
    <w:rsid w:val="00FF31AB"/>
    <w:rsid w:val="00FF388A"/>
    <w:rsid w:val="00FF6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NormalWeb">
    <w:name w:val="Normal (Web)"/>
    <w:basedOn w:val="Normal"/>
    <w:uiPriority w:val="99"/>
    <w:semiHidden/>
    <w:unhideWhenUsed/>
    <w:rsid w:val="00316FB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20246"/>
    <w:pPr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rsid w:val="0032024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9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Balta</dc:creator>
  <cp:lastModifiedBy>stefan</cp:lastModifiedBy>
  <cp:revision>4</cp:revision>
  <cp:lastPrinted>2019-07-01T11:21:00Z</cp:lastPrinted>
  <dcterms:created xsi:type="dcterms:W3CDTF">2026-07-28T08:15:00Z</dcterms:created>
  <dcterms:modified xsi:type="dcterms:W3CDTF">2026-07-29T07:06:00Z</dcterms:modified>
</cp:coreProperties>
</file>