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DC7" w:rsidRPr="0013601E" w:rsidRDefault="003C5DC7" w:rsidP="000322EF">
      <w:pPr>
        <w:spacing w:after="30"/>
        <w:jc w:val="both"/>
        <w:rPr>
          <w:rFonts w:ascii="Trebuchet MS" w:hAnsi="Trebuchet MS"/>
        </w:rPr>
      </w:pPr>
      <w:r>
        <w:rPr>
          <w:rFonts w:ascii="Trebuchet MS" w:hAnsi="Trebuchet MS"/>
        </w:rPr>
        <w:t>29.11.2019</w:t>
      </w:r>
    </w:p>
    <w:p w:rsidR="003C5DC7" w:rsidRPr="0013601E" w:rsidRDefault="003C5DC7" w:rsidP="000322EF">
      <w:pPr>
        <w:spacing w:after="30"/>
      </w:pPr>
    </w:p>
    <w:p w:rsidR="003C5DC7" w:rsidRPr="0013601E" w:rsidRDefault="003C5DC7" w:rsidP="000322EF">
      <w:pPr>
        <w:spacing w:after="30"/>
        <w:jc w:val="both"/>
        <w:rPr>
          <w:rFonts w:ascii="Trebuchet MS" w:hAnsi="Trebuchet MS"/>
          <w:b/>
          <w:bCs/>
          <w:sz w:val="24"/>
          <w:szCs w:val="24"/>
        </w:rPr>
      </w:pPr>
      <w:r w:rsidRPr="0013601E">
        <w:rPr>
          <w:rFonts w:ascii="Trebuchet MS" w:hAnsi="Trebuchet MS"/>
          <w:b/>
          <w:bCs/>
          <w:sz w:val="24"/>
          <w:szCs w:val="24"/>
        </w:rPr>
        <w:t>Comunicat de presă</w:t>
      </w:r>
    </w:p>
    <w:p w:rsidR="003C5DC7" w:rsidRDefault="003C5DC7" w:rsidP="000322EF">
      <w:pPr>
        <w:spacing w:after="30"/>
        <w:rPr>
          <w:rFonts w:ascii="Trebuchet MS" w:hAnsi="Trebuchet MS"/>
          <w:b/>
          <w:bCs/>
          <w:sz w:val="24"/>
          <w:szCs w:val="24"/>
        </w:rPr>
      </w:pPr>
      <w:r>
        <w:rPr>
          <w:rFonts w:ascii="Trebuchet MS" w:hAnsi="Trebuchet MS"/>
          <w:b/>
          <w:bCs/>
          <w:sz w:val="24"/>
          <w:szCs w:val="24"/>
        </w:rPr>
        <w:t>C</w:t>
      </w:r>
      <w:r w:rsidRPr="000322EF">
        <w:rPr>
          <w:rFonts w:ascii="Trebuchet MS" w:hAnsi="Trebuchet MS"/>
          <w:b/>
          <w:bCs/>
          <w:sz w:val="24"/>
          <w:szCs w:val="24"/>
        </w:rPr>
        <w:t>ampanie de verificare a respectării prevederilor legale privind securitatea şi sănătatea în muncă la desfăşurarea activităţilor cu articole pirotehnice</w:t>
      </w:r>
    </w:p>
    <w:p w:rsidR="003C5DC7" w:rsidRPr="000322EF" w:rsidRDefault="003C5DC7" w:rsidP="000322EF">
      <w:pPr>
        <w:spacing w:after="30"/>
        <w:rPr>
          <w:rFonts w:ascii="Trebuchet MS" w:hAnsi="Trebuchet MS"/>
          <w:b/>
          <w:bCs/>
          <w:sz w:val="24"/>
          <w:szCs w:val="24"/>
        </w:rPr>
      </w:pPr>
    </w:p>
    <w:p w:rsidR="003C5DC7" w:rsidRPr="000322EF" w:rsidRDefault="003C5DC7" w:rsidP="000322EF">
      <w:pPr>
        <w:spacing w:after="30"/>
        <w:jc w:val="both"/>
        <w:rPr>
          <w:rFonts w:ascii="Trebuchet MS" w:hAnsi="Trebuchet MS"/>
        </w:rPr>
      </w:pPr>
      <w:r w:rsidRPr="000322EF">
        <w:rPr>
          <w:rFonts w:ascii="Trebuchet MS" w:hAnsi="Trebuchet MS"/>
        </w:rPr>
        <w:t>În</w:t>
      </w:r>
      <w:r>
        <w:rPr>
          <w:rFonts w:ascii="Trebuchet MS" w:hAnsi="Trebuchet MS"/>
        </w:rPr>
        <w:t xml:space="preserve"> luna decembrie</w:t>
      </w:r>
      <w:r w:rsidRPr="000322EF">
        <w:rPr>
          <w:rFonts w:ascii="Trebuchet MS" w:hAnsi="Trebuchet MS"/>
        </w:rPr>
        <w:t xml:space="preserve"> Inspectoratul Teritorial de Muncă Galaţi desfăşoară o campanie de verificare a respectării prevederilor legale privind securitatea şi sănătatea în muncă la desfăşurarea activităţilor cu articole pirotehnice.</w:t>
      </w:r>
    </w:p>
    <w:p w:rsidR="003C5DC7" w:rsidRPr="000322EF" w:rsidRDefault="003C5DC7" w:rsidP="000322EF">
      <w:pPr>
        <w:spacing w:after="30"/>
        <w:jc w:val="both"/>
        <w:rPr>
          <w:rFonts w:ascii="Trebuchet MS" w:hAnsi="Trebuchet MS"/>
        </w:rPr>
      </w:pPr>
      <w:r w:rsidRPr="000322EF">
        <w:rPr>
          <w:rFonts w:ascii="Trebuchet MS" w:hAnsi="Trebuchet MS"/>
        </w:rPr>
        <w:t>Obiectivele campaniei sunt identificarea şi verificarea agenţilor economici care desfăşoară activităţi de deţinere, transport, manipulare, depozitare şi comercializare a articolelor pirotehnice privind respectarea prevederilor legale în vigoare.</w:t>
      </w:r>
    </w:p>
    <w:p w:rsidR="003C5DC7" w:rsidRPr="000322EF" w:rsidRDefault="003C5DC7" w:rsidP="000322EF">
      <w:pPr>
        <w:spacing w:after="30"/>
        <w:jc w:val="both"/>
        <w:rPr>
          <w:rFonts w:ascii="Trebuchet MS" w:hAnsi="Trebuchet MS"/>
        </w:rPr>
      </w:pPr>
      <w:r w:rsidRPr="000322EF">
        <w:rPr>
          <w:rFonts w:ascii="Trebuchet MS" w:hAnsi="Trebuchet MS"/>
        </w:rPr>
        <w:t xml:space="preserve">Această acţiune este motivată de unele evenimente grave petrecute anii anteriori în tară şi străinătate care s-au soldat cu explozii şi incendii de mari proporţii la depozite de articole pirotehnice, ce au fost distruse în totalitate. Aceste evenimente au provocat mari pagube materiale şi chiar umane, repercusiunile făcându-se resimţite pe o suprafaţă considerabilă în  jurul acestor depozite. </w:t>
      </w:r>
    </w:p>
    <w:p w:rsidR="003C5DC7" w:rsidRPr="000322EF" w:rsidRDefault="003C5DC7" w:rsidP="000322EF">
      <w:pPr>
        <w:spacing w:after="30"/>
        <w:jc w:val="both"/>
        <w:rPr>
          <w:rFonts w:ascii="Trebuchet MS" w:hAnsi="Trebuchet MS"/>
        </w:rPr>
      </w:pPr>
      <w:r w:rsidRPr="000322EF">
        <w:rPr>
          <w:rFonts w:ascii="Trebuchet MS" w:hAnsi="Trebuchet MS"/>
        </w:rPr>
        <w:t>Un alt motiv care ne determină să desfăşurăm această acţiune este faptul că,  în perioada de sărbători se înregistrează cazuri frecvente de vătămări corporale produse prin utilizarea articolelor pirotehnice de către copii sub vârsta de 18 ani.</w:t>
      </w:r>
    </w:p>
    <w:p w:rsidR="003C5DC7" w:rsidRPr="000322EF" w:rsidRDefault="003C5DC7" w:rsidP="000322EF">
      <w:pPr>
        <w:spacing w:after="30"/>
        <w:jc w:val="both"/>
        <w:rPr>
          <w:rFonts w:ascii="Trebuchet MS" w:hAnsi="Trebuchet MS"/>
        </w:rPr>
      </w:pPr>
      <w:r w:rsidRPr="000322EF">
        <w:rPr>
          <w:rFonts w:ascii="Trebuchet MS" w:hAnsi="Trebuchet MS"/>
        </w:rPr>
        <w:t>Comercializarea articolelor pirotehnice se poate face doar în condiţiile respectării prevederilor Legii nr. 126/1995 privind regimul materiilor explozive, cu modificările şi completările ulterioare.</w:t>
      </w:r>
    </w:p>
    <w:p w:rsidR="003C5DC7" w:rsidRPr="000322EF" w:rsidRDefault="003C5DC7" w:rsidP="000322EF">
      <w:pPr>
        <w:spacing w:after="30"/>
        <w:jc w:val="both"/>
        <w:rPr>
          <w:rFonts w:ascii="Trebuchet MS" w:hAnsi="Trebuchet MS"/>
        </w:rPr>
      </w:pPr>
      <w:r w:rsidRPr="000322EF">
        <w:rPr>
          <w:rFonts w:ascii="Trebuchet MS" w:hAnsi="Trebuchet MS"/>
        </w:rPr>
        <w:t>Prezentăm principalele reglementări:</w:t>
      </w:r>
    </w:p>
    <w:p w:rsidR="003C5DC7" w:rsidRPr="000322EF" w:rsidRDefault="003C5DC7" w:rsidP="000322EF">
      <w:pPr>
        <w:spacing w:after="30"/>
        <w:jc w:val="both"/>
        <w:rPr>
          <w:rFonts w:ascii="Trebuchet MS" w:hAnsi="Trebuchet MS"/>
        </w:rPr>
      </w:pPr>
      <w:r w:rsidRPr="000322EF">
        <w:rPr>
          <w:rFonts w:ascii="Trebuchet MS" w:hAnsi="Trebuchet MS"/>
        </w:rPr>
        <w:t>-</w:t>
      </w:r>
      <w:r w:rsidRPr="000322EF">
        <w:rPr>
          <w:rFonts w:ascii="Trebuchet MS" w:hAnsi="Trebuchet MS"/>
        </w:rPr>
        <w:tab/>
        <w:t>Articolele pirotehnice pot fi comercializate doar în spaţii destinate vânzării unor astfel de articole numai după obţinerea autorizaţiei de a le deţine şi comercializa din partea Inspectoratului Teritorial de Muncă şi a Inspectoratului de Poliţie Judeţean în a cărei rază de competenţă funcţionează;</w:t>
      </w:r>
    </w:p>
    <w:p w:rsidR="003C5DC7" w:rsidRPr="000322EF" w:rsidRDefault="003C5DC7" w:rsidP="000322EF">
      <w:pPr>
        <w:spacing w:after="30"/>
        <w:jc w:val="both"/>
        <w:rPr>
          <w:rFonts w:ascii="Trebuchet MS" w:hAnsi="Trebuchet MS"/>
        </w:rPr>
      </w:pPr>
      <w:r w:rsidRPr="000322EF">
        <w:rPr>
          <w:rFonts w:ascii="Trebuchet MS" w:hAnsi="Trebuchet MS"/>
        </w:rPr>
        <w:t>-</w:t>
      </w:r>
      <w:r w:rsidRPr="000322EF">
        <w:rPr>
          <w:rFonts w:ascii="Trebuchet MS" w:hAnsi="Trebuchet MS"/>
        </w:rPr>
        <w:tab/>
        <w:t>Articolele pirotehnice trebuie să aibă inscripţionate în limba româna: categoria din care fac parte, instrucţiunile de folosire, termenul de garanţie, precum şi pericolele care apar la păstrarea, depozitarea, manipularea sau folosirea lor şi să fie puse la dispoziţia utilizatorilor.</w:t>
      </w:r>
    </w:p>
    <w:p w:rsidR="003C5DC7" w:rsidRDefault="003C5DC7" w:rsidP="000322EF">
      <w:pPr>
        <w:spacing w:after="30"/>
        <w:rPr>
          <w:rFonts w:ascii="Trebuchet MS" w:hAnsi="Trebuchet MS"/>
        </w:rPr>
      </w:pPr>
    </w:p>
    <w:p w:rsidR="003C5DC7" w:rsidRPr="000322EF" w:rsidRDefault="003C5DC7" w:rsidP="000322EF">
      <w:pPr>
        <w:spacing w:after="30"/>
        <w:rPr>
          <w:rFonts w:ascii="Trebuchet MS" w:hAnsi="Trebuchet MS"/>
        </w:rPr>
      </w:pPr>
      <w:r w:rsidRPr="000322EF">
        <w:rPr>
          <w:rFonts w:ascii="Trebuchet MS" w:hAnsi="Trebuchet MS"/>
        </w:rPr>
        <w:t>p. Inspector şef</w:t>
      </w:r>
    </w:p>
    <w:p w:rsidR="003C5DC7" w:rsidRPr="000322EF" w:rsidRDefault="003C5DC7" w:rsidP="000322EF">
      <w:pPr>
        <w:spacing w:after="30"/>
        <w:rPr>
          <w:rFonts w:ascii="Trebuchet MS" w:hAnsi="Trebuchet MS"/>
        </w:rPr>
      </w:pPr>
    </w:p>
    <w:p w:rsidR="003C5DC7" w:rsidRPr="000322EF" w:rsidRDefault="003C5DC7" w:rsidP="000322EF">
      <w:pPr>
        <w:spacing w:after="30"/>
        <w:rPr>
          <w:rFonts w:ascii="Trebuchet MS" w:hAnsi="Trebuchet MS"/>
        </w:rPr>
      </w:pPr>
      <w:r w:rsidRPr="000322EF">
        <w:rPr>
          <w:rFonts w:ascii="Trebuchet MS" w:hAnsi="Trebuchet MS"/>
        </w:rPr>
        <w:t>Viorel DUMITRU</w:t>
      </w:r>
    </w:p>
    <w:p w:rsidR="003C5DC7" w:rsidRPr="000322EF" w:rsidRDefault="003C5DC7" w:rsidP="000322EF">
      <w:pPr>
        <w:spacing w:after="30"/>
        <w:rPr>
          <w:rFonts w:ascii="Trebuchet MS" w:hAnsi="Trebuchet MS"/>
        </w:rPr>
      </w:pPr>
      <w:r w:rsidRPr="000322EF">
        <w:rPr>
          <w:rFonts w:ascii="Trebuchet MS" w:hAnsi="Trebuchet MS"/>
        </w:rPr>
        <w:t>Inspector Şef Adjunct SSM</w:t>
      </w:r>
    </w:p>
    <w:p w:rsidR="003C5DC7" w:rsidRPr="000322EF" w:rsidRDefault="003C5DC7" w:rsidP="000322EF">
      <w:pPr>
        <w:spacing w:afterLines="30"/>
        <w:rPr>
          <w:rFonts w:ascii="Trebuchet MS" w:hAnsi="Trebuchet MS"/>
        </w:rPr>
      </w:pPr>
    </w:p>
    <w:p w:rsidR="003C5DC7" w:rsidRPr="000322EF" w:rsidRDefault="003C5DC7" w:rsidP="000322EF">
      <w:pPr>
        <w:spacing w:afterLines="30"/>
        <w:jc w:val="right"/>
        <w:rPr>
          <w:rFonts w:ascii="Trebuchet MS" w:hAnsi="Trebuchet MS"/>
        </w:rPr>
      </w:pPr>
      <w:r w:rsidRPr="000322EF">
        <w:rPr>
          <w:rFonts w:ascii="Trebuchet MS" w:hAnsi="Trebuchet MS"/>
        </w:rPr>
        <w:t>Carmen Păunica Corodeanu</w:t>
      </w:r>
    </w:p>
    <w:p w:rsidR="003C5DC7" w:rsidRPr="000322EF" w:rsidRDefault="003C5DC7" w:rsidP="000322EF">
      <w:pPr>
        <w:spacing w:afterLines="30"/>
        <w:jc w:val="right"/>
        <w:rPr>
          <w:rFonts w:ascii="Trebuchet MS" w:hAnsi="Trebuchet MS"/>
        </w:rPr>
      </w:pPr>
    </w:p>
    <w:p w:rsidR="003C5DC7" w:rsidRDefault="003C5DC7" w:rsidP="000322EF">
      <w:pPr>
        <w:spacing w:afterLines="30"/>
        <w:jc w:val="right"/>
        <w:rPr>
          <w:rFonts w:ascii="Trebuchet MS" w:hAnsi="Trebuchet MS"/>
        </w:rPr>
      </w:pPr>
      <w:r w:rsidRPr="000322EF">
        <w:rPr>
          <w:rFonts w:ascii="Trebuchet MS" w:hAnsi="Trebuchet MS"/>
        </w:rPr>
        <w:t>Compartiment Comunicare şi Relaţii şi Publicul</w:t>
      </w:r>
    </w:p>
    <w:sectPr w:rsidR="003C5DC7" w:rsidSect="003D6445">
      <w:headerReference w:type="default" r:id="rId7"/>
      <w:footerReference w:type="default" r:id="rId8"/>
      <w:headerReference w:type="first" r:id="rId9"/>
      <w:footerReference w:type="first" r:id="rId10"/>
      <w:pgSz w:w="11906" w:h="16838"/>
      <w:pgMar w:top="1440" w:right="746" w:bottom="1440" w:left="900" w:header="708" w:footer="30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DC7" w:rsidRDefault="003C5DC7" w:rsidP="00AA6AD1">
      <w:pPr>
        <w:spacing w:after="0" w:line="240" w:lineRule="auto"/>
      </w:pPr>
      <w:r>
        <w:separator/>
      </w:r>
    </w:p>
  </w:endnote>
  <w:endnote w:type="continuationSeparator" w:id="0">
    <w:p w:rsidR="003C5DC7" w:rsidRDefault="003C5DC7" w:rsidP="00AA6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MS Mincho">
    <w:altName w:val="?l?r ??fc"/>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vantGardEFNormal">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DC7" w:rsidRDefault="003C5DC7" w:rsidP="00BF3771">
    <w:pPr>
      <w:pStyle w:val="Footer"/>
      <w:ind w:left="1416"/>
      <w:rPr>
        <w:rFonts w:ascii="Trebuchet MS" w:hAnsi="Trebuchet MS"/>
        <w:sz w:val="16"/>
        <w:szCs w:val="16"/>
      </w:rPr>
    </w:pPr>
  </w:p>
  <w:p w:rsidR="003C5DC7" w:rsidRDefault="003C5DC7" w:rsidP="00BF3771">
    <w:pPr>
      <w:pStyle w:val="Footer"/>
      <w:ind w:left="1416"/>
      <w:rPr>
        <w:rFonts w:ascii="Trebuchet MS" w:hAnsi="Trebuchet MS"/>
        <w:sz w:val="16"/>
        <w:szCs w:val="16"/>
      </w:rPr>
    </w:pPr>
  </w:p>
  <w:p w:rsidR="003C5DC7" w:rsidRPr="0093316D" w:rsidRDefault="003C5DC7" w:rsidP="00BF3771">
    <w:pPr>
      <w:pStyle w:val="Footer"/>
      <w:ind w:left="336"/>
      <w:rPr>
        <w:rFonts w:ascii="Trebuchet MS" w:hAnsi="Trebuchet MS"/>
        <w:sz w:val="16"/>
        <w:szCs w:val="16"/>
      </w:rPr>
    </w:pPr>
    <w:r w:rsidRPr="0093316D">
      <w:rPr>
        <w:rFonts w:ascii="Trebuchet MS" w:hAnsi="Trebuchet MS"/>
        <w:sz w:val="16"/>
        <w:szCs w:val="16"/>
      </w:rPr>
      <w:t>Str.Regiment 11 Siret, nr. 46 A, Galaţi, Galaţi</w:t>
    </w:r>
    <w:r w:rsidRPr="0093316D">
      <w:rPr>
        <w:rFonts w:ascii="Trebuchet MS" w:hAnsi="Trebuchet MS"/>
        <w:sz w:val="16"/>
        <w:szCs w:val="16"/>
      </w:rPr>
      <w:tab/>
    </w:r>
  </w:p>
  <w:p w:rsidR="003C5DC7" w:rsidRPr="0093316D" w:rsidRDefault="003C5DC7" w:rsidP="00BF3771">
    <w:pPr>
      <w:pStyle w:val="Footer"/>
      <w:ind w:left="336"/>
      <w:rPr>
        <w:rFonts w:ascii="Trebuchet MS" w:hAnsi="Trebuchet MS"/>
        <w:sz w:val="16"/>
        <w:szCs w:val="16"/>
      </w:rPr>
    </w:pPr>
    <w:r w:rsidRPr="0093316D">
      <w:rPr>
        <w:rFonts w:ascii="Trebuchet MS" w:hAnsi="Trebuchet MS"/>
        <w:sz w:val="16"/>
        <w:szCs w:val="16"/>
      </w:rPr>
      <w:t>Tel.: +4 0236 46 06 29, +4 0236 46 50 75, +4 0236 41 35 91, +4 0236 41 13 57, +4 0236 41 31 99; fax: +4 0236 46 06 29</w:t>
    </w:r>
  </w:p>
  <w:p w:rsidR="003C5DC7" w:rsidRPr="0093316D" w:rsidRDefault="003C5DC7" w:rsidP="00BF3771">
    <w:pPr>
      <w:pStyle w:val="Footer"/>
      <w:ind w:left="336"/>
      <w:rPr>
        <w:rFonts w:ascii="Trebuchet MS" w:hAnsi="Trebuchet MS"/>
        <w:sz w:val="16"/>
        <w:szCs w:val="16"/>
      </w:rPr>
    </w:pPr>
    <w:r w:rsidRPr="0093316D">
      <w:rPr>
        <w:rFonts w:ascii="Trebuchet MS" w:hAnsi="Trebuchet MS"/>
        <w:sz w:val="16"/>
        <w:szCs w:val="16"/>
      </w:rPr>
      <w:t xml:space="preserve">Email: </w:t>
    </w:r>
    <w:hyperlink r:id="rId1" w:history="1">
      <w:r w:rsidRPr="00AF02C6">
        <w:rPr>
          <w:rStyle w:val="Hyperlink"/>
          <w:rFonts w:ascii="Trebuchet MS" w:hAnsi="Trebuchet MS"/>
          <w:sz w:val="16"/>
          <w:szCs w:val="16"/>
        </w:rPr>
        <w:t>itmgalati@itmgalati.ro</w:t>
      </w:r>
    </w:hyperlink>
    <w:r>
      <w:rPr>
        <w:rFonts w:ascii="Trebuchet MS" w:hAnsi="Trebuchet MS"/>
        <w:sz w:val="16"/>
        <w:szCs w:val="16"/>
      </w:rPr>
      <w:t xml:space="preserve"> </w:t>
    </w:r>
  </w:p>
  <w:p w:rsidR="003C5DC7" w:rsidRPr="00BD59EF" w:rsidRDefault="003C5DC7" w:rsidP="00BF3771">
    <w:pPr>
      <w:pStyle w:val="Footer"/>
      <w:ind w:left="336"/>
      <w:rPr>
        <w:rFonts w:ascii="Trebuchet MS" w:hAnsi="Trebuchet MS"/>
        <w:b/>
        <w:sz w:val="16"/>
        <w:szCs w:val="16"/>
      </w:rPr>
    </w:pPr>
    <w:hyperlink r:id="rId2" w:history="1">
      <w:r w:rsidRPr="0093316D">
        <w:rPr>
          <w:rStyle w:val="Hyperlink"/>
          <w:rFonts w:ascii="Trebuchet MS" w:hAnsi="Trebuchet MS"/>
          <w:b/>
          <w:bCs/>
          <w:sz w:val="16"/>
          <w:szCs w:val="16"/>
        </w:rPr>
        <w:t>www.itmgalati.ro</w:t>
      </w:r>
    </w:hyperlink>
    <w:r>
      <w:t xml:space="preserve"> </w:t>
    </w:r>
    <w:r w:rsidRPr="00BD59EF">
      <w:rPr>
        <w:rFonts w:ascii="Trebuchet MS" w:hAnsi="Trebuchet MS"/>
        <w:b/>
        <w:sz w:val="16"/>
        <w:szCs w:val="16"/>
      </w:rPr>
      <w:t xml:space="preserve">             </w:t>
    </w:r>
    <w:r>
      <w:rPr>
        <w:rFonts w:ascii="Trebuchet MS" w:hAnsi="Trebuchet MS"/>
        <w:b/>
        <w:sz w:val="16"/>
        <w:szCs w:val="16"/>
      </w:rPr>
      <w:t xml:space="preserve">                                                                                                      </w:t>
    </w:r>
    <w:r w:rsidRPr="00BD59EF">
      <w:rPr>
        <w:rFonts w:ascii="Trebuchet MS" w:hAnsi="Trebuchet MS"/>
        <w:b/>
        <w:sz w:val="16"/>
        <w:szCs w:val="16"/>
      </w:rPr>
      <w:fldChar w:fldCharType="begin"/>
    </w:r>
    <w:r w:rsidRPr="00BD59EF">
      <w:rPr>
        <w:rFonts w:ascii="Trebuchet MS" w:hAnsi="Trebuchet MS"/>
        <w:b/>
        <w:sz w:val="16"/>
        <w:szCs w:val="16"/>
      </w:rPr>
      <w:instrText>PAGE   \* MERGEFORMAT</w:instrText>
    </w:r>
    <w:r w:rsidRPr="00BD59EF">
      <w:rPr>
        <w:rFonts w:ascii="Trebuchet MS" w:hAnsi="Trebuchet MS"/>
        <w:b/>
        <w:sz w:val="16"/>
        <w:szCs w:val="16"/>
      </w:rPr>
      <w:fldChar w:fldCharType="separate"/>
    </w:r>
    <w:r>
      <w:rPr>
        <w:rFonts w:ascii="Trebuchet MS" w:hAnsi="Trebuchet MS"/>
        <w:b/>
        <w:noProof/>
        <w:sz w:val="16"/>
        <w:szCs w:val="16"/>
      </w:rPr>
      <w:t>2</w:t>
    </w:r>
    <w:r w:rsidRPr="00BD59EF">
      <w:rPr>
        <w:rFonts w:ascii="Trebuchet MS" w:hAnsi="Trebuchet MS"/>
        <w:b/>
        <w:sz w:val="16"/>
        <w:szCs w:val="16"/>
      </w:rPr>
      <w:fldChar w:fldCharType="end"/>
    </w:r>
    <w:r w:rsidRPr="00BD59EF">
      <w:rPr>
        <w:rFonts w:ascii="Trebuchet MS" w:hAnsi="Trebuchet MS"/>
        <w:b/>
        <w:sz w:val="16"/>
        <w:szCs w:val="16"/>
      </w:rPr>
      <w:t xml:space="preserve">                                                                                                                                            </w:t>
    </w:r>
  </w:p>
  <w:p w:rsidR="003C5DC7" w:rsidRPr="00BD59EF" w:rsidRDefault="003C5DC7" w:rsidP="00BF3771">
    <w:pPr>
      <w:pStyle w:val="Footer"/>
      <w:ind w:left="336"/>
      <w:rPr>
        <w:rFonts w:ascii="Trebuchet MS" w:hAnsi="Trebuchet MS"/>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w:t>
    </w:r>
    <w:r>
      <w:rPr>
        <w:rFonts w:ascii="Trebuchet MS" w:hAnsi="Trebuchet MS"/>
        <w:sz w:val="16"/>
        <w:szCs w:val="16"/>
      </w:rPr>
      <w:t>ţ</w:t>
    </w:r>
    <w:r w:rsidRPr="00BD59EF">
      <w:rPr>
        <w:rFonts w:ascii="Trebuchet MS" w:hAnsi="Trebuchet MS"/>
        <w:sz w:val="16"/>
        <w:szCs w:val="16"/>
      </w:rPr>
      <w:t>ia datelor), informa</w:t>
    </w:r>
    <w:r>
      <w:rPr>
        <w:rFonts w:ascii="Trebuchet MS" w:hAnsi="Trebuchet MS"/>
        <w:sz w:val="16"/>
        <w:szCs w:val="16"/>
      </w:rPr>
      <w:t>ţ</w:t>
    </w:r>
    <w:r w:rsidRPr="00BD59EF">
      <w:rPr>
        <w:rFonts w:ascii="Trebuchet MS" w:hAnsi="Trebuchet MS"/>
        <w:sz w:val="16"/>
        <w:szCs w:val="16"/>
      </w:rPr>
      <w:t>iile referitoare la datele cu caracter personal cuprinse în acest document sunt confiden</w:t>
    </w:r>
    <w:r>
      <w:rPr>
        <w:rFonts w:ascii="Trebuchet MS" w:hAnsi="Trebuchet MS"/>
        <w:sz w:val="16"/>
        <w:szCs w:val="16"/>
      </w:rPr>
      <w:t>ţ</w:t>
    </w:r>
    <w:r w:rsidRPr="00BD59EF">
      <w:rPr>
        <w:rFonts w:ascii="Trebuchet MS" w:hAnsi="Trebuchet MS"/>
        <w:sz w:val="16"/>
        <w:szCs w:val="16"/>
      </w:rPr>
      <w:t>iale. Acestea sunt destinate exclusiv persoanei/persoanelor men</w:t>
    </w:r>
    <w:r>
      <w:rPr>
        <w:rFonts w:ascii="Trebuchet MS" w:hAnsi="Trebuchet MS"/>
        <w:sz w:val="16"/>
        <w:szCs w:val="16"/>
      </w:rPr>
      <w:t>ţ</w:t>
    </w:r>
    <w:r w:rsidRPr="00BD59EF">
      <w:rPr>
        <w:rFonts w:ascii="Trebuchet MS" w:hAnsi="Trebuchet MS"/>
        <w:sz w:val="16"/>
        <w:szCs w:val="16"/>
      </w:rPr>
      <w:t>ionate ca destinatar/destinatari și altor persoane autorizate să-l primească. Dacă a</w:t>
    </w:r>
    <w:r>
      <w:rPr>
        <w:rFonts w:ascii="Trebuchet MS" w:hAnsi="Trebuchet MS"/>
        <w:sz w:val="16"/>
        <w:szCs w:val="16"/>
      </w:rPr>
      <w:t>ţ</w:t>
    </w:r>
    <w:r w:rsidRPr="00BD59EF">
      <w:rPr>
        <w:rFonts w:ascii="Trebuchet MS" w:hAnsi="Trebuchet MS"/>
        <w:sz w:val="16"/>
        <w:szCs w:val="16"/>
      </w:rPr>
      <w:t>i primit acest document în mod eronat, vă adresăm rugămintea de a returna documentul primit, expeditorului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DC7" w:rsidRPr="00016ED4" w:rsidRDefault="003C5DC7" w:rsidP="003D6445">
    <w:pPr>
      <w:pStyle w:val="Footer"/>
      <w:rPr>
        <w:rFonts w:ascii="AvantGardEFNormal" w:hAnsi="AvantGardEFNormal"/>
        <w:sz w:val="16"/>
        <w:szCs w:val="16"/>
        <w:lang w:val="it-IT"/>
      </w:rPr>
    </w:pPr>
  </w:p>
  <w:p w:rsidR="003C5DC7" w:rsidRPr="00DD7818" w:rsidRDefault="003C5DC7" w:rsidP="00FB6362">
    <w:pPr>
      <w:pStyle w:val="Footer"/>
      <w:spacing w:after="30" w:line="276" w:lineRule="auto"/>
      <w:rPr>
        <w:sz w:val="16"/>
        <w:szCs w:val="16"/>
        <w:lang w:val="it-IT"/>
      </w:rPr>
    </w:pPr>
    <w:r w:rsidRPr="00DD7818">
      <w:rPr>
        <w:sz w:val="16"/>
        <w:szCs w:val="16"/>
        <w:lang w:val="it-IT"/>
      </w:rPr>
      <w:t>Str.Regiment 11 Siret, nr. 46 A, Galaţi, Galaţi</w:t>
    </w:r>
    <w:r w:rsidRPr="00DD7818">
      <w:rPr>
        <w:sz w:val="16"/>
        <w:szCs w:val="16"/>
        <w:lang w:val="it-IT"/>
      </w:rPr>
      <w:tab/>
    </w:r>
  </w:p>
  <w:p w:rsidR="003C5DC7" w:rsidRPr="00016ED4" w:rsidRDefault="003C5DC7" w:rsidP="00FB6362">
    <w:pPr>
      <w:pStyle w:val="Footer"/>
      <w:spacing w:after="30" w:line="276" w:lineRule="auto"/>
      <w:rPr>
        <w:sz w:val="16"/>
        <w:szCs w:val="16"/>
        <w:lang w:val="it-IT"/>
      </w:rPr>
    </w:pPr>
    <w:r w:rsidRPr="00016ED4">
      <w:rPr>
        <w:sz w:val="16"/>
        <w:szCs w:val="16"/>
        <w:lang w:val="it-IT"/>
      </w:rPr>
      <w:t>Tel.: +4 0236 46 06 29, +4 0236 46 50 75, +4 0236 41 35 91, +4 0236 41 13 57, +4 0236 41 31 99; fax: +4 0236 46 06 29</w:t>
    </w:r>
  </w:p>
  <w:p w:rsidR="003C5DC7" w:rsidRPr="000322EF" w:rsidRDefault="003C5DC7" w:rsidP="005C63BB">
    <w:pPr>
      <w:pStyle w:val="Footer"/>
      <w:spacing w:after="30" w:line="276" w:lineRule="auto"/>
      <w:rPr>
        <w:b/>
        <w:sz w:val="16"/>
        <w:szCs w:val="16"/>
        <w:lang w:val="it-IT"/>
      </w:rPr>
    </w:pPr>
    <w:r w:rsidRPr="000322EF">
      <w:rPr>
        <w:sz w:val="16"/>
        <w:szCs w:val="16"/>
        <w:lang w:val="it-IT"/>
      </w:rPr>
      <w:t>Email</w:t>
    </w:r>
    <w:r w:rsidRPr="00DD7818">
      <w:rPr>
        <w:sz w:val="16"/>
        <w:szCs w:val="16"/>
      </w:rPr>
      <w:t xml:space="preserve">: </w:t>
    </w:r>
    <w:hyperlink r:id="rId1" w:history="1">
      <w:r w:rsidRPr="000322EF">
        <w:rPr>
          <w:rStyle w:val="Hyperlink"/>
          <w:sz w:val="16"/>
          <w:szCs w:val="16"/>
          <w:lang w:val="it-IT"/>
        </w:rPr>
        <w:t>itmgalati@itmgalati.ro</w:t>
      </w:r>
    </w:hyperlink>
    <w:r w:rsidRPr="000322EF">
      <w:rPr>
        <w:sz w:val="16"/>
        <w:szCs w:val="16"/>
        <w:lang w:val="it-IT"/>
      </w:rPr>
      <w:t xml:space="preserve">    </w:t>
    </w:r>
    <w:hyperlink r:id="rId2" w:history="1">
      <w:r w:rsidRPr="000322EF">
        <w:rPr>
          <w:rStyle w:val="Hyperlink"/>
          <w:b/>
          <w:sz w:val="16"/>
          <w:szCs w:val="16"/>
          <w:lang w:val="it-IT"/>
        </w:rPr>
        <w:t>www.itmgalati.ro</w:t>
      </w:r>
    </w:hyperlink>
    <w:r w:rsidRPr="000322EF">
      <w:rPr>
        <w:b/>
        <w:sz w:val="16"/>
        <w:szCs w:val="16"/>
        <w:lang w:val="it-IT"/>
      </w:rPr>
      <w:t xml:space="preserve">  |</w:t>
    </w:r>
  </w:p>
  <w:p w:rsidR="003C5DC7" w:rsidRPr="001A6951" w:rsidRDefault="003C5DC7" w:rsidP="00FB6362">
    <w:pPr>
      <w:pStyle w:val="Footer"/>
      <w:spacing w:after="30" w:line="276" w:lineRule="auto"/>
      <w:jc w:val="both"/>
      <w:rPr>
        <w:b/>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DC7" w:rsidRDefault="003C5DC7" w:rsidP="00AA6AD1">
      <w:pPr>
        <w:spacing w:after="0" w:line="240" w:lineRule="auto"/>
      </w:pPr>
      <w:r>
        <w:separator/>
      </w:r>
    </w:p>
  </w:footnote>
  <w:footnote w:type="continuationSeparator" w:id="0">
    <w:p w:rsidR="003C5DC7" w:rsidRDefault="003C5DC7" w:rsidP="00AA6A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DC7" w:rsidRDefault="003C5DC7">
    <w:pPr>
      <w:pStyle w:val="Header"/>
    </w:pPr>
    <w:r>
      <w:rPr>
        <w:noProof/>
        <w:lang w:val="en-US"/>
      </w:rPr>
      <w:pict>
        <v:shapetype id="_x0000_t202" coordsize="21600,21600" o:spt="202" path="m,l,21600r21600,l21600,xe">
          <v:stroke joinstyle="miter"/>
          <v:path gradientshapeok="t" o:connecttype="rect"/>
        </v:shapetype>
        <v:shape id="_x0000_s2049" type="#_x0000_t202" style="position:absolute;margin-left:0;margin-top:.6pt;width:273.05pt;height:5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_x0000_s2049">
            <w:txbxContent>
              <w:p w:rsidR="003C5DC7" w:rsidRPr="0093316D" w:rsidRDefault="003C5DC7"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3C5DC7" w:rsidRPr="0093316D" w:rsidRDefault="003C5DC7"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p>
  <w:p w:rsidR="003C5DC7" w:rsidRDefault="003C5DC7">
    <w:pPr>
      <w:pStyle w:val="Header"/>
    </w:pPr>
  </w:p>
  <w:p w:rsidR="003C5DC7" w:rsidRDefault="003C5DC7">
    <w:pPr>
      <w:pStyle w:val="Header"/>
    </w:pPr>
  </w:p>
  <w:p w:rsidR="003C5DC7" w:rsidRDefault="003C5DC7">
    <w:pPr>
      <w:pStyle w:val="Header"/>
    </w:pPr>
  </w:p>
  <w:p w:rsidR="003C5DC7" w:rsidRPr="00D749DE" w:rsidRDefault="003C5DC7">
    <w:pPr>
      <w:pStyle w:val="Header"/>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DC7" w:rsidRDefault="003C5DC7" w:rsidP="00AA6AD1">
    <w:pPr>
      <w:pStyle w:val="Header"/>
    </w:pPr>
    <w:r>
      <w:rPr>
        <w:noProof/>
        <w:lang w:val="en-US"/>
      </w:rPr>
      <w:pict>
        <v:shapetype id="_x0000_t202" coordsize="21600,21600" o:spt="202" path="m,l,21600r21600,l21600,xe">
          <v:stroke joinstyle="miter"/>
          <v:path gradientshapeok="t" o:connecttype="rect"/>
        </v:shapetype>
        <v:shape id="Text Box 2" o:spid="_x0000_s2050" type="#_x0000_t202" style="position:absolute;margin-left:77.95pt;margin-top:5.9pt;width:273.05pt;height:57.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Text Box 2">
            <w:txbxContent>
              <w:p w:rsidR="003C5DC7" w:rsidRPr="0093316D" w:rsidRDefault="003C5DC7"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3C5DC7" w:rsidRPr="0093316D" w:rsidRDefault="003C5DC7"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r w:rsidRPr="00395C47">
      <w:rPr>
        <w:rFonts w:ascii="Trebuchet MS" w:eastAsia="MS Mincho" w:hAnsi="Trebuchet MS"/>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6" type="#_x0000_t75" alt="Untitled" style="width:63.75pt;height:62.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25763"/>
    <w:multiLevelType w:val="hybridMultilevel"/>
    <w:tmpl w:val="E264CBB2"/>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1">
    <w:nsid w:val="0FEB6E8F"/>
    <w:multiLevelType w:val="hybridMultilevel"/>
    <w:tmpl w:val="86969E8A"/>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AA06CB"/>
    <w:multiLevelType w:val="hybridMultilevel"/>
    <w:tmpl w:val="9A4E3024"/>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3">
    <w:nsid w:val="1D5F0EBE"/>
    <w:multiLevelType w:val="hybridMultilevel"/>
    <w:tmpl w:val="7494C498"/>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4">
    <w:nsid w:val="28E87D0C"/>
    <w:multiLevelType w:val="multilevel"/>
    <w:tmpl w:val="D1AA04B6"/>
    <w:lvl w:ilvl="0">
      <w:numFmt w:val="bullet"/>
      <w:lvlText w:val=""/>
      <w:lvlJc w:val="left"/>
      <w:pPr>
        <w:tabs>
          <w:tab w:val="num" w:pos="360"/>
        </w:tabs>
        <w:ind w:left="360" w:hanging="360"/>
      </w:pPr>
      <w:rPr>
        <w:rFonts w:ascii="Wingdings" w:eastAsia="Times New Roman"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BD72403"/>
    <w:multiLevelType w:val="hybridMultilevel"/>
    <w:tmpl w:val="22FA27CC"/>
    <w:lvl w:ilvl="0" w:tplc="9EEA0FBA">
      <w:numFmt w:val="bullet"/>
      <w:lvlText w:val=""/>
      <w:lvlJc w:val="left"/>
      <w:pPr>
        <w:tabs>
          <w:tab w:val="num" w:pos="360"/>
        </w:tabs>
        <w:ind w:left="360" w:hanging="360"/>
      </w:pPr>
      <w:rPr>
        <w:rFonts w:ascii="Wingdings" w:eastAsia="Times New Roman" w:hAnsi="Wingdings" w:hint="default"/>
      </w:rPr>
    </w:lvl>
    <w:lvl w:ilvl="1" w:tplc="04090003">
      <w:start w:val="1"/>
      <w:numFmt w:val="bullet"/>
      <w:lvlText w:val="o"/>
      <w:lvlJc w:val="left"/>
      <w:pPr>
        <w:tabs>
          <w:tab w:val="num" w:pos="363"/>
        </w:tabs>
        <w:ind w:left="363" w:hanging="360"/>
      </w:pPr>
      <w:rPr>
        <w:rFonts w:ascii="Courier New" w:hAnsi="Courier New" w:hint="default"/>
      </w:rPr>
    </w:lvl>
    <w:lvl w:ilvl="2" w:tplc="04090005">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6">
    <w:nsid w:val="31DA4864"/>
    <w:multiLevelType w:val="hybridMultilevel"/>
    <w:tmpl w:val="C26EA2E8"/>
    <w:lvl w:ilvl="0" w:tplc="EE166056">
      <w:start w:val="27"/>
      <w:numFmt w:val="bullet"/>
      <w:lvlText w:val="-"/>
      <w:lvlJc w:val="left"/>
      <w:pPr>
        <w:tabs>
          <w:tab w:val="num" w:pos="1260"/>
        </w:tabs>
        <w:ind w:left="1260" w:hanging="360"/>
      </w:pPr>
      <w:rPr>
        <w:rFonts w:ascii="Trebuchet MS" w:eastAsia="MS Mincho" w:hAnsi="Trebuchet MS" w:hint="default"/>
      </w:rPr>
    </w:lvl>
    <w:lvl w:ilvl="1" w:tplc="04090003">
      <w:start w:val="1"/>
      <w:numFmt w:val="bullet"/>
      <w:lvlText w:val="o"/>
      <w:lvlJc w:val="left"/>
      <w:pPr>
        <w:tabs>
          <w:tab w:val="num" w:pos="1263"/>
        </w:tabs>
        <w:ind w:left="1263" w:hanging="360"/>
      </w:pPr>
      <w:rPr>
        <w:rFonts w:ascii="Courier New" w:hAnsi="Courier New" w:hint="default"/>
      </w:rPr>
    </w:lvl>
    <w:lvl w:ilvl="2" w:tplc="04090005">
      <w:start w:val="1"/>
      <w:numFmt w:val="bullet"/>
      <w:lvlText w:val=""/>
      <w:lvlJc w:val="left"/>
      <w:pPr>
        <w:tabs>
          <w:tab w:val="num" w:pos="1983"/>
        </w:tabs>
        <w:ind w:left="1983" w:hanging="360"/>
      </w:pPr>
      <w:rPr>
        <w:rFonts w:ascii="Wingdings"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7">
    <w:nsid w:val="3857266A"/>
    <w:multiLevelType w:val="hybridMultilevel"/>
    <w:tmpl w:val="CFE64F8C"/>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16D23A3"/>
    <w:multiLevelType w:val="hybridMultilevel"/>
    <w:tmpl w:val="DA661DFC"/>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9">
    <w:nsid w:val="42713DFF"/>
    <w:multiLevelType w:val="multilevel"/>
    <w:tmpl w:val="7494C498"/>
    <w:lvl w:ilvl="0">
      <w:start w:val="27"/>
      <w:numFmt w:val="bullet"/>
      <w:lvlText w:val="-"/>
      <w:lvlJc w:val="left"/>
      <w:pPr>
        <w:tabs>
          <w:tab w:val="num" w:pos="360"/>
        </w:tabs>
        <w:ind w:left="360" w:hanging="360"/>
      </w:pPr>
      <w:rPr>
        <w:rFonts w:ascii="Trebuchet MS" w:eastAsia="MS Mincho" w:hAnsi="Trebuchet MS" w:hint="default"/>
      </w:rPr>
    </w:lvl>
    <w:lvl w:ilvl="1">
      <w:start w:val="1"/>
      <w:numFmt w:val="bullet"/>
      <w:lvlText w:val="o"/>
      <w:lvlJc w:val="left"/>
      <w:pPr>
        <w:tabs>
          <w:tab w:val="num" w:pos="363"/>
        </w:tabs>
        <w:ind w:left="363" w:hanging="360"/>
      </w:pPr>
      <w:rPr>
        <w:rFonts w:ascii="Courier New" w:hAnsi="Courier New" w:hint="default"/>
      </w:rPr>
    </w:lvl>
    <w:lvl w:ilvl="2">
      <w:start w:val="1"/>
      <w:numFmt w:val="bullet"/>
      <w:lvlText w:val=""/>
      <w:lvlJc w:val="left"/>
      <w:pPr>
        <w:tabs>
          <w:tab w:val="num" w:pos="1083"/>
        </w:tabs>
        <w:ind w:left="1083" w:hanging="360"/>
      </w:pPr>
      <w:rPr>
        <w:rFonts w:ascii="Wingdings" w:hAnsi="Wingdings" w:hint="default"/>
      </w:rPr>
    </w:lvl>
    <w:lvl w:ilvl="3">
      <w:start w:val="1"/>
      <w:numFmt w:val="bullet"/>
      <w:lvlText w:val=""/>
      <w:lvlJc w:val="left"/>
      <w:pPr>
        <w:tabs>
          <w:tab w:val="num" w:pos="1803"/>
        </w:tabs>
        <w:ind w:left="1803" w:hanging="360"/>
      </w:pPr>
      <w:rPr>
        <w:rFonts w:ascii="Symbol" w:hAnsi="Symbol" w:hint="default"/>
      </w:rPr>
    </w:lvl>
    <w:lvl w:ilvl="4">
      <w:start w:val="1"/>
      <w:numFmt w:val="bullet"/>
      <w:lvlText w:val="o"/>
      <w:lvlJc w:val="left"/>
      <w:pPr>
        <w:tabs>
          <w:tab w:val="num" w:pos="2523"/>
        </w:tabs>
        <w:ind w:left="2523" w:hanging="360"/>
      </w:pPr>
      <w:rPr>
        <w:rFonts w:ascii="Courier New" w:hAnsi="Courier New" w:hint="default"/>
      </w:rPr>
    </w:lvl>
    <w:lvl w:ilvl="5">
      <w:start w:val="1"/>
      <w:numFmt w:val="bullet"/>
      <w:lvlText w:val=""/>
      <w:lvlJc w:val="left"/>
      <w:pPr>
        <w:tabs>
          <w:tab w:val="num" w:pos="3243"/>
        </w:tabs>
        <w:ind w:left="3243" w:hanging="360"/>
      </w:pPr>
      <w:rPr>
        <w:rFonts w:ascii="Wingdings" w:hAnsi="Wingdings" w:hint="default"/>
      </w:rPr>
    </w:lvl>
    <w:lvl w:ilvl="6">
      <w:start w:val="1"/>
      <w:numFmt w:val="bullet"/>
      <w:lvlText w:val=""/>
      <w:lvlJc w:val="left"/>
      <w:pPr>
        <w:tabs>
          <w:tab w:val="num" w:pos="3963"/>
        </w:tabs>
        <w:ind w:left="3963" w:hanging="360"/>
      </w:pPr>
      <w:rPr>
        <w:rFonts w:ascii="Symbol" w:hAnsi="Symbol" w:hint="default"/>
      </w:rPr>
    </w:lvl>
    <w:lvl w:ilvl="7">
      <w:start w:val="1"/>
      <w:numFmt w:val="bullet"/>
      <w:lvlText w:val="o"/>
      <w:lvlJc w:val="left"/>
      <w:pPr>
        <w:tabs>
          <w:tab w:val="num" w:pos="4683"/>
        </w:tabs>
        <w:ind w:left="4683" w:hanging="360"/>
      </w:pPr>
      <w:rPr>
        <w:rFonts w:ascii="Courier New" w:hAnsi="Courier New" w:hint="default"/>
      </w:rPr>
    </w:lvl>
    <w:lvl w:ilvl="8">
      <w:start w:val="1"/>
      <w:numFmt w:val="bullet"/>
      <w:lvlText w:val=""/>
      <w:lvlJc w:val="left"/>
      <w:pPr>
        <w:tabs>
          <w:tab w:val="num" w:pos="5403"/>
        </w:tabs>
        <w:ind w:left="5403" w:hanging="360"/>
      </w:pPr>
      <w:rPr>
        <w:rFonts w:ascii="Wingdings" w:hAnsi="Wingdings" w:hint="default"/>
      </w:rPr>
    </w:lvl>
  </w:abstractNum>
  <w:abstractNum w:abstractNumId="10">
    <w:nsid w:val="439C7DFC"/>
    <w:multiLevelType w:val="hybridMultilevel"/>
    <w:tmpl w:val="2144B4A4"/>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1">
    <w:nsid w:val="4E5967B6"/>
    <w:multiLevelType w:val="hybridMultilevel"/>
    <w:tmpl w:val="D06E9CE8"/>
    <w:lvl w:ilvl="0" w:tplc="9EEA0FBA">
      <w:numFmt w:val="bullet"/>
      <w:lvlText w:val=""/>
      <w:lvlJc w:val="left"/>
      <w:pPr>
        <w:tabs>
          <w:tab w:val="num" w:pos="360"/>
        </w:tabs>
        <w:ind w:left="360" w:hanging="360"/>
      </w:pPr>
      <w:rPr>
        <w:rFonts w:ascii="Wingdings" w:eastAsia="Times New Roman" w:hAnsi="Wingdings" w:hint="default"/>
      </w:rPr>
    </w:lvl>
    <w:lvl w:ilvl="1" w:tplc="04090003">
      <w:start w:val="1"/>
      <w:numFmt w:val="bullet"/>
      <w:lvlText w:val="o"/>
      <w:lvlJc w:val="left"/>
      <w:pPr>
        <w:tabs>
          <w:tab w:val="num" w:pos="363"/>
        </w:tabs>
        <w:ind w:left="363" w:hanging="360"/>
      </w:pPr>
      <w:rPr>
        <w:rFonts w:ascii="Courier New" w:hAnsi="Courier New" w:hint="default"/>
      </w:rPr>
    </w:lvl>
    <w:lvl w:ilvl="2" w:tplc="EE166056">
      <w:start w:val="27"/>
      <w:numFmt w:val="bullet"/>
      <w:lvlText w:val="-"/>
      <w:lvlJc w:val="left"/>
      <w:pPr>
        <w:tabs>
          <w:tab w:val="num" w:pos="1083"/>
        </w:tabs>
        <w:ind w:left="1083" w:hanging="360"/>
      </w:pPr>
      <w:rPr>
        <w:rFonts w:ascii="Trebuchet MS" w:eastAsia="MS Mincho" w:hAnsi="Trebuchet MS" w:hint="default"/>
      </w:rPr>
    </w:lvl>
    <w:lvl w:ilvl="3" w:tplc="9EEA0FBA">
      <w:numFmt w:val="bullet"/>
      <w:lvlText w:val=""/>
      <w:lvlJc w:val="left"/>
      <w:pPr>
        <w:tabs>
          <w:tab w:val="num" w:pos="1803"/>
        </w:tabs>
        <w:ind w:left="1803" w:hanging="360"/>
      </w:pPr>
      <w:rPr>
        <w:rFonts w:ascii="Wingdings" w:eastAsia="Times New Roman" w:hAnsi="Wingdings"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12">
    <w:nsid w:val="500D4F83"/>
    <w:multiLevelType w:val="hybridMultilevel"/>
    <w:tmpl w:val="D2325A4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0EB1B3D"/>
    <w:multiLevelType w:val="hybridMultilevel"/>
    <w:tmpl w:val="95321D68"/>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2E55DEF"/>
    <w:multiLevelType w:val="hybridMultilevel"/>
    <w:tmpl w:val="BC3619CA"/>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90A2335"/>
    <w:multiLevelType w:val="multilevel"/>
    <w:tmpl w:val="22FA27CC"/>
    <w:lvl w:ilvl="0">
      <w:numFmt w:val="bullet"/>
      <w:lvlText w:val=""/>
      <w:lvlJc w:val="left"/>
      <w:pPr>
        <w:tabs>
          <w:tab w:val="num" w:pos="360"/>
        </w:tabs>
        <w:ind w:left="360" w:hanging="360"/>
      </w:pPr>
      <w:rPr>
        <w:rFonts w:ascii="Wingdings" w:eastAsia="Times New Roman" w:hAnsi="Wingdings" w:hint="default"/>
      </w:rPr>
    </w:lvl>
    <w:lvl w:ilvl="1">
      <w:start w:val="1"/>
      <w:numFmt w:val="bullet"/>
      <w:lvlText w:val="o"/>
      <w:lvlJc w:val="left"/>
      <w:pPr>
        <w:tabs>
          <w:tab w:val="num" w:pos="363"/>
        </w:tabs>
        <w:ind w:left="363" w:hanging="360"/>
      </w:pPr>
      <w:rPr>
        <w:rFonts w:ascii="Courier New" w:hAnsi="Courier New" w:hint="default"/>
      </w:rPr>
    </w:lvl>
    <w:lvl w:ilvl="2">
      <w:start w:val="1"/>
      <w:numFmt w:val="bullet"/>
      <w:lvlText w:val=""/>
      <w:lvlJc w:val="left"/>
      <w:pPr>
        <w:tabs>
          <w:tab w:val="num" w:pos="1083"/>
        </w:tabs>
        <w:ind w:left="1083" w:hanging="360"/>
      </w:pPr>
      <w:rPr>
        <w:rFonts w:ascii="Wingdings" w:hAnsi="Wingdings" w:hint="default"/>
      </w:rPr>
    </w:lvl>
    <w:lvl w:ilvl="3">
      <w:start w:val="1"/>
      <w:numFmt w:val="bullet"/>
      <w:lvlText w:val=""/>
      <w:lvlJc w:val="left"/>
      <w:pPr>
        <w:tabs>
          <w:tab w:val="num" w:pos="1803"/>
        </w:tabs>
        <w:ind w:left="1803" w:hanging="360"/>
      </w:pPr>
      <w:rPr>
        <w:rFonts w:ascii="Symbol" w:hAnsi="Symbol" w:hint="default"/>
      </w:rPr>
    </w:lvl>
    <w:lvl w:ilvl="4">
      <w:start w:val="1"/>
      <w:numFmt w:val="bullet"/>
      <w:lvlText w:val="o"/>
      <w:lvlJc w:val="left"/>
      <w:pPr>
        <w:tabs>
          <w:tab w:val="num" w:pos="2523"/>
        </w:tabs>
        <w:ind w:left="2523" w:hanging="360"/>
      </w:pPr>
      <w:rPr>
        <w:rFonts w:ascii="Courier New" w:hAnsi="Courier New" w:hint="default"/>
      </w:rPr>
    </w:lvl>
    <w:lvl w:ilvl="5">
      <w:start w:val="1"/>
      <w:numFmt w:val="bullet"/>
      <w:lvlText w:val=""/>
      <w:lvlJc w:val="left"/>
      <w:pPr>
        <w:tabs>
          <w:tab w:val="num" w:pos="3243"/>
        </w:tabs>
        <w:ind w:left="3243" w:hanging="360"/>
      </w:pPr>
      <w:rPr>
        <w:rFonts w:ascii="Wingdings" w:hAnsi="Wingdings" w:hint="default"/>
      </w:rPr>
    </w:lvl>
    <w:lvl w:ilvl="6">
      <w:start w:val="1"/>
      <w:numFmt w:val="bullet"/>
      <w:lvlText w:val=""/>
      <w:lvlJc w:val="left"/>
      <w:pPr>
        <w:tabs>
          <w:tab w:val="num" w:pos="3963"/>
        </w:tabs>
        <w:ind w:left="3963" w:hanging="360"/>
      </w:pPr>
      <w:rPr>
        <w:rFonts w:ascii="Symbol" w:hAnsi="Symbol" w:hint="default"/>
      </w:rPr>
    </w:lvl>
    <w:lvl w:ilvl="7">
      <w:start w:val="1"/>
      <w:numFmt w:val="bullet"/>
      <w:lvlText w:val="o"/>
      <w:lvlJc w:val="left"/>
      <w:pPr>
        <w:tabs>
          <w:tab w:val="num" w:pos="4683"/>
        </w:tabs>
        <w:ind w:left="4683" w:hanging="360"/>
      </w:pPr>
      <w:rPr>
        <w:rFonts w:ascii="Courier New" w:hAnsi="Courier New" w:hint="default"/>
      </w:rPr>
    </w:lvl>
    <w:lvl w:ilvl="8">
      <w:start w:val="1"/>
      <w:numFmt w:val="bullet"/>
      <w:lvlText w:val=""/>
      <w:lvlJc w:val="left"/>
      <w:pPr>
        <w:tabs>
          <w:tab w:val="num" w:pos="5403"/>
        </w:tabs>
        <w:ind w:left="5403" w:hanging="360"/>
      </w:pPr>
      <w:rPr>
        <w:rFonts w:ascii="Wingdings" w:hAnsi="Wingdings" w:hint="default"/>
      </w:rPr>
    </w:lvl>
  </w:abstractNum>
  <w:abstractNum w:abstractNumId="16">
    <w:nsid w:val="68752572"/>
    <w:multiLevelType w:val="multilevel"/>
    <w:tmpl w:val="BD4EE6D0"/>
    <w:lvl w:ilvl="0">
      <w:numFmt w:val="bullet"/>
      <w:lvlText w:val=""/>
      <w:lvlJc w:val="left"/>
      <w:pPr>
        <w:tabs>
          <w:tab w:val="num" w:pos="360"/>
        </w:tabs>
        <w:ind w:left="360" w:hanging="360"/>
      </w:pPr>
      <w:rPr>
        <w:rFonts w:ascii="Wingdings" w:eastAsia="Times New Roman" w:hAnsi="Wingdings" w:hint="default"/>
      </w:rPr>
    </w:lvl>
    <w:lvl w:ilvl="1">
      <w:start w:val="1"/>
      <w:numFmt w:val="bullet"/>
      <w:lvlText w:val="o"/>
      <w:lvlJc w:val="left"/>
      <w:pPr>
        <w:tabs>
          <w:tab w:val="num" w:pos="363"/>
        </w:tabs>
        <w:ind w:left="363" w:hanging="360"/>
      </w:pPr>
      <w:rPr>
        <w:rFonts w:ascii="Courier New" w:hAnsi="Courier New" w:hint="default"/>
      </w:rPr>
    </w:lvl>
    <w:lvl w:ilvl="2">
      <w:start w:val="27"/>
      <w:numFmt w:val="bullet"/>
      <w:lvlText w:val="-"/>
      <w:lvlJc w:val="left"/>
      <w:pPr>
        <w:tabs>
          <w:tab w:val="num" w:pos="1083"/>
        </w:tabs>
        <w:ind w:left="1083" w:hanging="360"/>
      </w:pPr>
      <w:rPr>
        <w:rFonts w:ascii="Trebuchet MS" w:eastAsia="MS Mincho" w:hAnsi="Trebuchet MS" w:hint="default"/>
      </w:rPr>
    </w:lvl>
    <w:lvl w:ilvl="3">
      <w:numFmt w:val="bullet"/>
      <w:lvlText w:val=""/>
      <w:lvlJc w:val="left"/>
      <w:pPr>
        <w:tabs>
          <w:tab w:val="num" w:pos="1803"/>
        </w:tabs>
        <w:ind w:left="1803" w:hanging="360"/>
      </w:pPr>
      <w:rPr>
        <w:rFonts w:ascii="Wingdings" w:eastAsia="Times New Roman" w:hAnsi="Wingdings" w:hint="default"/>
      </w:rPr>
    </w:lvl>
    <w:lvl w:ilvl="4">
      <w:start w:val="1"/>
      <w:numFmt w:val="bullet"/>
      <w:lvlText w:val="o"/>
      <w:lvlJc w:val="left"/>
      <w:pPr>
        <w:tabs>
          <w:tab w:val="num" w:pos="2523"/>
        </w:tabs>
        <w:ind w:left="2523" w:hanging="360"/>
      </w:pPr>
      <w:rPr>
        <w:rFonts w:ascii="Courier New" w:hAnsi="Courier New" w:hint="default"/>
      </w:rPr>
    </w:lvl>
    <w:lvl w:ilvl="5">
      <w:start w:val="1"/>
      <w:numFmt w:val="bullet"/>
      <w:lvlText w:val=""/>
      <w:lvlJc w:val="left"/>
      <w:pPr>
        <w:tabs>
          <w:tab w:val="num" w:pos="3243"/>
        </w:tabs>
        <w:ind w:left="3243" w:hanging="360"/>
      </w:pPr>
      <w:rPr>
        <w:rFonts w:ascii="Wingdings" w:hAnsi="Wingdings" w:hint="default"/>
      </w:rPr>
    </w:lvl>
    <w:lvl w:ilvl="6">
      <w:start w:val="1"/>
      <w:numFmt w:val="bullet"/>
      <w:lvlText w:val=""/>
      <w:lvlJc w:val="left"/>
      <w:pPr>
        <w:tabs>
          <w:tab w:val="num" w:pos="3963"/>
        </w:tabs>
        <w:ind w:left="3963" w:hanging="360"/>
      </w:pPr>
      <w:rPr>
        <w:rFonts w:ascii="Symbol" w:hAnsi="Symbol" w:hint="default"/>
      </w:rPr>
    </w:lvl>
    <w:lvl w:ilvl="7">
      <w:start w:val="1"/>
      <w:numFmt w:val="bullet"/>
      <w:lvlText w:val="o"/>
      <w:lvlJc w:val="left"/>
      <w:pPr>
        <w:tabs>
          <w:tab w:val="num" w:pos="4683"/>
        </w:tabs>
        <w:ind w:left="4683" w:hanging="360"/>
      </w:pPr>
      <w:rPr>
        <w:rFonts w:ascii="Courier New" w:hAnsi="Courier New" w:hint="default"/>
      </w:rPr>
    </w:lvl>
    <w:lvl w:ilvl="8">
      <w:start w:val="1"/>
      <w:numFmt w:val="bullet"/>
      <w:lvlText w:val=""/>
      <w:lvlJc w:val="left"/>
      <w:pPr>
        <w:tabs>
          <w:tab w:val="num" w:pos="5403"/>
        </w:tabs>
        <w:ind w:left="5403" w:hanging="360"/>
      </w:pPr>
      <w:rPr>
        <w:rFonts w:ascii="Wingdings" w:hAnsi="Wingdings" w:hint="default"/>
      </w:rPr>
    </w:lvl>
  </w:abstractNum>
  <w:abstractNum w:abstractNumId="17">
    <w:nsid w:val="68BD6E61"/>
    <w:multiLevelType w:val="hybridMultilevel"/>
    <w:tmpl w:val="A042A780"/>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EE166056">
      <w:start w:val="27"/>
      <w:numFmt w:val="bullet"/>
      <w:lvlText w:val="-"/>
      <w:lvlJc w:val="left"/>
      <w:pPr>
        <w:tabs>
          <w:tab w:val="num" w:pos="1800"/>
        </w:tabs>
        <w:ind w:left="1800" w:hanging="360"/>
      </w:pPr>
      <w:rPr>
        <w:rFonts w:ascii="Trebuchet MS" w:eastAsia="MS Mincho" w:hAnsi="Trebuchet M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69D85C73"/>
    <w:multiLevelType w:val="multilevel"/>
    <w:tmpl w:val="95321D68"/>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nsid w:val="6BF56CD5"/>
    <w:multiLevelType w:val="hybridMultilevel"/>
    <w:tmpl w:val="D1AA04B6"/>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CFB2862"/>
    <w:multiLevelType w:val="hybridMultilevel"/>
    <w:tmpl w:val="BD4EE6D0"/>
    <w:lvl w:ilvl="0" w:tplc="9EEA0FBA">
      <w:numFmt w:val="bullet"/>
      <w:lvlText w:val=""/>
      <w:lvlJc w:val="left"/>
      <w:pPr>
        <w:tabs>
          <w:tab w:val="num" w:pos="360"/>
        </w:tabs>
        <w:ind w:left="360" w:hanging="360"/>
      </w:pPr>
      <w:rPr>
        <w:rFonts w:ascii="Wingdings" w:eastAsia="Times New Roman" w:hAnsi="Wingdings" w:hint="default"/>
      </w:rPr>
    </w:lvl>
    <w:lvl w:ilvl="1" w:tplc="04090003">
      <w:start w:val="1"/>
      <w:numFmt w:val="bullet"/>
      <w:lvlText w:val="o"/>
      <w:lvlJc w:val="left"/>
      <w:pPr>
        <w:tabs>
          <w:tab w:val="num" w:pos="363"/>
        </w:tabs>
        <w:ind w:left="363" w:hanging="360"/>
      </w:pPr>
      <w:rPr>
        <w:rFonts w:ascii="Courier New" w:hAnsi="Courier New" w:hint="default"/>
      </w:rPr>
    </w:lvl>
    <w:lvl w:ilvl="2" w:tplc="EE166056">
      <w:start w:val="27"/>
      <w:numFmt w:val="bullet"/>
      <w:lvlText w:val="-"/>
      <w:lvlJc w:val="left"/>
      <w:pPr>
        <w:tabs>
          <w:tab w:val="num" w:pos="1083"/>
        </w:tabs>
        <w:ind w:left="1083" w:hanging="360"/>
      </w:pPr>
      <w:rPr>
        <w:rFonts w:ascii="Trebuchet MS" w:eastAsia="MS Mincho" w:hAnsi="Trebuchet MS" w:hint="default"/>
      </w:rPr>
    </w:lvl>
    <w:lvl w:ilvl="3" w:tplc="9EEA0FBA">
      <w:numFmt w:val="bullet"/>
      <w:lvlText w:val=""/>
      <w:lvlJc w:val="left"/>
      <w:pPr>
        <w:tabs>
          <w:tab w:val="num" w:pos="1803"/>
        </w:tabs>
        <w:ind w:left="1803" w:hanging="360"/>
      </w:pPr>
      <w:rPr>
        <w:rFonts w:ascii="Wingdings" w:eastAsia="Times New Roman" w:hAnsi="Wingdings"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21">
    <w:nsid w:val="7BC16134"/>
    <w:multiLevelType w:val="hybridMultilevel"/>
    <w:tmpl w:val="C2B662B0"/>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21"/>
  </w:num>
  <w:num w:numId="4">
    <w:abstractNumId w:val="12"/>
  </w:num>
  <w:num w:numId="5">
    <w:abstractNumId w:val="2"/>
  </w:num>
  <w:num w:numId="6">
    <w:abstractNumId w:val="0"/>
  </w:num>
  <w:num w:numId="7">
    <w:abstractNumId w:val="14"/>
  </w:num>
  <w:num w:numId="8">
    <w:abstractNumId w:val="13"/>
  </w:num>
  <w:num w:numId="9">
    <w:abstractNumId w:val="18"/>
  </w:num>
  <w:num w:numId="10">
    <w:abstractNumId w:val="17"/>
  </w:num>
  <w:num w:numId="11">
    <w:abstractNumId w:val="6"/>
  </w:num>
  <w:num w:numId="12">
    <w:abstractNumId w:val="3"/>
  </w:num>
  <w:num w:numId="13">
    <w:abstractNumId w:val="9"/>
  </w:num>
  <w:num w:numId="14">
    <w:abstractNumId w:val="5"/>
  </w:num>
  <w:num w:numId="15">
    <w:abstractNumId w:val="15"/>
  </w:num>
  <w:num w:numId="16">
    <w:abstractNumId w:val="20"/>
  </w:num>
  <w:num w:numId="17">
    <w:abstractNumId w:val="16"/>
  </w:num>
  <w:num w:numId="18">
    <w:abstractNumId w:val="11"/>
  </w:num>
  <w:num w:numId="19">
    <w:abstractNumId w:val="7"/>
  </w:num>
  <w:num w:numId="20">
    <w:abstractNumId w:val="19"/>
  </w:num>
  <w:num w:numId="21">
    <w:abstractNumId w:val="4"/>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31AB"/>
    <w:rsid w:val="0001206C"/>
    <w:rsid w:val="00016ED4"/>
    <w:rsid w:val="000247C1"/>
    <w:rsid w:val="000322EF"/>
    <w:rsid w:val="00033AE2"/>
    <w:rsid w:val="00045F5B"/>
    <w:rsid w:val="00052B5B"/>
    <w:rsid w:val="00057CAC"/>
    <w:rsid w:val="000601E2"/>
    <w:rsid w:val="000716AC"/>
    <w:rsid w:val="00071E14"/>
    <w:rsid w:val="000739DC"/>
    <w:rsid w:val="00080201"/>
    <w:rsid w:val="000B1601"/>
    <w:rsid w:val="000C0D27"/>
    <w:rsid w:val="00120B81"/>
    <w:rsid w:val="00126879"/>
    <w:rsid w:val="00127B5D"/>
    <w:rsid w:val="00132662"/>
    <w:rsid w:val="0013601E"/>
    <w:rsid w:val="001442AA"/>
    <w:rsid w:val="001545B8"/>
    <w:rsid w:val="00155336"/>
    <w:rsid w:val="00162054"/>
    <w:rsid w:val="00166AD2"/>
    <w:rsid w:val="001825D5"/>
    <w:rsid w:val="00193A94"/>
    <w:rsid w:val="001A6951"/>
    <w:rsid w:val="001A6DB2"/>
    <w:rsid w:val="001B6653"/>
    <w:rsid w:val="001C6AD6"/>
    <w:rsid w:val="001D36BB"/>
    <w:rsid w:val="001D4542"/>
    <w:rsid w:val="00200B2C"/>
    <w:rsid w:val="002136E0"/>
    <w:rsid w:val="0022319D"/>
    <w:rsid w:val="00237A61"/>
    <w:rsid w:val="002449AD"/>
    <w:rsid w:val="002455E0"/>
    <w:rsid w:val="00264749"/>
    <w:rsid w:val="00265FB9"/>
    <w:rsid w:val="00270A9C"/>
    <w:rsid w:val="002743CF"/>
    <w:rsid w:val="0027670A"/>
    <w:rsid w:val="0028534E"/>
    <w:rsid w:val="002A43B4"/>
    <w:rsid w:val="002C12C9"/>
    <w:rsid w:val="002D63F8"/>
    <w:rsid w:val="002E0B9C"/>
    <w:rsid w:val="003123E0"/>
    <w:rsid w:val="00320EE2"/>
    <w:rsid w:val="003335E6"/>
    <w:rsid w:val="003472A2"/>
    <w:rsid w:val="00371728"/>
    <w:rsid w:val="00380470"/>
    <w:rsid w:val="00381454"/>
    <w:rsid w:val="00387C9C"/>
    <w:rsid w:val="00395C47"/>
    <w:rsid w:val="00396A77"/>
    <w:rsid w:val="003C5DC7"/>
    <w:rsid w:val="003D3BC9"/>
    <w:rsid w:val="003D3BFF"/>
    <w:rsid w:val="003D6445"/>
    <w:rsid w:val="003E2486"/>
    <w:rsid w:val="003E31A5"/>
    <w:rsid w:val="003F539C"/>
    <w:rsid w:val="00406156"/>
    <w:rsid w:val="0041039A"/>
    <w:rsid w:val="004153F1"/>
    <w:rsid w:val="004240A1"/>
    <w:rsid w:val="004431B2"/>
    <w:rsid w:val="0044671A"/>
    <w:rsid w:val="0045009A"/>
    <w:rsid w:val="004504A4"/>
    <w:rsid w:val="00452402"/>
    <w:rsid w:val="00453C0A"/>
    <w:rsid w:val="00455E94"/>
    <w:rsid w:val="00466E97"/>
    <w:rsid w:val="00473814"/>
    <w:rsid w:val="00484F99"/>
    <w:rsid w:val="0048738A"/>
    <w:rsid w:val="004947C1"/>
    <w:rsid w:val="004A6276"/>
    <w:rsid w:val="004A6BB8"/>
    <w:rsid w:val="004B5E12"/>
    <w:rsid w:val="004B6725"/>
    <w:rsid w:val="004C522B"/>
    <w:rsid w:val="004C56D5"/>
    <w:rsid w:val="004C6BAC"/>
    <w:rsid w:val="004D0DBA"/>
    <w:rsid w:val="004E1CB0"/>
    <w:rsid w:val="00521A6B"/>
    <w:rsid w:val="00522EDF"/>
    <w:rsid w:val="005324BC"/>
    <w:rsid w:val="00552E11"/>
    <w:rsid w:val="00556E37"/>
    <w:rsid w:val="00570613"/>
    <w:rsid w:val="00576A79"/>
    <w:rsid w:val="00580A74"/>
    <w:rsid w:val="00587F95"/>
    <w:rsid w:val="005C593F"/>
    <w:rsid w:val="005C63BB"/>
    <w:rsid w:val="005D07CA"/>
    <w:rsid w:val="0060226D"/>
    <w:rsid w:val="00622389"/>
    <w:rsid w:val="00626DCF"/>
    <w:rsid w:val="006323AB"/>
    <w:rsid w:val="0063339E"/>
    <w:rsid w:val="00640C11"/>
    <w:rsid w:val="0066567A"/>
    <w:rsid w:val="00683572"/>
    <w:rsid w:val="006A191C"/>
    <w:rsid w:val="006A3613"/>
    <w:rsid w:val="006B44C5"/>
    <w:rsid w:val="006C6EFC"/>
    <w:rsid w:val="006D1161"/>
    <w:rsid w:val="006D5E7D"/>
    <w:rsid w:val="006E0900"/>
    <w:rsid w:val="006E2DF5"/>
    <w:rsid w:val="006E3EBA"/>
    <w:rsid w:val="00700811"/>
    <w:rsid w:val="007019BA"/>
    <w:rsid w:val="00702DDF"/>
    <w:rsid w:val="00706D75"/>
    <w:rsid w:val="007070E1"/>
    <w:rsid w:val="007176AE"/>
    <w:rsid w:val="0072012D"/>
    <w:rsid w:val="00733FEC"/>
    <w:rsid w:val="00751674"/>
    <w:rsid w:val="00756D5D"/>
    <w:rsid w:val="0076325A"/>
    <w:rsid w:val="007743CB"/>
    <w:rsid w:val="0077739A"/>
    <w:rsid w:val="00791EF4"/>
    <w:rsid w:val="00797699"/>
    <w:rsid w:val="007C086A"/>
    <w:rsid w:val="007C112D"/>
    <w:rsid w:val="007F6D18"/>
    <w:rsid w:val="00802103"/>
    <w:rsid w:val="0082115A"/>
    <w:rsid w:val="00821D9D"/>
    <w:rsid w:val="008277D3"/>
    <w:rsid w:val="008342EC"/>
    <w:rsid w:val="0084180B"/>
    <w:rsid w:val="008471D3"/>
    <w:rsid w:val="008560FB"/>
    <w:rsid w:val="008625BC"/>
    <w:rsid w:val="0087023D"/>
    <w:rsid w:val="00874256"/>
    <w:rsid w:val="008834E1"/>
    <w:rsid w:val="0089057E"/>
    <w:rsid w:val="00891F7B"/>
    <w:rsid w:val="0089459B"/>
    <w:rsid w:val="008A1411"/>
    <w:rsid w:val="008A7D24"/>
    <w:rsid w:val="008A7F7B"/>
    <w:rsid w:val="008C564D"/>
    <w:rsid w:val="008C609B"/>
    <w:rsid w:val="008D06CA"/>
    <w:rsid w:val="008D2155"/>
    <w:rsid w:val="008D60B2"/>
    <w:rsid w:val="008E0AC2"/>
    <w:rsid w:val="008E4852"/>
    <w:rsid w:val="008E654B"/>
    <w:rsid w:val="008F3D98"/>
    <w:rsid w:val="00904AB7"/>
    <w:rsid w:val="009113BF"/>
    <w:rsid w:val="0093316D"/>
    <w:rsid w:val="009623BC"/>
    <w:rsid w:val="00974521"/>
    <w:rsid w:val="00977EAD"/>
    <w:rsid w:val="009B4C9C"/>
    <w:rsid w:val="009B5B2E"/>
    <w:rsid w:val="009C2677"/>
    <w:rsid w:val="009D16CD"/>
    <w:rsid w:val="009E41F6"/>
    <w:rsid w:val="009E61A1"/>
    <w:rsid w:val="009F60C7"/>
    <w:rsid w:val="009F7897"/>
    <w:rsid w:val="00A002EB"/>
    <w:rsid w:val="00A00924"/>
    <w:rsid w:val="00A009F1"/>
    <w:rsid w:val="00A01971"/>
    <w:rsid w:val="00A04EC8"/>
    <w:rsid w:val="00A0502F"/>
    <w:rsid w:val="00A119D4"/>
    <w:rsid w:val="00A377A4"/>
    <w:rsid w:val="00A44777"/>
    <w:rsid w:val="00A472D1"/>
    <w:rsid w:val="00A77963"/>
    <w:rsid w:val="00A90D8F"/>
    <w:rsid w:val="00AA0BEF"/>
    <w:rsid w:val="00AA2A86"/>
    <w:rsid w:val="00AA6776"/>
    <w:rsid w:val="00AA6AD1"/>
    <w:rsid w:val="00AB3A5E"/>
    <w:rsid w:val="00AF02C6"/>
    <w:rsid w:val="00AF21BB"/>
    <w:rsid w:val="00AF362A"/>
    <w:rsid w:val="00AF3BCE"/>
    <w:rsid w:val="00AF58D6"/>
    <w:rsid w:val="00B066CF"/>
    <w:rsid w:val="00B274BB"/>
    <w:rsid w:val="00B43BD4"/>
    <w:rsid w:val="00B53927"/>
    <w:rsid w:val="00B60EC2"/>
    <w:rsid w:val="00B74D42"/>
    <w:rsid w:val="00B76993"/>
    <w:rsid w:val="00B95353"/>
    <w:rsid w:val="00BC1647"/>
    <w:rsid w:val="00BC2EE3"/>
    <w:rsid w:val="00BD59EF"/>
    <w:rsid w:val="00BE4EB3"/>
    <w:rsid w:val="00BF273D"/>
    <w:rsid w:val="00BF3771"/>
    <w:rsid w:val="00C07188"/>
    <w:rsid w:val="00C16A02"/>
    <w:rsid w:val="00C2046E"/>
    <w:rsid w:val="00C269B2"/>
    <w:rsid w:val="00C36483"/>
    <w:rsid w:val="00C7318D"/>
    <w:rsid w:val="00C75073"/>
    <w:rsid w:val="00C7653B"/>
    <w:rsid w:val="00C86DDA"/>
    <w:rsid w:val="00CA0610"/>
    <w:rsid w:val="00CB2C23"/>
    <w:rsid w:val="00CB3CA0"/>
    <w:rsid w:val="00CB682F"/>
    <w:rsid w:val="00CE31A7"/>
    <w:rsid w:val="00CF44CC"/>
    <w:rsid w:val="00D05F77"/>
    <w:rsid w:val="00D06D28"/>
    <w:rsid w:val="00D206DD"/>
    <w:rsid w:val="00D221D8"/>
    <w:rsid w:val="00D250AD"/>
    <w:rsid w:val="00D427E6"/>
    <w:rsid w:val="00D46C60"/>
    <w:rsid w:val="00D749DE"/>
    <w:rsid w:val="00D86F64"/>
    <w:rsid w:val="00D9420E"/>
    <w:rsid w:val="00DA463E"/>
    <w:rsid w:val="00DA5614"/>
    <w:rsid w:val="00DA67E2"/>
    <w:rsid w:val="00DB5203"/>
    <w:rsid w:val="00DC0C93"/>
    <w:rsid w:val="00DC2324"/>
    <w:rsid w:val="00DC2F33"/>
    <w:rsid w:val="00DD5214"/>
    <w:rsid w:val="00DD7818"/>
    <w:rsid w:val="00DE5934"/>
    <w:rsid w:val="00DE6261"/>
    <w:rsid w:val="00DF3730"/>
    <w:rsid w:val="00DF4EF7"/>
    <w:rsid w:val="00DF5B40"/>
    <w:rsid w:val="00DF7169"/>
    <w:rsid w:val="00E003AF"/>
    <w:rsid w:val="00E04C0C"/>
    <w:rsid w:val="00E11E78"/>
    <w:rsid w:val="00E160F3"/>
    <w:rsid w:val="00E164A7"/>
    <w:rsid w:val="00E27A1E"/>
    <w:rsid w:val="00E3142E"/>
    <w:rsid w:val="00E373CC"/>
    <w:rsid w:val="00E3763C"/>
    <w:rsid w:val="00E5578F"/>
    <w:rsid w:val="00E63A9D"/>
    <w:rsid w:val="00E64B24"/>
    <w:rsid w:val="00E85676"/>
    <w:rsid w:val="00E93614"/>
    <w:rsid w:val="00E97539"/>
    <w:rsid w:val="00EA02F7"/>
    <w:rsid w:val="00EC73B6"/>
    <w:rsid w:val="00EC77A4"/>
    <w:rsid w:val="00ED2717"/>
    <w:rsid w:val="00EE1E1B"/>
    <w:rsid w:val="00EF14A8"/>
    <w:rsid w:val="00EF6D11"/>
    <w:rsid w:val="00F00101"/>
    <w:rsid w:val="00F16600"/>
    <w:rsid w:val="00F277C0"/>
    <w:rsid w:val="00F32018"/>
    <w:rsid w:val="00F347E0"/>
    <w:rsid w:val="00F367F2"/>
    <w:rsid w:val="00F45778"/>
    <w:rsid w:val="00F8657D"/>
    <w:rsid w:val="00F910B2"/>
    <w:rsid w:val="00F95A76"/>
    <w:rsid w:val="00FA25A0"/>
    <w:rsid w:val="00FA2E72"/>
    <w:rsid w:val="00FA4BA1"/>
    <w:rsid w:val="00FB6362"/>
    <w:rsid w:val="00FD34C0"/>
    <w:rsid w:val="00FD7295"/>
    <w:rsid w:val="00FD74C6"/>
    <w:rsid w:val="00FF31AB"/>
    <w:rsid w:val="00FF63B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C11"/>
    <w:pPr>
      <w:spacing w:after="200" w:line="276" w:lineRule="auto"/>
    </w:pPr>
    <w:rPr>
      <w:lang w:val="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A6AD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A6AD1"/>
    <w:rPr>
      <w:rFonts w:cs="Times New Roman"/>
    </w:rPr>
  </w:style>
  <w:style w:type="paragraph" w:styleId="Footer">
    <w:name w:val="footer"/>
    <w:basedOn w:val="Normal"/>
    <w:link w:val="FooterChar"/>
    <w:uiPriority w:val="99"/>
    <w:rsid w:val="00AA6AD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A6AD1"/>
    <w:rPr>
      <w:rFonts w:cs="Times New Roman"/>
    </w:rPr>
  </w:style>
  <w:style w:type="paragraph" w:styleId="BalloonText">
    <w:name w:val="Balloon Text"/>
    <w:basedOn w:val="Normal"/>
    <w:link w:val="BalloonTextChar"/>
    <w:uiPriority w:val="99"/>
    <w:semiHidden/>
    <w:rsid w:val="00AA6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6AD1"/>
    <w:rPr>
      <w:rFonts w:ascii="Tahoma" w:hAnsi="Tahoma" w:cs="Tahoma"/>
      <w:sz w:val="16"/>
      <w:szCs w:val="16"/>
    </w:rPr>
  </w:style>
  <w:style w:type="character" w:styleId="Hyperlink">
    <w:name w:val="Hyperlink"/>
    <w:basedOn w:val="DefaultParagraphFont"/>
    <w:uiPriority w:val="99"/>
    <w:rsid w:val="00AA6AD1"/>
    <w:rPr>
      <w:rFonts w:cs="Times New Roman"/>
      <w:color w:val="0563C1"/>
      <w:u w:val="single"/>
    </w:rPr>
  </w:style>
  <w:style w:type="table" w:styleId="TableGrid">
    <w:name w:val="Table Grid"/>
    <w:basedOn w:val="TableNormal"/>
    <w:uiPriority w:val="99"/>
    <w:locked/>
    <w:rsid w:val="00AF21BB"/>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93118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mgalati.ro" TargetMode="External"/><Relationship Id="rId1" Type="http://schemas.openxmlformats.org/officeDocument/2006/relationships/hyperlink" Target="mailto:itmgalati@itmgalati.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mgalati.ro" TargetMode="External"/><Relationship Id="rId1" Type="http://schemas.openxmlformats.org/officeDocument/2006/relationships/hyperlink" Target="mailto:itmgalati@itmgalat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336</Words>
  <Characters>1920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de activitate </dc:title>
  <dc:subject/>
  <dc:creator>Rodica Balta</dc:creator>
  <cp:keywords/>
  <dc:description/>
  <cp:lastModifiedBy>USR IM</cp:lastModifiedBy>
  <cp:revision>2</cp:revision>
  <cp:lastPrinted>2019-09-16T06:28:00Z</cp:lastPrinted>
  <dcterms:created xsi:type="dcterms:W3CDTF">2019-11-29T09:58:00Z</dcterms:created>
  <dcterms:modified xsi:type="dcterms:W3CDTF">2019-11-29T09:58:00Z</dcterms:modified>
</cp:coreProperties>
</file>