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4D" w:rsidRDefault="008C564D" w:rsidP="0093316D">
      <w:pPr>
        <w:spacing w:after="120"/>
      </w:pPr>
    </w:p>
    <w:p w:rsidR="008C564D" w:rsidRPr="00D749DE" w:rsidRDefault="008C564D" w:rsidP="001D36BB">
      <w:pPr>
        <w:jc w:val="both"/>
        <w:rPr>
          <w:rFonts w:ascii="Trebuchet MS" w:hAnsi="Trebuchet MS"/>
        </w:rPr>
      </w:pPr>
      <w:r>
        <w:rPr>
          <w:rFonts w:ascii="Trebuchet MS" w:hAnsi="Trebuchet MS"/>
        </w:rPr>
        <w:t>15</w:t>
      </w:r>
      <w:r w:rsidRPr="00D749DE">
        <w:rPr>
          <w:rFonts w:ascii="Trebuchet MS" w:hAnsi="Trebuchet MS"/>
        </w:rPr>
        <w:t>.0</w:t>
      </w:r>
      <w:r>
        <w:rPr>
          <w:rFonts w:ascii="Trebuchet MS" w:hAnsi="Trebuchet MS"/>
        </w:rPr>
        <w:t>2</w:t>
      </w:r>
      <w:r w:rsidRPr="00D749DE">
        <w:rPr>
          <w:rFonts w:ascii="Trebuchet MS" w:hAnsi="Trebuchet MS"/>
        </w:rPr>
        <w:t>.2019</w:t>
      </w:r>
    </w:p>
    <w:p w:rsidR="008C564D" w:rsidRPr="00BC1647" w:rsidRDefault="008C564D" w:rsidP="00D749DE">
      <w:pPr>
        <w:ind w:left="1080"/>
        <w:rPr>
          <w:sz w:val="24"/>
          <w:szCs w:val="24"/>
        </w:rPr>
      </w:pPr>
    </w:p>
    <w:p w:rsidR="008C564D" w:rsidRPr="00D749DE" w:rsidRDefault="008C564D" w:rsidP="00D749DE">
      <w:pPr>
        <w:spacing w:after="30"/>
        <w:jc w:val="center"/>
        <w:rPr>
          <w:rFonts w:ascii="Trebuchet MS" w:hAnsi="Trebuchet MS"/>
          <w:b/>
          <w:bCs/>
          <w:sz w:val="28"/>
          <w:szCs w:val="28"/>
        </w:rPr>
      </w:pPr>
      <w:r w:rsidRPr="00D749DE">
        <w:rPr>
          <w:rFonts w:ascii="Trebuchet MS" w:hAnsi="Trebuchet MS"/>
          <w:b/>
          <w:bCs/>
          <w:sz w:val="28"/>
          <w:szCs w:val="28"/>
        </w:rPr>
        <w:t>Comunicat de presă</w:t>
      </w:r>
    </w:p>
    <w:p w:rsidR="008C564D" w:rsidRPr="00D749DE" w:rsidRDefault="008C564D" w:rsidP="00D749DE">
      <w:pPr>
        <w:spacing w:after="120"/>
        <w:jc w:val="center"/>
        <w:rPr>
          <w:rFonts w:ascii="Trebuchet MS" w:hAnsi="Trebuchet MS"/>
          <w:b/>
          <w:bCs/>
          <w:sz w:val="28"/>
          <w:szCs w:val="28"/>
        </w:rPr>
      </w:pPr>
      <w:r w:rsidRPr="00D749DE">
        <w:rPr>
          <w:rFonts w:ascii="Trebuchet MS" w:hAnsi="Trebuchet MS"/>
          <w:b/>
          <w:bCs/>
          <w:sz w:val="28"/>
          <w:szCs w:val="28"/>
        </w:rPr>
        <w:t>Activitatea Inspectoratului Teritorial de Muncă Galaţi în anul 2018</w:t>
      </w:r>
    </w:p>
    <w:p w:rsidR="008C564D" w:rsidRPr="0093316D" w:rsidRDefault="008C564D" w:rsidP="00D749DE">
      <w:pPr>
        <w:spacing w:after="120"/>
        <w:jc w:val="center"/>
        <w:rPr>
          <w:rFonts w:ascii="Trebuchet MS" w:hAnsi="Trebuchet MS"/>
          <w:b/>
          <w:bCs/>
        </w:rPr>
      </w:pPr>
      <w:r w:rsidRPr="00D749DE">
        <w:rPr>
          <w:rFonts w:ascii="Trebuchet MS" w:hAnsi="Trebuchet MS"/>
          <w:b/>
          <w:bCs/>
          <w:sz w:val="28"/>
          <w:szCs w:val="28"/>
        </w:rPr>
        <w:t>în domeniul relaţiilor de muncă</w:t>
      </w:r>
    </w:p>
    <w:p w:rsidR="008C564D" w:rsidRPr="0093316D" w:rsidRDefault="008C564D" w:rsidP="00473814">
      <w:pPr>
        <w:spacing w:after="120"/>
        <w:rPr>
          <w:rFonts w:ascii="Trebuchet MS" w:hAnsi="Trebuchet MS"/>
        </w:rPr>
      </w:pPr>
    </w:p>
    <w:p w:rsidR="008C564D" w:rsidRPr="00DD5214" w:rsidRDefault="008C564D" w:rsidP="00D749DE">
      <w:pPr>
        <w:spacing w:after="120"/>
        <w:jc w:val="both"/>
        <w:rPr>
          <w:rFonts w:ascii="Trebuchet MS" w:hAnsi="Trebuchet MS"/>
        </w:rPr>
      </w:pPr>
      <w:r w:rsidRPr="00DD5214">
        <w:rPr>
          <w:rFonts w:ascii="Trebuchet MS" w:hAnsi="Trebuchet MS"/>
        </w:rPr>
        <w:t>În anul 201</w:t>
      </w:r>
      <w:r>
        <w:rPr>
          <w:rFonts w:ascii="Trebuchet MS" w:hAnsi="Trebuchet MS"/>
        </w:rPr>
        <w:t>8</w:t>
      </w:r>
      <w:r w:rsidRPr="00DD5214">
        <w:rPr>
          <w:rFonts w:ascii="Trebuchet MS" w:hAnsi="Trebuchet MS"/>
        </w:rPr>
        <w:t xml:space="preserve">, iniţiativele ITM Galaţi </w:t>
      </w:r>
      <w:r>
        <w:rPr>
          <w:rFonts w:ascii="Trebuchet MS" w:hAnsi="Trebuchet MS"/>
          <w:b/>
          <w:bCs/>
        </w:rPr>
        <w:t xml:space="preserve">în domeniul relaţiilor de muncă </w:t>
      </w:r>
      <w:r w:rsidRPr="00DD5214">
        <w:rPr>
          <w:rFonts w:ascii="Trebuchet MS" w:hAnsi="Trebuchet MS"/>
        </w:rPr>
        <w:t>au vizat combaterea fenomenului de muncă nedeclarată.</w:t>
      </w:r>
    </w:p>
    <w:p w:rsidR="008C564D" w:rsidRPr="001D4542" w:rsidRDefault="008C564D" w:rsidP="0076325A">
      <w:pPr>
        <w:spacing w:after="120"/>
        <w:jc w:val="both"/>
        <w:rPr>
          <w:rFonts w:ascii="Trebuchet MS" w:hAnsi="Trebuchet MS"/>
        </w:rPr>
      </w:pPr>
      <w:r w:rsidRPr="001D4542">
        <w:rPr>
          <w:rFonts w:ascii="Trebuchet MS" w:hAnsi="Trebuchet MS"/>
        </w:rPr>
        <w:t xml:space="preserve">Activitatea desfăşurată </w:t>
      </w:r>
      <w:r w:rsidRPr="0076325A">
        <w:rPr>
          <w:rFonts w:ascii="Trebuchet MS" w:hAnsi="Trebuchet MS"/>
        </w:rPr>
        <w:t>în</w:t>
      </w:r>
      <w:r>
        <w:rPr>
          <w:rFonts w:ascii="Trebuchet MS" w:hAnsi="Trebuchet MS"/>
          <w:b/>
          <w:bCs/>
        </w:rPr>
        <w:t xml:space="preserve"> domeniul</w:t>
      </w:r>
      <w:r w:rsidRPr="00166AD2">
        <w:rPr>
          <w:rFonts w:ascii="Trebuchet MS" w:hAnsi="Trebuchet MS"/>
          <w:b/>
          <w:bCs/>
          <w:i/>
          <w:iCs/>
        </w:rPr>
        <w:t xml:space="preserve"> Relaţii de Muncă</w:t>
      </w:r>
      <w:r w:rsidRPr="001D4542">
        <w:rPr>
          <w:rFonts w:ascii="Trebuchet MS" w:hAnsi="Trebuchet MS"/>
        </w:rPr>
        <w:t xml:space="preserve"> în </w:t>
      </w:r>
      <w:r>
        <w:rPr>
          <w:rFonts w:ascii="Trebuchet MS" w:hAnsi="Trebuchet MS"/>
        </w:rPr>
        <w:t>anul 2018</w:t>
      </w:r>
      <w:r w:rsidRPr="001D4542">
        <w:rPr>
          <w:rFonts w:ascii="Trebuchet MS" w:hAnsi="Trebuchet MS"/>
        </w:rPr>
        <w:t xml:space="preserve"> s-a concretizat prin acţiuni de control în limitele de competenţă stabilite de Legea nr. 108/1999 republicată ş</w:t>
      </w:r>
      <w:r>
        <w:rPr>
          <w:rFonts w:ascii="Trebuchet MS" w:hAnsi="Trebuchet MS"/>
        </w:rPr>
        <w:t>i HG nr. 1377/2000</w:t>
      </w:r>
    </w:p>
    <w:p w:rsidR="008C564D" w:rsidRDefault="008C564D" w:rsidP="0076325A">
      <w:pPr>
        <w:spacing w:after="120"/>
        <w:jc w:val="both"/>
        <w:rPr>
          <w:rFonts w:ascii="Trebuchet MS" w:hAnsi="Trebuchet MS"/>
        </w:rPr>
      </w:pPr>
      <w:r>
        <w:rPr>
          <w:rFonts w:ascii="Trebuchet MS" w:hAnsi="Trebuchet MS"/>
        </w:rPr>
        <w:t xml:space="preserve">Rezultatele acţiunilor de control </w:t>
      </w:r>
      <w:r w:rsidRPr="001D4542">
        <w:rPr>
          <w:rFonts w:ascii="Trebuchet MS" w:hAnsi="Trebuchet MS"/>
        </w:rPr>
        <w:t>de</w:t>
      </w:r>
      <w:r>
        <w:rPr>
          <w:rFonts w:ascii="Trebuchet MS" w:hAnsi="Trebuchet MS"/>
        </w:rPr>
        <w:t xml:space="preserve">sfăşurate sunt: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gridCol w:w="1800"/>
      </w:tblGrid>
      <w:tr w:rsidR="008C564D" w:rsidTr="006A191C">
        <w:tc>
          <w:tcPr>
            <w:tcW w:w="8748" w:type="dxa"/>
          </w:tcPr>
          <w:p w:rsidR="008C564D" w:rsidRPr="006A191C" w:rsidRDefault="008C564D" w:rsidP="006A191C">
            <w:pPr>
              <w:spacing w:after="120"/>
              <w:jc w:val="both"/>
              <w:rPr>
                <w:rFonts w:ascii="Trebuchet MS" w:hAnsi="Trebuchet MS"/>
              </w:rPr>
            </w:pPr>
            <w:r w:rsidRPr="006A191C">
              <w:rPr>
                <w:rFonts w:ascii="Trebuchet MS" w:hAnsi="Trebuchet MS"/>
              </w:rPr>
              <w:t>Nr. de controale efectuate</w:t>
            </w:r>
          </w:p>
        </w:tc>
        <w:tc>
          <w:tcPr>
            <w:tcW w:w="1800" w:type="dxa"/>
          </w:tcPr>
          <w:p w:rsidR="008C564D" w:rsidRPr="006A191C" w:rsidRDefault="008C564D" w:rsidP="006A191C">
            <w:pPr>
              <w:spacing w:after="120"/>
              <w:jc w:val="both"/>
              <w:rPr>
                <w:rFonts w:ascii="Trebuchet MS" w:hAnsi="Trebuchet MS"/>
              </w:rPr>
            </w:pPr>
            <w:r>
              <w:rPr>
                <w:rFonts w:ascii="Trebuchet MS" w:hAnsi="Trebuchet MS"/>
              </w:rPr>
              <w:t>1.766</w:t>
            </w:r>
          </w:p>
        </w:tc>
      </w:tr>
      <w:tr w:rsidR="008C564D" w:rsidTr="006A191C">
        <w:tc>
          <w:tcPr>
            <w:tcW w:w="8748" w:type="dxa"/>
          </w:tcPr>
          <w:p w:rsidR="008C564D" w:rsidRPr="006A191C" w:rsidRDefault="008C564D" w:rsidP="006A191C">
            <w:pPr>
              <w:spacing w:after="120"/>
              <w:jc w:val="both"/>
              <w:rPr>
                <w:rFonts w:ascii="Trebuchet MS" w:hAnsi="Trebuchet MS"/>
              </w:rPr>
            </w:pPr>
            <w:r w:rsidRPr="006A191C">
              <w:rPr>
                <w:rFonts w:ascii="Trebuchet MS" w:hAnsi="Trebuchet MS"/>
              </w:rPr>
              <w:t>Nr. de măsuri dispuse</w:t>
            </w:r>
          </w:p>
        </w:tc>
        <w:tc>
          <w:tcPr>
            <w:tcW w:w="1800" w:type="dxa"/>
          </w:tcPr>
          <w:p w:rsidR="008C564D" w:rsidRPr="006A191C" w:rsidRDefault="008C564D" w:rsidP="006A191C">
            <w:pPr>
              <w:spacing w:after="120"/>
              <w:jc w:val="both"/>
              <w:rPr>
                <w:rFonts w:ascii="Trebuchet MS" w:hAnsi="Trebuchet MS"/>
              </w:rPr>
            </w:pPr>
            <w:r>
              <w:rPr>
                <w:rFonts w:ascii="Trebuchet MS" w:hAnsi="Trebuchet MS"/>
              </w:rPr>
              <w:t>2.550</w:t>
            </w:r>
          </w:p>
        </w:tc>
      </w:tr>
      <w:tr w:rsidR="008C564D" w:rsidTr="006A191C">
        <w:tc>
          <w:tcPr>
            <w:tcW w:w="8748" w:type="dxa"/>
          </w:tcPr>
          <w:p w:rsidR="008C564D" w:rsidRPr="006A191C" w:rsidRDefault="008C564D" w:rsidP="006A191C">
            <w:pPr>
              <w:spacing w:after="120"/>
              <w:jc w:val="both"/>
              <w:rPr>
                <w:rFonts w:ascii="Trebuchet MS" w:hAnsi="Trebuchet MS"/>
              </w:rPr>
            </w:pPr>
            <w:r w:rsidRPr="006A191C">
              <w:rPr>
                <w:rFonts w:ascii="Trebuchet MS" w:hAnsi="Trebuchet MS"/>
              </w:rPr>
              <w:t xml:space="preserve">Nr. angajatori depistaţi, care folosesc munca nedeclarată </w:t>
            </w:r>
          </w:p>
        </w:tc>
        <w:tc>
          <w:tcPr>
            <w:tcW w:w="1800" w:type="dxa"/>
          </w:tcPr>
          <w:p w:rsidR="008C564D" w:rsidRPr="006A191C" w:rsidRDefault="008C564D" w:rsidP="006A191C">
            <w:pPr>
              <w:spacing w:after="120"/>
              <w:jc w:val="both"/>
              <w:rPr>
                <w:rFonts w:ascii="Trebuchet MS" w:hAnsi="Trebuchet MS"/>
              </w:rPr>
            </w:pPr>
            <w:r>
              <w:rPr>
                <w:rFonts w:ascii="Trebuchet MS" w:hAnsi="Trebuchet MS"/>
              </w:rPr>
              <w:t>113</w:t>
            </w:r>
          </w:p>
        </w:tc>
      </w:tr>
      <w:tr w:rsidR="008C564D" w:rsidTr="006A191C">
        <w:tc>
          <w:tcPr>
            <w:tcW w:w="8748" w:type="dxa"/>
          </w:tcPr>
          <w:p w:rsidR="008C564D" w:rsidRPr="006A191C" w:rsidRDefault="008C564D" w:rsidP="006A191C">
            <w:pPr>
              <w:spacing w:after="120"/>
              <w:jc w:val="both"/>
              <w:rPr>
                <w:rFonts w:ascii="Trebuchet MS" w:hAnsi="Trebuchet MS"/>
              </w:rPr>
            </w:pPr>
            <w:r w:rsidRPr="006A191C">
              <w:rPr>
                <w:rFonts w:ascii="Trebuchet MS" w:hAnsi="Trebuchet MS"/>
              </w:rPr>
              <w:t>Nr. persoane depistate, din care</w:t>
            </w:r>
          </w:p>
          <w:p w:rsidR="008C564D" w:rsidRPr="006A191C" w:rsidRDefault="008C564D" w:rsidP="006A191C">
            <w:pPr>
              <w:spacing w:after="120"/>
              <w:jc w:val="both"/>
              <w:rPr>
                <w:rFonts w:ascii="Trebuchet MS" w:hAnsi="Trebuchet MS"/>
                <w:sz w:val="18"/>
                <w:szCs w:val="18"/>
              </w:rPr>
            </w:pPr>
            <w:r w:rsidRPr="006A191C">
              <w:rPr>
                <w:rFonts w:ascii="Trebuchet MS" w:hAnsi="Trebuchet MS"/>
                <w:sz w:val="18"/>
                <w:szCs w:val="18"/>
              </w:rPr>
              <w:t>- fără încheierea contractului individual de muncă în formă scrisă, în ziua anterioară începerii activităţii</w:t>
            </w:r>
          </w:p>
          <w:p w:rsidR="008C564D" w:rsidRPr="006A191C" w:rsidRDefault="008C564D" w:rsidP="006A191C">
            <w:pPr>
              <w:spacing w:after="120"/>
              <w:jc w:val="both"/>
              <w:rPr>
                <w:rFonts w:ascii="Trebuchet MS" w:hAnsi="Trebuchet MS"/>
                <w:sz w:val="18"/>
                <w:szCs w:val="18"/>
              </w:rPr>
            </w:pPr>
            <w:r w:rsidRPr="006A191C">
              <w:rPr>
                <w:rFonts w:ascii="Trebuchet MS" w:hAnsi="Trebuchet MS"/>
                <w:sz w:val="18"/>
                <w:szCs w:val="18"/>
              </w:rPr>
              <w:t>- fără transmiterea raportului de muncă în registrul general de evidenţă a salariaţilor cel târziu în ziua anterioară începerii activităţii</w:t>
            </w:r>
          </w:p>
          <w:p w:rsidR="008C564D" w:rsidRDefault="008C564D" w:rsidP="006A191C">
            <w:pPr>
              <w:spacing w:after="120"/>
              <w:jc w:val="both"/>
              <w:rPr>
                <w:rFonts w:ascii="Trebuchet MS" w:hAnsi="Trebuchet MS"/>
                <w:sz w:val="18"/>
                <w:szCs w:val="18"/>
              </w:rPr>
            </w:pPr>
            <w:r w:rsidRPr="006A191C">
              <w:rPr>
                <w:rFonts w:ascii="Trebuchet MS" w:hAnsi="Trebuchet MS"/>
                <w:sz w:val="18"/>
                <w:szCs w:val="18"/>
              </w:rPr>
              <w:t>- prestau activitate în afara programului de lucru stabilit în cadrul contractelor individuale de muncă cu timp parţial</w:t>
            </w:r>
          </w:p>
          <w:p w:rsidR="008C564D" w:rsidRPr="006A191C" w:rsidRDefault="008C564D" w:rsidP="006A191C">
            <w:pPr>
              <w:spacing w:after="120"/>
              <w:jc w:val="both"/>
              <w:rPr>
                <w:rFonts w:ascii="Trebuchet MS" w:hAnsi="Trebuchet MS"/>
              </w:rPr>
            </w:pPr>
            <w:r w:rsidRPr="006A191C">
              <w:rPr>
                <w:rFonts w:ascii="Trebuchet MS" w:hAnsi="Trebuchet MS"/>
                <w:sz w:val="18"/>
                <w:szCs w:val="18"/>
              </w:rPr>
              <w:t xml:space="preserve">- prestau activitate în </w:t>
            </w:r>
            <w:r>
              <w:rPr>
                <w:rFonts w:ascii="Trebuchet MS" w:hAnsi="Trebuchet MS"/>
                <w:sz w:val="18"/>
                <w:szCs w:val="18"/>
              </w:rPr>
              <w:t>perioada</w:t>
            </w:r>
            <w:r w:rsidRPr="006A191C">
              <w:rPr>
                <w:rFonts w:ascii="Trebuchet MS" w:hAnsi="Trebuchet MS"/>
                <w:sz w:val="18"/>
                <w:szCs w:val="18"/>
              </w:rPr>
              <w:t xml:space="preserve"> în ca</w:t>
            </w:r>
            <w:r>
              <w:rPr>
                <w:rFonts w:ascii="Trebuchet MS" w:hAnsi="Trebuchet MS"/>
                <w:sz w:val="18"/>
                <w:szCs w:val="18"/>
              </w:rPr>
              <w:t>re aveau</w:t>
            </w:r>
            <w:r w:rsidRPr="006A191C">
              <w:rPr>
                <w:rFonts w:ascii="Trebuchet MS" w:hAnsi="Trebuchet MS"/>
                <w:sz w:val="18"/>
                <w:szCs w:val="18"/>
              </w:rPr>
              <w:t xml:space="preserve"> contract</w:t>
            </w:r>
            <w:r>
              <w:rPr>
                <w:rFonts w:ascii="Trebuchet MS" w:hAnsi="Trebuchet MS"/>
                <w:sz w:val="18"/>
                <w:szCs w:val="18"/>
              </w:rPr>
              <w:t>u</w:t>
            </w:r>
            <w:r w:rsidRPr="006A191C">
              <w:rPr>
                <w:rFonts w:ascii="Trebuchet MS" w:hAnsi="Trebuchet MS"/>
                <w:sz w:val="18"/>
                <w:szCs w:val="18"/>
              </w:rPr>
              <w:t xml:space="preserve">l individual de muncă </w:t>
            </w:r>
            <w:r>
              <w:rPr>
                <w:rFonts w:ascii="Trebuchet MS" w:hAnsi="Trebuchet MS"/>
                <w:sz w:val="18"/>
                <w:szCs w:val="18"/>
              </w:rPr>
              <w:t>suspendat</w:t>
            </w:r>
          </w:p>
        </w:tc>
        <w:tc>
          <w:tcPr>
            <w:tcW w:w="1800" w:type="dxa"/>
          </w:tcPr>
          <w:p w:rsidR="008C564D" w:rsidRPr="006A191C" w:rsidRDefault="008C564D" w:rsidP="006A191C">
            <w:pPr>
              <w:spacing w:after="120"/>
              <w:jc w:val="both"/>
              <w:rPr>
                <w:rFonts w:ascii="Trebuchet MS" w:hAnsi="Trebuchet MS"/>
              </w:rPr>
            </w:pPr>
            <w:r>
              <w:rPr>
                <w:rFonts w:ascii="Trebuchet MS" w:hAnsi="Trebuchet MS"/>
              </w:rPr>
              <w:t>229</w:t>
            </w:r>
          </w:p>
          <w:p w:rsidR="008C564D" w:rsidRPr="006A191C" w:rsidRDefault="008C564D" w:rsidP="006A191C">
            <w:pPr>
              <w:spacing w:after="120"/>
              <w:jc w:val="both"/>
              <w:rPr>
                <w:rFonts w:ascii="Trebuchet MS" w:hAnsi="Trebuchet MS"/>
                <w:sz w:val="18"/>
                <w:szCs w:val="18"/>
              </w:rPr>
            </w:pPr>
            <w:r>
              <w:rPr>
                <w:rFonts w:ascii="Trebuchet MS" w:hAnsi="Trebuchet MS"/>
                <w:sz w:val="18"/>
                <w:szCs w:val="18"/>
              </w:rPr>
              <w:t>188</w:t>
            </w:r>
          </w:p>
          <w:p w:rsidR="008C564D" w:rsidRPr="006A191C" w:rsidRDefault="008C564D" w:rsidP="008E4852">
            <w:pPr>
              <w:spacing w:after="120"/>
              <w:jc w:val="both"/>
              <w:rPr>
                <w:rFonts w:ascii="Trebuchet MS" w:hAnsi="Trebuchet MS"/>
                <w:sz w:val="18"/>
                <w:szCs w:val="18"/>
              </w:rPr>
            </w:pPr>
            <w:r>
              <w:rPr>
                <w:rFonts w:ascii="Trebuchet MS" w:hAnsi="Trebuchet MS"/>
                <w:sz w:val="18"/>
                <w:szCs w:val="18"/>
              </w:rPr>
              <w:t>10</w:t>
            </w:r>
          </w:p>
          <w:p w:rsidR="008C564D" w:rsidRPr="008E4852" w:rsidRDefault="008C564D" w:rsidP="006A191C">
            <w:pPr>
              <w:spacing w:after="120"/>
              <w:jc w:val="both"/>
              <w:rPr>
                <w:rFonts w:ascii="Trebuchet MS" w:hAnsi="Trebuchet MS"/>
                <w:sz w:val="10"/>
                <w:szCs w:val="10"/>
              </w:rPr>
            </w:pPr>
          </w:p>
          <w:p w:rsidR="008C564D" w:rsidRDefault="008C564D" w:rsidP="006A191C">
            <w:pPr>
              <w:spacing w:after="120"/>
              <w:jc w:val="both"/>
              <w:rPr>
                <w:rFonts w:ascii="Trebuchet MS" w:hAnsi="Trebuchet MS"/>
                <w:sz w:val="18"/>
                <w:szCs w:val="18"/>
              </w:rPr>
            </w:pPr>
            <w:r>
              <w:rPr>
                <w:rFonts w:ascii="Trebuchet MS" w:hAnsi="Trebuchet MS"/>
                <w:sz w:val="18"/>
                <w:szCs w:val="18"/>
              </w:rPr>
              <w:t>28</w:t>
            </w:r>
          </w:p>
          <w:p w:rsidR="008C564D" w:rsidRPr="008E4852" w:rsidRDefault="008C564D" w:rsidP="006A191C">
            <w:pPr>
              <w:spacing w:after="120"/>
              <w:jc w:val="both"/>
              <w:rPr>
                <w:rFonts w:ascii="Trebuchet MS" w:hAnsi="Trebuchet MS"/>
                <w:sz w:val="8"/>
                <w:szCs w:val="8"/>
              </w:rPr>
            </w:pPr>
          </w:p>
          <w:p w:rsidR="008C564D" w:rsidRPr="006A191C" w:rsidRDefault="008C564D" w:rsidP="006A191C">
            <w:pPr>
              <w:spacing w:after="120"/>
              <w:jc w:val="both"/>
              <w:rPr>
                <w:rFonts w:ascii="Trebuchet MS" w:hAnsi="Trebuchet MS"/>
              </w:rPr>
            </w:pPr>
            <w:r>
              <w:rPr>
                <w:rFonts w:ascii="Trebuchet MS" w:hAnsi="Trebuchet MS"/>
                <w:sz w:val="18"/>
                <w:szCs w:val="18"/>
              </w:rPr>
              <w:t>3</w:t>
            </w:r>
          </w:p>
        </w:tc>
      </w:tr>
      <w:tr w:rsidR="008C564D" w:rsidTr="006A191C">
        <w:tc>
          <w:tcPr>
            <w:tcW w:w="8748" w:type="dxa"/>
          </w:tcPr>
          <w:p w:rsidR="008C564D" w:rsidRPr="006A191C" w:rsidRDefault="008C564D" w:rsidP="006A191C">
            <w:pPr>
              <w:spacing w:after="120"/>
              <w:jc w:val="both"/>
              <w:rPr>
                <w:rFonts w:ascii="Trebuchet MS" w:hAnsi="Trebuchet MS"/>
              </w:rPr>
            </w:pPr>
            <w:r w:rsidRPr="006A191C">
              <w:rPr>
                <w:rFonts w:ascii="Trebuchet MS" w:hAnsi="Trebuchet MS"/>
              </w:rPr>
              <w:t>Nr. sancţiuni aplicate</w:t>
            </w:r>
          </w:p>
        </w:tc>
        <w:tc>
          <w:tcPr>
            <w:tcW w:w="1800" w:type="dxa"/>
          </w:tcPr>
          <w:p w:rsidR="008C564D" w:rsidRPr="006A191C" w:rsidRDefault="008C564D" w:rsidP="006A191C">
            <w:pPr>
              <w:spacing w:after="120"/>
              <w:jc w:val="both"/>
              <w:rPr>
                <w:rFonts w:ascii="Trebuchet MS" w:hAnsi="Trebuchet MS"/>
              </w:rPr>
            </w:pPr>
            <w:r>
              <w:rPr>
                <w:rFonts w:ascii="Trebuchet MS" w:hAnsi="Trebuchet MS"/>
              </w:rPr>
              <w:t>698</w:t>
            </w:r>
          </w:p>
        </w:tc>
      </w:tr>
      <w:tr w:rsidR="008C564D" w:rsidTr="006A191C">
        <w:tc>
          <w:tcPr>
            <w:tcW w:w="8748" w:type="dxa"/>
            <w:vMerge w:val="restart"/>
          </w:tcPr>
          <w:p w:rsidR="008C564D" w:rsidRPr="006A191C" w:rsidRDefault="008C564D" w:rsidP="006A191C">
            <w:pPr>
              <w:spacing w:after="120"/>
              <w:jc w:val="both"/>
              <w:rPr>
                <w:rFonts w:ascii="Trebuchet MS" w:hAnsi="Trebuchet MS"/>
              </w:rPr>
            </w:pPr>
            <w:r w:rsidRPr="006A191C">
              <w:rPr>
                <w:rFonts w:ascii="Trebuchet MS" w:hAnsi="Trebuchet MS"/>
              </w:rPr>
              <w:t xml:space="preserve">Valoarea sancţiunilor aplicate, </w:t>
            </w:r>
          </w:p>
          <w:p w:rsidR="008C564D" w:rsidRPr="006A191C" w:rsidRDefault="008C564D" w:rsidP="006A191C">
            <w:pPr>
              <w:spacing w:after="120"/>
              <w:jc w:val="both"/>
              <w:rPr>
                <w:rFonts w:ascii="Trebuchet MS" w:hAnsi="Trebuchet MS"/>
                <w:sz w:val="18"/>
                <w:szCs w:val="18"/>
              </w:rPr>
            </w:pPr>
            <w:r w:rsidRPr="006A191C">
              <w:rPr>
                <w:rFonts w:ascii="Trebuchet MS" w:hAnsi="Trebuchet MS"/>
                <w:sz w:val="18"/>
                <w:szCs w:val="18"/>
              </w:rPr>
              <w:t>din care pentru muncă nedeclarată</w:t>
            </w:r>
          </w:p>
        </w:tc>
        <w:tc>
          <w:tcPr>
            <w:tcW w:w="1800" w:type="dxa"/>
          </w:tcPr>
          <w:p w:rsidR="008C564D" w:rsidRPr="006A191C" w:rsidRDefault="008C564D" w:rsidP="006A191C">
            <w:pPr>
              <w:spacing w:after="120"/>
              <w:jc w:val="both"/>
              <w:rPr>
                <w:rFonts w:ascii="Trebuchet MS" w:hAnsi="Trebuchet MS"/>
              </w:rPr>
            </w:pPr>
            <w:r>
              <w:rPr>
                <w:rFonts w:ascii="Trebuchet MS" w:hAnsi="Trebuchet MS"/>
              </w:rPr>
              <w:t>3.821.400</w:t>
            </w:r>
            <w:r w:rsidRPr="006A191C">
              <w:rPr>
                <w:rFonts w:ascii="Trebuchet MS" w:hAnsi="Trebuchet MS"/>
              </w:rPr>
              <w:t xml:space="preserve"> lei</w:t>
            </w:r>
          </w:p>
        </w:tc>
      </w:tr>
      <w:tr w:rsidR="008C564D" w:rsidTr="006A191C">
        <w:tc>
          <w:tcPr>
            <w:tcW w:w="8748" w:type="dxa"/>
            <w:vMerge/>
          </w:tcPr>
          <w:p w:rsidR="008C564D" w:rsidRPr="006A191C" w:rsidRDefault="008C564D" w:rsidP="006A191C">
            <w:pPr>
              <w:spacing w:after="120"/>
              <w:jc w:val="both"/>
              <w:rPr>
                <w:rFonts w:ascii="Trebuchet MS" w:hAnsi="Trebuchet MS"/>
              </w:rPr>
            </w:pPr>
          </w:p>
        </w:tc>
        <w:tc>
          <w:tcPr>
            <w:tcW w:w="1800" w:type="dxa"/>
          </w:tcPr>
          <w:p w:rsidR="008C564D" w:rsidRDefault="008C564D" w:rsidP="008E4852">
            <w:pPr>
              <w:spacing w:after="120"/>
              <w:jc w:val="both"/>
              <w:rPr>
                <w:rFonts w:ascii="Trebuchet MS" w:hAnsi="Trebuchet MS"/>
                <w:sz w:val="18"/>
                <w:szCs w:val="18"/>
              </w:rPr>
            </w:pPr>
            <w:r>
              <w:rPr>
                <w:rFonts w:ascii="Trebuchet MS" w:hAnsi="Trebuchet MS"/>
                <w:sz w:val="18"/>
                <w:szCs w:val="18"/>
              </w:rPr>
              <w:t>3.610</w:t>
            </w:r>
            <w:r w:rsidRPr="006A191C">
              <w:rPr>
                <w:rFonts w:ascii="Trebuchet MS" w:hAnsi="Trebuchet MS"/>
                <w:sz w:val="18"/>
                <w:szCs w:val="18"/>
              </w:rPr>
              <w:t>.000 lei</w:t>
            </w:r>
          </w:p>
          <w:p w:rsidR="008C564D" w:rsidRPr="006A191C" w:rsidRDefault="008C564D" w:rsidP="006A191C">
            <w:pPr>
              <w:spacing w:after="120"/>
              <w:jc w:val="both"/>
              <w:rPr>
                <w:rFonts w:ascii="Trebuchet MS" w:hAnsi="Trebuchet MS"/>
              </w:rPr>
            </w:pPr>
            <w:r w:rsidRPr="006A191C">
              <w:rPr>
                <w:rFonts w:ascii="Trebuchet MS" w:hAnsi="Trebuchet MS"/>
                <w:sz w:val="18"/>
                <w:szCs w:val="18"/>
              </w:rPr>
              <w:t>(9</w:t>
            </w:r>
            <w:r>
              <w:rPr>
                <w:rFonts w:ascii="Trebuchet MS" w:hAnsi="Trebuchet MS"/>
                <w:sz w:val="18"/>
                <w:szCs w:val="18"/>
              </w:rPr>
              <w:t>4</w:t>
            </w:r>
            <w:r w:rsidRPr="006A191C">
              <w:rPr>
                <w:rFonts w:ascii="Trebuchet MS" w:hAnsi="Trebuchet MS"/>
                <w:sz w:val="18"/>
                <w:szCs w:val="18"/>
              </w:rPr>
              <w:t>% din val. amenzilor aplicate</w:t>
            </w:r>
            <w:r w:rsidRPr="006A191C">
              <w:rPr>
                <w:rFonts w:ascii="Trebuchet MS" w:hAnsi="Trebuchet MS"/>
              </w:rPr>
              <w:t>)</w:t>
            </w:r>
          </w:p>
        </w:tc>
      </w:tr>
    </w:tbl>
    <w:p w:rsidR="008C564D" w:rsidRDefault="008C564D" w:rsidP="0076325A">
      <w:pPr>
        <w:spacing w:after="120"/>
        <w:jc w:val="both"/>
        <w:rPr>
          <w:rFonts w:ascii="Trebuchet MS" w:hAnsi="Trebuchet MS"/>
        </w:rPr>
      </w:pPr>
      <w:r>
        <w:rPr>
          <w:rFonts w:ascii="Trebuchet MS" w:hAnsi="Trebuchet MS"/>
        </w:rPr>
        <w:t>C</w:t>
      </w:r>
      <w:r w:rsidRPr="001C6AD6">
        <w:rPr>
          <w:rFonts w:ascii="Trebuchet MS" w:hAnsi="Trebuchet MS"/>
        </w:rPr>
        <w:t>ontroale</w:t>
      </w:r>
      <w:r>
        <w:rPr>
          <w:rFonts w:ascii="Trebuchet MS" w:hAnsi="Trebuchet MS"/>
        </w:rPr>
        <w:t>le</w:t>
      </w:r>
      <w:r w:rsidRPr="001C6AD6">
        <w:rPr>
          <w:rFonts w:ascii="Trebuchet MS" w:hAnsi="Trebuchet MS"/>
        </w:rPr>
        <w:t xml:space="preserve"> </w:t>
      </w:r>
      <w:r>
        <w:rPr>
          <w:rFonts w:ascii="Trebuchet MS" w:hAnsi="Trebuchet MS"/>
        </w:rPr>
        <w:t xml:space="preserve">efectuate </w:t>
      </w:r>
      <w:r w:rsidRPr="001C6AD6">
        <w:rPr>
          <w:rFonts w:ascii="Trebuchet MS" w:hAnsi="Trebuchet MS"/>
        </w:rPr>
        <w:t xml:space="preserve">au avut ca scop </w:t>
      </w:r>
      <w:r>
        <w:rPr>
          <w:rFonts w:ascii="Trebuchet MS" w:hAnsi="Trebuchet MS"/>
        </w:rPr>
        <w:t xml:space="preserve">atât </w:t>
      </w:r>
      <w:r w:rsidRPr="001C6AD6">
        <w:rPr>
          <w:rFonts w:ascii="Trebuchet MS" w:hAnsi="Trebuchet MS"/>
        </w:rPr>
        <w:t>identificarea cazurilor de muncă nedeclarată cât şi verific</w:t>
      </w:r>
      <w:r>
        <w:rPr>
          <w:rFonts w:ascii="Trebuchet MS" w:hAnsi="Trebuchet MS"/>
        </w:rPr>
        <w:t>ări</w:t>
      </w:r>
      <w:r w:rsidRPr="00DA67E2">
        <w:rPr>
          <w:rFonts w:ascii="Trebuchet MS" w:hAnsi="Trebuchet MS"/>
        </w:rPr>
        <w:t xml:space="preserve"> privind:</w:t>
      </w:r>
      <w:r>
        <w:rPr>
          <w:rFonts w:ascii="Trebuchet MS" w:hAnsi="Trebuchet MS"/>
        </w:rPr>
        <w:t xml:space="preserve"> </w:t>
      </w:r>
      <w:r w:rsidRPr="00DA67E2">
        <w:rPr>
          <w:rFonts w:ascii="Trebuchet MS" w:hAnsi="Trebuchet MS"/>
        </w:rPr>
        <w:t>încheierea contractul individual de muncă în formă scrisă</w:t>
      </w:r>
      <w:r>
        <w:rPr>
          <w:rFonts w:ascii="Trebuchet MS" w:hAnsi="Trebuchet MS"/>
        </w:rPr>
        <w:t xml:space="preserve">, </w:t>
      </w:r>
      <w:r w:rsidRPr="00DA67E2">
        <w:rPr>
          <w:rFonts w:ascii="Trebuchet MS" w:hAnsi="Trebuchet MS"/>
        </w:rPr>
        <w:t>respectarea prevederilor legale în ceea ce prive</w:t>
      </w:r>
      <w:r>
        <w:rPr>
          <w:rFonts w:ascii="Trebuchet MS" w:hAnsi="Trebuchet MS"/>
        </w:rPr>
        <w:t>ş</w:t>
      </w:r>
      <w:r w:rsidRPr="00DA67E2">
        <w:rPr>
          <w:rFonts w:ascii="Trebuchet MS" w:hAnsi="Trebuchet MS"/>
        </w:rPr>
        <w:t>te desfă</w:t>
      </w:r>
      <w:r>
        <w:rPr>
          <w:rFonts w:ascii="Trebuchet MS" w:hAnsi="Trebuchet MS"/>
        </w:rPr>
        <w:t>ş</w:t>
      </w:r>
      <w:r w:rsidRPr="00DA67E2">
        <w:rPr>
          <w:rFonts w:ascii="Trebuchet MS" w:hAnsi="Trebuchet MS"/>
        </w:rPr>
        <w:t>urarea activită</w:t>
      </w:r>
      <w:r>
        <w:rPr>
          <w:rFonts w:ascii="Trebuchet MS" w:hAnsi="Trebuchet MS"/>
        </w:rPr>
        <w:t>ţ</w:t>
      </w:r>
      <w:r w:rsidRPr="00DA67E2">
        <w:rPr>
          <w:rFonts w:ascii="Trebuchet MS" w:hAnsi="Trebuchet MS"/>
        </w:rPr>
        <w:t>ii în baza unui contract individual de muncă cu timp par</w:t>
      </w:r>
      <w:r>
        <w:rPr>
          <w:rFonts w:ascii="Trebuchet MS" w:hAnsi="Trebuchet MS"/>
        </w:rPr>
        <w:t>ţ</w:t>
      </w:r>
      <w:r w:rsidRPr="00DA67E2">
        <w:rPr>
          <w:rFonts w:ascii="Trebuchet MS" w:hAnsi="Trebuchet MS"/>
        </w:rPr>
        <w:t>ial</w:t>
      </w:r>
      <w:r>
        <w:rPr>
          <w:rFonts w:ascii="Trebuchet MS" w:hAnsi="Trebuchet MS"/>
        </w:rPr>
        <w:t xml:space="preserve">; </w:t>
      </w:r>
      <w:r w:rsidRPr="00DA67E2">
        <w:rPr>
          <w:rFonts w:ascii="Trebuchet MS" w:hAnsi="Trebuchet MS"/>
        </w:rPr>
        <w:t>respectarea prevederilor legale privind suspendarea contractelor individuale de muncă</w:t>
      </w:r>
      <w:r>
        <w:rPr>
          <w:rFonts w:ascii="Trebuchet MS" w:hAnsi="Trebuchet MS"/>
        </w:rPr>
        <w:t xml:space="preserve">; </w:t>
      </w:r>
      <w:r w:rsidRPr="00DA67E2">
        <w:rPr>
          <w:rFonts w:ascii="Trebuchet MS" w:hAnsi="Trebuchet MS"/>
        </w:rPr>
        <w:t>încadrarea în muncă, în România, a cetăţenilor străini;</w:t>
      </w:r>
      <w:r>
        <w:rPr>
          <w:rFonts w:ascii="Trebuchet MS" w:hAnsi="Trebuchet MS"/>
        </w:rPr>
        <w:t xml:space="preserve"> </w:t>
      </w:r>
      <w:r w:rsidRPr="00DA67E2">
        <w:rPr>
          <w:rFonts w:ascii="Trebuchet MS" w:hAnsi="Trebuchet MS"/>
        </w:rPr>
        <w:t>întocmirea, completarea şi transmiterea registrului general de evidenţă a salariaţilor;</w:t>
      </w:r>
      <w:r>
        <w:rPr>
          <w:rFonts w:ascii="Trebuchet MS" w:hAnsi="Trebuchet MS"/>
        </w:rPr>
        <w:t xml:space="preserve"> </w:t>
      </w:r>
      <w:r w:rsidRPr="00DA67E2">
        <w:rPr>
          <w:rFonts w:ascii="Trebuchet MS" w:hAnsi="Trebuchet MS"/>
        </w:rPr>
        <w:t>eviden</w:t>
      </w:r>
      <w:r>
        <w:rPr>
          <w:rFonts w:ascii="Trebuchet MS" w:hAnsi="Trebuchet MS"/>
        </w:rPr>
        <w:t>ţ</w:t>
      </w:r>
      <w:r w:rsidRPr="00DA67E2">
        <w:rPr>
          <w:rFonts w:ascii="Trebuchet MS" w:hAnsi="Trebuchet MS"/>
        </w:rPr>
        <w:t>a timpului de muncă</w:t>
      </w:r>
      <w:r>
        <w:rPr>
          <w:rFonts w:ascii="Trebuchet MS" w:hAnsi="Trebuchet MS"/>
        </w:rPr>
        <w:t>.</w:t>
      </w:r>
    </w:p>
    <w:p w:rsidR="008C564D" w:rsidRPr="002743CF" w:rsidRDefault="008C564D" w:rsidP="008E4852">
      <w:pPr>
        <w:spacing w:after="120"/>
        <w:jc w:val="both"/>
        <w:rPr>
          <w:rFonts w:ascii="Trebuchet MS" w:hAnsi="Trebuchet MS"/>
        </w:rPr>
      </w:pPr>
      <w:r w:rsidRPr="002743CF">
        <w:rPr>
          <w:rFonts w:ascii="Trebuchet MS" w:hAnsi="Trebuchet MS"/>
        </w:rPr>
        <w:t>Inspectorii de muncă au aplicat măsuri sancţionatorii pentru folosirea ilegală a forţei de muncă, dar au aplicat şi măsuri menite să creeze un cadru economic, social şi juridic care să încurajeze respectarea legalităţii, să facă mai convenabilă pentru subiecţii raporturilor de muncă respectarea legii decât sustragerea de la prevederile ei.</w:t>
      </w:r>
    </w:p>
    <w:p w:rsidR="008C564D" w:rsidRDefault="008C564D" w:rsidP="008E4852">
      <w:pPr>
        <w:spacing w:after="120"/>
        <w:jc w:val="both"/>
        <w:rPr>
          <w:rFonts w:ascii="Trebuchet MS" w:hAnsi="Trebuchet MS"/>
        </w:rPr>
      </w:pPr>
      <w:r>
        <w:rPr>
          <w:rFonts w:ascii="Trebuchet MS" w:hAnsi="Trebuchet MS"/>
        </w:rPr>
        <w:t>L</w:t>
      </w:r>
      <w:r w:rsidRPr="00B74D42">
        <w:rPr>
          <w:rFonts w:ascii="Trebuchet MS" w:hAnsi="Trebuchet MS"/>
        </w:rPr>
        <w:t xml:space="preserve">a sediul inspectoratului </w:t>
      </w:r>
      <w:r>
        <w:rPr>
          <w:rFonts w:ascii="Trebuchet MS" w:hAnsi="Trebuchet MS"/>
        </w:rPr>
        <w:t>au</w:t>
      </w:r>
      <w:r w:rsidRPr="00B74D42">
        <w:rPr>
          <w:rFonts w:ascii="Trebuchet MS" w:hAnsi="Trebuchet MS"/>
        </w:rPr>
        <w:t xml:space="preserve"> fost organizate acţiuni de informare la care au participat reprezentanţi ai angajatorilor de pe raza judeţului, din diverse domenii de activitate. Tematica acţiunilor a fost diversă, cuprinzând majoritatea prevederilor legale din domeniul relaţiilor de muncă, respectiv: modificarea salariului brut în contextul transferului contribuţiilor sociale obligatorii de la angajator la angajat, aplicarea prevederilor derogatorii de la Legea nr. 62/2011 reglementate prin art. VII</w:t>
      </w:r>
      <w:r>
        <w:rPr>
          <w:rFonts w:ascii="Trebuchet MS" w:hAnsi="Trebuchet MS"/>
        </w:rPr>
        <w:t xml:space="preserve"> </w:t>
      </w:r>
      <w:r w:rsidRPr="00B74D42">
        <w:rPr>
          <w:rFonts w:ascii="Trebuchet MS" w:hAnsi="Trebuchet MS"/>
        </w:rPr>
        <w:t>din OUG nr</w:t>
      </w:r>
      <w:r>
        <w:rPr>
          <w:rFonts w:ascii="Trebuchet MS" w:hAnsi="Trebuchet MS"/>
        </w:rPr>
        <w:t>.</w:t>
      </w:r>
      <w:r w:rsidRPr="00B74D42">
        <w:rPr>
          <w:rFonts w:ascii="Trebuchet MS" w:hAnsi="Trebuchet MS"/>
        </w:rPr>
        <w:t xml:space="preserve"> 82/2017 pentru modificarea şi completarea unor acte normative, registrul general de evidenţă al salariaţilor şi transformarea muncii nedeclarate în muncă declarată</w:t>
      </w:r>
      <w:r>
        <w:rPr>
          <w:rFonts w:ascii="Trebuchet MS" w:hAnsi="Trebuchet MS"/>
        </w:rPr>
        <w:t xml:space="preserve">, </w:t>
      </w:r>
      <w:r w:rsidRPr="00B74D42">
        <w:rPr>
          <w:rFonts w:ascii="Trebuchet MS" w:hAnsi="Trebuchet MS"/>
        </w:rPr>
        <w:t>Legea nr. 53/2003 republicată, Legea nr. 52/2011 modificată şi completată,  HG nr. 905/2017, Legea nr.16/2017, Legea nr.156/2000</w:t>
      </w:r>
      <w:r>
        <w:rPr>
          <w:rFonts w:ascii="Trebuchet MS" w:hAnsi="Trebuchet MS"/>
        </w:rPr>
        <w:t>, OG nr.25/2014</w:t>
      </w:r>
      <w:r w:rsidRPr="00B74D42">
        <w:rPr>
          <w:rFonts w:ascii="Trebuchet MS" w:hAnsi="Trebuchet MS"/>
        </w:rPr>
        <w:t xml:space="preserve"> </w:t>
      </w:r>
      <w:r>
        <w:rPr>
          <w:rFonts w:ascii="Trebuchet MS" w:hAnsi="Trebuchet MS"/>
        </w:rPr>
        <w:t>ş</w:t>
      </w:r>
      <w:r w:rsidRPr="00B74D42">
        <w:rPr>
          <w:rFonts w:ascii="Trebuchet MS" w:hAnsi="Trebuchet MS"/>
        </w:rPr>
        <w:t xml:space="preserve">.a. </w:t>
      </w:r>
    </w:p>
    <w:p w:rsidR="008C564D" w:rsidRPr="00265FB9" w:rsidRDefault="008C564D" w:rsidP="0076325A">
      <w:pPr>
        <w:spacing w:after="120"/>
        <w:jc w:val="both"/>
        <w:rPr>
          <w:rFonts w:ascii="Trebuchet MS" w:hAnsi="Trebuchet MS"/>
        </w:rPr>
      </w:pPr>
      <w:r>
        <w:rPr>
          <w:rFonts w:ascii="Trebuchet MS" w:hAnsi="Trebuchet MS"/>
        </w:rPr>
        <w:t>L</w:t>
      </w:r>
      <w:r w:rsidRPr="00265FB9">
        <w:rPr>
          <w:rFonts w:ascii="Trebuchet MS" w:hAnsi="Trebuchet MS"/>
        </w:rPr>
        <w:t xml:space="preserve">a sfârşitul anului 2018 erau active un număr </w:t>
      </w:r>
      <w:r w:rsidRPr="00E64B24">
        <w:rPr>
          <w:rFonts w:ascii="Trebuchet MS" w:hAnsi="Trebuchet MS"/>
          <w:u w:val="single"/>
        </w:rPr>
        <w:t xml:space="preserve">de 629 </w:t>
      </w:r>
      <w:r w:rsidRPr="00E64B24">
        <w:rPr>
          <w:rFonts w:ascii="Trebuchet MS" w:hAnsi="Trebuchet MS"/>
          <w:i/>
          <w:iCs/>
          <w:u w:val="single"/>
        </w:rPr>
        <w:t>contracte colective de muncă</w:t>
      </w:r>
      <w:r w:rsidRPr="00265FB9">
        <w:rPr>
          <w:rFonts w:ascii="Trebuchet MS" w:hAnsi="Trebuchet MS"/>
        </w:rPr>
        <w:t xml:space="preserve"> încheiate la nivelul unităţilor din judeţul Galaţi, faţă de 624 contracte colective de muncă active la sfârşitul anului 2017. </w:t>
      </w:r>
    </w:p>
    <w:p w:rsidR="008C564D" w:rsidRDefault="008C564D" w:rsidP="0076325A">
      <w:pPr>
        <w:spacing w:after="120"/>
        <w:jc w:val="both"/>
        <w:rPr>
          <w:rFonts w:ascii="Trebuchet MS" w:hAnsi="Trebuchet MS"/>
        </w:rPr>
      </w:pPr>
      <w:r w:rsidRPr="00265FB9">
        <w:rPr>
          <w:rFonts w:ascii="Trebuchet MS" w:hAnsi="Trebuchet MS"/>
        </w:rPr>
        <w:t>La nivelul judeţului Galaţi, la sfârşitul perioadei de referinţă, funcţionau aproximativ 890 unităţi cu peste 21 de salariaţi, din sectorul bugetar, cu capital mixt şi privat.</w:t>
      </w:r>
      <w:r>
        <w:rPr>
          <w:rFonts w:ascii="Trebuchet MS" w:hAnsi="Trebuchet MS"/>
        </w:rPr>
        <w:t xml:space="preserve"> </w:t>
      </w:r>
      <w:r w:rsidRPr="00265FB9">
        <w:rPr>
          <w:rFonts w:ascii="Trebuchet MS" w:hAnsi="Trebuchet MS"/>
        </w:rPr>
        <w:t>La sfâr</w:t>
      </w:r>
      <w:r>
        <w:rPr>
          <w:rFonts w:ascii="Trebuchet MS" w:hAnsi="Trebuchet MS"/>
        </w:rPr>
        <w:t>ş</w:t>
      </w:r>
      <w:r w:rsidRPr="00265FB9">
        <w:rPr>
          <w:rFonts w:ascii="Trebuchet MS" w:hAnsi="Trebuchet MS"/>
        </w:rPr>
        <w:t xml:space="preserve">itul anului 2018, </w:t>
      </w:r>
      <w:r w:rsidRPr="00E64B24">
        <w:rPr>
          <w:rFonts w:ascii="Trebuchet MS" w:hAnsi="Trebuchet MS"/>
          <w:i/>
          <w:iCs/>
          <w:u w:val="single"/>
        </w:rPr>
        <w:t>70,67% din numărul unităţilor cu peste 21 de salariaţi aveau încheiate contracte colective de muncă</w:t>
      </w:r>
      <w:r w:rsidRPr="00265FB9">
        <w:rPr>
          <w:rFonts w:ascii="Trebuchet MS" w:hAnsi="Trebuchet MS"/>
        </w:rPr>
        <w:t>, fa</w:t>
      </w:r>
      <w:r>
        <w:rPr>
          <w:rFonts w:ascii="Trebuchet MS" w:hAnsi="Trebuchet MS"/>
        </w:rPr>
        <w:t>ţ</w:t>
      </w:r>
      <w:r w:rsidRPr="00265FB9">
        <w:rPr>
          <w:rFonts w:ascii="Trebuchet MS" w:hAnsi="Trebuchet MS"/>
        </w:rPr>
        <w:t>ă de sfâr</w:t>
      </w:r>
      <w:r>
        <w:rPr>
          <w:rFonts w:ascii="Trebuchet MS" w:hAnsi="Trebuchet MS"/>
        </w:rPr>
        <w:t>ş</w:t>
      </w:r>
      <w:r w:rsidRPr="00265FB9">
        <w:rPr>
          <w:rFonts w:ascii="Trebuchet MS" w:hAnsi="Trebuchet MS"/>
        </w:rPr>
        <w:t>itul anului 2016, c</w:t>
      </w:r>
      <w:r>
        <w:rPr>
          <w:rFonts w:ascii="Trebuchet MS" w:hAnsi="Trebuchet MS"/>
        </w:rPr>
        <w:t>â</w:t>
      </w:r>
      <w:r w:rsidRPr="00265FB9">
        <w:rPr>
          <w:rFonts w:ascii="Trebuchet MS" w:hAnsi="Trebuchet MS"/>
        </w:rPr>
        <w:t>nd 65% din numărul unită</w:t>
      </w:r>
      <w:r>
        <w:rPr>
          <w:rFonts w:ascii="Trebuchet MS" w:hAnsi="Trebuchet MS"/>
        </w:rPr>
        <w:t>ţ</w:t>
      </w:r>
      <w:r w:rsidRPr="00265FB9">
        <w:rPr>
          <w:rFonts w:ascii="Trebuchet MS" w:hAnsi="Trebuchet MS"/>
        </w:rPr>
        <w:t>ilor cu peste 21 de salaria</w:t>
      </w:r>
      <w:r>
        <w:rPr>
          <w:rFonts w:ascii="Trebuchet MS" w:hAnsi="Trebuchet MS"/>
        </w:rPr>
        <w:t>ţ</w:t>
      </w:r>
      <w:r w:rsidRPr="00265FB9">
        <w:rPr>
          <w:rFonts w:ascii="Trebuchet MS" w:hAnsi="Trebuchet MS"/>
        </w:rPr>
        <w:t xml:space="preserve">i aveau încheiate contracte colective de muncă. </w:t>
      </w:r>
    </w:p>
    <w:p w:rsidR="008C564D" w:rsidRDefault="008C564D" w:rsidP="00D749DE">
      <w:pPr>
        <w:spacing w:after="120"/>
        <w:jc w:val="both"/>
        <w:rPr>
          <w:rFonts w:ascii="Trebuchet MS" w:hAnsi="Trebuchet MS"/>
        </w:rPr>
      </w:pPr>
      <w:r w:rsidRPr="00265FB9">
        <w:rPr>
          <w:rFonts w:ascii="Trebuchet MS" w:hAnsi="Trebuchet MS"/>
        </w:rPr>
        <w:t xml:space="preserve">Au fost certificate </w:t>
      </w:r>
      <w:r w:rsidRPr="00E64B24">
        <w:rPr>
          <w:rFonts w:ascii="Trebuchet MS" w:hAnsi="Trebuchet MS"/>
          <w:u w:val="single"/>
        </w:rPr>
        <w:t xml:space="preserve">11 </w:t>
      </w:r>
      <w:r w:rsidRPr="00E64B24">
        <w:rPr>
          <w:rFonts w:ascii="Trebuchet MS" w:hAnsi="Trebuchet MS"/>
          <w:i/>
          <w:iCs/>
          <w:u w:val="single"/>
        </w:rPr>
        <w:t>adeverinţe de finalizare a stagiului</w:t>
      </w:r>
      <w:r w:rsidRPr="00265FB9">
        <w:rPr>
          <w:rFonts w:ascii="Trebuchet MS" w:hAnsi="Trebuchet MS"/>
        </w:rPr>
        <w:t xml:space="preserve"> de către absolven</w:t>
      </w:r>
      <w:r>
        <w:rPr>
          <w:rFonts w:ascii="Trebuchet MS" w:hAnsi="Trebuchet MS"/>
        </w:rPr>
        <w:t>ţ</w:t>
      </w:r>
      <w:r w:rsidRPr="00265FB9">
        <w:rPr>
          <w:rFonts w:ascii="Trebuchet MS" w:hAnsi="Trebuchet MS"/>
        </w:rPr>
        <w:t>i de institu</w:t>
      </w:r>
      <w:r>
        <w:rPr>
          <w:rFonts w:ascii="Trebuchet MS" w:hAnsi="Trebuchet MS"/>
        </w:rPr>
        <w:t>ţ</w:t>
      </w:r>
      <w:r w:rsidRPr="00265FB9">
        <w:rPr>
          <w:rFonts w:ascii="Trebuchet MS" w:hAnsi="Trebuchet MS"/>
        </w:rPr>
        <w:t>ii de învă</w:t>
      </w:r>
      <w:r>
        <w:rPr>
          <w:rFonts w:ascii="Trebuchet MS" w:hAnsi="Trebuchet MS"/>
        </w:rPr>
        <w:t>ţ</w:t>
      </w:r>
      <w:r w:rsidRPr="00265FB9">
        <w:rPr>
          <w:rFonts w:ascii="Trebuchet MS" w:hAnsi="Trebuchet MS"/>
        </w:rPr>
        <w:t>ământ superior</w:t>
      </w:r>
      <w:r>
        <w:rPr>
          <w:rFonts w:ascii="Trebuchet MS" w:hAnsi="Trebuchet MS"/>
        </w:rPr>
        <w:t xml:space="preserve"> şi au</w:t>
      </w:r>
      <w:r w:rsidRPr="00265FB9">
        <w:rPr>
          <w:rFonts w:ascii="Trebuchet MS" w:hAnsi="Trebuchet MS"/>
        </w:rPr>
        <w:t xml:space="preserve"> fost înregistrate </w:t>
      </w:r>
      <w:r w:rsidRPr="00E64B24">
        <w:rPr>
          <w:rFonts w:ascii="Trebuchet MS" w:hAnsi="Trebuchet MS"/>
          <w:u w:val="single"/>
        </w:rPr>
        <w:t xml:space="preserve">63 </w:t>
      </w:r>
      <w:r w:rsidRPr="00E64B24">
        <w:rPr>
          <w:rFonts w:ascii="Trebuchet MS" w:hAnsi="Trebuchet MS"/>
          <w:i/>
          <w:iCs/>
          <w:u w:val="single"/>
        </w:rPr>
        <w:t>de contracte de ucenicie</w:t>
      </w:r>
      <w:r w:rsidRPr="00265FB9">
        <w:rPr>
          <w:rFonts w:ascii="Trebuchet MS" w:hAnsi="Trebuchet MS"/>
        </w:rPr>
        <w:t xml:space="preserve">, </w:t>
      </w:r>
      <w:r>
        <w:rPr>
          <w:rFonts w:ascii="Trebuchet MS" w:hAnsi="Trebuchet MS"/>
        </w:rPr>
        <w:t xml:space="preserve">din care 52 </w:t>
      </w:r>
      <w:r w:rsidRPr="00265FB9">
        <w:rPr>
          <w:rFonts w:ascii="Trebuchet MS" w:hAnsi="Trebuchet MS"/>
        </w:rPr>
        <w:t>pentru firme cu obiect de activitate confec</w:t>
      </w:r>
      <w:r>
        <w:rPr>
          <w:rFonts w:ascii="Trebuchet MS" w:hAnsi="Trebuchet MS"/>
        </w:rPr>
        <w:t>ţ</w:t>
      </w:r>
      <w:r w:rsidRPr="00265FB9">
        <w:rPr>
          <w:rFonts w:ascii="Trebuchet MS" w:hAnsi="Trebuchet MS"/>
        </w:rPr>
        <w:t xml:space="preserve">ii textile, 8 </w:t>
      </w:r>
      <w:r>
        <w:rPr>
          <w:rFonts w:ascii="Trebuchet MS" w:hAnsi="Trebuchet MS"/>
        </w:rPr>
        <w:t xml:space="preserve">pentru </w:t>
      </w:r>
      <w:r w:rsidRPr="00265FB9">
        <w:rPr>
          <w:rFonts w:ascii="Trebuchet MS" w:hAnsi="Trebuchet MS"/>
        </w:rPr>
        <w:t xml:space="preserve">electricieni navali </w:t>
      </w:r>
      <w:r>
        <w:rPr>
          <w:rFonts w:ascii="Trebuchet MS" w:hAnsi="Trebuchet MS"/>
        </w:rPr>
        <w:t>ş</w:t>
      </w:r>
      <w:r w:rsidRPr="00265FB9">
        <w:rPr>
          <w:rFonts w:ascii="Trebuchet MS" w:hAnsi="Trebuchet MS"/>
        </w:rPr>
        <w:t xml:space="preserve">i 3 </w:t>
      </w:r>
      <w:r>
        <w:rPr>
          <w:rFonts w:ascii="Trebuchet MS" w:hAnsi="Trebuchet MS"/>
        </w:rPr>
        <w:t xml:space="preserve">pentru </w:t>
      </w:r>
      <w:r w:rsidRPr="008277D3">
        <w:rPr>
          <w:rFonts w:ascii="Trebuchet MS" w:hAnsi="Trebuchet MS"/>
        </w:rPr>
        <w:t>patiseri.</w:t>
      </w:r>
    </w:p>
    <w:p w:rsidR="008C564D" w:rsidRDefault="008C564D" w:rsidP="00F95A76">
      <w:pPr>
        <w:spacing w:after="120"/>
        <w:jc w:val="both"/>
        <w:rPr>
          <w:rFonts w:ascii="Trebuchet MS" w:hAnsi="Trebuchet MS"/>
        </w:rPr>
      </w:pPr>
      <w:r w:rsidRPr="002743CF">
        <w:rPr>
          <w:rFonts w:ascii="Trebuchet MS" w:hAnsi="Trebuchet MS"/>
        </w:rPr>
        <w:t>În contextul obligaţiilor care îi revin, Inspectoratul Teritorial de Muncă Galaţi şi-a îndeplinit cu perseverenţă misiunea de a controla aplicarea corectă şi unitară a actelor normative care reglementează relaţiile de muncă</w:t>
      </w:r>
      <w:r>
        <w:rPr>
          <w:rFonts w:ascii="Trebuchet MS" w:hAnsi="Trebuchet MS"/>
        </w:rPr>
        <w:t>.</w:t>
      </w:r>
      <w:r w:rsidRPr="002743CF">
        <w:rPr>
          <w:rFonts w:ascii="Trebuchet MS" w:hAnsi="Trebuchet MS"/>
        </w:rPr>
        <w:t xml:space="preserve"> </w:t>
      </w:r>
    </w:p>
    <w:p w:rsidR="008C564D" w:rsidRDefault="008C564D" w:rsidP="00F95A76">
      <w:pPr>
        <w:spacing w:after="120"/>
        <w:jc w:val="both"/>
        <w:rPr>
          <w:rFonts w:ascii="Trebuchet MS" w:hAnsi="Trebuchet MS"/>
        </w:rPr>
      </w:pPr>
    </w:p>
    <w:p w:rsidR="008C564D" w:rsidRPr="00D749DE" w:rsidRDefault="008C564D" w:rsidP="00D749DE">
      <w:pPr>
        <w:rPr>
          <w:rFonts w:ascii="Trebuchet MS" w:hAnsi="Trebuchet MS"/>
        </w:rPr>
      </w:pPr>
      <w:r w:rsidRPr="00D749DE">
        <w:rPr>
          <w:rFonts w:ascii="Trebuchet MS" w:hAnsi="Trebuchet MS"/>
        </w:rPr>
        <w:t>p. Inspector Şef</w:t>
      </w:r>
    </w:p>
    <w:p w:rsidR="008C564D" w:rsidRPr="00D749DE" w:rsidRDefault="008C564D" w:rsidP="00D749DE">
      <w:pPr>
        <w:rPr>
          <w:rFonts w:ascii="Trebuchet MS" w:hAnsi="Trebuchet MS"/>
        </w:rPr>
      </w:pPr>
    </w:p>
    <w:p w:rsidR="008C564D" w:rsidRPr="00D749DE" w:rsidRDefault="008C564D" w:rsidP="00D749DE">
      <w:pPr>
        <w:rPr>
          <w:rFonts w:ascii="Trebuchet MS" w:hAnsi="Trebuchet MS"/>
        </w:rPr>
      </w:pPr>
      <w:r w:rsidRPr="00D749DE">
        <w:rPr>
          <w:rFonts w:ascii="Trebuchet MS" w:hAnsi="Trebuchet MS"/>
        </w:rPr>
        <w:t>Viorel Dumitru</w:t>
      </w:r>
    </w:p>
    <w:p w:rsidR="008C564D" w:rsidRPr="00D749DE" w:rsidRDefault="008C564D" w:rsidP="00D749DE">
      <w:pPr>
        <w:rPr>
          <w:rFonts w:ascii="Trebuchet MS" w:hAnsi="Trebuchet MS"/>
        </w:rPr>
      </w:pPr>
      <w:r w:rsidRPr="00D749DE">
        <w:rPr>
          <w:rFonts w:ascii="Trebuchet MS" w:hAnsi="Trebuchet MS"/>
        </w:rPr>
        <w:t>Inspector Şef Adjunct SSM</w:t>
      </w:r>
    </w:p>
    <w:p w:rsidR="008C564D" w:rsidRPr="00D749DE" w:rsidRDefault="008C564D" w:rsidP="00D749DE">
      <w:pPr>
        <w:jc w:val="right"/>
        <w:rPr>
          <w:rFonts w:ascii="Trebuchet MS" w:hAnsi="Trebuchet MS"/>
        </w:rPr>
      </w:pPr>
      <w:r w:rsidRPr="00D749DE">
        <w:rPr>
          <w:rFonts w:ascii="Trebuchet MS" w:hAnsi="Trebuchet MS"/>
        </w:rPr>
        <w:t>Carmen Păunica Corodeanu</w:t>
      </w:r>
    </w:p>
    <w:p w:rsidR="008C564D" w:rsidRPr="00D749DE" w:rsidRDefault="008C564D" w:rsidP="00D749DE">
      <w:pPr>
        <w:jc w:val="right"/>
        <w:rPr>
          <w:rFonts w:ascii="Trebuchet MS" w:hAnsi="Trebuchet MS"/>
        </w:rPr>
      </w:pPr>
    </w:p>
    <w:p w:rsidR="008C564D" w:rsidRPr="00D749DE" w:rsidRDefault="008C564D" w:rsidP="00D749DE">
      <w:pPr>
        <w:jc w:val="right"/>
        <w:rPr>
          <w:rFonts w:ascii="Trebuchet MS" w:hAnsi="Trebuchet MS"/>
        </w:rPr>
      </w:pPr>
      <w:r w:rsidRPr="00D749DE">
        <w:rPr>
          <w:rFonts w:ascii="Trebuchet MS" w:hAnsi="Trebuchet MS"/>
        </w:rPr>
        <w:t>Inspector</w:t>
      </w:r>
      <w:r>
        <w:rPr>
          <w:rFonts w:ascii="Trebuchet MS" w:hAnsi="Trebuchet MS"/>
        </w:rPr>
        <w:t xml:space="preserve">, </w:t>
      </w:r>
      <w:r w:rsidRPr="00D749DE">
        <w:rPr>
          <w:rFonts w:ascii="Trebuchet MS" w:hAnsi="Trebuchet MS"/>
        </w:rPr>
        <w:t>Compartiment Comunicare şi Relaţii şi Publicul</w:t>
      </w:r>
    </w:p>
    <w:sectPr w:rsidR="008C564D" w:rsidRPr="00D749DE" w:rsidSect="00AA6AD1">
      <w:headerReference w:type="default" r:id="rId7"/>
      <w:footerReference w:type="default" r:id="rId8"/>
      <w:headerReference w:type="first" r:id="rId9"/>
      <w:footerReference w:type="first" r:id="rId10"/>
      <w:pgSz w:w="11906" w:h="16838"/>
      <w:pgMar w:top="1440" w:right="476" w:bottom="1440" w:left="9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64D" w:rsidRDefault="008C564D" w:rsidP="00AA6AD1">
      <w:pPr>
        <w:spacing w:after="0" w:line="240" w:lineRule="auto"/>
      </w:pPr>
      <w:r>
        <w:separator/>
      </w:r>
    </w:p>
  </w:endnote>
  <w:endnote w:type="continuationSeparator" w:id="0">
    <w:p w:rsidR="008C564D" w:rsidRDefault="008C564D"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4D" w:rsidRPr="0093316D" w:rsidRDefault="008C564D" w:rsidP="0093316D">
    <w:pPr>
      <w:pStyle w:val="Footer"/>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8C564D" w:rsidRPr="0093316D" w:rsidRDefault="008C564D" w:rsidP="0093316D">
    <w:pPr>
      <w:pStyle w:val="Footer"/>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8C564D" w:rsidRPr="0093316D" w:rsidRDefault="008C564D" w:rsidP="0093316D">
    <w:pPr>
      <w:pStyle w:val="Footer"/>
      <w:rPr>
        <w:rFonts w:ascii="Trebuchet MS" w:hAnsi="Trebuchet MS"/>
        <w:sz w:val="16"/>
        <w:szCs w:val="16"/>
      </w:rPr>
    </w:pPr>
    <w:r w:rsidRPr="0093316D">
      <w:rPr>
        <w:rFonts w:ascii="Trebuchet MS" w:hAnsi="Trebuchet MS"/>
        <w:sz w:val="16"/>
        <w:szCs w:val="16"/>
      </w:rPr>
      <w:t>Email: itmgalati@itmgalati.ro</w:t>
    </w:r>
  </w:p>
  <w:p w:rsidR="008C564D" w:rsidRPr="00BD59EF" w:rsidRDefault="008C564D" w:rsidP="0093316D">
    <w:pPr>
      <w:pStyle w:val="Footer"/>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8C564D" w:rsidRPr="00BD59EF" w:rsidRDefault="008C564D" w:rsidP="00D749DE">
    <w:pPr>
      <w:pStyle w:val="Footer"/>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4D" w:rsidRPr="00D749DE" w:rsidRDefault="008C564D" w:rsidP="00DD5214">
    <w:pPr>
      <w:pStyle w:val="Footer"/>
      <w:jc w:val="center"/>
      <w:rPr>
        <w:rFonts w:ascii="AvantGardEFNormal" w:hAnsi="AvantGardEFNormal"/>
        <w:sz w:val="16"/>
        <w:szCs w:val="16"/>
      </w:rPr>
    </w:pPr>
    <w:r>
      <w:rPr>
        <w:noProof/>
        <w:lang w:val="en-US"/>
      </w:rPr>
      <w:pict>
        <v:shapetype id="_x0000_t32" coordsize="21600,21600" o:spt="32" o:oned="t" path="m,l21600,21600e" filled="f">
          <v:path arrowok="t" fillok="f" o:connecttype="none"/>
          <o:lock v:ext="edit" shapetype="t"/>
        </v:shapetype>
        <v:shape id="_x0000_s2052" type="#_x0000_t32" style="position:absolute;left:0;text-align:left;margin-left:87.15pt;margin-top:-.65pt;width:450.75pt;height:.05pt;z-index:251659264" o:connectortype="straight" strokecolor="#a5a5a5"/>
      </w:pict>
    </w:r>
  </w:p>
  <w:p w:rsidR="008C564D" w:rsidRPr="00016ED4" w:rsidRDefault="008C564D" w:rsidP="00DD5214">
    <w:pPr>
      <w:pStyle w:val="Footer"/>
      <w:jc w:val="center"/>
      <w:rPr>
        <w:rFonts w:ascii="AvantGardEFNormal" w:hAnsi="AvantGardEFNormal"/>
        <w:sz w:val="20"/>
        <w:szCs w:val="14"/>
        <w:lang w:val="it-IT"/>
      </w:rPr>
    </w:pPr>
    <w:r w:rsidRPr="00016ED4">
      <w:rPr>
        <w:rFonts w:ascii="AvantGardEFNormal" w:hAnsi="AvantGardEFNormal"/>
        <w:sz w:val="20"/>
        <w:szCs w:val="14"/>
        <w:lang w:val="it-IT"/>
      </w:rPr>
      <w:t>Președinția României la Consiliul Uniunii Europene</w:t>
    </w:r>
  </w:p>
  <w:p w:rsidR="008C564D" w:rsidRPr="00016ED4" w:rsidRDefault="008C564D" w:rsidP="00DD5214">
    <w:pPr>
      <w:pStyle w:val="Footer"/>
      <w:rPr>
        <w:rFonts w:ascii="AvantGardEFNormal" w:hAnsi="AvantGardEFNormal"/>
        <w:sz w:val="16"/>
        <w:szCs w:val="16"/>
        <w:lang w:val="it-IT"/>
      </w:rPr>
    </w:pPr>
  </w:p>
  <w:p w:rsidR="008C564D" w:rsidRPr="00DD7818" w:rsidRDefault="008C564D" w:rsidP="00DD5214">
    <w:pPr>
      <w:pStyle w:val="Footer"/>
      <w:rPr>
        <w:sz w:val="16"/>
        <w:szCs w:val="16"/>
        <w:lang w:val="it-IT"/>
      </w:rPr>
    </w:pPr>
    <w:r w:rsidRPr="00DD7818">
      <w:rPr>
        <w:sz w:val="16"/>
        <w:szCs w:val="16"/>
        <w:lang w:val="it-IT"/>
      </w:rPr>
      <w:t>Str.Regiment 11 Siret, nr. 46 A, Galaţi, Galaţi</w:t>
    </w:r>
    <w:r w:rsidRPr="00DD7818">
      <w:rPr>
        <w:sz w:val="16"/>
        <w:szCs w:val="16"/>
        <w:lang w:val="it-IT"/>
      </w:rPr>
      <w:tab/>
    </w:r>
  </w:p>
  <w:p w:rsidR="008C564D" w:rsidRPr="00016ED4" w:rsidRDefault="008C564D" w:rsidP="00DD5214">
    <w:pPr>
      <w:pStyle w:val="Footer"/>
      <w:rPr>
        <w:sz w:val="16"/>
        <w:szCs w:val="16"/>
        <w:lang w:val="it-IT"/>
      </w:rPr>
    </w:pPr>
    <w:r w:rsidRPr="00016ED4">
      <w:rPr>
        <w:sz w:val="16"/>
        <w:szCs w:val="16"/>
        <w:lang w:val="it-IT"/>
      </w:rPr>
      <w:t>Tel.: +4 0236 46 06 29, +4 0236 46 50 75, +4 0236 41 35 91, +4 0236 41 13 57, +4 0236 41 31 99; fax: +4 0236 46 06 29</w:t>
    </w:r>
  </w:p>
  <w:p w:rsidR="008C564D" w:rsidRPr="00016ED4" w:rsidRDefault="008C564D" w:rsidP="00DD5214">
    <w:pPr>
      <w:pStyle w:val="Footer"/>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8C564D" w:rsidRPr="00016ED4" w:rsidRDefault="008C564D" w:rsidP="00D749DE">
    <w:pPr>
      <w:pStyle w:val="Footer"/>
      <w:rPr>
        <w:b/>
        <w:sz w:val="16"/>
        <w:szCs w:val="16"/>
        <w:lang w:val="it-IT"/>
      </w:rPr>
    </w:pPr>
    <w:hyperlink r:id="rId1"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 </w:t>
    </w:r>
    <w:hyperlink r:id="rId2" w:history="1">
      <w:r w:rsidRPr="00A377A4">
        <w:rPr>
          <w:rStyle w:val="Hyperlink"/>
          <w:b/>
          <w:sz w:val="16"/>
          <w:szCs w:val="16"/>
          <w:lang w:val="it-IT"/>
        </w:rPr>
        <w:t>www.romania2019.eu</w:t>
      </w:r>
    </w:hyperlink>
    <w:r>
      <w:rPr>
        <w:b/>
        <w:sz w:val="16"/>
        <w:szCs w:val="16"/>
        <w:lang w:val="it-I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64D" w:rsidRDefault="008C564D" w:rsidP="00AA6AD1">
      <w:pPr>
        <w:spacing w:after="0" w:line="240" w:lineRule="auto"/>
      </w:pPr>
      <w:r>
        <w:separator/>
      </w:r>
    </w:p>
  </w:footnote>
  <w:footnote w:type="continuationSeparator" w:id="0">
    <w:p w:rsidR="008C564D" w:rsidRDefault="008C564D"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4D" w:rsidRDefault="008C564D">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8C564D" w:rsidRPr="0093316D" w:rsidRDefault="008C564D"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8C564D" w:rsidRPr="0093316D" w:rsidRDefault="008C564D"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8C564D" w:rsidRDefault="008C564D">
    <w:pPr>
      <w:pStyle w:val="Header"/>
    </w:pPr>
  </w:p>
  <w:p w:rsidR="008C564D" w:rsidRDefault="008C564D">
    <w:pPr>
      <w:pStyle w:val="Header"/>
    </w:pPr>
  </w:p>
  <w:p w:rsidR="008C564D" w:rsidRDefault="008C564D">
    <w:pPr>
      <w:pStyle w:val="Header"/>
    </w:pPr>
  </w:p>
  <w:p w:rsidR="008C564D" w:rsidRPr="00D749DE" w:rsidRDefault="008C564D">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4D" w:rsidRDefault="008C564D"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8C564D" w:rsidRPr="0093316D" w:rsidRDefault="008C564D"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8C564D" w:rsidRPr="0093316D" w:rsidRDefault="008C564D"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378pt;margin-top:-70.2pt;width:149.3pt;height:44.15pt;z-index:251656192;visibility:visible;mso-position-horizontal-relative:margin;mso-position-vertical-relative:margin">
          <v:imagedata r:id="rId1" o:title=""/>
          <w10:wrap type="square" anchorx="margin" anchory="margin"/>
        </v:shape>
      </w:pict>
    </w:r>
    <w:r w:rsidRPr="00622389">
      <w:rPr>
        <w:rFonts w:ascii="Trebuchet MS" w:eastAsia="MS Mincho" w:hAnsi="Trebuchet MS"/>
        <w:noProof/>
        <w:lang w:val="en-US"/>
      </w:rPr>
      <w:pict>
        <v:shape id="Picture 6" o:spid="_x0000_i1026" type="#_x0000_t75" alt="Untitled" style="width:72.75pt;height:62.25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6ED4"/>
    <w:rsid w:val="000247C1"/>
    <w:rsid w:val="00033AE2"/>
    <w:rsid w:val="00052B5B"/>
    <w:rsid w:val="00057CAC"/>
    <w:rsid w:val="000716AC"/>
    <w:rsid w:val="000739DC"/>
    <w:rsid w:val="00080201"/>
    <w:rsid w:val="000B1601"/>
    <w:rsid w:val="00120B81"/>
    <w:rsid w:val="00127B5D"/>
    <w:rsid w:val="001545B8"/>
    <w:rsid w:val="00162054"/>
    <w:rsid w:val="00166AD2"/>
    <w:rsid w:val="001825D5"/>
    <w:rsid w:val="00193A94"/>
    <w:rsid w:val="001A6DB2"/>
    <w:rsid w:val="001C6AD6"/>
    <w:rsid w:val="001D36BB"/>
    <w:rsid w:val="001D4542"/>
    <w:rsid w:val="00200B2C"/>
    <w:rsid w:val="002136E0"/>
    <w:rsid w:val="0022319D"/>
    <w:rsid w:val="00237A61"/>
    <w:rsid w:val="002455E0"/>
    <w:rsid w:val="00264749"/>
    <w:rsid w:val="00265FB9"/>
    <w:rsid w:val="002743CF"/>
    <w:rsid w:val="002C12C9"/>
    <w:rsid w:val="002E0B9C"/>
    <w:rsid w:val="003123E0"/>
    <w:rsid w:val="003472A2"/>
    <w:rsid w:val="00371728"/>
    <w:rsid w:val="00380470"/>
    <w:rsid w:val="00381454"/>
    <w:rsid w:val="00396A77"/>
    <w:rsid w:val="003D3BC9"/>
    <w:rsid w:val="003D3BFF"/>
    <w:rsid w:val="003E2486"/>
    <w:rsid w:val="00406156"/>
    <w:rsid w:val="0041039A"/>
    <w:rsid w:val="004153F1"/>
    <w:rsid w:val="004240A1"/>
    <w:rsid w:val="004431B2"/>
    <w:rsid w:val="0044671A"/>
    <w:rsid w:val="0045009A"/>
    <w:rsid w:val="004504A4"/>
    <w:rsid w:val="00452402"/>
    <w:rsid w:val="00453C0A"/>
    <w:rsid w:val="00455E94"/>
    <w:rsid w:val="00466E97"/>
    <w:rsid w:val="00473814"/>
    <w:rsid w:val="004A6276"/>
    <w:rsid w:val="004A6BB8"/>
    <w:rsid w:val="004B6725"/>
    <w:rsid w:val="004C522B"/>
    <w:rsid w:val="004C56D5"/>
    <w:rsid w:val="004C6BAC"/>
    <w:rsid w:val="00521A6B"/>
    <w:rsid w:val="005324BC"/>
    <w:rsid w:val="00552E11"/>
    <w:rsid w:val="00556E37"/>
    <w:rsid w:val="00570613"/>
    <w:rsid w:val="00576A79"/>
    <w:rsid w:val="00587F95"/>
    <w:rsid w:val="005D07CA"/>
    <w:rsid w:val="00622389"/>
    <w:rsid w:val="00626DCF"/>
    <w:rsid w:val="006323AB"/>
    <w:rsid w:val="0063339E"/>
    <w:rsid w:val="00640C11"/>
    <w:rsid w:val="0066567A"/>
    <w:rsid w:val="006A191C"/>
    <w:rsid w:val="006A3613"/>
    <w:rsid w:val="006B44C5"/>
    <w:rsid w:val="006C6EFC"/>
    <w:rsid w:val="006D1161"/>
    <w:rsid w:val="006E0900"/>
    <w:rsid w:val="00700811"/>
    <w:rsid w:val="007019BA"/>
    <w:rsid w:val="00702DDF"/>
    <w:rsid w:val="00706D75"/>
    <w:rsid w:val="007070E1"/>
    <w:rsid w:val="007176AE"/>
    <w:rsid w:val="0072012D"/>
    <w:rsid w:val="00751674"/>
    <w:rsid w:val="00756D5D"/>
    <w:rsid w:val="0076325A"/>
    <w:rsid w:val="0077739A"/>
    <w:rsid w:val="00797699"/>
    <w:rsid w:val="007C086A"/>
    <w:rsid w:val="007C112D"/>
    <w:rsid w:val="00802103"/>
    <w:rsid w:val="008277D3"/>
    <w:rsid w:val="0084180B"/>
    <w:rsid w:val="008471D3"/>
    <w:rsid w:val="008560FB"/>
    <w:rsid w:val="008625BC"/>
    <w:rsid w:val="00874256"/>
    <w:rsid w:val="008834E1"/>
    <w:rsid w:val="0089057E"/>
    <w:rsid w:val="00891F7B"/>
    <w:rsid w:val="0089459B"/>
    <w:rsid w:val="008A1411"/>
    <w:rsid w:val="008A7D24"/>
    <w:rsid w:val="008A7F7B"/>
    <w:rsid w:val="008C564D"/>
    <w:rsid w:val="008D2155"/>
    <w:rsid w:val="008D60B2"/>
    <w:rsid w:val="008E0AC2"/>
    <w:rsid w:val="008E4852"/>
    <w:rsid w:val="008F3D98"/>
    <w:rsid w:val="009113BF"/>
    <w:rsid w:val="0093316D"/>
    <w:rsid w:val="009623BC"/>
    <w:rsid w:val="00974521"/>
    <w:rsid w:val="009B4C9C"/>
    <w:rsid w:val="009B5B2E"/>
    <w:rsid w:val="009E41F6"/>
    <w:rsid w:val="009E61A1"/>
    <w:rsid w:val="009F7897"/>
    <w:rsid w:val="00A002EB"/>
    <w:rsid w:val="00A00924"/>
    <w:rsid w:val="00A01971"/>
    <w:rsid w:val="00A119D4"/>
    <w:rsid w:val="00A377A4"/>
    <w:rsid w:val="00A44777"/>
    <w:rsid w:val="00A472D1"/>
    <w:rsid w:val="00A77963"/>
    <w:rsid w:val="00AA0BEF"/>
    <w:rsid w:val="00AA2A86"/>
    <w:rsid w:val="00AA6776"/>
    <w:rsid w:val="00AA6AD1"/>
    <w:rsid w:val="00AB3A5E"/>
    <w:rsid w:val="00AF21BB"/>
    <w:rsid w:val="00AF58D6"/>
    <w:rsid w:val="00B066CF"/>
    <w:rsid w:val="00B43BD4"/>
    <w:rsid w:val="00B60EC2"/>
    <w:rsid w:val="00B74D42"/>
    <w:rsid w:val="00B76993"/>
    <w:rsid w:val="00B95353"/>
    <w:rsid w:val="00BC1647"/>
    <w:rsid w:val="00BC2EE3"/>
    <w:rsid w:val="00BD59EF"/>
    <w:rsid w:val="00BE4EB3"/>
    <w:rsid w:val="00BF273D"/>
    <w:rsid w:val="00C07188"/>
    <w:rsid w:val="00C269B2"/>
    <w:rsid w:val="00C75073"/>
    <w:rsid w:val="00C7653B"/>
    <w:rsid w:val="00CA0610"/>
    <w:rsid w:val="00CB682F"/>
    <w:rsid w:val="00CE31A7"/>
    <w:rsid w:val="00CF44CC"/>
    <w:rsid w:val="00D05F77"/>
    <w:rsid w:val="00D06D28"/>
    <w:rsid w:val="00D206DD"/>
    <w:rsid w:val="00D250AD"/>
    <w:rsid w:val="00D427E6"/>
    <w:rsid w:val="00D46C60"/>
    <w:rsid w:val="00D749DE"/>
    <w:rsid w:val="00D9420E"/>
    <w:rsid w:val="00DA463E"/>
    <w:rsid w:val="00DA5614"/>
    <w:rsid w:val="00DA67E2"/>
    <w:rsid w:val="00DB5203"/>
    <w:rsid w:val="00DC2324"/>
    <w:rsid w:val="00DD5214"/>
    <w:rsid w:val="00DD7818"/>
    <w:rsid w:val="00DE5934"/>
    <w:rsid w:val="00DE6261"/>
    <w:rsid w:val="00DF3730"/>
    <w:rsid w:val="00DF4EF7"/>
    <w:rsid w:val="00DF5B40"/>
    <w:rsid w:val="00E003AF"/>
    <w:rsid w:val="00E11E78"/>
    <w:rsid w:val="00E160F3"/>
    <w:rsid w:val="00E164A7"/>
    <w:rsid w:val="00E27A1E"/>
    <w:rsid w:val="00E3142E"/>
    <w:rsid w:val="00E63A9D"/>
    <w:rsid w:val="00E64B24"/>
    <w:rsid w:val="00E85676"/>
    <w:rsid w:val="00E93614"/>
    <w:rsid w:val="00E97539"/>
    <w:rsid w:val="00EC77A4"/>
    <w:rsid w:val="00ED2717"/>
    <w:rsid w:val="00EE1E1B"/>
    <w:rsid w:val="00EF14A8"/>
    <w:rsid w:val="00F00101"/>
    <w:rsid w:val="00F16600"/>
    <w:rsid w:val="00F277C0"/>
    <w:rsid w:val="00F32018"/>
    <w:rsid w:val="00F367F2"/>
    <w:rsid w:val="00F45778"/>
    <w:rsid w:val="00F8657D"/>
    <w:rsid w:val="00F910B2"/>
    <w:rsid w:val="00F95A76"/>
    <w:rsid w:val="00FA25A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649</Words>
  <Characters>3700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USR IM</cp:lastModifiedBy>
  <cp:revision>5</cp:revision>
  <cp:lastPrinted>2019-02-14T11:17:00Z</cp:lastPrinted>
  <dcterms:created xsi:type="dcterms:W3CDTF">2019-02-14T11:35:00Z</dcterms:created>
  <dcterms:modified xsi:type="dcterms:W3CDTF">2019-02-28T11:24:00Z</dcterms:modified>
</cp:coreProperties>
</file>