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93" w:rsidRPr="00B7032B" w:rsidRDefault="00680693" w:rsidP="0060635E">
      <w:pPr>
        <w:spacing w:after="0" w:line="240" w:lineRule="auto"/>
        <w:jc w:val="right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>ANEXA 1.</w:t>
      </w:r>
    </w:p>
    <w:p w:rsidR="00680693" w:rsidRPr="00B7032B" w:rsidRDefault="00680693" w:rsidP="00110E21">
      <w:pPr>
        <w:spacing w:after="0" w:line="240" w:lineRule="auto"/>
        <w:jc w:val="center"/>
        <w:rPr>
          <w:rFonts w:ascii="Trebuchet MS" w:hAnsi="Trebuchet MS" w:cs="Arial"/>
          <w:sz w:val="23"/>
          <w:szCs w:val="23"/>
          <w:lang w:val="ro-RO"/>
        </w:rPr>
      </w:pPr>
    </w:p>
    <w:p w:rsidR="00680693" w:rsidRPr="00B7032B" w:rsidRDefault="00680693" w:rsidP="005B2F22">
      <w:pPr>
        <w:spacing w:after="0" w:line="240" w:lineRule="auto"/>
        <w:jc w:val="center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>LISTA DOCUMENTELOR CARE CONŢIN INFORMAŢII DE INTERES PUBLIC,</w:t>
      </w:r>
    </w:p>
    <w:p w:rsidR="00680693" w:rsidRPr="00B7032B" w:rsidRDefault="00680693" w:rsidP="005B2F22">
      <w:pPr>
        <w:spacing w:after="0" w:line="240" w:lineRule="auto"/>
        <w:jc w:val="center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>conform art. 5 alin.1, lit. G,din Legea nr. 544/2001 privind liberul acces la informaţiile de interes public, modificată şi completată</w:t>
      </w:r>
    </w:p>
    <w:p w:rsidR="00680693" w:rsidRPr="00B7032B" w:rsidRDefault="00680693" w:rsidP="005B2F22">
      <w:pPr>
        <w:spacing w:after="0" w:line="240" w:lineRule="auto"/>
        <w:jc w:val="center"/>
        <w:rPr>
          <w:rFonts w:ascii="Trebuchet MS" w:hAnsi="Trebuchet MS"/>
          <w:sz w:val="23"/>
          <w:szCs w:val="23"/>
          <w:lang w:val="ro-RO"/>
        </w:rPr>
      </w:pPr>
    </w:p>
    <w:p w:rsidR="00680693" w:rsidRPr="00B7032B" w:rsidRDefault="00680693" w:rsidP="00EE4A40">
      <w:pPr>
        <w:spacing w:after="0" w:line="240" w:lineRule="auto"/>
        <w:jc w:val="both"/>
        <w:rPr>
          <w:rFonts w:ascii="Trebuchet MS" w:hAnsi="Trebuchet MS"/>
          <w:sz w:val="23"/>
          <w:szCs w:val="23"/>
          <w:lang w:val="ro-RO"/>
        </w:rPr>
      </w:pPr>
    </w:p>
    <w:p w:rsidR="00680693" w:rsidRPr="00B7032B" w:rsidRDefault="00680693" w:rsidP="00B703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>Actele normative care reglementează organizarea şi funcţionarea Inspectoratul Teritorial de Muncă Galaţi</w:t>
      </w:r>
    </w:p>
    <w:p w:rsidR="00680693" w:rsidRPr="00B7032B" w:rsidRDefault="00680693" w:rsidP="00B703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>Organigrama Inspectoratului Teritorial de Muncă Galaţi</w:t>
      </w:r>
    </w:p>
    <w:p w:rsidR="00680693" w:rsidRPr="00B7032B" w:rsidRDefault="00680693" w:rsidP="00EE4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>Bilanţul contabil</w:t>
      </w:r>
    </w:p>
    <w:p w:rsidR="00680693" w:rsidRPr="00B7032B" w:rsidRDefault="00680693" w:rsidP="00EE4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>Bugetul de venituri şi cheltuieli</w:t>
      </w:r>
    </w:p>
    <w:p w:rsidR="00680693" w:rsidRPr="00B7032B" w:rsidRDefault="00680693" w:rsidP="00EE4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>Contul de rezultat patrimonial</w:t>
      </w:r>
    </w:p>
    <w:p w:rsidR="00680693" w:rsidRPr="00B7032B" w:rsidRDefault="00680693" w:rsidP="00EE4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>Cont de execuţie a bugetului instituţiei publice-cheltuieli</w:t>
      </w:r>
    </w:p>
    <w:p w:rsidR="00680693" w:rsidRPr="00B7032B" w:rsidRDefault="00680693" w:rsidP="00EE4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>Cont de execuţie a bugetului instituţiei publice–venituri proprii</w:t>
      </w:r>
    </w:p>
    <w:p w:rsidR="00680693" w:rsidRPr="00B7032B" w:rsidRDefault="00680693" w:rsidP="00EE4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>Dosar de achiziţii publice</w:t>
      </w:r>
    </w:p>
    <w:p w:rsidR="00680693" w:rsidRPr="00B7032B" w:rsidRDefault="00680693" w:rsidP="002217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>Programul anual de achiziţii</w:t>
      </w:r>
    </w:p>
    <w:p w:rsidR="00680693" w:rsidRPr="00B7032B" w:rsidRDefault="00680693" w:rsidP="00B703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>Informaţii privind nivelurile tarifelor care se plătesc, în condiţiile legii, pentru serviciile   prestate de Inspectoratul Teritorial de Muncă Galaţi</w:t>
      </w:r>
    </w:p>
    <w:p w:rsidR="00680693" w:rsidRPr="00B7032B" w:rsidRDefault="00680693" w:rsidP="002217F6">
      <w:pPr>
        <w:pStyle w:val="ListParagraph"/>
        <w:numPr>
          <w:ilvl w:val="0"/>
          <w:numId w:val="1"/>
        </w:numPr>
        <w:spacing w:after="0" w:line="240" w:lineRule="auto"/>
        <w:ind w:left="450" w:hanging="90"/>
        <w:jc w:val="both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>Comunicate de presă</w:t>
      </w:r>
    </w:p>
    <w:p w:rsidR="00680693" w:rsidRPr="00B7032B" w:rsidRDefault="00680693" w:rsidP="00EE4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>Procedura operaţională privind înregistrarea contractelor colective de muncă încheiate la nivel de unitate şi a hotărârilor arbitrare precum şi concilierea conflictelor colective de muncă</w:t>
      </w:r>
    </w:p>
    <w:p w:rsidR="00680693" w:rsidRPr="00B7032B" w:rsidRDefault="00680693" w:rsidP="00EE4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>Programul cadru anual de acţiuni</w:t>
      </w:r>
    </w:p>
    <w:p w:rsidR="00680693" w:rsidRPr="00B7032B" w:rsidRDefault="00680693" w:rsidP="00EE4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>Lista protocoalelor de colaborare cu diferite autorităţi şi instituţii publice</w:t>
      </w:r>
    </w:p>
    <w:p w:rsidR="00680693" w:rsidRPr="00B7032B" w:rsidRDefault="00680693" w:rsidP="00EE4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>Raportul anual de activitate</w:t>
      </w:r>
    </w:p>
    <w:p w:rsidR="00680693" w:rsidRPr="00B7032B" w:rsidRDefault="00680693" w:rsidP="002217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>Raport conform O.G. nr. 27/2002 privind reglementarea activităţii de soluţionare a petiţiilor cu modificările şi completările ulterioare</w:t>
      </w:r>
    </w:p>
    <w:p w:rsidR="00680693" w:rsidRPr="00B7032B" w:rsidRDefault="00680693" w:rsidP="002217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>Raport de evaluare a implementării Legii nr. 544/2001 privind informaţiile de interes public, modificată si completată</w:t>
      </w:r>
    </w:p>
    <w:p w:rsidR="00680693" w:rsidRPr="00B7032B" w:rsidRDefault="00680693" w:rsidP="005061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>Lista serviciilor externe de prevenire şi protecţie abilitate, conform H.G. nr. 1425/2006 cu modificările şi completările ulterioare şi Ordinului nr. 455 din 14 iunie 2010</w:t>
      </w:r>
    </w:p>
    <w:p w:rsidR="00680693" w:rsidRPr="00B7032B" w:rsidRDefault="00680693" w:rsidP="005061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>Lista serviciilor externe de prevenire şi protecţie abilitate cărora li s-a retras certificatul de abilitare, conform H.G. nr.1425/2006 cu modificările şi completările ulterioare şi Ordinului nr. 455 din 14 iunie 2010</w:t>
      </w:r>
    </w:p>
    <w:p w:rsidR="00680693" w:rsidRPr="00B7032B" w:rsidRDefault="00680693" w:rsidP="005061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>Lista persoanelor fizice şi juridice stabilite într-un stat membru al Uniunii Europene ori al Spaţiului Economic European care prestează servicii externe de protecţie şi prevenire, în regim permanent, în România</w:t>
      </w:r>
    </w:p>
    <w:p w:rsidR="00680693" w:rsidRPr="00B7032B" w:rsidRDefault="00680693" w:rsidP="005061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>Lista persoanelor fizice şi juridice stabilite într-un stat membru al Uniunii Europene ori al Spaţiului Economic European care prestează servicii externe de protecţie şi prevenire, în regim temporar sau ocazional, în România</w:t>
      </w:r>
    </w:p>
    <w:p w:rsidR="00680693" w:rsidRPr="00B7032B" w:rsidRDefault="00680693" w:rsidP="00EE4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>Lista solicitanţilor care au obţinut avizarea documentaţiilor cu caracter tehnic de informare şi instruire în domeniul securităţii şi sănătăţii în muncă</w:t>
      </w:r>
    </w:p>
    <w:p w:rsidR="00680693" w:rsidRPr="00B7032B" w:rsidRDefault="00680693" w:rsidP="00B703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 xml:space="preserve">Lista serviciilor externe de prevenire şi protecţie care </w:t>
      </w:r>
      <w:r>
        <w:rPr>
          <w:rFonts w:ascii="Trebuchet MS" w:hAnsi="Trebuchet MS" w:cs="Arial"/>
          <w:sz w:val="23"/>
          <w:szCs w:val="23"/>
          <w:lang w:val="ro-RO"/>
        </w:rPr>
        <w:t>ş</w:t>
      </w:r>
      <w:r w:rsidRPr="00B7032B">
        <w:rPr>
          <w:rFonts w:ascii="Trebuchet MS" w:hAnsi="Trebuchet MS" w:cs="Arial"/>
          <w:sz w:val="23"/>
          <w:szCs w:val="23"/>
          <w:lang w:val="ro-RO"/>
        </w:rPr>
        <w:t>i-au suspendat activitatea</w:t>
      </w:r>
    </w:p>
    <w:p w:rsidR="00680693" w:rsidRPr="00B7032B" w:rsidRDefault="00680693" w:rsidP="005061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>Program sectorial anual în domeniul supravegherii pieţei produselor</w:t>
      </w:r>
    </w:p>
    <w:p w:rsidR="00680693" w:rsidRPr="00B7032B" w:rsidRDefault="00680693" w:rsidP="00B7032B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>Acte normative din domeniul securităţii şi sănătăţii în muncă si din domeniul rela</w:t>
      </w:r>
      <w:r>
        <w:rPr>
          <w:rFonts w:ascii="Trebuchet MS" w:hAnsi="Trebuchet MS" w:cs="Arial"/>
          <w:sz w:val="23"/>
          <w:szCs w:val="23"/>
          <w:lang w:val="ro-RO"/>
        </w:rPr>
        <w:t>ţ</w:t>
      </w:r>
      <w:r w:rsidRPr="00B7032B">
        <w:rPr>
          <w:rFonts w:ascii="Trebuchet MS" w:hAnsi="Trebuchet MS" w:cs="Arial"/>
          <w:sz w:val="23"/>
          <w:szCs w:val="23"/>
          <w:lang w:val="ro-RO"/>
        </w:rPr>
        <w:t xml:space="preserve">iilor de muncă </w:t>
      </w:r>
    </w:p>
    <w:p w:rsidR="00680693" w:rsidRPr="00B7032B" w:rsidRDefault="00680693" w:rsidP="004B60AE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>Sinteze periodice privind numărul de contracte individuale de muncă, salariaţi şi angajatori, conform transmiterilor de date efectuate de către angajatori în sistemul informatic privind Registrul General de Evidenţă a Salariaţilor (ReGES);</w:t>
      </w:r>
    </w:p>
    <w:p w:rsidR="00680693" w:rsidRPr="00B7032B" w:rsidRDefault="00680693" w:rsidP="001B68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3"/>
          <w:szCs w:val="23"/>
          <w:lang w:val="ro-RO"/>
        </w:rPr>
      </w:pPr>
      <w:r w:rsidRPr="00B7032B">
        <w:rPr>
          <w:rFonts w:ascii="Trebuchet MS" w:hAnsi="Trebuchet MS" w:cs="Arial"/>
          <w:sz w:val="23"/>
          <w:szCs w:val="23"/>
          <w:lang w:val="ro-RO"/>
        </w:rPr>
        <w:t>Rapoarte privind situaţia accidentelor de muncă la nivel</w:t>
      </w:r>
      <w:r>
        <w:rPr>
          <w:rFonts w:ascii="Trebuchet MS" w:hAnsi="Trebuchet MS" w:cs="Arial"/>
          <w:sz w:val="23"/>
          <w:szCs w:val="23"/>
          <w:lang w:val="ro-RO"/>
        </w:rPr>
        <w:t>ul</w:t>
      </w:r>
      <w:r w:rsidRPr="00B7032B">
        <w:rPr>
          <w:rFonts w:ascii="Trebuchet MS" w:hAnsi="Trebuchet MS" w:cs="Arial"/>
          <w:sz w:val="23"/>
          <w:szCs w:val="23"/>
          <w:lang w:val="ro-RO"/>
        </w:rPr>
        <w:t xml:space="preserve"> judeţ</w:t>
      </w:r>
      <w:r>
        <w:rPr>
          <w:rFonts w:ascii="Trebuchet MS" w:hAnsi="Trebuchet MS" w:cs="Arial"/>
          <w:sz w:val="23"/>
          <w:szCs w:val="23"/>
          <w:lang w:val="ro-RO"/>
        </w:rPr>
        <w:t>ului</w:t>
      </w:r>
      <w:r w:rsidRPr="00B7032B">
        <w:rPr>
          <w:rFonts w:ascii="Trebuchet MS" w:hAnsi="Trebuchet MS" w:cs="Arial"/>
          <w:sz w:val="23"/>
          <w:szCs w:val="23"/>
          <w:lang w:val="ro-RO"/>
        </w:rPr>
        <w:t xml:space="preserve"> / domenii principale de activitate economică conform clasificării CAEN Rev. 2. </w:t>
      </w:r>
      <w:bookmarkStart w:id="0" w:name="_GoBack"/>
      <w:bookmarkEnd w:id="0"/>
    </w:p>
    <w:sectPr w:rsidR="00680693" w:rsidRPr="00B7032B" w:rsidSect="00132869">
      <w:pgSz w:w="12240" w:h="15840"/>
      <w:pgMar w:top="900" w:right="72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3EAA"/>
    <w:multiLevelType w:val="hybridMultilevel"/>
    <w:tmpl w:val="8D1A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D74A79"/>
    <w:multiLevelType w:val="hybridMultilevel"/>
    <w:tmpl w:val="9446A51E"/>
    <w:lvl w:ilvl="0" w:tplc="040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E21"/>
    <w:rsid w:val="00110E21"/>
    <w:rsid w:val="00132869"/>
    <w:rsid w:val="001337B5"/>
    <w:rsid w:val="00172C31"/>
    <w:rsid w:val="001A7710"/>
    <w:rsid w:val="001B686F"/>
    <w:rsid w:val="001C2CC4"/>
    <w:rsid w:val="001D7B4B"/>
    <w:rsid w:val="00200C6A"/>
    <w:rsid w:val="00200E4A"/>
    <w:rsid w:val="002217F6"/>
    <w:rsid w:val="003241AE"/>
    <w:rsid w:val="004612EF"/>
    <w:rsid w:val="004934A0"/>
    <w:rsid w:val="004B60AE"/>
    <w:rsid w:val="0050611E"/>
    <w:rsid w:val="005B2F22"/>
    <w:rsid w:val="0060635E"/>
    <w:rsid w:val="00680693"/>
    <w:rsid w:val="008153A9"/>
    <w:rsid w:val="0084193A"/>
    <w:rsid w:val="008E6673"/>
    <w:rsid w:val="009075CF"/>
    <w:rsid w:val="00950BF8"/>
    <w:rsid w:val="00B2057B"/>
    <w:rsid w:val="00B7032B"/>
    <w:rsid w:val="00EE4A40"/>
    <w:rsid w:val="00F4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A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17F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4B60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B60AE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2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2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2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2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2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449</Words>
  <Characters>2561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</dc:title>
  <dc:subject/>
  <dc:creator>Maria Stroe</dc:creator>
  <cp:keywords/>
  <dc:description/>
  <cp:lastModifiedBy>USR IM</cp:lastModifiedBy>
  <cp:revision>2</cp:revision>
  <cp:lastPrinted>2019-01-14T12:32:00Z</cp:lastPrinted>
  <dcterms:created xsi:type="dcterms:W3CDTF">2019-01-15T07:34:00Z</dcterms:created>
  <dcterms:modified xsi:type="dcterms:W3CDTF">2019-01-15T07:34:00Z</dcterms:modified>
</cp:coreProperties>
</file>