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CF" w:rsidRDefault="00D100CF" w:rsidP="00727E70">
      <w:pPr>
        <w:spacing w:after="120" w:line="276" w:lineRule="auto"/>
        <w:ind w:left="900"/>
        <w:jc w:val="center"/>
        <w:rPr>
          <w:lang w:val="ro-RO"/>
        </w:rPr>
      </w:pPr>
    </w:p>
    <w:p w:rsidR="00D100CF" w:rsidRDefault="00D100CF" w:rsidP="00727E70">
      <w:pPr>
        <w:pStyle w:val="Default"/>
        <w:spacing w:after="120" w:line="276" w:lineRule="auto"/>
        <w:ind w:left="900"/>
        <w:jc w:val="right"/>
        <w:rPr>
          <w:b/>
          <w:bCs/>
          <w:lang w:val="ro-RO"/>
        </w:rPr>
      </w:pPr>
    </w:p>
    <w:p w:rsidR="00D100CF" w:rsidRPr="001D7170" w:rsidRDefault="00D100CF" w:rsidP="00727E70">
      <w:pPr>
        <w:pStyle w:val="Default"/>
        <w:spacing w:after="120" w:line="276" w:lineRule="auto"/>
        <w:ind w:left="900"/>
        <w:jc w:val="right"/>
        <w:rPr>
          <w:b/>
          <w:bCs/>
          <w:lang w:val="ro-RO"/>
        </w:rPr>
      </w:pPr>
    </w:p>
    <w:p w:rsidR="00D100CF" w:rsidRPr="00FE14F5" w:rsidRDefault="00D100CF" w:rsidP="00727E70">
      <w:pPr>
        <w:pStyle w:val="Default"/>
        <w:spacing w:after="120" w:line="276" w:lineRule="auto"/>
        <w:ind w:left="900"/>
        <w:jc w:val="right"/>
        <w:rPr>
          <w:sz w:val="28"/>
          <w:szCs w:val="28"/>
          <w:lang w:val="ro-RO"/>
        </w:rPr>
      </w:pPr>
      <w:r w:rsidRPr="00FE14F5">
        <w:rPr>
          <w:b/>
          <w:bCs/>
          <w:sz w:val="28"/>
          <w:szCs w:val="28"/>
          <w:lang w:val="ro-RO"/>
        </w:rPr>
        <w:t xml:space="preserve">A P R O B A T, </w:t>
      </w:r>
    </w:p>
    <w:p w:rsidR="00D100CF" w:rsidRPr="00FE14F5" w:rsidRDefault="00D100CF" w:rsidP="00727E70">
      <w:pPr>
        <w:pStyle w:val="Default"/>
        <w:spacing w:after="120" w:line="276" w:lineRule="auto"/>
        <w:ind w:left="900"/>
        <w:jc w:val="right"/>
        <w:rPr>
          <w:b/>
          <w:bCs/>
          <w:sz w:val="28"/>
          <w:szCs w:val="28"/>
          <w:lang w:val="ro-RO"/>
        </w:rPr>
      </w:pPr>
    </w:p>
    <w:p w:rsidR="00D100CF" w:rsidRPr="00FE14F5" w:rsidRDefault="00D100CF" w:rsidP="00727E70">
      <w:pPr>
        <w:pStyle w:val="Default"/>
        <w:spacing w:after="120" w:line="276" w:lineRule="auto"/>
        <w:ind w:left="900"/>
        <w:jc w:val="right"/>
        <w:rPr>
          <w:b/>
          <w:bCs/>
          <w:sz w:val="28"/>
          <w:szCs w:val="28"/>
          <w:lang w:val="ro-RO"/>
        </w:rPr>
      </w:pPr>
      <w:r>
        <w:rPr>
          <w:b/>
          <w:bCs/>
          <w:sz w:val="28"/>
          <w:szCs w:val="28"/>
          <w:lang w:val="ro-RO"/>
        </w:rPr>
        <w:t xml:space="preserve">p. </w:t>
      </w:r>
      <w:r w:rsidRPr="00FE14F5">
        <w:rPr>
          <w:b/>
          <w:bCs/>
          <w:sz w:val="28"/>
          <w:szCs w:val="28"/>
          <w:lang w:val="ro-RO"/>
        </w:rPr>
        <w:t>INSPECTOR ŞEF</w:t>
      </w:r>
    </w:p>
    <w:p w:rsidR="00D100CF" w:rsidRPr="00FE14F5" w:rsidRDefault="00D100CF" w:rsidP="00727E70">
      <w:pPr>
        <w:pStyle w:val="Default"/>
        <w:spacing w:after="120" w:line="276" w:lineRule="auto"/>
        <w:ind w:left="900"/>
        <w:jc w:val="right"/>
        <w:rPr>
          <w:b/>
          <w:bCs/>
          <w:sz w:val="28"/>
          <w:szCs w:val="28"/>
          <w:lang w:val="ro-RO"/>
        </w:rPr>
      </w:pPr>
    </w:p>
    <w:p w:rsidR="00D100CF" w:rsidRDefault="00D100CF" w:rsidP="00727E70">
      <w:pPr>
        <w:pStyle w:val="Default"/>
        <w:spacing w:after="120" w:line="276" w:lineRule="auto"/>
        <w:ind w:left="900"/>
        <w:jc w:val="right"/>
        <w:rPr>
          <w:b/>
          <w:bCs/>
          <w:sz w:val="28"/>
          <w:szCs w:val="28"/>
          <w:lang w:val="ro-RO"/>
        </w:rPr>
      </w:pPr>
      <w:r w:rsidRPr="00FE14F5">
        <w:rPr>
          <w:b/>
          <w:bCs/>
          <w:sz w:val="28"/>
          <w:szCs w:val="28"/>
          <w:lang w:val="ro-RO"/>
        </w:rPr>
        <w:t>Viorel DUMITRU</w:t>
      </w:r>
    </w:p>
    <w:p w:rsidR="00D100CF" w:rsidRPr="00FE14F5" w:rsidRDefault="00D100CF" w:rsidP="00727E70">
      <w:pPr>
        <w:pStyle w:val="Default"/>
        <w:spacing w:after="120" w:line="276" w:lineRule="auto"/>
        <w:ind w:left="900"/>
        <w:jc w:val="right"/>
        <w:rPr>
          <w:b/>
          <w:bCs/>
          <w:sz w:val="28"/>
          <w:szCs w:val="28"/>
          <w:lang w:val="ro-RO"/>
        </w:rPr>
      </w:pPr>
      <w:r>
        <w:rPr>
          <w:b/>
          <w:bCs/>
          <w:sz w:val="28"/>
          <w:szCs w:val="28"/>
          <w:lang w:val="ro-RO"/>
        </w:rPr>
        <w:t>Inspector Şef Adjunct SSM</w:t>
      </w:r>
    </w:p>
    <w:p w:rsidR="00D100CF" w:rsidRDefault="00D100CF" w:rsidP="00727E70">
      <w:pPr>
        <w:pStyle w:val="Default"/>
        <w:spacing w:after="120" w:line="276" w:lineRule="auto"/>
        <w:ind w:left="900"/>
        <w:rPr>
          <w:b/>
          <w:bCs/>
          <w:lang w:val="ro-RO"/>
        </w:rPr>
      </w:pPr>
    </w:p>
    <w:p w:rsidR="00D100CF" w:rsidRPr="001D7170" w:rsidRDefault="00D100CF" w:rsidP="00727E70">
      <w:pPr>
        <w:pStyle w:val="Default"/>
        <w:spacing w:after="120" w:line="276" w:lineRule="auto"/>
        <w:ind w:left="900"/>
        <w:rPr>
          <w:b/>
          <w:bCs/>
          <w:lang w:val="ro-RO"/>
        </w:rPr>
      </w:pPr>
    </w:p>
    <w:p w:rsidR="00D100CF" w:rsidRPr="001D7170" w:rsidRDefault="00D100CF" w:rsidP="00727E70">
      <w:pPr>
        <w:pStyle w:val="Default"/>
        <w:spacing w:after="120" w:line="276" w:lineRule="auto"/>
        <w:ind w:left="900"/>
        <w:rPr>
          <w:b/>
          <w:bCs/>
          <w:lang w:val="ro-RO"/>
        </w:rPr>
      </w:pPr>
    </w:p>
    <w:p w:rsidR="00D100CF" w:rsidRPr="001D7170" w:rsidRDefault="00D100CF" w:rsidP="00727E70">
      <w:pPr>
        <w:pStyle w:val="Default"/>
        <w:spacing w:after="120" w:line="276" w:lineRule="auto"/>
        <w:ind w:left="900"/>
        <w:rPr>
          <w:b/>
          <w:bCs/>
          <w:lang w:val="ro-RO"/>
        </w:rPr>
      </w:pPr>
    </w:p>
    <w:p w:rsidR="00D100CF" w:rsidRPr="001D7170" w:rsidRDefault="00D100CF" w:rsidP="00727E70">
      <w:pPr>
        <w:pStyle w:val="Default"/>
        <w:spacing w:after="120" w:line="276" w:lineRule="auto"/>
        <w:ind w:left="900"/>
        <w:rPr>
          <w:b/>
          <w:bCs/>
          <w:lang w:val="ro-RO"/>
        </w:rPr>
      </w:pPr>
    </w:p>
    <w:p w:rsidR="00D100CF" w:rsidRPr="00FE14F5" w:rsidRDefault="00D100CF" w:rsidP="00727E70">
      <w:pPr>
        <w:pStyle w:val="Default"/>
        <w:spacing w:after="120" w:line="276" w:lineRule="auto"/>
        <w:ind w:left="900"/>
        <w:jc w:val="center"/>
        <w:rPr>
          <w:b/>
          <w:bCs/>
          <w:sz w:val="36"/>
          <w:szCs w:val="36"/>
          <w:lang w:val="ro-RO"/>
        </w:rPr>
      </w:pPr>
      <w:r w:rsidRPr="00FE14F5">
        <w:rPr>
          <w:b/>
          <w:bCs/>
          <w:sz w:val="36"/>
          <w:szCs w:val="36"/>
          <w:lang w:val="ro-RO"/>
        </w:rPr>
        <w:t xml:space="preserve">Raport de activitate </w:t>
      </w:r>
    </w:p>
    <w:p w:rsidR="00D100CF" w:rsidRPr="00FE14F5" w:rsidRDefault="00D100CF" w:rsidP="00727E70">
      <w:pPr>
        <w:pStyle w:val="Default"/>
        <w:spacing w:after="120" w:line="276" w:lineRule="auto"/>
        <w:ind w:left="900"/>
        <w:jc w:val="center"/>
        <w:rPr>
          <w:sz w:val="36"/>
          <w:szCs w:val="36"/>
          <w:lang w:val="ro-RO"/>
        </w:rPr>
      </w:pPr>
      <w:r w:rsidRPr="00FE14F5">
        <w:rPr>
          <w:b/>
          <w:bCs/>
          <w:sz w:val="36"/>
          <w:szCs w:val="36"/>
          <w:lang w:val="ro-RO"/>
        </w:rPr>
        <w:t>al Inspectoratului Teritorial de Muncă Gala</w:t>
      </w:r>
      <w:r>
        <w:rPr>
          <w:b/>
          <w:bCs/>
          <w:sz w:val="36"/>
          <w:szCs w:val="36"/>
          <w:lang w:val="ro-RO"/>
        </w:rPr>
        <w:t>ţ</w:t>
      </w:r>
      <w:r w:rsidRPr="00FE14F5">
        <w:rPr>
          <w:b/>
          <w:bCs/>
          <w:sz w:val="36"/>
          <w:szCs w:val="36"/>
          <w:lang w:val="ro-RO"/>
        </w:rPr>
        <w:t>i</w:t>
      </w:r>
    </w:p>
    <w:p w:rsidR="00D100CF" w:rsidRPr="00FE14F5" w:rsidRDefault="00D100CF" w:rsidP="00727E70">
      <w:pPr>
        <w:pStyle w:val="Default"/>
        <w:spacing w:after="120" w:line="276" w:lineRule="auto"/>
        <w:ind w:left="900"/>
        <w:jc w:val="center"/>
        <w:rPr>
          <w:b/>
          <w:bCs/>
          <w:sz w:val="36"/>
          <w:szCs w:val="36"/>
          <w:lang w:val="ro-RO"/>
        </w:rPr>
      </w:pPr>
      <w:r w:rsidRPr="00FE14F5">
        <w:rPr>
          <w:b/>
          <w:bCs/>
          <w:sz w:val="36"/>
          <w:szCs w:val="36"/>
          <w:lang w:val="ro-RO"/>
        </w:rPr>
        <w:t>întocmit în baza Legii nr. 544 din 2001</w:t>
      </w:r>
    </w:p>
    <w:p w:rsidR="00D100CF" w:rsidRPr="00FE14F5" w:rsidRDefault="00D100CF" w:rsidP="00727E70">
      <w:pPr>
        <w:pStyle w:val="Default"/>
        <w:spacing w:after="120" w:line="276" w:lineRule="auto"/>
        <w:ind w:left="900"/>
        <w:jc w:val="center"/>
        <w:rPr>
          <w:sz w:val="36"/>
          <w:szCs w:val="36"/>
          <w:lang w:val="ro-RO"/>
        </w:rPr>
      </w:pPr>
      <w:r w:rsidRPr="00FE14F5">
        <w:rPr>
          <w:b/>
          <w:bCs/>
          <w:sz w:val="36"/>
          <w:szCs w:val="36"/>
          <w:lang w:val="ro-RO"/>
        </w:rPr>
        <w:t>pentru anul 201</w:t>
      </w:r>
      <w:r>
        <w:rPr>
          <w:b/>
          <w:bCs/>
          <w:sz w:val="36"/>
          <w:szCs w:val="36"/>
          <w:lang w:val="ro-RO"/>
        </w:rPr>
        <w:t>8</w:t>
      </w:r>
    </w:p>
    <w:p w:rsidR="00D100CF" w:rsidRPr="001D7170" w:rsidRDefault="00D100CF" w:rsidP="00727E70">
      <w:pPr>
        <w:pStyle w:val="Default"/>
        <w:spacing w:after="120" w:line="276" w:lineRule="auto"/>
        <w:ind w:left="900"/>
        <w:rPr>
          <w:lang w:val="ro-RO"/>
        </w:rPr>
      </w:pPr>
    </w:p>
    <w:p w:rsidR="00D100CF" w:rsidRDefault="00D100CF" w:rsidP="00727E70">
      <w:pPr>
        <w:pStyle w:val="Default"/>
        <w:spacing w:after="120" w:line="276" w:lineRule="auto"/>
        <w:ind w:left="900"/>
        <w:rPr>
          <w:lang w:val="ro-RO"/>
        </w:rPr>
      </w:pPr>
    </w:p>
    <w:p w:rsidR="00D100CF" w:rsidRDefault="00D100CF" w:rsidP="00727E70">
      <w:pPr>
        <w:pStyle w:val="Default"/>
        <w:spacing w:after="120" w:line="276" w:lineRule="auto"/>
        <w:ind w:left="900"/>
        <w:rPr>
          <w:lang w:val="ro-RO"/>
        </w:rPr>
      </w:pPr>
    </w:p>
    <w:p w:rsidR="00D100CF" w:rsidRDefault="00D100CF" w:rsidP="00727E70">
      <w:pPr>
        <w:pStyle w:val="Default"/>
        <w:spacing w:after="120" w:line="276" w:lineRule="auto"/>
        <w:ind w:left="900"/>
        <w:rPr>
          <w:lang w:val="ro-RO"/>
        </w:rPr>
      </w:pPr>
    </w:p>
    <w:p w:rsidR="00D100CF" w:rsidRPr="001D7170" w:rsidRDefault="00D100CF" w:rsidP="00727E70">
      <w:pPr>
        <w:pStyle w:val="Default"/>
        <w:spacing w:after="120" w:line="276" w:lineRule="auto"/>
        <w:ind w:left="900"/>
        <w:rPr>
          <w:lang w:val="ro-RO"/>
        </w:rPr>
      </w:pPr>
    </w:p>
    <w:p w:rsidR="00D100CF" w:rsidRPr="001D7170" w:rsidRDefault="00D100CF" w:rsidP="00727E70">
      <w:pPr>
        <w:pStyle w:val="Default"/>
        <w:spacing w:after="120" w:line="276" w:lineRule="auto"/>
        <w:ind w:left="900"/>
        <w:rPr>
          <w:lang w:val="ro-RO"/>
        </w:rPr>
      </w:pPr>
    </w:p>
    <w:p w:rsidR="00D100CF" w:rsidRPr="001D7170" w:rsidRDefault="00D100CF" w:rsidP="00727E70">
      <w:pPr>
        <w:pStyle w:val="Default"/>
        <w:spacing w:after="120" w:line="276" w:lineRule="auto"/>
        <w:ind w:left="900"/>
        <w:rPr>
          <w:lang w:val="ro-RO"/>
        </w:rPr>
      </w:pPr>
      <w:r w:rsidRPr="001D7170">
        <w:rPr>
          <w:lang w:val="ro-RO"/>
        </w:rPr>
        <w:t xml:space="preserve">Întocmit: Corodeanu Carmen Păunica </w:t>
      </w:r>
    </w:p>
    <w:p w:rsidR="00D100CF" w:rsidRPr="001D7170" w:rsidRDefault="00D100CF" w:rsidP="00727E70">
      <w:pPr>
        <w:spacing w:after="120" w:line="276" w:lineRule="auto"/>
        <w:ind w:left="900"/>
        <w:rPr>
          <w:rFonts w:cs="Tahoma"/>
          <w:sz w:val="24"/>
          <w:szCs w:val="24"/>
          <w:lang w:val="ro-RO"/>
        </w:rPr>
      </w:pPr>
      <w:r w:rsidRPr="001D7170">
        <w:rPr>
          <w:sz w:val="24"/>
          <w:szCs w:val="24"/>
          <w:lang w:val="ro-RO"/>
        </w:rPr>
        <w:t>Compartiment Comunicare şi Rela</w:t>
      </w:r>
      <w:r>
        <w:rPr>
          <w:sz w:val="24"/>
          <w:szCs w:val="24"/>
          <w:lang w:val="ro-RO"/>
        </w:rPr>
        <w:t>ţ</w:t>
      </w:r>
      <w:r w:rsidRPr="001D7170">
        <w:rPr>
          <w:sz w:val="24"/>
          <w:szCs w:val="24"/>
          <w:lang w:val="ro-RO"/>
        </w:rPr>
        <w:t>ii cu Publicul</w:t>
      </w:r>
    </w:p>
    <w:p w:rsidR="00D100CF" w:rsidRPr="001D7170" w:rsidRDefault="00D100CF" w:rsidP="00727E70">
      <w:pPr>
        <w:spacing w:after="120" w:line="276" w:lineRule="auto"/>
        <w:ind w:left="900"/>
        <w:rPr>
          <w:rFonts w:cs="Tahoma"/>
          <w:sz w:val="24"/>
          <w:szCs w:val="24"/>
          <w:lang w:val="ro-RO"/>
        </w:rPr>
      </w:pPr>
    </w:p>
    <w:p w:rsidR="00D100CF" w:rsidRDefault="00D100CF" w:rsidP="00727E70">
      <w:pPr>
        <w:autoSpaceDE w:val="0"/>
        <w:autoSpaceDN w:val="0"/>
        <w:adjustRightInd w:val="0"/>
        <w:spacing w:after="120" w:line="276" w:lineRule="auto"/>
        <w:ind w:left="900"/>
        <w:rPr>
          <w:rFonts w:cs="Tahoma"/>
          <w:sz w:val="24"/>
          <w:szCs w:val="24"/>
          <w:lang w:val="ro-RO"/>
        </w:rPr>
      </w:pPr>
      <w:r>
        <w:rPr>
          <w:rFonts w:cs="Tahoma"/>
          <w:sz w:val="24"/>
          <w:szCs w:val="24"/>
          <w:lang w:val="ro-RO"/>
        </w:rPr>
        <w:br w:type="page"/>
      </w:r>
    </w:p>
    <w:p w:rsidR="00D100CF" w:rsidRPr="002B6B28" w:rsidRDefault="00D100CF" w:rsidP="002B6B28">
      <w:pPr>
        <w:autoSpaceDE w:val="0"/>
        <w:autoSpaceDN w:val="0"/>
        <w:adjustRightInd w:val="0"/>
        <w:spacing w:after="120" w:line="276" w:lineRule="auto"/>
        <w:ind w:left="900"/>
        <w:rPr>
          <w:b/>
          <w:lang w:val="ro-RO" w:eastAsia="ro-RO"/>
        </w:rPr>
      </w:pPr>
      <w:r w:rsidRPr="005F7532">
        <w:rPr>
          <w:b/>
          <w:sz w:val="24"/>
          <w:szCs w:val="24"/>
          <w:lang w:val="ro-RO" w:eastAsia="ro-RO"/>
        </w:rPr>
        <w:t>I</w:t>
      </w:r>
      <w:r w:rsidRPr="002B6B28">
        <w:rPr>
          <w:b/>
          <w:lang w:val="ro-RO" w:eastAsia="ro-RO"/>
        </w:rPr>
        <w:t>. Profil organiza</w:t>
      </w:r>
      <w:r>
        <w:rPr>
          <w:b/>
          <w:lang w:val="ro-RO" w:eastAsia="ro-RO"/>
        </w:rPr>
        <w:t>ţ</w:t>
      </w:r>
      <w:r w:rsidRPr="002B6B28">
        <w:rPr>
          <w:b/>
          <w:lang w:val="ro-RO" w:eastAsia="ro-RO"/>
        </w:rPr>
        <w:t>ional:</w:t>
      </w:r>
    </w:p>
    <w:p w:rsidR="00D100CF" w:rsidRPr="002B6B28" w:rsidRDefault="00D100CF" w:rsidP="002B6B28">
      <w:pPr>
        <w:autoSpaceDE w:val="0"/>
        <w:autoSpaceDN w:val="0"/>
        <w:adjustRightInd w:val="0"/>
        <w:spacing w:after="120" w:line="276" w:lineRule="auto"/>
        <w:ind w:left="900"/>
        <w:rPr>
          <w:b/>
          <w:bCs/>
          <w:iCs/>
          <w:lang w:val="ro-RO" w:eastAsia="ro-RO"/>
        </w:rPr>
      </w:pPr>
      <w:r w:rsidRPr="002B6B28">
        <w:rPr>
          <w:b/>
          <w:bCs/>
          <w:iCs/>
          <w:lang w:val="ro-RO" w:eastAsia="ro-RO"/>
        </w:rPr>
        <w:t>1.1. Cuvânt înainte din partea conducătorului institu</w:t>
      </w:r>
      <w:r>
        <w:rPr>
          <w:b/>
          <w:bCs/>
          <w:iCs/>
          <w:lang w:val="ro-RO" w:eastAsia="ro-RO"/>
        </w:rPr>
        <w:t>ţ</w:t>
      </w:r>
      <w:r w:rsidRPr="002B6B28">
        <w:rPr>
          <w:b/>
          <w:bCs/>
          <w:iCs/>
          <w:lang w:val="ro-RO" w:eastAsia="ro-RO"/>
        </w:rPr>
        <w:t>iei</w:t>
      </w:r>
    </w:p>
    <w:p w:rsidR="00D100CF" w:rsidRPr="002B6B28" w:rsidRDefault="00D100CF" w:rsidP="008E3022">
      <w:pPr>
        <w:spacing w:after="120" w:line="276" w:lineRule="auto"/>
        <w:ind w:left="900"/>
        <w:jc w:val="both"/>
        <w:rPr>
          <w:rFonts w:cs="Tahoma"/>
          <w:lang w:val="ro-RO"/>
        </w:rPr>
      </w:pPr>
    </w:p>
    <w:p w:rsidR="00D100CF" w:rsidRPr="002B6B28" w:rsidRDefault="00D100CF" w:rsidP="008E3022">
      <w:pPr>
        <w:spacing w:after="120" w:line="276" w:lineRule="auto"/>
        <w:ind w:left="900"/>
        <w:jc w:val="both"/>
        <w:rPr>
          <w:rFonts w:cs="Tahoma"/>
          <w:lang w:val="ro-RO"/>
        </w:rPr>
      </w:pPr>
      <w:r w:rsidRPr="002B6B28">
        <w:rPr>
          <w:rFonts w:cs="Tahoma"/>
          <w:lang w:val="ro-RO"/>
        </w:rPr>
        <w:t>Legea 544 din 2001, privind liberul acces la informa</w:t>
      </w:r>
      <w:r>
        <w:rPr>
          <w:rFonts w:cs="Tahoma"/>
          <w:lang w:val="ro-RO"/>
        </w:rPr>
        <w:t>ţ</w:t>
      </w:r>
      <w:r w:rsidRPr="002B6B28">
        <w:rPr>
          <w:rFonts w:cs="Tahoma"/>
          <w:lang w:val="ro-RO"/>
        </w:rPr>
        <w:t xml:space="preserve">iile de interes public, prevede la art.5, alin(3), obligativitatea prezentării unui raport periodic de activitate care să fie publicat. </w:t>
      </w:r>
    </w:p>
    <w:p w:rsidR="00D100CF" w:rsidRPr="002B6B28" w:rsidRDefault="00D100CF" w:rsidP="008E3022">
      <w:pPr>
        <w:spacing w:after="120" w:line="276" w:lineRule="auto"/>
        <w:ind w:left="900"/>
        <w:jc w:val="both"/>
        <w:rPr>
          <w:rFonts w:cs="Tahoma"/>
          <w:lang w:val="ro-RO"/>
        </w:rPr>
      </w:pPr>
      <w:r w:rsidRPr="002B6B28">
        <w:rPr>
          <w:rFonts w:cs="Tahoma"/>
          <w:lang w:val="ro-RO"/>
        </w:rPr>
        <w:t>În contextul obliga</w:t>
      </w:r>
      <w:r>
        <w:rPr>
          <w:rFonts w:cs="Tahoma"/>
          <w:lang w:val="ro-RO"/>
        </w:rPr>
        <w:t>ţ</w:t>
      </w:r>
      <w:r w:rsidRPr="002B6B28">
        <w:rPr>
          <w:rFonts w:cs="Tahoma"/>
          <w:lang w:val="ro-RO"/>
        </w:rPr>
        <w:t>iilor care îi revin, Inspectoratul Teritorial de Muncă Gala</w:t>
      </w:r>
      <w:r>
        <w:rPr>
          <w:rFonts w:cs="Tahoma"/>
          <w:lang w:val="ro-RO"/>
        </w:rPr>
        <w:t>ţ</w:t>
      </w:r>
      <w:r w:rsidRPr="002B6B28">
        <w:rPr>
          <w:rFonts w:cs="Tahoma"/>
          <w:lang w:val="ro-RO"/>
        </w:rPr>
        <w:t>i şi-a îndeplinit cu perseveren</w:t>
      </w:r>
      <w:r>
        <w:rPr>
          <w:rFonts w:cs="Tahoma"/>
          <w:lang w:val="ro-RO"/>
        </w:rPr>
        <w:t>ţ</w:t>
      </w:r>
      <w:r w:rsidRPr="002B6B28">
        <w:rPr>
          <w:rFonts w:cs="Tahoma"/>
          <w:lang w:val="ro-RO"/>
        </w:rPr>
        <w:t>ă misiunea de a controla aplicarea corectă şi unitară a actelor normative care reglementează rela</w:t>
      </w:r>
      <w:r>
        <w:rPr>
          <w:rFonts w:cs="Tahoma"/>
          <w:lang w:val="ro-RO"/>
        </w:rPr>
        <w:t>ţ</w:t>
      </w:r>
      <w:r w:rsidRPr="002B6B28">
        <w:rPr>
          <w:rFonts w:cs="Tahoma"/>
          <w:lang w:val="ro-RO"/>
        </w:rPr>
        <w:t>iile de muncă, securitatea şi sănătatea în muncă şi supravegherea pie</w:t>
      </w:r>
      <w:r>
        <w:rPr>
          <w:rFonts w:cs="Tahoma"/>
          <w:lang w:val="ro-RO"/>
        </w:rPr>
        <w:t>ţ</w:t>
      </w:r>
      <w:r w:rsidRPr="002B6B28">
        <w:rPr>
          <w:rFonts w:cs="Tahoma"/>
          <w:lang w:val="ro-RO"/>
        </w:rPr>
        <w:t>ei produselor din domeniul de competen</w:t>
      </w:r>
      <w:r>
        <w:rPr>
          <w:rFonts w:cs="Tahoma"/>
          <w:lang w:val="ro-RO"/>
        </w:rPr>
        <w:t>ţ</w:t>
      </w:r>
      <w:r w:rsidRPr="002B6B28">
        <w:rPr>
          <w:rFonts w:cs="Tahoma"/>
          <w:lang w:val="ro-RO"/>
        </w:rPr>
        <w:t>ă.</w:t>
      </w:r>
    </w:p>
    <w:p w:rsidR="00D100CF" w:rsidRPr="008E3022" w:rsidRDefault="00D100CF" w:rsidP="00A24BCA">
      <w:pPr>
        <w:spacing w:after="120" w:line="276" w:lineRule="auto"/>
        <w:ind w:left="900"/>
        <w:jc w:val="both"/>
        <w:rPr>
          <w:rFonts w:cs="Tahoma"/>
          <w:lang w:val="ro-RO"/>
        </w:rPr>
      </w:pPr>
      <w:r w:rsidRPr="008E3022">
        <w:rPr>
          <w:rFonts w:cs="Tahoma"/>
          <w:lang w:val="ro-RO"/>
        </w:rPr>
        <w:t>În anul 2018, ini</w:t>
      </w:r>
      <w:r>
        <w:rPr>
          <w:rFonts w:cs="Tahoma"/>
          <w:lang w:val="ro-RO"/>
        </w:rPr>
        <w:t>ţ</w:t>
      </w:r>
      <w:r w:rsidRPr="008E3022">
        <w:rPr>
          <w:rFonts w:cs="Tahoma"/>
          <w:lang w:val="ro-RO"/>
        </w:rPr>
        <w:t xml:space="preserve">iativele </w:t>
      </w:r>
      <w:r w:rsidRPr="002B6B28">
        <w:rPr>
          <w:rFonts w:cs="Tahoma"/>
          <w:lang w:val="ro-RO"/>
        </w:rPr>
        <w:t>Inspectoratul</w:t>
      </w:r>
      <w:r>
        <w:rPr>
          <w:rFonts w:cs="Tahoma"/>
          <w:lang w:val="ro-RO"/>
        </w:rPr>
        <w:t>ui</w:t>
      </w:r>
      <w:r w:rsidRPr="002B6B28">
        <w:rPr>
          <w:rFonts w:cs="Tahoma"/>
          <w:lang w:val="ro-RO"/>
        </w:rPr>
        <w:t xml:space="preserve"> Teritorial de Muncă</w:t>
      </w:r>
      <w:r w:rsidRPr="008E3022">
        <w:rPr>
          <w:rFonts w:cs="Tahoma"/>
          <w:lang w:val="ro-RO"/>
        </w:rPr>
        <w:t xml:space="preserve"> Gala</w:t>
      </w:r>
      <w:r>
        <w:rPr>
          <w:rFonts w:cs="Tahoma"/>
          <w:lang w:val="ro-RO"/>
        </w:rPr>
        <w:t>ţ</w:t>
      </w:r>
      <w:r w:rsidRPr="008E3022">
        <w:rPr>
          <w:rFonts w:cs="Tahoma"/>
          <w:lang w:val="ro-RO"/>
        </w:rPr>
        <w:t>i au vizat consolidarea culturii de prevenire a riscurilor de accidentare şi îmbolnăvire profesională şi combaterea fenomenului de muncă nedeclarată.</w:t>
      </w:r>
    </w:p>
    <w:p w:rsidR="00D100CF" w:rsidRPr="008E3022" w:rsidRDefault="00D100CF" w:rsidP="008B1D1C">
      <w:pPr>
        <w:spacing w:after="120" w:line="276" w:lineRule="auto"/>
        <w:ind w:left="900"/>
        <w:jc w:val="both"/>
        <w:rPr>
          <w:rFonts w:cs="Tahoma"/>
          <w:lang w:val="ro-RO"/>
        </w:rPr>
      </w:pPr>
      <w:r w:rsidRPr="008E3022">
        <w:rPr>
          <w:rFonts w:cs="Tahoma"/>
          <w:lang w:val="ro-RO"/>
        </w:rPr>
        <w:t xml:space="preserve">Parte a economiei subterane, munca </w:t>
      </w:r>
      <w:r>
        <w:rPr>
          <w:rFonts w:cs="Tahoma"/>
          <w:lang w:val="ro-RO"/>
        </w:rPr>
        <w:t>nedeclarată</w:t>
      </w:r>
      <w:r w:rsidRPr="008E3022">
        <w:rPr>
          <w:rFonts w:cs="Tahoma"/>
          <w:lang w:val="ro-RO"/>
        </w:rPr>
        <w:t xml:space="preserve"> reprezintă un pericol real atât pentru economia </w:t>
      </w:r>
      <w:r>
        <w:rPr>
          <w:rFonts w:cs="Tahoma"/>
          <w:lang w:val="ro-RO"/>
        </w:rPr>
        <w:t>ţ</w:t>
      </w:r>
      <w:r w:rsidRPr="008E3022">
        <w:rPr>
          <w:rFonts w:cs="Tahoma"/>
          <w:lang w:val="ro-RO"/>
        </w:rPr>
        <w:t>ării cât şi pentru persoanele care o</w:t>
      </w:r>
      <w:r>
        <w:rPr>
          <w:rFonts w:cs="Tahoma"/>
          <w:lang w:val="ro-RO"/>
        </w:rPr>
        <w:t xml:space="preserve"> acceptă (</w:t>
      </w:r>
      <w:r w:rsidRPr="008E3022">
        <w:rPr>
          <w:rFonts w:cs="Tahoma"/>
          <w:lang w:val="ro-RO"/>
        </w:rPr>
        <w:t>acestea fiind lipsite de drepturi elementare de asigurări sociale, de dreptul la concediu de odihnă plătit, dreptul de asociere şi de a fi protejat de organiza</w:t>
      </w:r>
      <w:r>
        <w:rPr>
          <w:rFonts w:cs="Tahoma"/>
          <w:lang w:val="ro-RO"/>
        </w:rPr>
        <w:t>ţ</w:t>
      </w:r>
      <w:r w:rsidRPr="008E3022">
        <w:rPr>
          <w:rFonts w:cs="Tahoma"/>
          <w:lang w:val="ro-RO"/>
        </w:rPr>
        <w:t>iile special constituite</w:t>
      </w:r>
      <w:r>
        <w:rPr>
          <w:rFonts w:cs="Tahoma"/>
          <w:lang w:val="ro-RO"/>
        </w:rPr>
        <w:t xml:space="preserve"> etc ) şi angajatorii care o</w:t>
      </w:r>
      <w:r w:rsidRPr="008B1D1C">
        <w:rPr>
          <w:rFonts w:cs="Tahoma"/>
          <w:lang w:val="ro-RO"/>
        </w:rPr>
        <w:t xml:space="preserve"> </w:t>
      </w:r>
      <w:r w:rsidRPr="008E3022">
        <w:rPr>
          <w:rFonts w:cs="Tahoma"/>
          <w:lang w:val="ro-RO"/>
        </w:rPr>
        <w:t>practică</w:t>
      </w:r>
    </w:p>
    <w:p w:rsidR="00D100CF" w:rsidRPr="002B6B28" w:rsidRDefault="00D100CF" w:rsidP="008E3022">
      <w:pPr>
        <w:spacing w:after="120" w:line="276" w:lineRule="auto"/>
        <w:ind w:left="900"/>
        <w:jc w:val="both"/>
        <w:rPr>
          <w:rFonts w:cs="Tahoma"/>
          <w:lang w:val="ro-RO"/>
        </w:rPr>
      </w:pPr>
      <w:r w:rsidRPr="008E3022">
        <w:rPr>
          <w:rFonts w:cs="Tahoma"/>
          <w:lang w:val="ro-RO"/>
        </w:rPr>
        <w:t>Orientând activitatea institu</w:t>
      </w:r>
      <w:r>
        <w:rPr>
          <w:rFonts w:cs="Tahoma"/>
          <w:lang w:val="ro-RO"/>
        </w:rPr>
        <w:t>ţ</w:t>
      </w:r>
      <w:r w:rsidRPr="008E3022">
        <w:rPr>
          <w:rFonts w:cs="Tahoma"/>
          <w:lang w:val="ro-RO"/>
        </w:rPr>
        <w:t>iei spre prevenire, ac</w:t>
      </w:r>
      <w:r>
        <w:rPr>
          <w:rFonts w:cs="Tahoma"/>
          <w:lang w:val="ro-RO"/>
        </w:rPr>
        <w:t>ţ</w:t>
      </w:r>
      <w:r w:rsidRPr="008E3022">
        <w:rPr>
          <w:rFonts w:cs="Tahoma"/>
          <w:lang w:val="ro-RO"/>
        </w:rPr>
        <w:t>iunile au urmărit îmbunătă</w:t>
      </w:r>
      <w:r>
        <w:rPr>
          <w:rFonts w:cs="Tahoma"/>
          <w:lang w:val="ro-RO"/>
        </w:rPr>
        <w:t>ţ</w:t>
      </w:r>
      <w:r w:rsidRPr="008E3022">
        <w:rPr>
          <w:rFonts w:cs="Tahoma"/>
          <w:lang w:val="ro-RO"/>
        </w:rPr>
        <w:t>irea activită</w:t>
      </w:r>
      <w:r>
        <w:rPr>
          <w:rFonts w:cs="Tahoma"/>
          <w:lang w:val="ro-RO"/>
        </w:rPr>
        <w:t>ţ</w:t>
      </w:r>
      <w:r w:rsidRPr="008E3022">
        <w:rPr>
          <w:rFonts w:cs="Tahoma"/>
          <w:lang w:val="ro-RO"/>
        </w:rPr>
        <w:t>ilor în domeniul securită</w:t>
      </w:r>
      <w:r>
        <w:rPr>
          <w:rFonts w:cs="Tahoma"/>
          <w:lang w:val="ro-RO"/>
        </w:rPr>
        <w:t>ţ</w:t>
      </w:r>
      <w:r w:rsidRPr="008E3022">
        <w:rPr>
          <w:rFonts w:cs="Tahoma"/>
          <w:lang w:val="ro-RO"/>
        </w:rPr>
        <w:t>ii şi sănătă</w:t>
      </w:r>
      <w:r>
        <w:rPr>
          <w:rFonts w:cs="Tahoma"/>
          <w:lang w:val="ro-RO"/>
        </w:rPr>
        <w:t>ţ</w:t>
      </w:r>
      <w:r w:rsidRPr="008E3022">
        <w:rPr>
          <w:rFonts w:cs="Tahoma"/>
          <w:lang w:val="ro-RO"/>
        </w:rPr>
        <w:t>ii în muncă, în special, în sectoarele economiei na</w:t>
      </w:r>
      <w:r>
        <w:rPr>
          <w:rFonts w:cs="Tahoma"/>
          <w:lang w:val="ro-RO"/>
        </w:rPr>
        <w:t>ţ</w:t>
      </w:r>
      <w:r w:rsidRPr="008E3022">
        <w:rPr>
          <w:rFonts w:cs="Tahoma"/>
          <w:lang w:val="ro-RO"/>
        </w:rPr>
        <w:t>ionale cu riscuri majore de accidentare şi îmbolnăvire profesională, prin conştientizarea angajatorilor şi lucrătorilor asupra importan</w:t>
      </w:r>
      <w:r>
        <w:rPr>
          <w:rFonts w:cs="Tahoma"/>
          <w:lang w:val="ro-RO"/>
        </w:rPr>
        <w:t>ţ</w:t>
      </w:r>
      <w:r w:rsidRPr="008E3022">
        <w:rPr>
          <w:rFonts w:cs="Tahoma"/>
          <w:lang w:val="ro-RO"/>
        </w:rPr>
        <w:t>ei asigurării unor</w:t>
      </w:r>
      <w:r w:rsidRPr="002B6B28">
        <w:rPr>
          <w:rFonts w:cs="Tahoma"/>
          <w:lang w:val="ro-RO"/>
        </w:rPr>
        <w:t xml:space="preserve"> locuri de muncă sigure şi sănătoase şi a necesită</w:t>
      </w:r>
      <w:r>
        <w:rPr>
          <w:rFonts w:cs="Tahoma"/>
          <w:lang w:val="ro-RO"/>
        </w:rPr>
        <w:t>ţ</w:t>
      </w:r>
      <w:r w:rsidRPr="002B6B28">
        <w:rPr>
          <w:rFonts w:cs="Tahoma"/>
          <w:lang w:val="ro-RO"/>
        </w:rPr>
        <w:t>ii respectării legisla</w:t>
      </w:r>
      <w:r>
        <w:rPr>
          <w:rFonts w:cs="Tahoma"/>
          <w:lang w:val="ro-RO"/>
        </w:rPr>
        <w:t>ţ</w:t>
      </w:r>
      <w:r w:rsidRPr="002B6B28">
        <w:rPr>
          <w:rFonts w:cs="Tahoma"/>
          <w:lang w:val="ro-RO"/>
        </w:rPr>
        <w:t>iei în domeniu. Punând accentul pe prevenire şi pe promovarea de bune practici, Inspectoratul Teritorial de Muncă Gala</w:t>
      </w:r>
      <w:r>
        <w:rPr>
          <w:rFonts w:cs="Tahoma"/>
          <w:lang w:val="ro-RO"/>
        </w:rPr>
        <w:t>ţ</w:t>
      </w:r>
      <w:r w:rsidRPr="002B6B28">
        <w:rPr>
          <w:rFonts w:cs="Tahoma"/>
          <w:lang w:val="ro-RO"/>
        </w:rPr>
        <w:t>i a continuat şi în anul 201</w:t>
      </w:r>
      <w:r>
        <w:rPr>
          <w:rFonts w:cs="Tahoma"/>
          <w:lang w:val="ro-RO"/>
        </w:rPr>
        <w:t>8</w:t>
      </w:r>
      <w:r w:rsidRPr="002B6B28">
        <w:rPr>
          <w:rFonts w:cs="Tahoma"/>
          <w:lang w:val="ro-RO"/>
        </w:rPr>
        <w:t xml:space="preserve"> eforturile pentru atingerea unui nivel ridicat de respectare a legisla</w:t>
      </w:r>
      <w:r>
        <w:rPr>
          <w:rFonts w:cs="Tahoma"/>
          <w:lang w:val="ro-RO"/>
        </w:rPr>
        <w:t>ţ</w:t>
      </w:r>
      <w:r w:rsidRPr="002B6B28">
        <w:rPr>
          <w:rFonts w:cs="Tahoma"/>
          <w:lang w:val="ro-RO"/>
        </w:rPr>
        <w:t>iei, plecând de la premisa că locurile de muncă sunt mai productive atunci când asigură condi</w:t>
      </w:r>
      <w:r>
        <w:rPr>
          <w:rFonts w:cs="Tahoma"/>
          <w:lang w:val="ro-RO"/>
        </w:rPr>
        <w:t>ţ</w:t>
      </w:r>
      <w:r w:rsidRPr="002B6B28">
        <w:rPr>
          <w:rFonts w:cs="Tahoma"/>
          <w:lang w:val="ro-RO"/>
        </w:rPr>
        <w:t>ii de securitate şi sănătate.</w:t>
      </w:r>
    </w:p>
    <w:p w:rsidR="00D100CF" w:rsidRPr="002B6B28" w:rsidRDefault="00D100CF" w:rsidP="008E3022">
      <w:pPr>
        <w:spacing w:after="120" w:line="276" w:lineRule="auto"/>
        <w:ind w:left="900"/>
        <w:jc w:val="both"/>
        <w:rPr>
          <w:rFonts w:cs="Tahoma"/>
          <w:lang w:val="ro-RO"/>
        </w:rPr>
      </w:pPr>
      <w:r w:rsidRPr="002B6B28">
        <w:rPr>
          <w:rFonts w:cs="Tahoma"/>
          <w:lang w:val="ro-RO"/>
        </w:rPr>
        <w:t>Prin ac</w:t>
      </w:r>
      <w:r>
        <w:rPr>
          <w:rFonts w:cs="Tahoma"/>
          <w:lang w:val="ro-RO"/>
        </w:rPr>
        <w:t>ţ</w:t>
      </w:r>
      <w:r w:rsidRPr="002B6B28">
        <w:rPr>
          <w:rFonts w:cs="Tahoma"/>
          <w:lang w:val="ro-RO"/>
        </w:rPr>
        <w:t>iuni de informare, conştientizare, îndrumare şi caracterul preventiv al controlului, s - a urmărit îmbunătă</w:t>
      </w:r>
      <w:r>
        <w:rPr>
          <w:rFonts w:cs="Tahoma"/>
          <w:lang w:val="ro-RO"/>
        </w:rPr>
        <w:t>ţ</w:t>
      </w:r>
      <w:r w:rsidRPr="002B6B28">
        <w:rPr>
          <w:rFonts w:cs="Tahoma"/>
          <w:lang w:val="ro-RO"/>
        </w:rPr>
        <w:t>irea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în special în sectoarele economiei na</w:t>
      </w:r>
      <w:r>
        <w:rPr>
          <w:rFonts w:cs="Tahoma"/>
          <w:lang w:val="ro-RO"/>
        </w:rPr>
        <w:t>ţ</w:t>
      </w:r>
      <w:r w:rsidRPr="002B6B28">
        <w:rPr>
          <w:rFonts w:cs="Tahoma"/>
          <w:lang w:val="ro-RO"/>
        </w:rPr>
        <w:t xml:space="preserve">ionale cu riscuri majore de accidentare şi îmbolnăvire profesională. </w:t>
      </w:r>
    </w:p>
    <w:p w:rsidR="00D100CF" w:rsidRPr="002B6B28" w:rsidRDefault="00D100CF" w:rsidP="008E3022">
      <w:pPr>
        <w:autoSpaceDE w:val="0"/>
        <w:autoSpaceDN w:val="0"/>
        <w:adjustRightInd w:val="0"/>
        <w:spacing w:after="120" w:line="276" w:lineRule="auto"/>
        <w:ind w:left="900"/>
        <w:jc w:val="both"/>
        <w:rPr>
          <w:rFonts w:cs="Arial"/>
          <w:b/>
          <w:lang w:val="ro-RO"/>
        </w:rPr>
      </w:pPr>
    </w:p>
    <w:p w:rsidR="00D100CF" w:rsidRPr="002B6B28" w:rsidRDefault="00D100CF" w:rsidP="008E3022">
      <w:pPr>
        <w:spacing w:after="120" w:line="276" w:lineRule="auto"/>
        <w:ind w:left="900"/>
        <w:jc w:val="both"/>
        <w:outlineLvl w:val="0"/>
        <w:rPr>
          <w:rFonts w:cs="Arial"/>
          <w:lang w:val="ro-RO"/>
        </w:rPr>
      </w:pPr>
      <w:r w:rsidRPr="002B6B28">
        <w:rPr>
          <w:rFonts w:cs="Arial"/>
          <w:lang w:val="ro-RO"/>
        </w:rPr>
        <w:t>p. INSPECTOR ŞEF</w:t>
      </w:r>
    </w:p>
    <w:p w:rsidR="00D100CF" w:rsidRPr="002B6B28" w:rsidRDefault="00D100CF" w:rsidP="002B6B28">
      <w:pPr>
        <w:spacing w:after="120" w:line="276" w:lineRule="auto"/>
        <w:ind w:left="900"/>
        <w:outlineLvl w:val="0"/>
        <w:rPr>
          <w:rFonts w:cs="Arial"/>
          <w:lang w:val="ro-RO"/>
        </w:rPr>
      </w:pPr>
    </w:p>
    <w:p w:rsidR="00D100CF" w:rsidRPr="002B6B28" w:rsidRDefault="00D100CF" w:rsidP="002B6B28">
      <w:pPr>
        <w:spacing w:after="120" w:line="276" w:lineRule="auto"/>
        <w:ind w:left="900"/>
        <w:outlineLvl w:val="0"/>
        <w:rPr>
          <w:rFonts w:cs="Arial"/>
          <w:lang w:val="ro-RO"/>
        </w:rPr>
      </w:pPr>
      <w:r w:rsidRPr="002B6B28">
        <w:rPr>
          <w:rFonts w:cs="Arial"/>
          <w:lang w:val="ro-RO"/>
        </w:rPr>
        <w:t>Viorel DUMITRU</w:t>
      </w:r>
    </w:p>
    <w:p w:rsidR="00D100CF" w:rsidRPr="002B6B28" w:rsidRDefault="00D100CF" w:rsidP="002B6B28">
      <w:pPr>
        <w:autoSpaceDE w:val="0"/>
        <w:autoSpaceDN w:val="0"/>
        <w:adjustRightInd w:val="0"/>
        <w:spacing w:after="120" w:line="276" w:lineRule="auto"/>
        <w:ind w:left="900"/>
        <w:rPr>
          <w:rFonts w:cs="Arial"/>
          <w:lang w:val="ro-RO"/>
        </w:rPr>
      </w:pPr>
      <w:r w:rsidRPr="002B6B28">
        <w:rPr>
          <w:rFonts w:cs="Arial"/>
          <w:lang w:val="ro-RO"/>
        </w:rPr>
        <w:t>Inspector Şef Adjunct SSM</w:t>
      </w:r>
    </w:p>
    <w:p w:rsidR="00D100CF" w:rsidRPr="002B6B28" w:rsidRDefault="00D100CF" w:rsidP="002B6B28">
      <w:pPr>
        <w:autoSpaceDE w:val="0"/>
        <w:autoSpaceDN w:val="0"/>
        <w:adjustRightInd w:val="0"/>
        <w:spacing w:after="120" w:line="276" w:lineRule="auto"/>
        <w:ind w:left="900"/>
        <w:rPr>
          <w:rFonts w:cs="Arial"/>
          <w:lang w:val="ro-RO"/>
        </w:rPr>
      </w:pPr>
      <w:r w:rsidRPr="002B6B28">
        <w:rPr>
          <w:rFonts w:cs="Arial"/>
          <w:lang w:val="ro-RO"/>
        </w:rPr>
        <w:br w:type="page"/>
      </w:r>
    </w:p>
    <w:p w:rsidR="00D100CF" w:rsidRPr="002B6B28" w:rsidRDefault="00D100CF" w:rsidP="002B6B28">
      <w:pPr>
        <w:autoSpaceDE w:val="0"/>
        <w:autoSpaceDN w:val="0"/>
        <w:adjustRightInd w:val="0"/>
        <w:spacing w:after="120" w:line="276" w:lineRule="auto"/>
        <w:ind w:left="900"/>
        <w:rPr>
          <w:b/>
          <w:bCs/>
          <w:iCs/>
          <w:lang w:val="ro-RO" w:eastAsia="ro-RO"/>
        </w:rPr>
      </w:pPr>
      <w:r w:rsidRPr="002B6B28">
        <w:rPr>
          <w:b/>
          <w:bCs/>
          <w:iCs/>
          <w:lang w:val="ro-RO" w:eastAsia="ro-RO"/>
        </w:rPr>
        <w:t>1.2. Date de contact ale institu</w:t>
      </w:r>
      <w:r>
        <w:rPr>
          <w:b/>
          <w:bCs/>
          <w:iCs/>
          <w:lang w:val="ro-RO" w:eastAsia="ro-RO"/>
        </w:rPr>
        <w:t>ţ</w:t>
      </w:r>
      <w:r w:rsidRPr="002B6B28">
        <w:rPr>
          <w:b/>
          <w:bCs/>
          <w:iCs/>
          <w:lang w:val="ro-RO" w:eastAsia="ro-RO"/>
        </w:rPr>
        <w:t>iei:</w:t>
      </w:r>
    </w:p>
    <w:p w:rsidR="00D100CF" w:rsidRPr="002B6B28" w:rsidRDefault="00D100CF" w:rsidP="002B6B28">
      <w:pPr>
        <w:autoSpaceDE w:val="0"/>
        <w:autoSpaceDN w:val="0"/>
        <w:adjustRightInd w:val="0"/>
        <w:spacing w:after="120" w:line="276" w:lineRule="auto"/>
        <w:ind w:left="900"/>
        <w:rPr>
          <w:lang w:val="ro-RO" w:eastAsia="ro-RO"/>
        </w:rPr>
      </w:pPr>
    </w:p>
    <w:p w:rsidR="00D100CF" w:rsidRPr="002B6B28" w:rsidRDefault="00D100CF" w:rsidP="002B6B28">
      <w:pPr>
        <w:autoSpaceDE w:val="0"/>
        <w:autoSpaceDN w:val="0"/>
        <w:adjustRightInd w:val="0"/>
        <w:spacing w:after="120" w:line="276" w:lineRule="auto"/>
        <w:ind w:left="900"/>
        <w:rPr>
          <w:lang w:val="ro-RO" w:eastAsia="ro-RO"/>
        </w:rPr>
      </w:pPr>
    </w:p>
    <w:p w:rsidR="00D100CF" w:rsidRPr="002B6B28" w:rsidRDefault="00D100CF" w:rsidP="002B6B28">
      <w:pPr>
        <w:autoSpaceDE w:val="0"/>
        <w:autoSpaceDN w:val="0"/>
        <w:adjustRightInd w:val="0"/>
        <w:spacing w:after="120" w:line="276" w:lineRule="auto"/>
        <w:ind w:left="900"/>
        <w:rPr>
          <w:lang w:val="ro-RO" w:eastAsia="ro-RO"/>
        </w:rPr>
      </w:pPr>
      <w:r w:rsidRPr="002B6B28">
        <w:rPr>
          <w:lang w:val="ro-RO" w:eastAsia="ro-RO"/>
        </w:rPr>
        <w:t>Adresa: str. Regiment 11 Siret, nr. 46 A, loc. Gala</w:t>
      </w:r>
      <w:r>
        <w:rPr>
          <w:lang w:val="ro-RO" w:eastAsia="ro-RO"/>
        </w:rPr>
        <w:t>ţ</w:t>
      </w:r>
      <w:r w:rsidRPr="002B6B28">
        <w:rPr>
          <w:lang w:val="ro-RO" w:eastAsia="ro-RO"/>
        </w:rPr>
        <w:t>i, jud. Gala</w:t>
      </w:r>
      <w:r>
        <w:rPr>
          <w:lang w:val="ro-RO" w:eastAsia="ro-RO"/>
        </w:rPr>
        <w:t>ţ</w:t>
      </w:r>
      <w:r w:rsidRPr="002B6B28">
        <w:rPr>
          <w:lang w:val="ro-RO" w:eastAsia="ro-RO"/>
        </w:rPr>
        <w:t>i</w:t>
      </w:r>
    </w:p>
    <w:p w:rsidR="00D100CF" w:rsidRPr="002B6B28" w:rsidRDefault="00D100CF" w:rsidP="002B6B28">
      <w:pPr>
        <w:autoSpaceDE w:val="0"/>
        <w:autoSpaceDN w:val="0"/>
        <w:adjustRightInd w:val="0"/>
        <w:spacing w:after="120" w:line="276" w:lineRule="auto"/>
        <w:ind w:left="900"/>
        <w:rPr>
          <w:lang w:val="ro-RO" w:eastAsia="ro-RO"/>
        </w:rPr>
      </w:pPr>
    </w:p>
    <w:p w:rsidR="00D100CF" w:rsidRPr="002B6B28" w:rsidRDefault="00D100CF" w:rsidP="002B6B28">
      <w:pPr>
        <w:autoSpaceDE w:val="0"/>
        <w:autoSpaceDN w:val="0"/>
        <w:adjustRightInd w:val="0"/>
        <w:spacing w:after="120" w:line="276" w:lineRule="auto"/>
        <w:ind w:left="900"/>
        <w:rPr>
          <w:lang w:val="ro-RO" w:eastAsia="ro-RO"/>
        </w:rPr>
      </w:pPr>
      <w:r w:rsidRPr="002B6B28">
        <w:rPr>
          <w:lang w:val="ro-RO" w:eastAsia="ro-RO"/>
        </w:rPr>
        <w:t>Telefoane:</w:t>
      </w:r>
      <w:r w:rsidRPr="002B6B28">
        <w:rPr>
          <w:lang w:val="ro-RO" w:eastAsia="ro-RO"/>
        </w:rPr>
        <w:tab/>
        <w:t>+4 0236 41 31 99 – permanen</w:t>
      </w:r>
      <w:r>
        <w:rPr>
          <w:lang w:val="ro-RO" w:eastAsia="ro-RO"/>
        </w:rPr>
        <w:t>ţ</w:t>
      </w:r>
      <w:r w:rsidRPr="002B6B28">
        <w:rPr>
          <w:lang w:val="ro-RO" w:eastAsia="ro-RO"/>
        </w:rPr>
        <w:t>ă</w:t>
      </w:r>
    </w:p>
    <w:p w:rsidR="00D100CF" w:rsidRPr="002B6B28" w:rsidRDefault="00D100CF" w:rsidP="008E3022">
      <w:pPr>
        <w:autoSpaceDE w:val="0"/>
        <w:autoSpaceDN w:val="0"/>
        <w:adjustRightInd w:val="0"/>
        <w:spacing w:after="120" w:line="276" w:lineRule="auto"/>
        <w:ind w:left="2160"/>
        <w:rPr>
          <w:lang w:val="ro-RO" w:eastAsia="ro-RO"/>
        </w:rPr>
      </w:pPr>
      <w:r w:rsidRPr="002B6B28">
        <w:rPr>
          <w:lang w:val="ro-RO" w:eastAsia="ro-RO"/>
        </w:rPr>
        <w:t xml:space="preserve">+4 0236 46 06 29, </w:t>
      </w:r>
    </w:p>
    <w:p w:rsidR="00D100CF" w:rsidRPr="002B6B28" w:rsidRDefault="00D100CF" w:rsidP="008E3022">
      <w:pPr>
        <w:autoSpaceDE w:val="0"/>
        <w:autoSpaceDN w:val="0"/>
        <w:adjustRightInd w:val="0"/>
        <w:spacing w:after="120" w:line="276" w:lineRule="auto"/>
        <w:ind w:left="2160"/>
        <w:rPr>
          <w:lang w:val="ro-RO" w:eastAsia="ro-RO"/>
        </w:rPr>
      </w:pPr>
      <w:r w:rsidRPr="002B6B28">
        <w:rPr>
          <w:lang w:val="ro-RO" w:eastAsia="ro-RO"/>
        </w:rPr>
        <w:t xml:space="preserve">+4 0236 46 50 75, </w:t>
      </w:r>
    </w:p>
    <w:p w:rsidR="00D100CF" w:rsidRPr="002B6B28" w:rsidRDefault="00D100CF" w:rsidP="008E3022">
      <w:pPr>
        <w:autoSpaceDE w:val="0"/>
        <w:autoSpaceDN w:val="0"/>
        <w:adjustRightInd w:val="0"/>
        <w:spacing w:after="120" w:line="276" w:lineRule="auto"/>
        <w:ind w:left="2160"/>
        <w:rPr>
          <w:lang w:val="ro-RO" w:eastAsia="ro-RO"/>
        </w:rPr>
      </w:pPr>
      <w:r w:rsidRPr="002B6B28">
        <w:rPr>
          <w:lang w:val="ro-RO" w:eastAsia="ro-RO"/>
        </w:rPr>
        <w:t>+4 0236 41 35 91,</w:t>
      </w:r>
    </w:p>
    <w:p w:rsidR="00D100CF" w:rsidRPr="002B6B28" w:rsidRDefault="00D100CF" w:rsidP="008E3022">
      <w:pPr>
        <w:autoSpaceDE w:val="0"/>
        <w:autoSpaceDN w:val="0"/>
        <w:adjustRightInd w:val="0"/>
        <w:spacing w:after="120" w:line="276" w:lineRule="auto"/>
        <w:ind w:left="2160"/>
        <w:rPr>
          <w:lang w:val="ro-RO" w:eastAsia="ro-RO"/>
        </w:rPr>
      </w:pPr>
      <w:r w:rsidRPr="002B6B28">
        <w:rPr>
          <w:lang w:val="ro-RO" w:eastAsia="ro-RO"/>
        </w:rPr>
        <w:t>+4 0236 41 13 57,</w:t>
      </w:r>
    </w:p>
    <w:p w:rsidR="00D100CF" w:rsidRPr="002B6B28" w:rsidRDefault="00D100CF" w:rsidP="002B6B28">
      <w:pPr>
        <w:autoSpaceDE w:val="0"/>
        <w:autoSpaceDN w:val="0"/>
        <w:adjustRightInd w:val="0"/>
        <w:spacing w:after="120" w:line="276" w:lineRule="auto"/>
        <w:ind w:left="900"/>
        <w:rPr>
          <w:lang w:val="ro-RO" w:eastAsia="ro-RO"/>
        </w:rPr>
      </w:pPr>
    </w:p>
    <w:p w:rsidR="00D100CF" w:rsidRPr="002B6B28" w:rsidRDefault="00D100CF" w:rsidP="002B6B28">
      <w:pPr>
        <w:autoSpaceDE w:val="0"/>
        <w:autoSpaceDN w:val="0"/>
        <w:adjustRightInd w:val="0"/>
        <w:spacing w:after="120" w:line="276" w:lineRule="auto"/>
        <w:ind w:left="900"/>
        <w:rPr>
          <w:lang w:val="ro-RO" w:eastAsia="ro-RO"/>
        </w:rPr>
      </w:pPr>
      <w:r w:rsidRPr="002B6B28">
        <w:rPr>
          <w:lang w:val="ro-RO" w:eastAsia="ro-RO"/>
        </w:rPr>
        <w:t>FAX:</w:t>
      </w:r>
      <w:r w:rsidRPr="002B6B28">
        <w:rPr>
          <w:lang w:val="ro-RO" w:eastAsia="ro-RO"/>
        </w:rPr>
        <w:tab/>
      </w:r>
      <w:r w:rsidRPr="002B6B28">
        <w:rPr>
          <w:lang w:val="ro-RO" w:eastAsia="ro-RO"/>
        </w:rPr>
        <w:tab/>
        <w:t>+4 0236 46 06 29</w:t>
      </w:r>
    </w:p>
    <w:p w:rsidR="00D100CF" w:rsidRPr="002B6B28" w:rsidRDefault="00D100CF" w:rsidP="002B6B28">
      <w:pPr>
        <w:autoSpaceDE w:val="0"/>
        <w:autoSpaceDN w:val="0"/>
        <w:adjustRightInd w:val="0"/>
        <w:spacing w:after="120" w:line="276" w:lineRule="auto"/>
        <w:ind w:left="900"/>
        <w:rPr>
          <w:lang w:val="ro-RO" w:eastAsia="ro-RO"/>
        </w:rPr>
      </w:pPr>
    </w:p>
    <w:p w:rsidR="00D100CF" w:rsidRPr="002B6B28" w:rsidRDefault="00D100CF" w:rsidP="002B6B28">
      <w:pPr>
        <w:autoSpaceDE w:val="0"/>
        <w:autoSpaceDN w:val="0"/>
        <w:adjustRightInd w:val="0"/>
        <w:spacing w:after="120" w:line="276" w:lineRule="auto"/>
        <w:ind w:left="900"/>
        <w:rPr>
          <w:lang w:val="ro-RO" w:eastAsia="ro-RO"/>
        </w:rPr>
      </w:pPr>
      <w:r w:rsidRPr="002B6B28">
        <w:rPr>
          <w:lang w:val="ro-RO" w:eastAsia="ro-RO"/>
        </w:rPr>
        <w:t>E-mail:</w:t>
      </w:r>
      <w:r w:rsidRPr="002B6B28">
        <w:rPr>
          <w:lang w:val="ro-RO" w:eastAsia="ro-RO"/>
        </w:rPr>
        <w:tab/>
      </w:r>
      <w:hyperlink r:id="rId7" w:history="1">
        <w:r w:rsidRPr="002B6B28">
          <w:rPr>
            <w:rStyle w:val="Hyperlink"/>
            <w:lang w:val="ro-RO" w:eastAsia="ro-RO"/>
          </w:rPr>
          <w:t>itmgalati@itmgalati.ro</w:t>
        </w:r>
      </w:hyperlink>
      <w:r w:rsidRPr="002B6B28">
        <w:rPr>
          <w:lang w:val="ro-RO" w:eastAsia="ro-RO"/>
        </w:rPr>
        <w:t xml:space="preserve"> </w:t>
      </w:r>
    </w:p>
    <w:p w:rsidR="00D100CF" w:rsidRPr="002B6B28" w:rsidRDefault="00D100CF" w:rsidP="002B6B28">
      <w:pPr>
        <w:autoSpaceDE w:val="0"/>
        <w:autoSpaceDN w:val="0"/>
        <w:adjustRightInd w:val="0"/>
        <w:spacing w:after="120" w:line="276" w:lineRule="auto"/>
        <w:ind w:left="900"/>
        <w:rPr>
          <w:lang w:val="ro-RO" w:eastAsia="ro-RO"/>
        </w:rPr>
      </w:pPr>
    </w:p>
    <w:p w:rsidR="00D100CF" w:rsidRPr="002B6B28" w:rsidRDefault="00D100CF" w:rsidP="002B6B28">
      <w:pPr>
        <w:autoSpaceDE w:val="0"/>
        <w:autoSpaceDN w:val="0"/>
        <w:adjustRightInd w:val="0"/>
        <w:spacing w:after="120" w:line="276" w:lineRule="auto"/>
        <w:ind w:left="900"/>
        <w:rPr>
          <w:lang w:val="ro-RO" w:eastAsia="ro-RO"/>
        </w:rPr>
      </w:pPr>
      <w:r w:rsidRPr="002B6B28">
        <w:rPr>
          <w:lang w:val="ro-RO" w:eastAsia="ro-RO"/>
        </w:rPr>
        <w:t xml:space="preserve">Adresa site: </w:t>
      </w:r>
      <w:r w:rsidRPr="002B6B28">
        <w:rPr>
          <w:lang w:val="ro-RO" w:eastAsia="ro-RO"/>
        </w:rPr>
        <w:tab/>
      </w:r>
      <w:hyperlink r:id="rId8" w:history="1">
        <w:r w:rsidRPr="002B6B28">
          <w:rPr>
            <w:rStyle w:val="Hyperlink"/>
            <w:lang w:val="ro-RO" w:eastAsia="ro-RO"/>
          </w:rPr>
          <w:t>www.inspectiamuncii.ro/web/itm-galati</w:t>
        </w:r>
      </w:hyperlink>
      <w:r w:rsidRPr="002B6B28">
        <w:rPr>
          <w:lang w:val="ro-RO" w:eastAsia="ro-RO"/>
        </w:rPr>
        <w:t xml:space="preserve"> </w:t>
      </w:r>
    </w:p>
    <w:p w:rsidR="00D100CF" w:rsidRPr="002B6B28" w:rsidRDefault="00D100CF" w:rsidP="002B6B28">
      <w:pPr>
        <w:spacing w:after="120" w:line="276" w:lineRule="auto"/>
        <w:ind w:left="900"/>
        <w:rPr>
          <w:rFonts w:cs="Tahoma"/>
          <w:lang w:val="ro-RO"/>
        </w:rPr>
      </w:pPr>
    </w:p>
    <w:p w:rsidR="00D100CF" w:rsidRPr="002B6B28" w:rsidRDefault="00D100CF" w:rsidP="002B6B28">
      <w:pPr>
        <w:spacing w:after="120" w:line="276" w:lineRule="auto"/>
        <w:ind w:left="900"/>
        <w:rPr>
          <w:rFonts w:cs="Tahoma"/>
          <w:lang w:val="ro-RO"/>
        </w:rPr>
      </w:pPr>
    </w:p>
    <w:p w:rsidR="00D100CF" w:rsidRPr="002B6B28" w:rsidRDefault="00D100CF" w:rsidP="002B6B28">
      <w:pPr>
        <w:spacing w:after="120" w:line="276" w:lineRule="auto"/>
        <w:ind w:left="900"/>
        <w:rPr>
          <w:rFonts w:cs="Tahoma"/>
          <w:lang w:val="ro-RO"/>
        </w:rPr>
      </w:pPr>
      <w:r w:rsidRPr="002B6B28">
        <w:rPr>
          <w:rFonts w:cs="Tahoma"/>
          <w:lang w:val="ro-RO"/>
        </w:rPr>
        <w:br w:type="page"/>
      </w:r>
    </w:p>
    <w:p w:rsidR="00D100CF" w:rsidRPr="002B6B28" w:rsidRDefault="00D100CF" w:rsidP="002B6B28">
      <w:pPr>
        <w:spacing w:after="120" w:line="276" w:lineRule="auto"/>
        <w:ind w:left="900"/>
        <w:rPr>
          <w:rFonts w:cs="Tahoma"/>
          <w:b/>
          <w:bCs/>
          <w:iCs/>
          <w:lang w:val="ro-RO"/>
        </w:rPr>
      </w:pPr>
      <w:r w:rsidRPr="002B6B28">
        <w:rPr>
          <w:rFonts w:cs="Tahoma"/>
          <w:b/>
          <w:bCs/>
          <w:iCs/>
          <w:lang w:val="ro-RO"/>
        </w:rPr>
        <w:t>1.3. Misiunea institu</w:t>
      </w:r>
      <w:r>
        <w:rPr>
          <w:rFonts w:cs="Tahoma"/>
          <w:b/>
          <w:bCs/>
          <w:iCs/>
          <w:lang w:val="ro-RO"/>
        </w:rPr>
        <w:t>ţ</w:t>
      </w:r>
      <w:r w:rsidRPr="002B6B28">
        <w:rPr>
          <w:rFonts w:cs="Tahoma"/>
          <w:b/>
          <w:bCs/>
          <w:iCs/>
          <w:lang w:val="ro-RO"/>
        </w:rPr>
        <w:t>iei şi responsabilită</w:t>
      </w:r>
      <w:r>
        <w:rPr>
          <w:rFonts w:cs="Tahoma"/>
          <w:b/>
          <w:bCs/>
          <w:iCs/>
          <w:lang w:val="ro-RO"/>
        </w:rPr>
        <w:t>ţ</w:t>
      </w:r>
      <w:r w:rsidRPr="002B6B28">
        <w:rPr>
          <w:rFonts w:cs="Tahoma"/>
          <w:b/>
          <w:bCs/>
          <w:iCs/>
          <w:lang w:val="ro-RO"/>
        </w:rPr>
        <w:t>i</w:t>
      </w:r>
    </w:p>
    <w:p w:rsidR="00D100CF" w:rsidRPr="002B6B28" w:rsidRDefault="00D100CF" w:rsidP="002B6B28">
      <w:pPr>
        <w:spacing w:after="120" w:line="276" w:lineRule="auto"/>
        <w:ind w:left="900"/>
        <w:jc w:val="both"/>
        <w:rPr>
          <w:rFonts w:cs="Tahoma"/>
          <w:lang w:val="ro-RO"/>
        </w:rPr>
      </w:pPr>
      <w:r w:rsidRPr="002B6B28">
        <w:rPr>
          <w:rFonts w:cs="Tahoma"/>
          <w:lang w:val="ro-RO"/>
        </w:rPr>
        <w:t>Inspectoratul Teritorial de Muncă Gala</w:t>
      </w:r>
      <w:r>
        <w:rPr>
          <w:rFonts w:cs="Tahoma"/>
          <w:lang w:val="ro-RO"/>
        </w:rPr>
        <w:t>ţ</w:t>
      </w:r>
      <w:r w:rsidRPr="002B6B28">
        <w:rPr>
          <w:rFonts w:cs="Tahoma"/>
          <w:lang w:val="ro-RO"/>
        </w:rPr>
        <w:t>i func</w:t>
      </w:r>
      <w:r>
        <w:rPr>
          <w:rFonts w:cs="Tahoma"/>
          <w:lang w:val="ro-RO"/>
        </w:rPr>
        <w:t>ţ</w:t>
      </w:r>
      <w:r w:rsidRPr="002B6B28">
        <w:rPr>
          <w:rFonts w:cs="Tahoma"/>
          <w:lang w:val="ro-RO"/>
        </w:rPr>
        <w:t>ionează în subordinea Inspec</w:t>
      </w:r>
      <w:r>
        <w:rPr>
          <w:rFonts w:cs="Tahoma"/>
          <w:lang w:val="ro-RO"/>
        </w:rPr>
        <w:t>ţ</w:t>
      </w:r>
      <w:r w:rsidRPr="002B6B28">
        <w:rPr>
          <w:rFonts w:cs="Tahoma"/>
          <w:lang w:val="ro-RO"/>
        </w:rPr>
        <w:t>iei Muncii.</w:t>
      </w:r>
    </w:p>
    <w:p w:rsidR="00D100CF" w:rsidRPr="002B6B28" w:rsidRDefault="00D100CF" w:rsidP="002B6B28">
      <w:pPr>
        <w:spacing w:after="120" w:line="276" w:lineRule="auto"/>
        <w:ind w:left="900"/>
        <w:jc w:val="both"/>
        <w:rPr>
          <w:rFonts w:cs="Tahoma"/>
          <w:lang w:val="ro-RO"/>
        </w:rPr>
      </w:pPr>
      <w:r w:rsidRPr="002B6B28">
        <w:rPr>
          <w:rFonts w:cs="Tahoma"/>
          <w:lang w:val="ro-RO"/>
        </w:rPr>
        <w:t>În conformitate cu prevederile Conven</w:t>
      </w:r>
      <w:r>
        <w:rPr>
          <w:rFonts w:cs="Tahoma"/>
          <w:lang w:val="ro-RO"/>
        </w:rPr>
        <w:t>ţ</w:t>
      </w:r>
      <w:r w:rsidRPr="002B6B28">
        <w:rPr>
          <w:rFonts w:cs="Tahoma"/>
          <w:lang w:val="ro-RO"/>
        </w:rPr>
        <w:t>iilor nr. 81 şi 129 ale OIM şi în baza Legii nr. 108/1999, a fost înfiin</w:t>
      </w:r>
      <w:r>
        <w:rPr>
          <w:rFonts w:cs="Tahoma"/>
          <w:lang w:val="ro-RO"/>
        </w:rPr>
        <w:t>ţ</w:t>
      </w:r>
      <w:r w:rsidRPr="002B6B28">
        <w:rPr>
          <w:rFonts w:cs="Tahoma"/>
          <w:lang w:val="ro-RO"/>
        </w:rPr>
        <w:t>ată şi organizată Inspec</w:t>
      </w:r>
      <w:r>
        <w:rPr>
          <w:rFonts w:cs="Tahoma"/>
          <w:lang w:val="ro-RO"/>
        </w:rPr>
        <w:t>ţ</w:t>
      </w:r>
      <w:r w:rsidRPr="002B6B28">
        <w:rPr>
          <w:rFonts w:cs="Tahoma"/>
          <w:lang w:val="ro-RO"/>
        </w:rPr>
        <w:t>ia Muncii - organ de specialitate al administra</w:t>
      </w:r>
      <w:r>
        <w:rPr>
          <w:rFonts w:cs="Tahoma"/>
          <w:lang w:val="ro-RO"/>
        </w:rPr>
        <w:t>ţ</w:t>
      </w:r>
      <w:r w:rsidRPr="002B6B28">
        <w:rPr>
          <w:rFonts w:cs="Tahoma"/>
          <w:lang w:val="ro-RO"/>
        </w:rPr>
        <w:t>iei publice centrale, aflat în subordinea Ministerului Muncii şi Justi</w:t>
      </w:r>
      <w:r>
        <w:rPr>
          <w:rFonts w:cs="Tahoma"/>
          <w:lang w:val="ro-RO"/>
        </w:rPr>
        <w:t>ţ</w:t>
      </w:r>
      <w:r w:rsidRPr="002B6B28">
        <w:rPr>
          <w:rFonts w:cs="Tahoma"/>
          <w:lang w:val="ro-RO"/>
        </w:rPr>
        <w:t>iei Sociale prin care se exercită atribu</w:t>
      </w:r>
      <w:r>
        <w:rPr>
          <w:rFonts w:cs="Tahoma"/>
          <w:lang w:val="ro-RO"/>
        </w:rPr>
        <w:t>ţ</w:t>
      </w:r>
      <w:r w:rsidRPr="002B6B28">
        <w:rPr>
          <w:rFonts w:cs="Tahoma"/>
          <w:lang w:val="ro-RO"/>
        </w:rPr>
        <w:t>iile de autoritate de stat în domeniile rela</w:t>
      </w:r>
      <w:r>
        <w:rPr>
          <w:rFonts w:cs="Tahoma"/>
          <w:lang w:val="ro-RO"/>
        </w:rPr>
        <w:t>ţ</w:t>
      </w:r>
      <w:r w:rsidRPr="002B6B28">
        <w:rPr>
          <w:rFonts w:cs="Tahoma"/>
          <w:lang w:val="ro-RO"/>
        </w:rPr>
        <w:t>iilor de muncă,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şi supravegherii pie</w:t>
      </w:r>
      <w:r>
        <w:rPr>
          <w:rFonts w:cs="Tahoma"/>
          <w:lang w:val="ro-RO"/>
        </w:rPr>
        <w:t>ţ</w:t>
      </w:r>
      <w:r w:rsidRPr="002B6B28">
        <w:rPr>
          <w:rFonts w:cs="Tahoma"/>
          <w:lang w:val="ro-RO"/>
        </w:rPr>
        <w:t>ei, iar func</w:t>
      </w:r>
      <w:r>
        <w:rPr>
          <w:rFonts w:cs="Tahoma"/>
          <w:lang w:val="ro-RO"/>
        </w:rPr>
        <w:t>ţ</w:t>
      </w:r>
      <w:r w:rsidRPr="002B6B28">
        <w:rPr>
          <w:rFonts w:cs="Tahoma"/>
          <w:lang w:val="ro-RO"/>
        </w:rPr>
        <w:t>ionarea acestei institu</w:t>
      </w:r>
      <w:r>
        <w:rPr>
          <w:rFonts w:cs="Tahoma"/>
          <w:lang w:val="ro-RO"/>
        </w:rPr>
        <w:t>ţ</w:t>
      </w:r>
      <w:r w:rsidRPr="002B6B28">
        <w:rPr>
          <w:rFonts w:cs="Tahoma"/>
          <w:lang w:val="ro-RO"/>
        </w:rPr>
        <w:t>ii a fost reglementată de Regulamentul de organizare şi func</w:t>
      </w:r>
      <w:r>
        <w:rPr>
          <w:rFonts w:cs="Tahoma"/>
          <w:lang w:val="ro-RO"/>
        </w:rPr>
        <w:t>ţ</w:t>
      </w:r>
      <w:r w:rsidRPr="002B6B28">
        <w:rPr>
          <w:rFonts w:cs="Tahoma"/>
          <w:lang w:val="ro-RO"/>
        </w:rPr>
        <w:t>ionare aprobat prin HG nr. 1377/2009, ulterior de HG nr. 488/2017.</w:t>
      </w:r>
    </w:p>
    <w:p w:rsidR="00D100CF" w:rsidRPr="002B6B28" w:rsidRDefault="00D100CF" w:rsidP="002B6B28">
      <w:pPr>
        <w:spacing w:after="120" w:line="276" w:lineRule="auto"/>
        <w:ind w:left="900"/>
        <w:jc w:val="both"/>
        <w:rPr>
          <w:rFonts w:cs="Tahoma"/>
          <w:lang w:val="ro-RO"/>
        </w:rPr>
      </w:pPr>
      <w:r w:rsidRPr="002B6B28">
        <w:rPr>
          <w:rFonts w:cs="Tahoma"/>
          <w:lang w:val="ro-RO"/>
        </w:rPr>
        <w:t>Inspectoratul Teritorial de Muncă Gala</w:t>
      </w:r>
      <w:r>
        <w:rPr>
          <w:rFonts w:cs="Tahoma"/>
          <w:lang w:val="ro-RO"/>
        </w:rPr>
        <w:t>ţ</w:t>
      </w:r>
      <w:r w:rsidRPr="002B6B28">
        <w:rPr>
          <w:rFonts w:cs="Tahoma"/>
          <w:lang w:val="ro-RO"/>
        </w:rPr>
        <w:t>i exercită controlul aplicării unitare a dispozi</w:t>
      </w:r>
      <w:r>
        <w:rPr>
          <w:rFonts w:cs="Tahoma"/>
          <w:lang w:val="ro-RO"/>
        </w:rPr>
        <w:t>ţ</w:t>
      </w:r>
      <w:r w:rsidRPr="002B6B28">
        <w:rPr>
          <w:rFonts w:cs="Tahoma"/>
          <w:lang w:val="ro-RO"/>
        </w:rPr>
        <w:t>iilor legale în domeniile sale de competen</w:t>
      </w:r>
      <w:r>
        <w:rPr>
          <w:rFonts w:cs="Tahoma"/>
          <w:lang w:val="ro-RO"/>
        </w:rPr>
        <w:t>ţ</w:t>
      </w:r>
      <w:r w:rsidRPr="002B6B28">
        <w:rPr>
          <w:rFonts w:cs="Tahoma"/>
          <w:lang w:val="ro-RO"/>
        </w:rPr>
        <w:t>ă în unită</w:t>
      </w:r>
      <w:r>
        <w:rPr>
          <w:rFonts w:cs="Tahoma"/>
          <w:lang w:val="ro-RO"/>
        </w:rPr>
        <w:t>ţ</w:t>
      </w:r>
      <w:r w:rsidRPr="002B6B28">
        <w:rPr>
          <w:rFonts w:cs="Tahoma"/>
          <w:lang w:val="ro-RO"/>
        </w:rPr>
        <w:t>ile din sectorul public, mixt, privat, la autorită</w:t>
      </w:r>
      <w:r>
        <w:rPr>
          <w:rFonts w:cs="Tahoma"/>
          <w:lang w:val="ro-RO"/>
        </w:rPr>
        <w:t>ţ</w:t>
      </w:r>
      <w:r w:rsidRPr="002B6B28">
        <w:rPr>
          <w:rFonts w:cs="Tahoma"/>
          <w:lang w:val="ro-RO"/>
        </w:rPr>
        <w:t>ile administra</w:t>
      </w:r>
      <w:r>
        <w:rPr>
          <w:rFonts w:cs="Tahoma"/>
          <w:lang w:val="ro-RO"/>
        </w:rPr>
        <w:t>ţ</w:t>
      </w:r>
      <w:r w:rsidRPr="002B6B28">
        <w:rPr>
          <w:rFonts w:cs="Tahoma"/>
          <w:lang w:val="ro-RO"/>
        </w:rPr>
        <w:t>iei publice locale şi centrale, la persoanele fizice şi juridice şi la organismele neguvernamentale, precum şi la alte categorii de angajatori.</w:t>
      </w:r>
    </w:p>
    <w:p w:rsidR="00D100CF" w:rsidRPr="002B6B28" w:rsidRDefault="00D100CF" w:rsidP="002B6B28">
      <w:pPr>
        <w:spacing w:after="120" w:line="276" w:lineRule="auto"/>
        <w:ind w:left="900"/>
        <w:jc w:val="both"/>
        <w:rPr>
          <w:rFonts w:cs="Tahoma"/>
          <w:lang w:val="ro-RO"/>
        </w:rPr>
      </w:pPr>
      <w:r w:rsidRPr="002B6B28">
        <w:rPr>
          <w:rFonts w:cs="Tahoma"/>
          <w:lang w:val="ro-RO"/>
        </w:rPr>
        <w:t>Scopul este urmărirea îndeplinirii obliga</w:t>
      </w:r>
      <w:r>
        <w:rPr>
          <w:rFonts w:cs="Tahoma"/>
          <w:lang w:val="ro-RO"/>
        </w:rPr>
        <w:t>ţ</w:t>
      </w:r>
      <w:r w:rsidRPr="002B6B28">
        <w:rPr>
          <w:rFonts w:cs="Tahoma"/>
          <w:lang w:val="ro-RO"/>
        </w:rPr>
        <w:t>iilor legale şi respectarea legisla</w:t>
      </w:r>
      <w:r>
        <w:rPr>
          <w:rFonts w:cs="Tahoma"/>
          <w:lang w:val="ro-RO"/>
        </w:rPr>
        <w:t>ţ</w:t>
      </w:r>
      <w:r w:rsidRPr="002B6B28">
        <w:rPr>
          <w:rFonts w:cs="Tahoma"/>
          <w:lang w:val="ro-RO"/>
        </w:rPr>
        <w:t>iei muncii de către to</w:t>
      </w:r>
      <w:r>
        <w:rPr>
          <w:rFonts w:cs="Tahoma"/>
          <w:lang w:val="ro-RO"/>
        </w:rPr>
        <w:t>ţ</w:t>
      </w:r>
      <w:r w:rsidRPr="002B6B28">
        <w:rPr>
          <w:rFonts w:cs="Tahoma"/>
          <w:lang w:val="ro-RO"/>
        </w:rPr>
        <w:t>i angajatorii.</w:t>
      </w:r>
    </w:p>
    <w:p w:rsidR="00D100CF" w:rsidRPr="002B6B28" w:rsidRDefault="00D100CF" w:rsidP="002B6B28">
      <w:pPr>
        <w:spacing w:after="120" w:line="276" w:lineRule="auto"/>
        <w:ind w:left="900"/>
        <w:jc w:val="both"/>
        <w:rPr>
          <w:rFonts w:cs="Tahoma"/>
          <w:lang w:val="ro-RO"/>
        </w:rPr>
      </w:pPr>
      <w:r w:rsidRPr="002B6B28">
        <w:rPr>
          <w:rFonts w:cs="Tahoma"/>
          <w:lang w:val="ro-RO"/>
        </w:rPr>
        <w:t>Institu</w:t>
      </w:r>
      <w:r>
        <w:rPr>
          <w:rFonts w:cs="Tahoma"/>
          <w:lang w:val="ro-RO"/>
        </w:rPr>
        <w:t>ţ</w:t>
      </w:r>
      <w:r w:rsidRPr="002B6B28">
        <w:rPr>
          <w:rFonts w:cs="Tahoma"/>
          <w:lang w:val="ro-RO"/>
        </w:rPr>
        <w:t xml:space="preserve">iile care </w:t>
      </w:r>
      <w:r w:rsidRPr="00A24BCA">
        <w:rPr>
          <w:rFonts w:cs="Tahoma"/>
          <w:i/>
          <w:iCs/>
          <w:lang w:val="ro-RO"/>
        </w:rPr>
        <w:t>nu sunt controlate</w:t>
      </w:r>
      <w:r w:rsidRPr="002B6B28">
        <w:rPr>
          <w:rFonts w:cs="Tahoma"/>
          <w:lang w:val="ro-RO"/>
        </w:rPr>
        <w:t xml:space="preserve"> de Inspectoratul Teritorial de Muncă Gala</w:t>
      </w:r>
      <w:r>
        <w:rPr>
          <w:rFonts w:cs="Tahoma"/>
          <w:lang w:val="ro-RO"/>
        </w:rPr>
        <w:t>ţ</w:t>
      </w:r>
      <w:r w:rsidRPr="002B6B28">
        <w:rPr>
          <w:rFonts w:cs="Tahoma"/>
          <w:lang w:val="ro-RO"/>
        </w:rPr>
        <w:t>i în aplicarea legisla</w:t>
      </w:r>
      <w:r>
        <w:rPr>
          <w:rFonts w:cs="Tahoma"/>
          <w:lang w:val="ro-RO"/>
        </w:rPr>
        <w:t>ţ</w:t>
      </w:r>
      <w:r w:rsidRPr="002B6B28">
        <w:rPr>
          <w:rFonts w:cs="Tahoma"/>
          <w:lang w:val="ro-RO"/>
        </w:rPr>
        <w:t>iei de securitate şi sănătate în muncă sunt: Ministerul Apărării Na</w:t>
      </w:r>
      <w:r>
        <w:rPr>
          <w:rFonts w:cs="Tahoma"/>
          <w:lang w:val="ro-RO"/>
        </w:rPr>
        <w:t>ţ</w:t>
      </w:r>
      <w:r w:rsidRPr="002B6B28">
        <w:rPr>
          <w:rFonts w:cs="Tahoma"/>
          <w:lang w:val="ro-RO"/>
        </w:rPr>
        <w:t>ionale, structurile militare şi structurile în care îşi desfăşoară activitatea func</w:t>
      </w:r>
      <w:r>
        <w:rPr>
          <w:rFonts w:cs="Tahoma"/>
          <w:lang w:val="ro-RO"/>
        </w:rPr>
        <w:t>ţ</w:t>
      </w:r>
      <w:r w:rsidRPr="002B6B28">
        <w:rPr>
          <w:rFonts w:cs="Tahoma"/>
          <w:lang w:val="ro-RO"/>
        </w:rPr>
        <w:t>ionari publici cu statut special din cadrul Ministerului Administra</w:t>
      </w:r>
      <w:r>
        <w:rPr>
          <w:rFonts w:cs="Tahoma"/>
          <w:lang w:val="ro-RO"/>
        </w:rPr>
        <w:t>ţ</w:t>
      </w:r>
      <w:r w:rsidRPr="002B6B28">
        <w:rPr>
          <w:rFonts w:cs="Tahoma"/>
          <w:lang w:val="ro-RO"/>
        </w:rPr>
        <w:t>iei şi Internelor, Administra</w:t>
      </w:r>
      <w:r>
        <w:rPr>
          <w:rFonts w:cs="Tahoma"/>
          <w:lang w:val="ro-RO"/>
        </w:rPr>
        <w:t>ţ</w:t>
      </w:r>
      <w:r w:rsidRPr="002B6B28">
        <w:rPr>
          <w:rFonts w:cs="Tahoma"/>
          <w:lang w:val="ro-RO"/>
        </w:rPr>
        <w:t>ia Na</w:t>
      </w:r>
      <w:r>
        <w:rPr>
          <w:rFonts w:cs="Tahoma"/>
          <w:lang w:val="ro-RO"/>
        </w:rPr>
        <w:t>ţ</w:t>
      </w:r>
      <w:r w:rsidRPr="002B6B28">
        <w:rPr>
          <w:rFonts w:cs="Tahoma"/>
          <w:lang w:val="ro-RO"/>
        </w:rPr>
        <w:t>ională a Penitenciarelor din cadrul Ministerului Justi</w:t>
      </w:r>
      <w:r>
        <w:rPr>
          <w:rFonts w:cs="Tahoma"/>
          <w:lang w:val="ro-RO"/>
        </w:rPr>
        <w:t>ţ</w:t>
      </w:r>
      <w:r w:rsidRPr="002B6B28">
        <w:rPr>
          <w:rFonts w:cs="Tahoma"/>
          <w:lang w:val="ro-RO"/>
        </w:rPr>
        <w:t>iei, Serviciul Român de Informa</w:t>
      </w:r>
      <w:r>
        <w:rPr>
          <w:rFonts w:cs="Tahoma"/>
          <w:lang w:val="ro-RO"/>
        </w:rPr>
        <w:t>ţ</w:t>
      </w:r>
      <w:r w:rsidRPr="002B6B28">
        <w:rPr>
          <w:rFonts w:cs="Tahoma"/>
          <w:lang w:val="ro-RO"/>
        </w:rPr>
        <w:t>ii, Serviciul de Informa</w:t>
      </w:r>
      <w:r>
        <w:rPr>
          <w:rFonts w:cs="Tahoma"/>
          <w:lang w:val="ro-RO"/>
        </w:rPr>
        <w:t>ţ</w:t>
      </w:r>
      <w:r w:rsidRPr="002B6B28">
        <w:rPr>
          <w:rFonts w:cs="Tahoma"/>
          <w:lang w:val="ro-RO"/>
        </w:rPr>
        <w:t>ii Externe, Serviciul de Protec</w:t>
      </w:r>
      <w:r>
        <w:rPr>
          <w:rFonts w:cs="Tahoma"/>
          <w:lang w:val="ro-RO"/>
        </w:rPr>
        <w:t>ţ</w:t>
      </w:r>
      <w:r w:rsidRPr="002B6B28">
        <w:rPr>
          <w:rFonts w:cs="Tahoma"/>
          <w:lang w:val="ro-RO"/>
        </w:rPr>
        <w:t>ie şi Pază, Serviciul de Telecomunica</w:t>
      </w:r>
      <w:r>
        <w:rPr>
          <w:rFonts w:cs="Tahoma"/>
          <w:lang w:val="ro-RO"/>
        </w:rPr>
        <w:t>ţ</w:t>
      </w:r>
      <w:r w:rsidRPr="002B6B28">
        <w:rPr>
          <w:rFonts w:cs="Tahoma"/>
          <w:lang w:val="ro-RO"/>
        </w:rPr>
        <w:t>ii Speciale, precum şi Comisia Na</w:t>
      </w:r>
      <w:r>
        <w:rPr>
          <w:rFonts w:cs="Tahoma"/>
          <w:lang w:val="ro-RO"/>
        </w:rPr>
        <w:t>ţ</w:t>
      </w:r>
      <w:r w:rsidRPr="002B6B28">
        <w:rPr>
          <w:rFonts w:cs="Tahoma"/>
          <w:lang w:val="ro-RO"/>
        </w:rPr>
        <w:t>ională pentru Controlul Activită</w:t>
      </w:r>
      <w:r>
        <w:rPr>
          <w:rFonts w:cs="Tahoma"/>
          <w:lang w:val="ro-RO"/>
        </w:rPr>
        <w:t>ţ</w:t>
      </w:r>
      <w:r w:rsidRPr="002B6B28">
        <w:rPr>
          <w:rFonts w:cs="Tahoma"/>
          <w:lang w:val="ro-RO"/>
        </w:rPr>
        <w:t>ilor Nucleare.</w:t>
      </w:r>
    </w:p>
    <w:p w:rsidR="00D100CF" w:rsidRPr="002B6B28" w:rsidRDefault="00D100CF" w:rsidP="002B6B28">
      <w:pPr>
        <w:spacing w:after="120" w:line="276" w:lineRule="auto"/>
        <w:ind w:left="900"/>
        <w:jc w:val="both"/>
        <w:rPr>
          <w:rFonts w:cs="Tahoma"/>
          <w:lang w:val="ro-RO"/>
        </w:rPr>
      </w:pPr>
      <w:r w:rsidRPr="002B6B28">
        <w:rPr>
          <w:rFonts w:cs="Tahoma"/>
          <w:lang w:val="ro-RO"/>
        </w:rPr>
        <w:t>Conform art. 9 din Legea nr. 108/1999 aceste institu</w:t>
      </w:r>
      <w:r>
        <w:rPr>
          <w:rFonts w:cs="Tahoma"/>
          <w:lang w:val="ro-RO"/>
        </w:rPr>
        <w:t>ţ</w:t>
      </w:r>
      <w:r w:rsidRPr="002B6B28">
        <w:rPr>
          <w:rFonts w:cs="Tahoma"/>
          <w:lang w:val="ro-RO"/>
        </w:rPr>
        <w:t>ii îşi organizează activită</w:t>
      </w:r>
      <w:r>
        <w:rPr>
          <w:rFonts w:cs="Tahoma"/>
          <w:lang w:val="ro-RO"/>
        </w:rPr>
        <w:t>ţ</w:t>
      </w:r>
      <w:r w:rsidRPr="002B6B28">
        <w:rPr>
          <w:rFonts w:cs="Tahoma"/>
          <w:lang w:val="ro-RO"/>
        </w:rPr>
        <w:t>ile de inspec</w:t>
      </w:r>
      <w:r>
        <w:rPr>
          <w:rFonts w:cs="Tahoma"/>
          <w:lang w:val="ro-RO"/>
        </w:rPr>
        <w:t>ţ</w:t>
      </w:r>
      <w:r w:rsidRPr="002B6B28">
        <w:rPr>
          <w:rFonts w:cs="Tahoma"/>
          <w:lang w:val="ro-RO"/>
        </w:rPr>
        <w:t>ie a muncii prin servicii proprii de specialitate, care au competen</w:t>
      </w:r>
      <w:r>
        <w:rPr>
          <w:rFonts w:cs="Tahoma"/>
          <w:lang w:val="ro-RO"/>
        </w:rPr>
        <w:t>ţ</w:t>
      </w:r>
      <w:r w:rsidRPr="002B6B28">
        <w:rPr>
          <w:rFonts w:cs="Tahoma"/>
          <w:lang w:val="ro-RO"/>
        </w:rPr>
        <w:t>ă exclusivă numai pentru structurile respective.</w:t>
      </w:r>
    </w:p>
    <w:p w:rsidR="00D100CF" w:rsidRPr="002B6B28" w:rsidRDefault="00D100CF" w:rsidP="002B6B28">
      <w:pPr>
        <w:spacing w:after="120" w:line="276" w:lineRule="auto"/>
        <w:ind w:left="900"/>
        <w:jc w:val="both"/>
        <w:rPr>
          <w:rFonts w:cs="Tahoma"/>
          <w:lang w:val="ro-RO"/>
        </w:rPr>
      </w:pPr>
      <w:r w:rsidRPr="002B6B28">
        <w:rPr>
          <w:rFonts w:cs="Tahoma"/>
          <w:lang w:val="ro-RO"/>
        </w:rPr>
        <w:t>Inspectoratul Teritorial de Muncă are următoarele atribu</w:t>
      </w:r>
      <w:r>
        <w:rPr>
          <w:rFonts w:cs="Tahoma"/>
          <w:lang w:val="ro-RO"/>
        </w:rPr>
        <w:t>ţ</w:t>
      </w:r>
      <w:r w:rsidRPr="002B6B28">
        <w:rPr>
          <w:rFonts w:cs="Tahoma"/>
          <w:lang w:val="ro-RO"/>
        </w:rPr>
        <w:t>ii specifice:</w:t>
      </w:r>
    </w:p>
    <w:p w:rsidR="00D100CF" w:rsidRPr="002B6B28" w:rsidRDefault="00D100CF" w:rsidP="00A24BCA">
      <w:pPr>
        <w:spacing w:after="120" w:line="276" w:lineRule="auto"/>
        <w:ind w:left="900"/>
        <w:jc w:val="both"/>
        <w:rPr>
          <w:rFonts w:cs="Tahoma"/>
          <w:lang w:val="ro-RO"/>
        </w:rPr>
      </w:pPr>
      <w:r w:rsidRPr="002B6B28">
        <w:rPr>
          <w:rFonts w:cs="Tahoma"/>
          <w:b/>
          <w:bCs/>
          <w:lang w:val="ro-RO"/>
        </w:rPr>
        <w:t>A.</w:t>
      </w:r>
      <w:r w:rsidRPr="002B6B28">
        <w:rPr>
          <w:b/>
          <w:bCs/>
          <w:lang w:val="ro-RO"/>
        </w:rPr>
        <w:t xml:space="preserve"> </w:t>
      </w:r>
      <w:r>
        <w:rPr>
          <w:rFonts w:cs="Tahoma"/>
          <w:b/>
          <w:bCs/>
          <w:lang w:val="ro-RO"/>
        </w:rPr>
        <w:t xml:space="preserve">În domeniul </w:t>
      </w:r>
      <w:r w:rsidRPr="002B6B28">
        <w:rPr>
          <w:rFonts w:cs="Tahoma"/>
          <w:b/>
          <w:bCs/>
          <w:lang w:val="ro-RO"/>
        </w:rPr>
        <w:t>rela</w:t>
      </w:r>
      <w:r>
        <w:rPr>
          <w:rFonts w:cs="Tahoma"/>
          <w:b/>
          <w:bCs/>
          <w:lang w:val="ro-RO"/>
        </w:rPr>
        <w:t>ţ</w:t>
      </w:r>
      <w:r w:rsidRPr="002B6B28">
        <w:rPr>
          <w:rFonts w:cs="Tahoma"/>
          <w:b/>
          <w:bCs/>
          <w:lang w:val="ro-RO"/>
        </w:rPr>
        <w:t>ii</w:t>
      </w:r>
      <w:r>
        <w:rPr>
          <w:rFonts w:cs="Tahoma"/>
          <w:b/>
          <w:bCs/>
          <w:lang w:val="ro-RO"/>
        </w:rPr>
        <w:t>lor</w:t>
      </w:r>
      <w:r w:rsidRPr="002B6B28">
        <w:rPr>
          <w:rFonts w:cs="Tahoma"/>
          <w:b/>
          <w:bCs/>
          <w:lang w:val="ro-RO"/>
        </w:rPr>
        <w:t xml:space="preserve"> de muncă</w:t>
      </w:r>
      <w:r w:rsidRPr="002B6B28">
        <w:rPr>
          <w:rFonts w:cs="Tahoma"/>
          <w:lang w:val="ro-RO"/>
        </w:rPr>
        <w:t>:</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aplicarea reglementărilor legale, generale şi speciale, cu privire la încheierea, executarea, modificarea, suspendarea şi încetarea contractelor individuale de muncă;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folosirea de către angajatori a for</w:t>
      </w:r>
      <w:r>
        <w:rPr>
          <w:rFonts w:cs="Tahoma"/>
          <w:lang w:val="ro-RO"/>
        </w:rPr>
        <w:t>ţ</w:t>
      </w:r>
      <w:r w:rsidRPr="002B6B28">
        <w:rPr>
          <w:rFonts w:cs="Tahoma"/>
          <w:lang w:val="ro-RO"/>
        </w:rPr>
        <w:t>ei de muncă, în scopul identificării cazurilor de muncă nedeclarată. În scopul combaterii cazurilor de muncă nedeclarată, controlul se efectuează la locul de muncă unde sunt identificate persoanele care prestează activitatea, pe baza fişelor de identificare, datelor existente în registrul general de eviden</w:t>
      </w:r>
      <w:r>
        <w:rPr>
          <w:rFonts w:cs="Tahoma"/>
          <w:lang w:val="ro-RO"/>
        </w:rPr>
        <w:t>ţ</w:t>
      </w:r>
      <w:r w:rsidRPr="002B6B28">
        <w:rPr>
          <w:rFonts w:cs="Tahoma"/>
          <w:lang w:val="ro-RO"/>
        </w:rPr>
        <w:t>ă al salaria</w:t>
      </w:r>
      <w:r>
        <w:rPr>
          <w:rFonts w:cs="Tahoma"/>
          <w:lang w:val="ro-RO"/>
        </w:rPr>
        <w:t>ţ</w:t>
      </w:r>
      <w:r w:rsidRPr="002B6B28">
        <w:rPr>
          <w:rFonts w:cs="Tahoma"/>
          <w:lang w:val="ro-RO"/>
        </w:rPr>
        <w:t>ilor transmis la Inspectorat, precum şi a oricăror alte documente solicitate de inspectorul de muncă;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impune cu ocazia controalelor completarea fişei de identificare prin care se consemnează declara</w:t>
      </w:r>
      <w:r>
        <w:rPr>
          <w:rFonts w:cs="Tahoma"/>
          <w:lang w:val="ro-RO"/>
        </w:rPr>
        <w:t>ţ</w:t>
      </w:r>
      <w:r w:rsidRPr="002B6B28">
        <w:rPr>
          <w:rFonts w:cs="Tahoma"/>
          <w:lang w:val="ro-RO"/>
        </w:rPr>
        <w:t>iile persoanelor care prestează activitate. Modelul fişei de identificare este prevăzut în anexa la regulamentul de organizare şi func</w:t>
      </w:r>
      <w:r>
        <w:rPr>
          <w:rFonts w:cs="Tahoma"/>
          <w:lang w:val="ro-RO"/>
        </w:rPr>
        <w:t>ţ</w:t>
      </w:r>
      <w:r w:rsidRPr="002B6B28">
        <w:rPr>
          <w:rFonts w:cs="Tahoma"/>
          <w:lang w:val="ro-RO"/>
        </w:rPr>
        <w:t>ionare a Inspec</w:t>
      </w:r>
      <w:r>
        <w:rPr>
          <w:rFonts w:cs="Tahoma"/>
          <w:lang w:val="ro-RO"/>
        </w:rPr>
        <w:t>ţ</w:t>
      </w:r>
      <w:r w:rsidRPr="002B6B28">
        <w:rPr>
          <w:rFonts w:cs="Tahoma"/>
          <w:lang w:val="ro-RO"/>
        </w:rPr>
        <w:t>iei Muncii, aprobat prin Hotărârea Guvernului nr. 488/2017;</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constată dacă activitatea prestată în baza unui alt tip de contract decât cel de muncă se desfăşoară în condi</w:t>
      </w:r>
      <w:r>
        <w:rPr>
          <w:rFonts w:cs="Tahoma"/>
          <w:lang w:val="ro-RO"/>
        </w:rPr>
        <w:t>ţ</w:t>
      </w:r>
      <w:r w:rsidRPr="002B6B28">
        <w:rPr>
          <w:rFonts w:cs="Tahoma"/>
          <w:lang w:val="ro-RO"/>
        </w:rPr>
        <w:t>iile unui raport de muncă;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dispune încheierea contractelor individuale de muncă şi transmiterea acestora în registrul general de eviden</w:t>
      </w:r>
      <w:r>
        <w:rPr>
          <w:rFonts w:cs="Tahoma"/>
          <w:lang w:val="ro-RO"/>
        </w:rPr>
        <w:t>ţ</w:t>
      </w:r>
      <w:r w:rsidRPr="002B6B28">
        <w:rPr>
          <w:rFonts w:cs="Tahoma"/>
          <w:lang w:val="ro-RO"/>
        </w:rPr>
        <w:t>ă a salaria</w:t>
      </w:r>
      <w:r>
        <w:rPr>
          <w:rFonts w:cs="Tahoma"/>
          <w:lang w:val="ro-RO"/>
        </w:rPr>
        <w:t>ţ</w:t>
      </w:r>
      <w:r w:rsidRPr="002B6B28">
        <w:rPr>
          <w:rFonts w:cs="Tahoma"/>
          <w:lang w:val="ro-RO"/>
        </w:rPr>
        <w:t>ilor pentru lucrătorii identifica</w:t>
      </w:r>
      <w:r>
        <w:rPr>
          <w:rFonts w:cs="Tahoma"/>
          <w:lang w:val="ro-RO"/>
        </w:rPr>
        <w:t>ţ</w:t>
      </w:r>
      <w:r w:rsidRPr="002B6B28">
        <w:rPr>
          <w:rFonts w:cs="Tahoma"/>
          <w:lang w:val="ro-RO"/>
        </w:rPr>
        <w:t>i că prestează activitate fără contract individual de muncă;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acordarea drepturilor cuvenite salaria</w:t>
      </w:r>
      <w:r>
        <w:rPr>
          <w:rFonts w:cs="Tahoma"/>
          <w:lang w:val="ro-RO"/>
        </w:rPr>
        <w:t>ţ</w:t>
      </w:r>
      <w:r w:rsidRPr="002B6B28">
        <w:rPr>
          <w:rFonts w:cs="Tahoma"/>
          <w:lang w:val="ro-RO"/>
        </w:rPr>
        <w:t>ilor ce decurg din lege, din contractul colectiv de muncă aplicabil şi din contractele individuale de muncă;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respectarea prevederilor legale care reglementează registrul general de eviden</w:t>
      </w:r>
      <w:r>
        <w:rPr>
          <w:rFonts w:cs="Tahoma"/>
          <w:lang w:val="ro-RO"/>
        </w:rPr>
        <w:t>ţ</w:t>
      </w:r>
      <w:r w:rsidRPr="002B6B28">
        <w:rPr>
          <w:rFonts w:cs="Tahoma"/>
          <w:lang w:val="ro-RO"/>
        </w:rPr>
        <w:t>ă a salaria</w:t>
      </w:r>
      <w:r>
        <w:rPr>
          <w:rFonts w:cs="Tahoma"/>
          <w:lang w:val="ro-RO"/>
        </w:rPr>
        <w:t>ţ</w:t>
      </w:r>
      <w:r w:rsidRPr="002B6B28">
        <w:rPr>
          <w:rFonts w:cs="Tahoma"/>
          <w:lang w:val="ro-RO"/>
        </w:rPr>
        <w:t>ilor;</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respectarea prevederilor legale privind detaşarea salaria</w:t>
      </w:r>
      <w:r>
        <w:rPr>
          <w:rFonts w:cs="Tahoma"/>
          <w:lang w:val="ro-RO"/>
        </w:rPr>
        <w:t>ţ</w:t>
      </w:r>
      <w:r w:rsidRPr="002B6B28">
        <w:rPr>
          <w:rFonts w:cs="Tahoma"/>
          <w:lang w:val="ro-RO"/>
        </w:rPr>
        <w:t>ilor în cadrul prestării de servicii transna</w:t>
      </w:r>
      <w:r>
        <w:rPr>
          <w:rFonts w:cs="Tahoma"/>
          <w:lang w:val="ro-RO"/>
        </w:rPr>
        <w:t>ţ</w:t>
      </w:r>
      <w:r w:rsidRPr="002B6B28">
        <w:rPr>
          <w:rFonts w:cs="Tahoma"/>
          <w:lang w:val="ro-RO"/>
        </w:rPr>
        <w:t>ionale, astfel cum prevede Legea nr.16/2017 privind detaşarea salaria</w:t>
      </w:r>
      <w:r>
        <w:rPr>
          <w:rFonts w:cs="Tahoma"/>
          <w:lang w:val="ro-RO"/>
        </w:rPr>
        <w:t>ţ</w:t>
      </w:r>
      <w:r w:rsidRPr="002B6B28">
        <w:rPr>
          <w:rFonts w:cs="Tahoma"/>
          <w:lang w:val="ro-RO"/>
        </w:rPr>
        <w:t>ilor în cadrul prestării de servicii transna</w:t>
      </w:r>
      <w:r>
        <w:rPr>
          <w:rFonts w:cs="Tahoma"/>
          <w:lang w:val="ro-RO"/>
        </w:rPr>
        <w:t>ţ</w:t>
      </w:r>
      <w:r w:rsidRPr="002B6B28">
        <w:rPr>
          <w:rFonts w:cs="Tahoma"/>
          <w:lang w:val="ro-RO"/>
        </w:rPr>
        <w:t>ionale;</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încadrarea în muncă a cetă</w:t>
      </w:r>
      <w:r>
        <w:rPr>
          <w:rFonts w:cs="Tahoma"/>
          <w:lang w:val="ro-RO"/>
        </w:rPr>
        <w:t>ţ</w:t>
      </w:r>
      <w:r w:rsidRPr="002B6B28">
        <w:rPr>
          <w:rFonts w:cs="Tahoma"/>
          <w:lang w:val="ro-RO"/>
        </w:rPr>
        <w:t>enilor străini în România;</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activitatea desfăşurată de agen</w:t>
      </w:r>
      <w:r>
        <w:rPr>
          <w:rFonts w:cs="Tahoma"/>
          <w:lang w:val="ro-RO"/>
        </w:rPr>
        <w:t>ţ</w:t>
      </w:r>
      <w:r w:rsidRPr="002B6B28">
        <w:rPr>
          <w:rFonts w:cs="Tahoma"/>
          <w:lang w:val="ro-RO"/>
        </w:rPr>
        <w:t>ii de plasare a for</w:t>
      </w:r>
      <w:r>
        <w:rPr>
          <w:rFonts w:cs="Tahoma"/>
          <w:lang w:val="ro-RO"/>
        </w:rPr>
        <w:t>ţ</w:t>
      </w:r>
      <w:r w:rsidRPr="002B6B28">
        <w:rPr>
          <w:rFonts w:cs="Tahoma"/>
          <w:lang w:val="ro-RO"/>
        </w:rPr>
        <w:t>ei de muncă, precum şi respectarea de către aceştia a condi</w:t>
      </w:r>
      <w:r>
        <w:rPr>
          <w:rFonts w:cs="Tahoma"/>
          <w:lang w:val="ro-RO"/>
        </w:rPr>
        <w:t>ţ</w:t>
      </w:r>
      <w:r w:rsidRPr="002B6B28">
        <w:rPr>
          <w:rFonts w:cs="Tahoma"/>
          <w:lang w:val="ro-RO"/>
        </w:rPr>
        <w:t>iilor prevăzute de legea specială;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activitatea desfăşurată de agen</w:t>
      </w:r>
      <w:r>
        <w:rPr>
          <w:rFonts w:cs="Tahoma"/>
          <w:lang w:val="ro-RO"/>
        </w:rPr>
        <w:t>ţ</w:t>
      </w:r>
      <w:r w:rsidRPr="002B6B28">
        <w:rPr>
          <w:rFonts w:cs="Tahoma"/>
          <w:lang w:val="ro-RO"/>
        </w:rPr>
        <w:t>ii de muncă temporară, precum şi respectarea de către aceştia a condi</w:t>
      </w:r>
      <w:r>
        <w:rPr>
          <w:rFonts w:cs="Tahoma"/>
          <w:lang w:val="ro-RO"/>
        </w:rPr>
        <w:t>ţ</w:t>
      </w:r>
      <w:r w:rsidRPr="002B6B28">
        <w:rPr>
          <w:rFonts w:cs="Tahoma"/>
          <w:lang w:val="ro-RO"/>
        </w:rPr>
        <w:t>iilor prevăzute de legea specială;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aplicarea măsurilor de respectare a egalită</w:t>
      </w:r>
      <w:r>
        <w:rPr>
          <w:rFonts w:cs="Tahoma"/>
          <w:lang w:val="ro-RO"/>
        </w:rPr>
        <w:t>ţ</w:t>
      </w:r>
      <w:r w:rsidRPr="002B6B28">
        <w:rPr>
          <w:rFonts w:cs="Tahoma"/>
          <w:lang w:val="ro-RO"/>
        </w:rPr>
        <w:t>ii de şanse şi de tratament între femei şi bărba</w:t>
      </w:r>
      <w:r>
        <w:rPr>
          <w:rFonts w:cs="Tahoma"/>
          <w:lang w:val="ro-RO"/>
        </w:rPr>
        <w:t>ţ</w:t>
      </w:r>
      <w:r w:rsidRPr="002B6B28">
        <w:rPr>
          <w:rFonts w:cs="Tahoma"/>
          <w:lang w:val="ro-RO"/>
        </w:rPr>
        <w:t>i;</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participă, împreună cu alte autorită</w:t>
      </w:r>
      <w:r>
        <w:rPr>
          <w:rFonts w:cs="Tahoma"/>
          <w:lang w:val="ro-RO"/>
        </w:rPr>
        <w:t>ţ</w:t>
      </w:r>
      <w:r w:rsidRPr="002B6B28">
        <w:rPr>
          <w:rFonts w:cs="Tahoma"/>
          <w:lang w:val="ro-RO"/>
        </w:rPr>
        <w:t>i sau institu</w:t>
      </w:r>
      <w:r>
        <w:rPr>
          <w:rFonts w:cs="Tahoma"/>
          <w:lang w:val="ro-RO"/>
        </w:rPr>
        <w:t>ţ</w:t>
      </w:r>
      <w:r w:rsidRPr="002B6B28">
        <w:rPr>
          <w:rFonts w:cs="Tahoma"/>
          <w:lang w:val="ro-RO"/>
        </w:rPr>
        <w:t>ii publice, la realizarea planurilor de control comune privind identificarea cazurilor de muncă nedeclarată, stabilite în baza protocoalelor încheiate cu alte institu</w:t>
      </w:r>
      <w:r>
        <w:rPr>
          <w:rFonts w:cs="Tahoma"/>
          <w:lang w:val="ro-RO"/>
        </w:rPr>
        <w:t>ţ</w:t>
      </w:r>
      <w:r w:rsidRPr="002B6B28">
        <w:rPr>
          <w:rFonts w:cs="Tahoma"/>
          <w:lang w:val="ro-RO"/>
        </w:rPr>
        <w:t>ii ale statului;</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sesizează organele de urmărire penală cu privire la cazurile sau la situa</w:t>
      </w:r>
      <w:r>
        <w:rPr>
          <w:rFonts w:cs="Tahoma"/>
          <w:lang w:val="ro-RO"/>
        </w:rPr>
        <w:t>ţ</w:t>
      </w:r>
      <w:r w:rsidRPr="002B6B28">
        <w:rPr>
          <w:rFonts w:cs="Tahoma"/>
          <w:lang w:val="ro-RO"/>
        </w:rPr>
        <w:t>iile de încălcare a dispozi</w:t>
      </w:r>
      <w:r>
        <w:rPr>
          <w:rFonts w:cs="Tahoma"/>
          <w:lang w:val="ro-RO"/>
        </w:rPr>
        <w:t>ţ</w:t>
      </w:r>
      <w:r w:rsidRPr="002B6B28">
        <w:rPr>
          <w:rFonts w:cs="Tahoma"/>
          <w:lang w:val="ro-RO"/>
        </w:rPr>
        <w:t>iilor legale în domeniul de competen</w:t>
      </w:r>
      <w:r>
        <w:rPr>
          <w:rFonts w:cs="Tahoma"/>
          <w:lang w:val="ro-RO"/>
        </w:rPr>
        <w:t>ţ</w:t>
      </w:r>
      <w:r w:rsidRPr="002B6B28">
        <w:rPr>
          <w:rFonts w:cs="Tahoma"/>
          <w:lang w:val="ro-RO"/>
        </w:rPr>
        <w:t>ă, când există indicii de săvârşire a unei infrac</w:t>
      </w:r>
      <w:r>
        <w:rPr>
          <w:rFonts w:cs="Tahoma"/>
          <w:lang w:val="ro-RO"/>
        </w:rPr>
        <w:t>ţ</w:t>
      </w:r>
      <w:r w:rsidRPr="002B6B28">
        <w:rPr>
          <w:rFonts w:cs="Tahoma"/>
          <w:lang w:val="ro-RO"/>
        </w:rPr>
        <w:t>iuni;</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furnizează informa</w:t>
      </w:r>
      <w:r>
        <w:rPr>
          <w:rFonts w:cs="Tahoma"/>
          <w:lang w:val="ro-RO"/>
        </w:rPr>
        <w:t>ţ</w:t>
      </w:r>
      <w:r w:rsidRPr="002B6B28">
        <w:rPr>
          <w:rFonts w:cs="Tahoma"/>
          <w:lang w:val="ro-RO"/>
        </w:rPr>
        <w:t>ii de specialitate, participă la elaborarea de studii şi analize în domeniul rela</w:t>
      </w:r>
      <w:r>
        <w:rPr>
          <w:rFonts w:cs="Tahoma"/>
          <w:lang w:val="ro-RO"/>
        </w:rPr>
        <w:t>ţ</w:t>
      </w:r>
      <w:r w:rsidRPr="002B6B28">
        <w:rPr>
          <w:rFonts w:cs="Tahoma"/>
          <w:lang w:val="ro-RO"/>
        </w:rPr>
        <w:t>iilor de muncă;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aplică strategia privind identificarea şi combaterea muncii nedeclarate;</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constată şi sanc</w:t>
      </w:r>
      <w:r>
        <w:rPr>
          <w:rFonts w:cs="Tahoma"/>
          <w:lang w:val="ro-RO"/>
        </w:rPr>
        <w:t>ţ</w:t>
      </w:r>
      <w:r w:rsidRPr="002B6B28">
        <w:rPr>
          <w:rFonts w:cs="Tahoma"/>
          <w:lang w:val="ro-RO"/>
        </w:rPr>
        <w:t>ionează  nerespectarea prevederilor legisla</w:t>
      </w:r>
      <w:r>
        <w:rPr>
          <w:rFonts w:cs="Tahoma"/>
          <w:lang w:val="ro-RO"/>
        </w:rPr>
        <w:t>ţ</w:t>
      </w:r>
      <w:r w:rsidRPr="002B6B28">
        <w:rPr>
          <w:rFonts w:cs="Tahoma"/>
          <w:lang w:val="ro-RO"/>
        </w:rPr>
        <w:t>iei în domeniul rela</w:t>
      </w:r>
      <w:r>
        <w:rPr>
          <w:rFonts w:cs="Tahoma"/>
          <w:lang w:val="ro-RO"/>
        </w:rPr>
        <w:t>ţ</w:t>
      </w:r>
      <w:r w:rsidRPr="002B6B28">
        <w:rPr>
          <w:rFonts w:cs="Tahoma"/>
          <w:lang w:val="ro-RO"/>
        </w:rPr>
        <w:t>iilor de muncă şi dispune măsuri obligatorii pentru intrarea în legalitate;</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verifică modul în care au fost duse la îndeplinire măsurile dispuse cu ocazia controalelor efectuate la angajatori;</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controlează situa</w:t>
      </w:r>
      <w:r>
        <w:rPr>
          <w:rFonts w:cs="Tahoma"/>
          <w:lang w:val="ro-RO"/>
        </w:rPr>
        <w:t>ţ</w:t>
      </w:r>
      <w:r w:rsidRPr="002B6B28">
        <w:rPr>
          <w:rFonts w:cs="Tahoma"/>
          <w:lang w:val="ro-RO"/>
        </w:rPr>
        <w:t>iile semnalate de cetă</w:t>
      </w:r>
      <w:r>
        <w:rPr>
          <w:rFonts w:cs="Tahoma"/>
          <w:lang w:val="ro-RO"/>
        </w:rPr>
        <w:t>ţ</w:t>
      </w:r>
      <w:r w:rsidRPr="002B6B28">
        <w:rPr>
          <w:rFonts w:cs="Tahoma"/>
          <w:lang w:val="ro-RO"/>
        </w:rPr>
        <w:t>eni, institu</w:t>
      </w:r>
      <w:r>
        <w:rPr>
          <w:rFonts w:cs="Tahoma"/>
          <w:lang w:val="ro-RO"/>
        </w:rPr>
        <w:t>ţ</w:t>
      </w:r>
      <w:r w:rsidRPr="002B6B28">
        <w:rPr>
          <w:rFonts w:cs="Tahoma"/>
          <w:lang w:val="ro-RO"/>
        </w:rPr>
        <w:t>ii publice sau agen</w:t>
      </w:r>
      <w:r>
        <w:rPr>
          <w:rFonts w:cs="Tahoma"/>
          <w:lang w:val="ro-RO"/>
        </w:rPr>
        <w:t>ţ</w:t>
      </w:r>
      <w:r w:rsidRPr="002B6B28">
        <w:rPr>
          <w:rFonts w:cs="Tahoma"/>
          <w:lang w:val="ro-RO"/>
        </w:rPr>
        <w:t>i economici prin sesizări, adrese, scrisori, audien</w:t>
      </w:r>
      <w:r>
        <w:rPr>
          <w:rFonts w:cs="Tahoma"/>
          <w:lang w:val="ro-RO"/>
        </w:rPr>
        <w:t>ţ</w:t>
      </w:r>
      <w:r w:rsidRPr="002B6B28">
        <w:rPr>
          <w:rFonts w:cs="Tahoma"/>
          <w:lang w:val="ro-RO"/>
        </w:rPr>
        <w:t>e, în legătură cu nerespectarea legisla</w:t>
      </w:r>
      <w:r>
        <w:rPr>
          <w:rFonts w:cs="Tahoma"/>
          <w:lang w:val="ro-RO"/>
        </w:rPr>
        <w:t>ţ</w:t>
      </w:r>
      <w:r w:rsidRPr="002B6B28">
        <w:rPr>
          <w:rFonts w:cs="Tahoma"/>
          <w:lang w:val="ro-RO"/>
        </w:rPr>
        <w:t>iei în domeniul rela</w:t>
      </w:r>
      <w:r>
        <w:rPr>
          <w:rFonts w:cs="Tahoma"/>
          <w:lang w:val="ro-RO"/>
        </w:rPr>
        <w:t>ţ</w:t>
      </w:r>
      <w:r w:rsidRPr="002B6B28">
        <w:rPr>
          <w:rFonts w:cs="Tahoma"/>
          <w:lang w:val="ro-RO"/>
        </w:rPr>
        <w:t>iilor de muncă şi răspunde peten</w:t>
      </w:r>
      <w:r>
        <w:rPr>
          <w:rFonts w:cs="Tahoma"/>
          <w:lang w:val="ro-RO"/>
        </w:rPr>
        <w:t>ţ</w:t>
      </w:r>
      <w:r w:rsidRPr="002B6B28">
        <w:rPr>
          <w:rFonts w:cs="Tahoma"/>
          <w:lang w:val="ro-RO"/>
        </w:rPr>
        <w:t>ilor cu privire la constatările efectuate şi /sau, după caz, cu privire la măsurile dispuse pentru intrarea în legalitate;</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organizează, în colaborare cu alte institu</w:t>
      </w:r>
      <w:r>
        <w:rPr>
          <w:rFonts w:cs="Tahoma"/>
          <w:lang w:val="ro-RO"/>
        </w:rPr>
        <w:t>ţ</w:t>
      </w:r>
      <w:r w:rsidRPr="002B6B28">
        <w:rPr>
          <w:rFonts w:cs="Tahoma"/>
          <w:lang w:val="ro-RO"/>
        </w:rPr>
        <w:t>ii sau organisme specializate, ac</w:t>
      </w:r>
      <w:r>
        <w:rPr>
          <w:rFonts w:cs="Tahoma"/>
          <w:lang w:val="ro-RO"/>
        </w:rPr>
        <w:t>ţ</w:t>
      </w:r>
      <w:r w:rsidRPr="002B6B28">
        <w:rPr>
          <w:rFonts w:cs="Tahoma"/>
          <w:lang w:val="ro-RO"/>
        </w:rPr>
        <w:t>iuni în vederea cunoaşterii prevederilor legale în domeniul rela</w:t>
      </w:r>
      <w:r>
        <w:rPr>
          <w:rFonts w:cs="Tahoma"/>
          <w:lang w:val="ro-RO"/>
        </w:rPr>
        <w:t>ţ</w:t>
      </w:r>
      <w:r w:rsidRPr="002B6B28">
        <w:rPr>
          <w:rFonts w:cs="Tahoma"/>
          <w:lang w:val="ro-RO"/>
        </w:rPr>
        <w:t>iilor de muncă ori, după caz, participă la astfel de ac</w:t>
      </w:r>
      <w:r>
        <w:rPr>
          <w:rFonts w:cs="Tahoma"/>
          <w:lang w:val="ro-RO"/>
        </w:rPr>
        <w:t>ţ</w:t>
      </w:r>
      <w:r w:rsidRPr="002B6B28">
        <w:rPr>
          <w:rFonts w:cs="Tahoma"/>
          <w:lang w:val="ro-RO"/>
        </w:rPr>
        <w:t>iuni;</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asigură schimbul de informa</w:t>
      </w:r>
      <w:r>
        <w:rPr>
          <w:rFonts w:cs="Tahoma"/>
          <w:lang w:val="ro-RO"/>
        </w:rPr>
        <w:t>ţ</w:t>
      </w:r>
      <w:r w:rsidRPr="002B6B28">
        <w:rPr>
          <w:rFonts w:cs="Tahoma"/>
          <w:lang w:val="ro-RO"/>
        </w:rPr>
        <w:t>ii cu autorită</w:t>
      </w:r>
      <w:r>
        <w:rPr>
          <w:rFonts w:cs="Tahoma"/>
          <w:lang w:val="ro-RO"/>
        </w:rPr>
        <w:t>ţ</w:t>
      </w:r>
      <w:r w:rsidRPr="002B6B28">
        <w:rPr>
          <w:rFonts w:cs="Tahoma"/>
          <w:lang w:val="ro-RO"/>
        </w:rPr>
        <w:t>ile administra</w:t>
      </w:r>
      <w:r>
        <w:rPr>
          <w:rFonts w:cs="Tahoma"/>
          <w:lang w:val="ro-RO"/>
        </w:rPr>
        <w:t>ţ</w:t>
      </w:r>
      <w:r w:rsidRPr="002B6B28">
        <w:rPr>
          <w:rFonts w:cs="Tahoma"/>
          <w:lang w:val="ro-RO"/>
        </w:rPr>
        <w:t>iei publice centrale şi locale, precum şi cu persoanele fizice şi juridice, în condi</w:t>
      </w:r>
      <w:r>
        <w:rPr>
          <w:rFonts w:cs="Tahoma"/>
          <w:lang w:val="ro-RO"/>
        </w:rPr>
        <w:t>ţ</w:t>
      </w:r>
      <w:r w:rsidRPr="002B6B28">
        <w:rPr>
          <w:rFonts w:cs="Tahoma"/>
          <w:lang w:val="ro-RO"/>
        </w:rPr>
        <w:t>iile legii, în domeniul de competen</w:t>
      </w:r>
      <w:r>
        <w:rPr>
          <w:rFonts w:cs="Tahoma"/>
          <w:lang w:val="ro-RO"/>
        </w:rPr>
        <w:t>ţ</w:t>
      </w:r>
      <w:r w:rsidRPr="002B6B28">
        <w:rPr>
          <w:rFonts w:cs="Tahoma"/>
          <w:lang w:val="ro-RO"/>
        </w:rPr>
        <w:t>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colaborează cu alte institu</w:t>
      </w:r>
      <w:r>
        <w:rPr>
          <w:rFonts w:cs="Tahoma"/>
          <w:lang w:val="ro-RO"/>
        </w:rPr>
        <w:t>ţ</w:t>
      </w:r>
      <w:r w:rsidRPr="002B6B28">
        <w:rPr>
          <w:rFonts w:cs="Tahoma"/>
          <w:lang w:val="ro-RO"/>
        </w:rPr>
        <w:t>ii de control la nivel teritorial, în vederea realizării unor ac</w:t>
      </w:r>
      <w:r>
        <w:rPr>
          <w:rFonts w:cs="Tahoma"/>
          <w:lang w:val="ro-RO"/>
        </w:rPr>
        <w:t>ţ</w:t>
      </w:r>
      <w:r w:rsidRPr="002B6B28">
        <w:rPr>
          <w:rFonts w:cs="Tahoma"/>
          <w:lang w:val="ro-RO"/>
        </w:rPr>
        <w:t>iuni comune pentru cunoaşterea şi respectarea prevederilor legale în domeniul rela</w:t>
      </w:r>
      <w:r>
        <w:rPr>
          <w:rFonts w:cs="Tahoma"/>
          <w:lang w:val="ro-RO"/>
        </w:rPr>
        <w:t>ţ</w:t>
      </w:r>
      <w:r w:rsidRPr="002B6B28">
        <w:rPr>
          <w:rFonts w:cs="Tahoma"/>
          <w:lang w:val="ro-RO"/>
        </w:rPr>
        <w:t>iilor de muncă;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înregistrează societă</w:t>
      </w:r>
      <w:r>
        <w:rPr>
          <w:rFonts w:cs="Tahoma"/>
          <w:lang w:val="ro-RO"/>
        </w:rPr>
        <w:t>ţ</w:t>
      </w:r>
      <w:r w:rsidRPr="002B6B28">
        <w:rPr>
          <w:rFonts w:cs="Tahoma"/>
          <w:lang w:val="ro-RO"/>
        </w:rPr>
        <w:t>ile comerciale - agen</w:t>
      </w:r>
      <w:r>
        <w:rPr>
          <w:rFonts w:cs="Tahoma"/>
          <w:lang w:val="ro-RO"/>
        </w:rPr>
        <w:t>ţ</w:t>
      </w:r>
      <w:r w:rsidRPr="002B6B28">
        <w:rPr>
          <w:rFonts w:cs="Tahoma"/>
          <w:lang w:val="ro-RO"/>
        </w:rPr>
        <w:t>i de plasare a for</w:t>
      </w:r>
      <w:r>
        <w:rPr>
          <w:rFonts w:cs="Tahoma"/>
          <w:lang w:val="ro-RO"/>
        </w:rPr>
        <w:t>ţ</w:t>
      </w:r>
      <w:r w:rsidRPr="002B6B28">
        <w:rPr>
          <w:rFonts w:cs="Tahoma"/>
          <w:lang w:val="ro-RO"/>
        </w:rPr>
        <w:t>ei de muncă în străinătate, şi centralizează datele cu privire la persoanele române mediate de către acestea şi angajate în străinătate, pe care le transmite Inspec</w:t>
      </w:r>
      <w:r>
        <w:rPr>
          <w:rFonts w:cs="Tahoma"/>
          <w:lang w:val="ro-RO"/>
        </w:rPr>
        <w:t>ţ</w:t>
      </w:r>
      <w:r w:rsidRPr="002B6B28">
        <w:rPr>
          <w:rFonts w:cs="Tahoma"/>
          <w:lang w:val="ro-RO"/>
        </w:rPr>
        <w:t>iei Muncii spre prelucrare şi elaborare de rapoarte periodice;</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organizează, periodic, ac</w:t>
      </w:r>
      <w:r>
        <w:rPr>
          <w:rFonts w:cs="Tahoma"/>
          <w:lang w:val="ro-RO"/>
        </w:rPr>
        <w:t>ţ</w:t>
      </w:r>
      <w:r w:rsidRPr="002B6B28">
        <w:rPr>
          <w:rFonts w:cs="Tahoma"/>
          <w:lang w:val="ro-RO"/>
        </w:rPr>
        <w:t>iuni pentru informarea şi conştientizarea angajatorilor, a reprezentan</w:t>
      </w:r>
      <w:r>
        <w:rPr>
          <w:rFonts w:cs="Tahoma"/>
          <w:lang w:val="ro-RO"/>
        </w:rPr>
        <w:t>ţ</w:t>
      </w:r>
      <w:r w:rsidRPr="002B6B28">
        <w:rPr>
          <w:rFonts w:cs="Tahoma"/>
          <w:lang w:val="ro-RO"/>
        </w:rPr>
        <w:t>ilor acestora, precum şi a altor persoane interesate, în domeniul rela</w:t>
      </w:r>
      <w:r>
        <w:rPr>
          <w:rFonts w:cs="Tahoma"/>
          <w:lang w:val="ro-RO"/>
        </w:rPr>
        <w:t>ţ</w:t>
      </w:r>
      <w:r w:rsidRPr="002B6B28">
        <w:rPr>
          <w:rFonts w:cs="Tahoma"/>
          <w:lang w:val="ro-RO"/>
        </w:rPr>
        <w:t>iilor de muncă;</w:t>
      </w:r>
    </w:p>
    <w:p w:rsidR="00D100CF" w:rsidRPr="002B6B28" w:rsidRDefault="00D100CF" w:rsidP="00550FBD">
      <w:pPr>
        <w:numPr>
          <w:ilvl w:val="0"/>
          <w:numId w:val="2"/>
        </w:numPr>
        <w:spacing w:after="120" w:line="276" w:lineRule="auto"/>
        <w:ind w:left="900" w:firstLine="0"/>
        <w:jc w:val="both"/>
        <w:rPr>
          <w:rFonts w:cs="Tahoma"/>
          <w:lang w:val="ro-RO"/>
        </w:rPr>
      </w:pPr>
      <w:r w:rsidRPr="002B6B28">
        <w:rPr>
          <w:rFonts w:cs="Tahoma"/>
          <w:lang w:val="ro-RO"/>
        </w:rPr>
        <w:t>îndeplineşte şi alte sarcini şi atribu</w:t>
      </w:r>
      <w:r>
        <w:rPr>
          <w:rFonts w:cs="Tahoma"/>
          <w:lang w:val="ro-RO"/>
        </w:rPr>
        <w:t>ţ</w:t>
      </w:r>
      <w:r w:rsidRPr="002B6B28">
        <w:rPr>
          <w:rFonts w:cs="Tahoma"/>
          <w:lang w:val="ro-RO"/>
        </w:rPr>
        <w:t>ii dispuse ierarhic în domeniul de competen</w:t>
      </w:r>
      <w:r>
        <w:rPr>
          <w:rFonts w:cs="Tahoma"/>
          <w:lang w:val="ro-RO"/>
        </w:rPr>
        <w:t>ţ</w:t>
      </w:r>
      <w:r w:rsidRPr="002B6B28">
        <w:rPr>
          <w:rFonts w:cs="Tahoma"/>
          <w:lang w:val="ro-RO"/>
        </w:rPr>
        <w:t>ă.</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eliberează certificate/adeverin</w:t>
      </w:r>
      <w:r>
        <w:rPr>
          <w:rFonts w:cs="Tahoma"/>
          <w:lang w:val="ro-RO"/>
        </w:rPr>
        <w:t>ţ</w:t>
      </w:r>
      <w:r w:rsidRPr="002B6B28">
        <w:rPr>
          <w:rFonts w:cs="Tahoma"/>
          <w:lang w:val="ro-RO"/>
        </w:rPr>
        <w:t>e în baza documentelor existente în arhivele Inspectoratului, la cererea persoanelor fizice, juridice sau a oricăror entită</w:t>
      </w:r>
      <w:r>
        <w:rPr>
          <w:rFonts w:cs="Tahoma"/>
          <w:lang w:val="ro-RO"/>
        </w:rPr>
        <w:t>ţ</w:t>
      </w:r>
      <w:r w:rsidRPr="002B6B28">
        <w:rPr>
          <w:rFonts w:cs="Tahoma"/>
          <w:lang w:val="ro-RO"/>
        </w:rPr>
        <w:t>i care au dreptul legal de a solicita şi a ob</w:t>
      </w:r>
      <w:r>
        <w:rPr>
          <w:rFonts w:cs="Tahoma"/>
          <w:lang w:val="ro-RO"/>
        </w:rPr>
        <w:t>ţ</w:t>
      </w:r>
      <w:r w:rsidRPr="002B6B28">
        <w:rPr>
          <w:rFonts w:cs="Tahoma"/>
          <w:lang w:val="ro-RO"/>
        </w:rPr>
        <w:t>ine aceste informa</w:t>
      </w:r>
      <w:r>
        <w:rPr>
          <w:rFonts w:cs="Tahoma"/>
          <w:lang w:val="ro-RO"/>
        </w:rPr>
        <w:t>ţ</w:t>
      </w:r>
      <w:r w:rsidRPr="002B6B28">
        <w:rPr>
          <w:rFonts w:cs="Tahoma"/>
          <w:lang w:val="ro-RO"/>
        </w:rPr>
        <w:t>ii;</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asigură vizarea adeverin</w:t>
      </w:r>
      <w:r>
        <w:rPr>
          <w:rFonts w:cs="Tahoma"/>
          <w:lang w:val="ro-RO"/>
        </w:rPr>
        <w:t>ţ</w:t>
      </w:r>
      <w:r w:rsidRPr="002B6B28">
        <w:rPr>
          <w:rFonts w:cs="Tahoma"/>
          <w:lang w:val="ro-RO"/>
        </w:rPr>
        <w:t>elor de stagiu, întocmite de angajatori, pentru absolven</w:t>
      </w:r>
      <w:r>
        <w:rPr>
          <w:rFonts w:cs="Tahoma"/>
          <w:lang w:val="ro-RO"/>
        </w:rPr>
        <w:t>ţ</w:t>
      </w:r>
      <w:r w:rsidRPr="002B6B28">
        <w:rPr>
          <w:rFonts w:cs="Tahoma"/>
          <w:lang w:val="ro-RO"/>
        </w:rPr>
        <w:t>ii institu</w:t>
      </w:r>
      <w:r>
        <w:rPr>
          <w:rFonts w:cs="Tahoma"/>
          <w:lang w:val="ro-RO"/>
        </w:rPr>
        <w:t>ţ</w:t>
      </w:r>
      <w:r w:rsidRPr="002B6B28">
        <w:rPr>
          <w:rFonts w:cs="Tahoma"/>
          <w:lang w:val="ro-RO"/>
        </w:rPr>
        <w:t>iilor de învă</w:t>
      </w:r>
      <w:r>
        <w:rPr>
          <w:rFonts w:cs="Tahoma"/>
          <w:lang w:val="ro-RO"/>
        </w:rPr>
        <w:t>ţ</w:t>
      </w:r>
      <w:r w:rsidRPr="002B6B28">
        <w:rPr>
          <w:rFonts w:cs="Tahoma"/>
          <w:lang w:val="ro-RO"/>
        </w:rPr>
        <w:t>ământ superior;</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asigură păstrarea şi gestionarea arhivei constituită din documentele depuse de angajatori;</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eliberează titularilor sau împuternici</w:t>
      </w:r>
      <w:r>
        <w:rPr>
          <w:rFonts w:cs="Tahoma"/>
          <w:lang w:val="ro-RO"/>
        </w:rPr>
        <w:t>ţ</w:t>
      </w:r>
      <w:r w:rsidRPr="002B6B28">
        <w:rPr>
          <w:rFonts w:cs="Tahoma"/>
          <w:lang w:val="ro-RO"/>
        </w:rPr>
        <w:t>ilor acestora carnetele de muncă rămase în gestiune şi neridicate la termenul stabilit de lege;</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eliberează copii în baza documentelor existente în arhivele inspectoratelor teritoriale de muncă, la cererea persoanelor fizice, juridice sau a oricăror entită</w:t>
      </w:r>
      <w:r>
        <w:rPr>
          <w:rFonts w:cs="Tahoma"/>
          <w:lang w:val="ro-RO"/>
        </w:rPr>
        <w:t>ţ</w:t>
      </w:r>
      <w:r w:rsidRPr="002B6B28">
        <w:rPr>
          <w:rFonts w:cs="Tahoma"/>
          <w:lang w:val="ro-RO"/>
        </w:rPr>
        <w:t>i care au dreptul legal de a solicita şi a ob</w:t>
      </w:r>
      <w:r>
        <w:rPr>
          <w:rFonts w:cs="Tahoma"/>
          <w:lang w:val="ro-RO"/>
        </w:rPr>
        <w:t>ţ</w:t>
      </w:r>
      <w:r w:rsidRPr="002B6B28">
        <w:rPr>
          <w:rFonts w:cs="Tahoma"/>
          <w:lang w:val="ro-RO"/>
        </w:rPr>
        <w:t>ine aceste informa</w:t>
      </w:r>
      <w:r>
        <w:rPr>
          <w:rFonts w:cs="Tahoma"/>
          <w:lang w:val="ro-RO"/>
        </w:rPr>
        <w:t>ţ</w:t>
      </w:r>
      <w:r w:rsidRPr="002B6B28">
        <w:rPr>
          <w:rFonts w:cs="Tahoma"/>
          <w:lang w:val="ro-RO"/>
        </w:rPr>
        <w:t>ii;</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eliberează extrase din baza de date aferentă sistemului REGES - Registrul General de Eviden</w:t>
      </w:r>
      <w:r>
        <w:rPr>
          <w:rFonts w:cs="Tahoma"/>
          <w:lang w:val="ro-RO"/>
        </w:rPr>
        <w:t>ţ</w:t>
      </w:r>
      <w:r w:rsidRPr="002B6B28">
        <w:rPr>
          <w:rFonts w:cs="Tahoma"/>
          <w:lang w:val="ro-RO"/>
        </w:rPr>
        <w:t>ă a Salaria</w:t>
      </w:r>
      <w:r>
        <w:rPr>
          <w:rFonts w:cs="Tahoma"/>
          <w:lang w:val="ro-RO"/>
        </w:rPr>
        <w:t>ţ</w:t>
      </w:r>
      <w:r w:rsidRPr="002B6B28">
        <w:rPr>
          <w:rFonts w:cs="Tahoma"/>
          <w:lang w:val="ro-RO"/>
        </w:rPr>
        <w:t>ilor în format electronic, constituită pe baza registrelor depuse de angajatori;</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asigură, pe baza protocoalelor încheiate la nivel na</w:t>
      </w:r>
      <w:r>
        <w:rPr>
          <w:rFonts w:cs="Tahoma"/>
          <w:lang w:val="ro-RO"/>
        </w:rPr>
        <w:t>ţ</w:t>
      </w:r>
      <w:r w:rsidRPr="002B6B28">
        <w:rPr>
          <w:rFonts w:cs="Tahoma"/>
          <w:lang w:val="ro-RO"/>
        </w:rPr>
        <w:t>ional cu alte institu</w:t>
      </w:r>
      <w:r>
        <w:rPr>
          <w:rFonts w:cs="Tahoma"/>
          <w:lang w:val="ro-RO"/>
        </w:rPr>
        <w:t>ţ</w:t>
      </w:r>
      <w:r w:rsidRPr="002B6B28">
        <w:rPr>
          <w:rFonts w:cs="Tahoma"/>
          <w:lang w:val="ro-RO"/>
        </w:rPr>
        <w:t>ii ale statului, schimbul de date extrase din registrul general de eviden</w:t>
      </w:r>
      <w:r>
        <w:rPr>
          <w:rFonts w:cs="Tahoma"/>
          <w:lang w:val="ro-RO"/>
        </w:rPr>
        <w:t>ţ</w:t>
      </w:r>
      <w:r w:rsidRPr="002B6B28">
        <w:rPr>
          <w:rFonts w:cs="Tahoma"/>
          <w:lang w:val="ro-RO"/>
        </w:rPr>
        <w:t>ă a salaria</w:t>
      </w:r>
      <w:r>
        <w:rPr>
          <w:rFonts w:cs="Tahoma"/>
          <w:lang w:val="ro-RO"/>
        </w:rPr>
        <w:t>ţ</w:t>
      </w:r>
      <w:r w:rsidRPr="002B6B28">
        <w:rPr>
          <w:rFonts w:cs="Tahoma"/>
          <w:lang w:val="ro-RO"/>
        </w:rPr>
        <w:t>ilor  privind activitatea desfăşurată în baza contractelor individuale de muncă, în condi</w:t>
      </w:r>
      <w:r>
        <w:rPr>
          <w:rFonts w:cs="Tahoma"/>
          <w:lang w:val="ro-RO"/>
        </w:rPr>
        <w:t>ţ</w:t>
      </w:r>
      <w:r w:rsidRPr="002B6B28">
        <w:rPr>
          <w:rFonts w:cs="Tahoma"/>
          <w:lang w:val="ro-RO"/>
        </w:rPr>
        <w:t>iile legii;</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eliberează numele de utilizator şi  parola pentru transmiterea registrului general de eviden</w:t>
      </w:r>
      <w:r>
        <w:rPr>
          <w:rFonts w:cs="Tahoma"/>
          <w:lang w:val="ro-RO"/>
        </w:rPr>
        <w:t>ţ</w:t>
      </w:r>
      <w:r w:rsidRPr="002B6B28">
        <w:rPr>
          <w:rFonts w:cs="Tahoma"/>
          <w:lang w:val="ro-RO"/>
        </w:rPr>
        <w:t>ă a salaria</w:t>
      </w:r>
      <w:r>
        <w:rPr>
          <w:rFonts w:cs="Tahoma"/>
          <w:lang w:val="ro-RO"/>
        </w:rPr>
        <w:t>ţ</w:t>
      </w:r>
      <w:r w:rsidRPr="002B6B28">
        <w:rPr>
          <w:rFonts w:cs="Tahoma"/>
          <w:lang w:val="ro-RO"/>
        </w:rPr>
        <w:t>ilor pentru angajatorii care solicită acest lucru;</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furnizează în colaborare cu compartimentul informatică date din Registrul general de eviden</w:t>
      </w:r>
      <w:r>
        <w:rPr>
          <w:rFonts w:cs="Tahoma"/>
          <w:lang w:val="ro-RO"/>
        </w:rPr>
        <w:t>ţ</w:t>
      </w:r>
      <w:r w:rsidRPr="002B6B28">
        <w:rPr>
          <w:rFonts w:cs="Tahoma"/>
          <w:lang w:val="ro-RO"/>
        </w:rPr>
        <w:t>ă a salaria</w:t>
      </w:r>
      <w:r>
        <w:rPr>
          <w:rFonts w:cs="Tahoma"/>
          <w:lang w:val="ro-RO"/>
        </w:rPr>
        <w:t>ţ</w:t>
      </w:r>
      <w:r w:rsidRPr="002B6B28">
        <w:rPr>
          <w:rFonts w:cs="Tahoma"/>
          <w:lang w:val="ro-RO"/>
        </w:rPr>
        <w:t>ilor pentru refacerea con</w:t>
      </w:r>
      <w:r>
        <w:rPr>
          <w:rFonts w:cs="Tahoma"/>
          <w:lang w:val="ro-RO"/>
        </w:rPr>
        <w:t>ţ</w:t>
      </w:r>
      <w:r w:rsidRPr="002B6B28">
        <w:rPr>
          <w:rFonts w:cs="Tahoma"/>
          <w:lang w:val="ro-RO"/>
        </w:rPr>
        <w:t>inutului acestuia la angajator, prin preluarea ultimelor informa</w:t>
      </w:r>
      <w:r>
        <w:rPr>
          <w:rFonts w:cs="Tahoma"/>
          <w:lang w:val="ro-RO"/>
        </w:rPr>
        <w:t>ţ</w:t>
      </w:r>
      <w:r w:rsidRPr="002B6B28">
        <w:rPr>
          <w:rFonts w:cs="Tahoma"/>
          <w:lang w:val="ro-RO"/>
        </w:rPr>
        <w:t>ii depuse de angajatori;</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asigură preluarea la sediu a registrelor generale de eviden</w:t>
      </w:r>
      <w:r>
        <w:rPr>
          <w:rFonts w:cs="Tahoma"/>
          <w:lang w:val="ro-RO"/>
        </w:rPr>
        <w:t>ţ</w:t>
      </w:r>
      <w:r w:rsidRPr="002B6B28">
        <w:rPr>
          <w:rFonts w:cs="Tahoma"/>
          <w:lang w:val="ro-RO"/>
        </w:rPr>
        <w:t>ă a salaria</w:t>
      </w:r>
      <w:r>
        <w:rPr>
          <w:rFonts w:cs="Tahoma"/>
          <w:lang w:val="ro-RO"/>
        </w:rPr>
        <w:t>ţ</w:t>
      </w:r>
      <w:r w:rsidRPr="002B6B28">
        <w:rPr>
          <w:rFonts w:cs="Tahoma"/>
          <w:lang w:val="ro-RO"/>
        </w:rPr>
        <w:t>ilor în format electronic;</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organizează activitatea de înregistrare a prestatorilor de servicii care completează şi transmit registrul general de eviden</w:t>
      </w:r>
      <w:r>
        <w:rPr>
          <w:rFonts w:cs="Tahoma"/>
          <w:lang w:val="ro-RO"/>
        </w:rPr>
        <w:t>ţ</w:t>
      </w:r>
      <w:r w:rsidRPr="002B6B28">
        <w:rPr>
          <w:rFonts w:cs="Tahoma"/>
          <w:lang w:val="ro-RO"/>
        </w:rPr>
        <w:t>ă a salaria</w:t>
      </w:r>
      <w:r>
        <w:rPr>
          <w:rFonts w:cs="Tahoma"/>
          <w:lang w:val="ro-RO"/>
        </w:rPr>
        <w:t>ţ</w:t>
      </w:r>
      <w:r w:rsidRPr="002B6B28">
        <w:rPr>
          <w:rFonts w:cs="Tahoma"/>
          <w:lang w:val="ro-RO"/>
        </w:rPr>
        <w:t>ilor;</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organizează activitatea de preluare a extraselor registrelor de eviden</w:t>
      </w:r>
      <w:r>
        <w:rPr>
          <w:rFonts w:cs="Tahoma"/>
          <w:lang w:val="ro-RO"/>
        </w:rPr>
        <w:t>ţ</w:t>
      </w:r>
      <w:r w:rsidRPr="002B6B28">
        <w:rPr>
          <w:rFonts w:cs="Tahoma"/>
          <w:lang w:val="ro-RO"/>
        </w:rPr>
        <w:t xml:space="preserve">ă a zilierilor depuse de angajatori la inspectorat, conform prevederilor Legii nr.52/2011, republicată, cu modificările şi completările ulterioare şi a Normelor metodologice de aplicare a acesteia; </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verifică corectitudinea înscrierii datelor şi modificarea acestora în registrul de eviden</w:t>
      </w:r>
      <w:r>
        <w:rPr>
          <w:rFonts w:cs="Tahoma"/>
          <w:lang w:val="ro-RO"/>
        </w:rPr>
        <w:t>ţ</w:t>
      </w:r>
      <w:r w:rsidRPr="002B6B28">
        <w:rPr>
          <w:rFonts w:cs="Tahoma"/>
          <w:lang w:val="ro-RO"/>
        </w:rPr>
        <w:t>ă a zilierilor făcută de angajatori, în conformitate cu prevederile Legii nr.52/2011, republicata, cu modificările şi completările ulterioare şi a Normelor metodologice de aplicare a acestei legi;</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 xml:space="preserve">prelucrează datele cu caracter personal cu respectarea prevederilor </w:t>
      </w:r>
      <w:r w:rsidRPr="002B6B28">
        <w:rPr>
          <w:rFonts w:eastAsia="Times New Roman" w:cs="Courier New"/>
          <w:lang w:val="pt-BR"/>
        </w:rPr>
        <w:t>Regulamentului general privind protec</w:t>
      </w:r>
      <w:r>
        <w:rPr>
          <w:rFonts w:eastAsia="Times New Roman" w:cs="Courier New"/>
          <w:lang w:val="pt-BR"/>
        </w:rPr>
        <w:t>þ</w:t>
      </w:r>
      <w:r w:rsidRPr="002B6B28">
        <w:rPr>
          <w:rFonts w:eastAsia="Times New Roman" w:cs="Courier New"/>
          <w:lang w:val="pt-BR"/>
        </w:rPr>
        <w:t>ia datelor</w:t>
      </w:r>
      <w:r>
        <w:rPr>
          <w:rFonts w:eastAsia="Times New Roman" w:cs="Courier New"/>
          <w:lang w:val="pt-BR"/>
        </w:rPr>
        <w:t>;</w:t>
      </w:r>
      <w:r w:rsidRPr="002B6B28">
        <w:rPr>
          <w:rFonts w:cs="Tahoma"/>
          <w:lang w:val="ro-RO"/>
        </w:rPr>
        <w:t xml:space="preserve"> </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înregistrează datele transmise de angajatori pentru salaria</w:t>
      </w:r>
      <w:r>
        <w:rPr>
          <w:rFonts w:cs="Tahoma"/>
          <w:lang w:val="ro-RO"/>
        </w:rPr>
        <w:t>ţ</w:t>
      </w:r>
      <w:r w:rsidRPr="002B6B28">
        <w:rPr>
          <w:rFonts w:cs="Tahoma"/>
          <w:lang w:val="ro-RO"/>
        </w:rPr>
        <w:t>ii detaşa</w:t>
      </w:r>
      <w:r>
        <w:rPr>
          <w:rFonts w:cs="Tahoma"/>
          <w:lang w:val="ro-RO"/>
        </w:rPr>
        <w:t>ţ</w:t>
      </w:r>
      <w:r w:rsidRPr="002B6B28">
        <w:rPr>
          <w:rFonts w:cs="Tahoma"/>
          <w:lang w:val="ro-RO"/>
        </w:rPr>
        <w:t>i în cadrul prestării de servicii transna</w:t>
      </w:r>
      <w:r>
        <w:rPr>
          <w:rFonts w:cs="Tahoma"/>
          <w:lang w:val="ro-RO"/>
        </w:rPr>
        <w:t>ţ</w:t>
      </w:r>
      <w:r w:rsidRPr="002B6B28">
        <w:rPr>
          <w:rFonts w:cs="Tahoma"/>
          <w:lang w:val="ro-RO"/>
        </w:rPr>
        <w:t>ionale pe teritoriul României şi privind detaşarea salaria</w:t>
      </w:r>
      <w:r>
        <w:rPr>
          <w:rFonts w:cs="Tahoma"/>
          <w:lang w:val="ro-RO"/>
        </w:rPr>
        <w:t>ţ</w:t>
      </w:r>
      <w:r w:rsidRPr="002B6B28">
        <w:rPr>
          <w:rFonts w:cs="Tahoma"/>
          <w:lang w:val="ro-RO"/>
        </w:rPr>
        <w:t>ilor străini pentru al căror acces pe pia</w:t>
      </w:r>
      <w:r>
        <w:rPr>
          <w:rFonts w:cs="Tahoma"/>
          <w:lang w:val="ro-RO"/>
        </w:rPr>
        <w:t>ţ</w:t>
      </w:r>
      <w:r w:rsidRPr="002B6B28">
        <w:rPr>
          <w:rFonts w:cs="Tahoma"/>
          <w:lang w:val="ro-RO"/>
        </w:rPr>
        <w:t>a muncii din România este necesar avizul de angajare;</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întocmeşte situa</w:t>
      </w:r>
      <w:r>
        <w:rPr>
          <w:rFonts w:cs="Tahoma"/>
          <w:lang w:val="ro-RO"/>
        </w:rPr>
        <w:t>ţ</w:t>
      </w:r>
      <w:r w:rsidRPr="002B6B28">
        <w:rPr>
          <w:rFonts w:cs="Tahoma"/>
          <w:lang w:val="ro-RO"/>
        </w:rPr>
        <w:t>ii centralizatoare privind salaria</w:t>
      </w:r>
      <w:r>
        <w:rPr>
          <w:rFonts w:cs="Tahoma"/>
          <w:lang w:val="ro-RO"/>
        </w:rPr>
        <w:t>ţ</w:t>
      </w:r>
      <w:r w:rsidRPr="002B6B28">
        <w:rPr>
          <w:rFonts w:cs="Tahoma"/>
          <w:lang w:val="ro-RO"/>
        </w:rPr>
        <w:t>ii detaşa</w:t>
      </w:r>
      <w:r>
        <w:rPr>
          <w:rFonts w:cs="Tahoma"/>
          <w:lang w:val="ro-RO"/>
        </w:rPr>
        <w:t>ţ</w:t>
      </w:r>
      <w:r w:rsidRPr="002B6B28">
        <w:rPr>
          <w:rFonts w:cs="Tahoma"/>
          <w:lang w:val="ro-RO"/>
        </w:rPr>
        <w:t>i în cadrul prestării de servicii transna</w:t>
      </w:r>
      <w:r>
        <w:rPr>
          <w:rFonts w:cs="Tahoma"/>
          <w:lang w:val="ro-RO"/>
        </w:rPr>
        <w:t>ţ</w:t>
      </w:r>
      <w:r w:rsidRPr="002B6B28">
        <w:rPr>
          <w:rFonts w:cs="Tahoma"/>
          <w:lang w:val="ro-RO"/>
        </w:rPr>
        <w:t>ionale pe teritoriul României şi salaria</w:t>
      </w:r>
      <w:r>
        <w:rPr>
          <w:rFonts w:cs="Tahoma"/>
          <w:lang w:val="ro-RO"/>
        </w:rPr>
        <w:t>ţ</w:t>
      </w:r>
      <w:r w:rsidRPr="002B6B28">
        <w:rPr>
          <w:rFonts w:cs="Tahoma"/>
          <w:lang w:val="ro-RO"/>
        </w:rPr>
        <w:t>ii străini detaşa</w:t>
      </w:r>
      <w:r>
        <w:rPr>
          <w:rFonts w:cs="Tahoma"/>
          <w:lang w:val="ro-RO"/>
        </w:rPr>
        <w:t>ţ</w:t>
      </w:r>
      <w:r w:rsidRPr="002B6B28">
        <w:rPr>
          <w:rFonts w:cs="Tahoma"/>
          <w:lang w:val="ro-RO"/>
        </w:rPr>
        <w:t>i pentru al căror acces pe pia</w:t>
      </w:r>
      <w:r>
        <w:rPr>
          <w:rFonts w:cs="Tahoma"/>
          <w:lang w:val="ro-RO"/>
        </w:rPr>
        <w:t>ţ</w:t>
      </w:r>
      <w:r w:rsidRPr="002B6B28">
        <w:rPr>
          <w:rFonts w:cs="Tahoma"/>
          <w:lang w:val="ro-RO"/>
        </w:rPr>
        <w:t>a muncii din România este necesar avizul de angajare;</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înregistrează contractele colective de muncă încheiate la nivel de unitate /actele adi</w:t>
      </w:r>
      <w:r>
        <w:rPr>
          <w:rFonts w:cs="Tahoma"/>
          <w:lang w:val="ro-RO"/>
        </w:rPr>
        <w:t>ţ</w:t>
      </w:r>
      <w:r w:rsidRPr="002B6B28">
        <w:rPr>
          <w:rFonts w:cs="Tahoma"/>
          <w:lang w:val="ro-RO"/>
        </w:rPr>
        <w:t>ionale de modificare a clauzelor contractelor colective de muncă, după verificarea îndeplinirii condi</w:t>
      </w:r>
      <w:r>
        <w:rPr>
          <w:rFonts w:cs="Tahoma"/>
          <w:lang w:val="ro-RO"/>
        </w:rPr>
        <w:t>ţ</w:t>
      </w:r>
      <w:r w:rsidRPr="002B6B28">
        <w:rPr>
          <w:rFonts w:cs="Tahoma"/>
          <w:lang w:val="ro-RO"/>
        </w:rPr>
        <w:t>iilor procedurale prevăzute de lege;</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conciliază conflictele colective de muncă declanşate la nivelul unită</w:t>
      </w:r>
      <w:r>
        <w:rPr>
          <w:rFonts w:cs="Tahoma"/>
          <w:lang w:val="ro-RO"/>
        </w:rPr>
        <w:t>ţ</w:t>
      </w:r>
      <w:r w:rsidRPr="002B6B28">
        <w:rPr>
          <w:rFonts w:cs="Tahoma"/>
          <w:lang w:val="ro-RO"/>
        </w:rPr>
        <w:t>ilor în condi</w:t>
      </w:r>
      <w:r>
        <w:rPr>
          <w:rFonts w:cs="Tahoma"/>
          <w:lang w:val="ro-RO"/>
        </w:rPr>
        <w:t>ţ</w:t>
      </w:r>
      <w:r w:rsidRPr="002B6B28">
        <w:rPr>
          <w:rFonts w:cs="Tahoma"/>
          <w:lang w:val="ro-RO"/>
        </w:rPr>
        <w:t>iile prevăzute de lege şi a procedurii aprobate de inspectorul general de stat al Inspec</w:t>
      </w:r>
      <w:r>
        <w:rPr>
          <w:rFonts w:cs="Tahoma"/>
          <w:lang w:val="ro-RO"/>
        </w:rPr>
        <w:t>ţ</w:t>
      </w:r>
      <w:r w:rsidRPr="002B6B28">
        <w:rPr>
          <w:rFonts w:cs="Tahoma"/>
          <w:lang w:val="ro-RO"/>
        </w:rPr>
        <w:t>iei Muncii;</w:t>
      </w:r>
    </w:p>
    <w:p w:rsidR="00D100CF" w:rsidRPr="002B6B28" w:rsidRDefault="00D100CF" w:rsidP="00550FBD">
      <w:pPr>
        <w:numPr>
          <w:ilvl w:val="0"/>
          <w:numId w:val="3"/>
        </w:numPr>
        <w:spacing w:after="120" w:line="276" w:lineRule="auto"/>
        <w:ind w:left="900" w:firstLine="0"/>
        <w:jc w:val="both"/>
        <w:rPr>
          <w:rFonts w:cs="Tahoma"/>
          <w:lang w:val="ro-RO"/>
        </w:rPr>
      </w:pPr>
      <w:r w:rsidRPr="002B6B28">
        <w:rPr>
          <w:rFonts w:cs="Tahoma"/>
          <w:lang w:val="ro-RO"/>
        </w:rPr>
        <w:t>organizează eviden</w:t>
      </w:r>
      <w:r>
        <w:rPr>
          <w:rFonts w:cs="Tahoma"/>
          <w:lang w:val="ro-RO"/>
        </w:rPr>
        <w:t>ţ</w:t>
      </w:r>
      <w:r w:rsidRPr="002B6B28">
        <w:rPr>
          <w:rFonts w:cs="Tahoma"/>
          <w:lang w:val="ro-RO"/>
        </w:rPr>
        <w:t>a contractelor colective de muncă şi a conflictelor colective de muncă, în condi</w:t>
      </w:r>
      <w:r>
        <w:rPr>
          <w:rFonts w:cs="Tahoma"/>
          <w:lang w:val="ro-RO"/>
        </w:rPr>
        <w:t>ţ</w:t>
      </w:r>
      <w:r w:rsidRPr="002B6B28">
        <w:rPr>
          <w:rFonts w:cs="Tahoma"/>
          <w:lang w:val="ro-RO"/>
        </w:rPr>
        <w:t>iile prevăzute de lege şi de procedurile aplicabile;</w:t>
      </w:r>
    </w:p>
    <w:p w:rsidR="00D100CF" w:rsidRPr="002B6B28" w:rsidRDefault="00D100CF" w:rsidP="008B1D1C">
      <w:pPr>
        <w:numPr>
          <w:ilvl w:val="0"/>
          <w:numId w:val="4"/>
        </w:numPr>
        <w:spacing w:after="120" w:line="276" w:lineRule="auto"/>
        <w:ind w:left="900" w:firstLine="0"/>
        <w:jc w:val="both"/>
        <w:rPr>
          <w:rFonts w:cs="Tahoma"/>
          <w:lang w:val="ro-RO"/>
        </w:rPr>
      </w:pPr>
      <w:r w:rsidRPr="002B6B28">
        <w:rPr>
          <w:rFonts w:cs="Tahoma"/>
          <w:lang w:val="ro-RO"/>
        </w:rPr>
        <w:t>controlează folosirea de către angajatori a for</w:t>
      </w:r>
      <w:r>
        <w:rPr>
          <w:rFonts w:cs="Tahoma"/>
          <w:lang w:val="ro-RO"/>
        </w:rPr>
        <w:t>ţ</w:t>
      </w:r>
      <w:r w:rsidRPr="002B6B28">
        <w:rPr>
          <w:rFonts w:cs="Tahoma"/>
          <w:lang w:val="ro-RO"/>
        </w:rPr>
        <w:t>ei de muncă, în scopul identificării cazurilor de muncă nedeclarată, sanc</w:t>
      </w:r>
      <w:r>
        <w:rPr>
          <w:rFonts w:cs="Tahoma"/>
          <w:lang w:val="ro-RO"/>
        </w:rPr>
        <w:t>ţ</w:t>
      </w:r>
      <w:r w:rsidRPr="002B6B28">
        <w:rPr>
          <w:rFonts w:cs="Tahoma"/>
          <w:lang w:val="ro-RO"/>
        </w:rPr>
        <w:t>ionează şi sesizează</w:t>
      </w:r>
      <w:r w:rsidRPr="008B1D1C">
        <w:rPr>
          <w:rFonts w:cs="Tahoma"/>
          <w:lang w:val="ro-RO"/>
        </w:rPr>
        <w:t xml:space="preserve"> </w:t>
      </w:r>
      <w:r w:rsidRPr="002B6B28">
        <w:rPr>
          <w:rFonts w:cs="Tahoma"/>
          <w:lang w:val="ro-RO"/>
        </w:rPr>
        <w:t xml:space="preserve">organele de urmărire penală, conform prevederilor </w:t>
      </w:r>
      <w:r>
        <w:rPr>
          <w:rFonts w:cs="Tahoma"/>
          <w:lang w:val="ro-RO"/>
        </w:rPr>
        <w:t>art.265(1) din Legea nr. 53/2003 Republicată – Codul Muncii cu modificările şi completările ulterioare (încadrarea în muncă a unui minor cu nerespectarea condiţiilor legale de vârstă sau folosirea acestuia pentru prestarea unor activităţi cu încălcarea prevederilor legale referitoare la regimul de muncă al minorilor)</w:t>
      </w:r>
      <w:r w:rsidRPr="002B6B28">
        <w:rPr>
          <w:rFonts w:cs="Tahoma"/>
          <w:lang w:val="ro-RO"/>
        </w:rPr>
        <w:t xml:space="preserve">; </w:t>
      </w:r>
    </w:p>
    <w:p w:rsidR="00D100CF" w:rsidRPr="002B6B28" w:rsidRDefault="00D100CF" w:rsidP="00550FBD">
      <w:pPr>
        <w:numPr>
          <w:ilvl w:val="0"/>
          <w:numId w:val="4"/>
        </w:numPr>
        <w:spacing w:after="120" w:line="276" w:lineRule="auto"/>
        <w:ind w:left="900" w:firstLine="0"/>
        <w:jc w:val="both"/>
        <w:rPr>
          <w:rFonts w:cs="Tahoma"/>
          <w:lang w:val="ro-RO"/>
        </w:rPr>
      </w:pPr>
      <w:r w:rsidRPr="002B6B28">
        <w:rPr>
          <w:rFonts w:cs="Tahoma"/>
          <w:lang w:val="ro-RO"/>
        </w:rPr>
        <w:t>în scopul combaterii cazurilor de muncă nedeclarată, controlul se efectuează la locul de muncă unde sunt identificate persoanele care prestează activitatea, pe baza fişelor de identificare, datelor existente în registrul general de eviden</w:t>
      </w:r>
      <w:r>
        <w:rPr>
          <w:rFonts w:cs="Tahoma"/>
          <w:lang w:val="ro-RO"/>
        </w:rPr>
        <w:t>ţ</w:t>
      </w:r>
      <w:r w:rsidRPr="002B6B28">
        <w:rPr>
          <w:rFonts w:cs="Tahoma"/>
          <w:lang w:val="ro-RO"/>
        </w:rPr>
        <w:t>ă al salaria</w:t>
      </w:r>
      <w:r>
        <w:rPr>
          <w:rFonts w:cs="Tahoma"/>
          <w:lang w:val="ro-RO"/>
        </w:rPr>
        <w:t>ţ</w:t>
      </w:r>
      <w:r w:rsidRPr="002B6B28">
        <w:rPr>
          <w:rFonts w:cs="Tahoma"/>
          <w:lang w:val="ro-RO"/>
        </w:rPr>
        <w:t>ilor transmis la Inspectorat, precum şi a oricăror alte documente solicitate de inspectorul de muncă;</w:t>
      </w:r>
    </w:p>
    <w:p w:rsidR="00D100CF" w:rsidRPr="002B6B28" w:rsidRDefault="00D100CF" w:rsidP="00550FBD">
      <w:pPr>
        <w:numPr>
          <w:ilvl w:val="0"/>
          <w:numId w:val="4"/>
        </w:numPr>
        <w:spacing w:after="120" w:line="276" w:lineRule="auto"/>
        <w:ind w:left="900" w:firstLine="0"/>
        <w:jc w:val="both"/>
        <w:rPr>
          <w:rFonts w:cs="Tahoma"/>
          <w:lang w:val="ro-RO"/>
        </w:rPr>
      </w:pPr>
      <w:r w:rsidRPr="002B6B28">
        <w:rPr>
          <w:rFonts w:cs="Tahoma"/>
          <w:lang w:val="ro-RO"/>
        </w:rPr>
        <w:t>identifică locurile de muncă cu privire la care există suspiciuni de utilizare a muncii nedeclarate şi înştiin</w:t>
      </w:r>
      <w:r>
        <w:rPr>
          <w:rFonts w:cs="Tahoma"/>
          <w:lang w:val="ro-RO"/>
        </w:rPr>
        <w:t>ţ</w:t>
      </w:r>
      <w:r w:rsidRPr="002B6B28">
        <w:rPr>
          <w:rFonts w:cs="Tahoma"/>
          <w:lang w:val="ro-RO"/>
        </w:rPr>
        <w:t>ează şeful ierarhic cu privire la acest aspect  în vederea cuprinderii acestora în planurile de control;</w:t>
      </w:r>
    </w:p>
    <w:p w:rsidR="00D100CF" w:rsidRPr="002B6B28" w:rsidRDefault="00D100CF" w:rsidP="00550FBD">
      <w:pPr>
        <w:numPr>
          <w:ilvl w:val="0"/>
          <w:numId w:val="4"/>
        </w:numPr>
        <w:spacing w:after="120" w:line="276" w:lineRule="auto"/>
        <w:ind w:left="900" w:firstLine="0"/>
        <w:jc w:val="both"/>
        <w:rPr>
          <w:rFonts w:cs="Tahoma"/>
          <w:lang w:val="ro-RO"/>
        </w:rPr>
      </w:pPr>
      <w:r w:rsidRPr="002B6B28">
        <w:rPr>
          <w:rFonts w:cs="Tahoma"/>
          <w:lang w:val="ro-RO"/>
        </w:rPr>
        <w:t>constată şi sanc</w:t>
      </w:r>
      <w:r>
        <w:rPr>
          <w:rFonts w:cs="Tahoma"/>
          <w:lang w:val="ro-RO"/>
        </w:rPr>
        <w:t>ţ</w:t>
      </w:r>
      <w:r w:rsidRPr="002B6B28">
        <w:rPr>
          <w:rFonts w:cs="Tahoma"/>
          <w:lang w:val="ro-RO"/>
        </w:rPr>
        <w:t>ionează, în baza actelor normative în vigoare, folosirea de către angajatori a muncii nedeclarate şi poate dispune sistarea activită</w:t>
      </w:r>
      <w:r>
        <w:rPr>
          <w:rFonts w:cs="Tahoma"/>
          <w:lang w:val="ro-RO"/>
        </w:rPr>
        <w:t>ţ</w:t>
      </w:r>
      <w:r w:rsidRPr="002B6B28">
        <w:rPr>
          <w:rFonts w:cs="Tahoma"/>
          <w:lang w:val="ro-RO"/>
        </w:rPr>
        <w:t>ii locului de muncă supus controlului, în condi</w:t>
      </w:r>
      <w:r>
        <w:rPr>
          <w:rFonts w:cs="Tahoma"/>
          <w:lang w:val="ro-RO"/>
        </w:rPr>
        <w:t>ţ</w:t>
      </w:r>
      <w:r w:rsidRPr="002B6B28">
        <w:rPr>
          <w:rFonts w:cs="Tahoma"/>
          <w:lang w:val="ro-RO"/>
        </w:rPr>
        <w:t>iile legii;</w:t>
      </w:r>
    </w:p>
    <w:p w:rsidR="00D100CF" w:rsidRPr="002B6B28" w:rsidRDefault="00D100CF" w:rsidP="00550FBD">
      <w:pPr>
        <w:numPr>
          <w:ilvl w:val="0"/>
          <w:numId w:val="4"/>
        </w:numPr>
        <w:spacing w:after="120" w:line="276" w:lineRule="auto"/>
        <w:ind w:left="900" w:firstLine="0"/>
        <w:jc w:val="both"/>
        <w:rPr>
          <w:rFonts w:cs="Tahoma"/>
          <w:lang w:val="ro-RO"/>
        </w:rPr>
      </w:pPr>
      <w:r w:rsidRPr="002B6B28">
        <w:rPr>
          <w:rFonts w:cs="Tahoma"/>
          <w:lang w:val="ro-RO"/>
        </w:rPr>
        <w:t>controlează situa</w:t>
      </w:r>
      <w:r>
        <w:rPr>
          <w:rFonts w:cs="Tahoma"/>
          <w:lang w:val="ro-RO"/>
        </w:rPr>
        <w:t>ţ</w:t>
      </w:r>
      <w:r w:rsidRPr="002B6B28">
        <w:rPr>
          <w:rFonts w:cs="Tahoma"/>
          <w:lang w:val="ro-RO"/>
        </w:rPr>
        <w:t>ii semnalate de cetă</w:t>
      </w:r>
      <w:r>
        <w:rPr>
          <w:rFonts w:cs="Tahoma"/>
          <w:lang w:val="ro-RO"/>
        </w:rPr>
        <w:t>ţ</w:t>
      </w:r>
      <w:r w:rsidRPr="002B6B28">
        <w:rPr>
          <w:rFonts w:cs="Tahoma"/>
          <w:lang w:val="ro-RO"/>
        </w:rPr>
        <w:t>eni, institu</w:t>
      </w:r>
      <w:r>
        <w:rPr>
          <w:rFonts w:cs="Tahoma"/>
          <w:lang w:val="ro-RO"/>
        </w:rPr>
        <w:t>ţ</w:t>
      </w:r>
      <w:r w:rsidRPr="002B6B28">
        <w:rPr>
          <w:rFonts w:cs="Tahoma"/>
          <w:lang w:val="ro-RO"/>
        </w:rPr>
        <w:t>ii publice sau agen</w:t>
      </w:r>
      <w:r>
        <w:rPr>
          <w:rFonts w:cs="Tahoma"/>
          <w:lang w:val="ro-RO"/>
        </w:rPr>
        <w:t>ţ</w:t>
      </w:r>
      <w:r w:rsidRPr="002B6B28">
        <w:rPr>
          <w:rFonts w:cs="Tahoma"/>
          <w:lang w:val="ro-RO"/>
        </w:rPr>
        <w:t>i economici prin sesizări, adrese, scrisori, audien</w:t>
      </w:r>
      <w:r>
        <w:rPr>
          <w:rFonts w:cs="Tahoma"/>
          <w:lang w:val="ro-RO"/>
        </w:rPr>
        <w:t>ţ</w:t>
      </w:r>
      <w:r w:rsidRPr="002B6B28">
        <w:rPr>
          <w:rFonts w:cs="Tahoma"/>
          <w:lang w:val="ro-RO"/>
        </w:rPr>
        <w:t>e, în legătură cu munca fără forme legale şi răspunde peten</w:t>
      </w:r>
      <w:r>
        <w:rPr>
          <w:rFonts w:cs="Tahoma"/>
          <w:lang w:val="ro-RO"/>
        </w:rPr>
        <w:t>ţ</w:t>
      </w:r>
      <w:r w:rsidRPr="002B6B28">
        <w:rPr>
          <w:rFonts w:cs="Tahoma"/>
          <w:lang w:val="ro-RO"/>
        </w:rPr>
        <w:t>ilor cu privire la constatările efectuate şi /sau, după caz, cu privire la măsurile dispus</w:t>
      </w:r>
      <w:r>
        <w:rPr>
          <w:rFonts w:cs="Tahoma"/>
          <w:lang w:val="ro-RO"/>
        </w:rPr>
        <w:t>e pentru intrarea în legalitate.</w:t>
      </w:r>
    </w:p>
    <w:p w:rsidR="00D100CF" w:rsidRPr="00A24BCA" w:rsidRDefault="00D100CF" w:rsidP="00A24BCA">
      <w:pPr>
        <w:spacing w:after="120" w:line="276" w:lineRule="auto"/>
        <w:ind w:left="900"/>
        <w:jc w:val="both"/>
        <w:rPr>
          <w:rFonts w:cs="Tahoma"/>
          <w:b/>
          <w:bCs/>
          <w:lang w:val="ro-RO"/>
        </w:rPr>
      </w:pPr>
      <w:r>
        <w:rPr>
          <w:rFonts w:cs="Tahoma"/>
          <w:b/>
          <w:bCs/>
          <w:lang w:val="ro-RO"/>
        </w:rPr>
        <w:t>B</w:t>
      </w:r>
      <w:r w:rsidRPr="002B6B28">
        <w:rPr>
          <w:rFonts w:cs="Tahoma"/>
          <w:b/>
          <w:bCs/>
          <w:lang w:val="ro-RO"/>
        </w:rPr>
        <w:t xml:space="preserve">. </w:t>
      </w:r>
      <w:r w:rsidRPr="00A24BCA">
        <w:rPr>
          <w:rFonts w:cs="Tahoma"/>
          <w:b/>
          <w:bCs/>
          <w:lang w:val="ro-RO"/>
        </w:rPr>
        <w:t>În domeniul securită</w:t>
      </w:r>
      <w:r>
        <w:rPr>
          <w:rFonts w:cs="Tahoma"/>
          <w:b/>
          <w:bCs/>
          <w:lang w:val="ro-RO"/>
        </w:rPr>
        <w:t>ţ</w:t>
      </w:r>
      <w:r w:rsidRPr="00A24BCA">
        <w:rPr>
          <w:rFonts w:cs="Tahoma"/>
          <w:b/>
          <w:bCs/>
          <w:lang w:val="ro-RO"/>
        </w:rPr>
        <w:t>ii şi sănătă</w:t>
      </w:r>
      <w:r>
        <w:rPr>
          <w:rFonts w:cs="Tahoma"/>
          <w:b/>
          <w:bCs/>
          <w:lang w:val="ro-RO"/>
        </w:rPr>
        <w:t>ţ</w:t>
      </w:r>
      <w:r w:rsidRPr="00A24BCA">
        <w:rPr>
          <w:rFonts w:cs="Tahoma"/>
          <w:b/>
          <w:bCs/>
          <w:lang w:val="ro-RO"/>
        </w:rPr>
        <w:t>ii în muncă şi al supravegherii pie</w:t>
      </w:r>
      <w:r>
        <w:rPr>
          <w:rFonts w:cs="Tahoma"/>
          <w:b/>
          <w:bCs/>
          <w:lang w:val="ro-RO"/>
        </w:rPr>
        <w:t>ţ</w:t>
      </w:r>
      <w:r w:rsidRPr="00A24BCA">
        <w:rPr>
          <w:rFonts w:cs="Tahoma"/>
          <w:b/>
          <w:bCs/>
          <w:lang w:val="ro-RO"/>
        </w:rPr>
        <w:t>ei</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controlează aplicarea corectă şi unitară a legisla</w:t>
      </w:r>
      <w:r>
        <w:rPr>
          <w:rFonts w:cs="Tahoma"/>
          <w:lang w:val="ro-RO"/>
        </w:rPr>
        <w:t>ţ</w:t>
      </w:r>
      <w:r w:rsidRPr="002B6B28">
        <w:rPr>
          <w:rFonts w:cs="Tahoma"/>
          <w:lang w:val="ro-RO"/>
        </w:rPr>
        <w:t>iei na</w:t>
      </w:r>
      <w:r>
        <w:rPr>
          <w:rFonts w:cs="Tahoma"/>
          <w:lang w:val="ro-RO"/>
        </w:rPr>
        <w:t>ţ</w:t>
      </w:r>
      <w:r w:rsidRPr="002B6B28">
        <w:rPr>
          <w:rFonts w:cs="Tahoma"/>
          <w:lang w:val="ro-RO"/>
        </w:rPr>
        <w:t>ionale care reglementează securitatea şi sănătatea în muncă;</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urmăreşte respectarea de către angajatori a condi</w:t>
      </w:r>
      <w:r>
        <w:rPr>
          <w:rFonts w:cs="Tahoma"/>
          <w:lang w:val="ro-RO"/>
        </w:rPr>
        <w:t>ţ</w:t>
      </w:r>
      <w:r w:rsidRPr="002B6B28">
        <w:rPr>
          <w:rFonts w:cs="Tahoma"/>
          <w:lang w:val="ro-RO"/>
        </w:rPr>
        <w:t>iilor de func</w:t>
      </w:r>
      <w:r>
        <w:rPr>
          <w:rFonts w:cs="Tahoma"/>
          <w:lang w:val="ro-RO"/>
        </w:rPr>
        <w:t>ţ</w:t>
      </w:r>
      <w:r w:rsidRPr="002B6B28">
        <w:rPr>
          <w:rFonts w:cs="Tahoma"/>
          <w:lang w:val="ro-RO"/>
        </w:rPr>
        <w:t>ionare prevăzute de legisla</w:t>
      </w:r>
      <w:r>
        <w:rPr>
          <w:rFonts w:cs="Tahoma"/>
          <w:lang w:val="ro-RO"/>
        </w:rPr>
        <w:t>ţ</w:t>
      </w:r>
      <w:r w:rsidRPr="002B6B28">
        <w:rPr>
          <w:rFonts w:cs="Tahoma"/>
          <w:lang w:val="ro-RO"/>
        </w:rPr>
        <w:t>ia specifică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pentru care s-a eliberat certificatul constatator;</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analizează şi înaintează spre avizare sau respingere argumentată inspectorului şef adjunct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dosarele de cercetare a evenimentelor întocmite de angajatori;</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controlează modul în care se face înregistrarea, eviden</w:t>
      </w:r>
      <w:r>
        <w:rPr>
          <w:rFonts w:cs="Tahoma"/>
          <w:lang w:val="ro-RO"/>
        </w:rPr>
        <w:t>ţ</w:t>
      </w:r>
      <w:r w:rsidRPr="002B6B28">
        <w:rPr>
          <w:rFonts w:cs="Tahoma"/>
          <w:lang w:val="ro-RO"/>
        </w:rPr>
        <w:t xml:space="preserve">a şi raportarea accidentelor de muncă şi bolilor profesionale de către angajator; </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verifică modul în care au fost duse la îndeplinire măsurile dispuse cu ocazia controalelor sau a cercetării evenimentelor, notificând prin înscrisuri constatările;</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întocmeşte şi gestionează în format electronic registrele unice de eviden</w:t>
      </w:r>
      <w:r>
        <w:rPr>
          <w:rFonts w:cs="Tahoma"/>
          <w:lang w:val="ro-RO"/>
        </w:rPr>
        <w:t>ţ</w:t>
      </w:r>
      <w:r w:rsidRPr="002B6B28">
        <w:rPr>
          <w:rFonts w:cs="Tahoma"/>
          <w:lang w:val="ro-RO"/>
        </w:rPr>
        <w:t>ă potrivit reglementărilor legale, precum şi registrele specifice activită</w:t>
      </w:r>
      <w:r>
        <w:rPr>
          <w:rFonts w:cs="Tahoma"/>
          <w:lang w:val="ro-RO"/>
        </w:rPr>
        <w:t>ţ</w:t>
      </w:r>
      <w:r w:rsidRPr="002B6B28">
        <w:rPr>
          <w:rFonts w:cs="Tahoma"/>
          <w:lang w:val="ro-RO"/>
        </w:rPr>
        <w:t>ii inspectoratului teritorial de muncă în domeniul de competen</w:t>
      </w:r>
      <w:r>
        <w:rPr>
          <w:rFonts w:cs="Tahoma"/>
          <w:lang w:val="ro-RO"/>
        </w:rPr>
        <w:t>ţ</w:t>
      </w:r>
      <w:r w:rsidRPr="002B6B28">
        <w:rPr>
          <w:rFonts w:cs="Tahoma"/>
          <w:lang w:val="ro-RO"/>
        </w:rPr>
        <w:t>ă (registrul unic de eviden</w:t>
      </w:r>
      <w:r>
        <w:rPr>
          <w:rFonts w:cs="Tahoma"/>
          <w:lang w:val="ro-RO"/>
        </w:rPr>
        <w:t>ţ</w:t>
      </w:r>
      <w:r w:rsidRPr="002B6B28">
        <w:rPr>
          <w:rFonts w:cs="Tahoma"/>
          <w:lang w:val="ro-RO"/>
        </w:rPr>
        <w:t>ă a accidenta</w:t>
      </w:r>
      <w:r>
        <w:rPr>
          <w:rFonts w:cs="Tahoma"/>
          <w:lang w:val="ro-RO"/>
        </w:rPr>
        <w:t>ţ</w:t>
      </w:r>
      <w:r w:rsidRPr="002B6B28">
        <w:rPr>
          <w:rFonts w:cs="Tahoma"/>
          <w:lang w:val="ro-RO"/>
        </w:rPr>
        <w:t>ilor în muncă, registrul unic de eviden</w:t>
      </w:r>
      <w:r>
        <w:rPr>
          <w:rFonts w:cs="Tahoma"/>
          <w:lang w:val="ro-RO"/>
        </w:rPr>
        <w:t>ţ</w:t>
      </w:r>
      <w:r w:rsidRPr="002B6B28">
        <w:rPr>
          <w:rFonts w:cs="Tahoma"/>
          <w:lang w:val="ro-RO"/>
        </w:rPr>
        <w:t>ă a incidentelor periculoase, registrul unic de eviden</w:t>
      </w:r>
      <w:r>
        <w:rPr>
          <w:rFonts w:cs="Tahoma"/>
          <w:lang w:val="ro-RO"/>
        </w:rPr>
        <w:t>ţ</w:t>
      </w:r>
      <w:r w:rsidRPr="002B6B28">
        <w:rPr>
          <w:rFonts w:cs="Tahoma"/>
          <w:lang w:val="ro-RO"/>
        </w:rPr>
        <w:t>ă a accidenta</w:t>
      </w:r>
      <w:r>
        <w:rPr>
          <w:rFonts w:cs="Tahoma"/>
          <w:lang w:val="ro-RO"/>
        </w:rPr>
        <w:t>ţ</w:t>
      </w:r>
      <w:r w:rsidRPr="002B6B28">
        <w:rPr>
          <w:rFonts w:cs="Tahoma"/>
          <w:lang w:val="ro-RO"/>
        </w:rPr>
        <w:t xml:space="preserve">ilor în muncă ce au ca urmare incapacitate de muncă mai mare de 3 zile de lucru, registrul de comunicare operativă a evenimentelor şi altele asemenea); </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cercetează evenimentele, sub aspectul cauzelor, împrejurărilor şi al răspunderilor, potrivit competen</w:t>
      </w:r>
      <w:r>
        <w:rPr>
          <w:rFonts w:cs="Tahoma"/>
          <w:lang w:val="ro-RO"/>
        </w:rPr>
        <w:t>ţ</w:t>
      </w:r>
      <w:r w:rsidRPr="002B6B28">
        <w:rPr>
          <w:rFonts w:cs="Tahoma"/>
          <w:lang w:val="ro-RO"/>
        </w:rPr>
        <w:t>elor legale;</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poate solicita, după caz, exper</w:t>
      </w:r>
      <w:r>
        <w:rPr>
          <w:rFonts w:cs="Tahoma"/>
          <w:lang w:val="ro-RO"/>
        </w:rPr>
        <w:t>ţ</w:t>
      </w:r>
      <w:r w:rsidRPr="002B6B28">
        <w:rPr>
          <w:rFonts w:cs="Tahoma"/>
          <w:lang w:val="ro-RO"/>
        </w:rPr>
        <w:t>i sau specialişti,  cu competen</w:t>
      </w:r>
      <w:r>
        <w:rPr>
          <w:rFonts w:cs="Tahoma"/>
          <w:lang w:val="ro-RO"/>
        </w:rPr>
        <w:t>ţ</w:t>
      </w:r>
      <w:r w:rsidRPr="002B6B28">
        <w:rPr>
          <w:rFonts w:cs="Tahoma"/>
          <w:lang w:val="ro-RO"/>
        </w:rPr>
        <w:t>e conform prevederilor legale să efectueze expertize tehnice sau studii ştiin</w:t>
      </w:r>
      <w:r>
        <w:rPr>
          <w:rFonts w:cs="Tahoma"/>
          <w:lang w:val="ro-RO"/>
        </w:rPr>
        <w:t>ţ</w:t>
      </w:r>
      <w:r w:rsidRPr="002B6B28">
        <w:rPr>
          <w:rFonts w:cs="Tahoma"/>
          <w:lang w:val="ro-RO"/>
        </w:rPr>
        <w:t>ifice în cadrul cercetării evenimentelor;</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controlează modul de respectare a prevederilor legale aplicabile locurilor de muncă încadrate în condi</w:t>
      </w:r>
      <w:r>
        <w:rPr>
          <w:rFonts w:cs="Tahoma"/>
          <w:lang w:val="ro-RO"/>
        </w:rPr>
        <w:t>ţ</w:t>
      </w:r>
      <w:r w:rsidRPr="002B6B28">
        <w:rPr>
          <w:rFonts w:cs="Tahoma"/>
          <w:lang w:val="ro-RO"/>
        </w:rPr>
        <w:t>ii deosebite;</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constată şi sanc</w:t>
      </w:r>
      <w:r>
        <w:rPr>
          <w:rFonts w:cs="Tahoma"/>
          <w:lang w:val="ro-RO"/>
        </w:rPr>
        <w:t>ţ</w:t>
      </w:r>
      <w:r w:rsidRPr="002B6B28">
        <w:rPr>
          <w:rFonts w:cs="Tahoma"/>
          <w:lang w:val="ro-RO"/>
        </w:rPr>
        <w:t>ionează nerespectarea de către angajatori a legisla</w:t>
      </w:r>
      <w:r>
        <w:rPr>
          <w:rFonts w:cs="Tahoma"/>
          <w:lang w:val="ro-RO"/>
        </w:rPr>
        <w:t>ţ</w:t>
      </w:r>
      <w:r w:rsidRPr="002B6B28">
        <w:rPr>
          <w:rFonts w:cs="Tahoma"/>
          <w:lang w:val="ro-RO"/>
        </w:rPr>
        <w:t>iei privind securitatea şi sănătatea în muncă şi poate dispune sistarea activită</w:t>
      </w:r>
      <w:r>
        <w:rPr>
          <w:rFonts w:cs="Tahoma"/>
          <w:lang w:val="ro-RO"/>
        </w:rPr>
        <w:t>ţ</w:t>
      </w:r>
      <w:r w:rsidRPr="002B6B28">
        <w:rPr>
          <w:rFonts w:cs="Tahoma"/>
          <w:lang w:val="ro-RO"/>
        </w:rPr>
        <w:t>ii şi/sau oprirea din func</w:t>
      </w:r>
      <w:r>
        <w:rPr>
          <w:rFonts w:cs="Tahoma"/>
          <w:lang w:val="ro-RO"/>
        </w:rPr>
        <w:t>ţ</w:t>
      </w:r>
      <w:r w:rsidRPr="002B6B28">
        <w:rPr>
          <w:rFonts w:cs="Tahoma"/>
          <w:lang w:val="ro-RO"/>
        </w:rPr>
        <w:t>iune a echipamentelor de muncă;</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constată şi sanc</w:t>
      </w:r>
      <w:r>
        <w:rPr>
          <w:rFonts w:cs="Tahoma"/>
          <w:lang w:val="ro-RO"/>
        </w:rPr>
        <w:t>ţ</w:t>
      </w:r>
      <w:r w:rsidRPr="002B6B28">
        <w:rPr>
          <w:rFonts w:cs="Tahoma"/>
          <w:lang w:val="ro-RO"/>
        </w:rPr>
        <w:t>ionează nerespectarea de către angajatori a legisla</w:t>
      </w:r>
      <w:r>
        <w:rPr>
          <w:rFonts w:cs="Tahoma"/>
          <w:lang w:val="ro-RO"/>
        </w:rPr>
        <w:t>ţ</w:t>
      </w:r>
      <w:r w:rsidRPr="002B6B28">
        <w:rPr>
          <w:rFonts w:cs="Tahoma"/>
          <w:lang w:val="ro-RO"/>
        </w:rPr>
        <w:t>iei privind supravegherea pie</w:t>
      </w:r>
      <w:r>
        <w:rPr>
          <w:rFonts w:cs="Tahoma"/>
          <w:lang w:val="ro-RO"/>
        </w:rPr>
        <w:t>ţ</w:t>
      </w:r>
      <w:r w:rsidRPr="002B6B28">
        <w:rPr>
          <w:rFonts w:cs="Tahoma"/>
          <w:lang w:val="ro-RO"/>
        </w:rPr>
        <w:t>ei;</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controlează respectarea de către angajatori a încadrării în grupe şi categorii (pentru medii normale şi medii explozive) a echipamentelor de muncă;</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controlează modul în care lucrătorii sunt pregăti</w:t>
      </w:r>
      <w:r>
        <w:rPr>
          <w:rFonts w:cs="Tahoma"/>
          <w:lang w:val="ro-RO"/>
        </w:rPr>
        <w:t>ţ</w:t>
      </w:r>
      <w:r w:rsidRPr="002B6B28">
        <w:rPr>
          <w:rFonts w:cs="Tahoma"/>
          <w:lang w:val="ro-RO"/>
        </w:rPr>
        <w:t>i, cunosc şi aplică procedurile de acordare a primului ajutor în caz de accidentare, precum şi organizarea şi dotarea echipelor de salvatori pentru situa</w:t>
      </w:r>
      <w:r>
        <w:rPr>
          <w:rFonts w:cs="Tahoma"/>
          <w:lang w:val="ro-RO"/>
        </w:rPr>
        <w:t>ţ</w:t>
      </w:r>
      <w:r w:rsidRPr="002B6B28">
        <w:rPr>
          <w:rFonts w:cs="Tahoma"/>
          <w:lang w:val="ro-RO"/>
        </w:rPr>
        <w:t>iile impuse de specificul activită</w:t>
      </w:r>
      <w:r>
        <w:rPr>
          <w:rFonts w:cs="Tahoma"/>
          <w:lang w:val="ro-RO"/>
        </w:rPr>
        <w:t>ţ</w:t>
      </w:r>
      <w:r w:rsidRPr="002B6B28">
        <w:rPr>
          <w:rFonts w:cs="Tahoma"/>
          <w:lang w:val="ro-RO"/>
        </w:rPr>
        <w:t>ii sau prevăzute de lege;</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controlează modul în care angajatorii instruiesc lucrătorii şi al</w:t>
      </w:r>
      <w:r>
        <w:rPr>
          <w:rFonts w:cs="Tahoma"/>
          <w:lang w:val="ro-RO"/>
        </w:rPr>
        <w:t>ţ</w:t>
      </w:r>
      <w:r w:rsidRPr="002B6B28">
        <w:rPr>
          <w:rFonts w:cs="Tahoma"/>
          <w:lang w:val="ro-RO"/>
        </w:rPr>
        <w:t>i participan</w:t>
      </w:r>
      <w:r>
        <w:rPr>
          <w:rFonts w:cs="Tahoma"/>
          <w:lang w:val="ro-RO"/>
        </w:rPr>
        <w:t>ţ</w:t>
      </w:r>
      <w:r w:rsidRPr="002B6B28">
        <w:rPr>
          <w:rFonts w:cs="Tahoma"/>
          <w:lang w:val="ro-RO"/>
        </w:rPr>
        <w:t>i la procesul de muncă, referitor la cunoaşterea riscurilor de accidentare şi îmbolnăvire profesională, precum şi a măsurilor de prevenire şi protec</w:t>
      </w:r>
      <w:r>
        <w:rPr>
          <w:rFonts w:cs="Tahoma"/>
          <w:lang w:val="ro-RO"/>
        </w:rPr>
        <w:t>ţ</w:t>
      </w:r>
      <w:r w:rsidRPr="002B6B28">
        <w:rPr>
          <w:rFonts w:cs="Tahoma"/>
          <w:lang w:val="ro-RO"/>
        </w:rPr>
        <w:t>ie specifice unită</w:t>
      </w:r>
      <w:r>
        <w:rPr>
          <w:rFonts w:cs="Tahoma"/>
          <w:lang w:val="ro-RO"/>
        </w:rPr>
        <w:t>ţ</w:t>
      </w:r>
      <w:r w:rsidRPr="002B6B28">
        <w:rPr>
          <w:rFonts w:cs="Tahoma"/>
          <w:lang w:val="ro-RO"/>
        </w:rPr>
        <w:t>ii;</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anun</w:t>
      </w:r>
      <w:r>
        <w:rPr>
          <w:rFonts w:cs="Tahoma"/>
          <w:lang w:val="ro-RO"/>
        </w:rPr>
        <w:t>ţ</w:t>
      </w:r>
      <w:r w:rsidRPr="002B6B28">
        <w:rPr>
          <w:rFonts w:cs="Tahoma"/>
          <w:lang w:val="ro-RO"/>
        </w:rPr>
        <w:t>ă telefonic şi transmite comunicarea operativă a evenimentelor conform procedurilor stabilite de Inspec</w:t>
      </w:r>
      <w:r>
        <w:rPr>
          <w:rFonts w:cs="Tahoma"/>
          <w:lang w:val="ro-RO"/>
        </w:rPr>
        <w:t>ţ</w:t>
      </w:r>
      <w:r w:rsidRPr="002B6B28">
        <w:rPr>
          <w:rFonts w:cs="Tahoma"/>
          <w:lang w:val="ro-RO"/>
        </w:rPr>
        <w:t xml:space="preserve">ia Muncii; </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verifică documenta</w:t>
      </w:r>
      <w:r>
        <w:rPr>
          <w:rFonts w:cs="Tahoma"/>
          <w:lang w:val="ro-RO"/>
        </w:rPr>
        <w:t>ţ</w:t>
      </w:r>
      <w:r w:rsidRPr="002B6B28">
        <w:rPr>
          <w:rFonts w:cs="Tahoma"/>
          <w:lang w:val="ro-RO"/>
        </w:rPr>
        <w:t>ia întocmită şi depusă la inspectoratul teritorial de muncă de către angajatori pentru încadrarea locurilor de muncă în condi</w:t>
      </w:r>
      <w:r>
        <w:rPr>
          <w:rFonts w:cs="Tahoma"/>
          <w:lang w:val="ro-RO"/>
        </w:rPr>
        <w:t>ţ</w:t>
      </w:r>
      <w:r w:rsidRPr="002B6B28">
        <w:rPr>
          <w:rFonts w:cs="Tahoma"/>
          <w:lang w:val="ro-RO"/>
        </w:rPr>
        <w:t>ii deosebite conform reglementărilor legale şi propune inspectorului şef reînnoirea avizului;</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colaborează cu alte institu</w:t>
      </w:r>
      <w:r>
        <w:rPr>
          <w:rFonts w:cs="Tahoma"/>
          <w:lang w:val="ro-RO"/>
        </w:rPr>
        <w:t>ţ</w:t>
      </w:r>
      <w:r w:rsidRPr="002B6B28">
        <w:rPr>
          <w:rFonts w:cs="Tahoma"/>
          <w:lang w:val="ro-RO"/>
        </w:rPr>
        <w:t>ii de control la nivel teritorial, în vederea realizării unor ac</w:t>
      </w:r>
      <w:r>
        <w:rPr>
          <w:rFonts w:cs="Tahoma"/>
          <w:lang w:val="ro-RO"/>
        </w:rPr>
        <w:t>ţ</w:t>
      </w:r>
      <w:r w:rsidRPr="002B6B28">
        <w:rPr>
          <w:rFonts w:cs="Tahoma"/>
          <w:lang w:val="ro-RO"/>
        </w:rPr>
        <w:t>iuni comune pentru cunoaşterea şi respectarea prevederilor legale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face fotografii, înregistrează audiovideo, ia declara</w:t>
      </w:r>
      <w:r>
        <w:rPr>
          <w:rFonts w:cs="Tahoma"/>
          <w:lang w:val="ro-RO"/>
        </w:rPr>
        <w:t>ţ</w:t>
      </w:r>
      <w:r w:rsidRPr="002B6B28">
        <w:rPr>
          <w:rFonts w:cs="Tahoma"/>
          <w:lang w:val="ro-RO"/>
        </w:rPr>
        <w:t>ii scrise, singuri sau în prezen</w:t>
      </w:r>
      <w:r>
        <w:rPr>
          <w:rFonts w:cs="Tahoma"/>
          <w:lang w:val="ro-RO"/>
        </w:rPr>
        <w:t>ţ</w:t>
      </w:r>
      <w:r w:rsidRPr="002B6B28">
        <w:rPr>
          <w:rFonts w:cs="Tahoma"/>
          <w:lang w:val="ro-RO"/>
        </w:rPr>
        <w:t>a martorilor, lucrătorilor, angajatorilor şi/sau, după caz, a reprezentan</w:t>
      </w:r>
      <w:r>
        <w:rPr>
          <w:rFonts w:cs="Tahoma"/>
          <w:lang w:val="ro-RO"/>
        </w:rPr>
        <w:t>ţ</w:t>
      </w:r>
      <w:r w:rsidRPr="002B6B28">
        <w:rPr>
          <w:rFonts w:cs="Tahoma"/>
          <w:lang w:val="ro-RO"/>
        </w:rPr>
        <w:t>ilor legali ai acestora, precum şi a altor persoane care pot da informa</w:t>
      </w:r>
      <w:r>
        <w:rPr>
          <w:rFonts w:cs="Tahoma"/>
          <w:lang w:val="ro-RO"/>
        </w:rPr>
        <w:t>ţ</w:t>
      </w:r>
      <w:r w:rsidRPr="002B6B28">
        <w:rPr>
          <w:rFonts w:cs="Tahoma"/>
          <w:lang w:val="ro-RO"/>
        </w:rPr>
        <w:t>ii cu privire la obiectul controlului efectuat sau al evenimentului cercetat;</w:t>
      </w:r>
    </w:p>
    <w:p w:rsidR="00D100CF" w:rsidRPr="002B6B28" w:rsidRDefault="00D100CF" w:rsidP="00550FBD">
      <w:pPr>
        <w:numPr>
          <w:ilvl w:val="0"/>
          <w:numId w:val="5"/>
        </w:numPr>
        <w:spacing w:after="120" w:line="276" w:lineRule="auto"/>
        <w:ind w:left="900" w:firstLine="0"/>
        <w:jc w:val="both"/>
        <w:rPr>
          <w:rFonts w:cs="Tahoma"/>
          <w:lang w:val="ro-RO"/>
        </w:rPr>
      </w:pPr>
      <w:r w:rsidRPr="005E5066">
        <w:rPr>
          <w:rFonts w:cs="Tahoma"/>
          <w:lang w:val="ro-RO"/>
        </w:rPr>
        <w:t>organizează, cel pu</w:t>
      </w:r>
      <w:r>
        <w:rPr>
          <w:rFonts w:cs="Tahoma"/>
          <w:lang w:val="ro-RO"/>
        </w:rPr>
        <w:t>ţ</w:t>
      </w:r>
      <w:r w:rsidRPr="005E5066">
        <w:rPr>
          <w:rFonts w:cs="Tahoma"/>
          <w:lang w:val="ro-RO"/>
        </w:rPr>
        <w:t>in trimestrial, ac</w:t>
      </w:r>
      <w:r>
        <w:rPr>
          <w:rFonts w:cs="Tahoma"/>
          <w:lang w:val="ro-RO"/>
        </w:rPr>
        <w:t>ţ</w:t>
      </w:r>
      <w:r w:rsidRPr="005E5066">
        <w:rPr>
          <w:rFonts w:cs="Tahoma"/>
          <w:lang w:val="ro-RO"/>
        </w:rPr>
        <w:t>iuni pentru informarea şi conştientizarea angajatorilor, a reprezentan</w:t>
      </w:r>
      <w:r>
        <w:rPr>
          <w:rFonts w:cs="Tahoma"/>
          <w:lang w:val="ro-RO"/>
        </w:rPr>
        <w:t>ţ</w:t>
      </w:r>
      <w:r w:rsidRPr="005E5066">
        <w:rPr>
          <w:rFonts w:cs="Tahoma"/>
          <w:lang w:val="ro-RO"/>
        </w:rPr>
        <w:t>ilor acestora, precum şi a altor persoane interesate, în domeniul securită</w:t>
      </w:r>
      <w:r>
        <w:rPr>
          <w:rFonts w:cs="Tahoma"/>
          <w:lang w:val="ro-RO"/>
        </w:rPr>
        <w:t>ţ</w:t>
      </w:r>
      <w:r w:rsidRPr="005E5066">
        <w:rPr>
          <w:rFonts w:cs="Tahoma"/>
          <w:lang w:val="ro-RO"/>
        </w:rPr>
        <w:t>ii şi sănătă</w:t>
      </w:r>
      <w:r>
        <w:rPr>
          <w:rFonts w:cs="Tahoma"/>
          <w:lang w:val="ro-RO"/>
        </w:rPr>
        <w:t>ţ</w:t>
      </w:r>
      <w:r w:rsidRPr="005E5066">
        <w:rPr>
          <w:rFonts w:cs="Tahoma"/>
          <w:lang w:val="ro-RO"/>
        </w:rPr>
        <w:t>ii în muncă şi al supravegherii pie</w:t>
      </w:r>
      <w:r>
        <w:rPr>
          <w:rFonts w:cs="Tahoma"/>
          <w:lang w:val="ro-RO"/>
        </w:rPr>
        <w:t>ţ</w:t>
      </w:r>
      <w:r w:rsidRPr="005E5066">
        <w:rPr>
          <w:rFonts w:cs="Tahoma"/>
          <w:lang w:val="ro-RO"/>
        </w:rPr>
        <w:t>ei produselor;</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mediatizează activitatea Inspectoratului, frecven</w:t>
      </w:r>
      <w:r>
        <w:rPr>
          <w:rFonts w:cs="Tahoma"/>
          <w:lang w:val="ro-RO"/>
        </w:rPr>
        <w:t>ţ</w:t>
      </w:r>
      <w:r w:rsidRPr="002B6B28">
        <w:rPr>
          <w:rFonts w:cs="Tahoma"/>
          <w:lang w:val="ro-RO"/>
        </w:rPr>
        <w:t>a, împrejurările şi cauzele accidentelor de muncă, precum şi măsurile dispuse pentru prevenirea unor evenimente similare, inclusiv în cadrul ac</w:t>
      </w:r>
      <w:r>
        <w:rPr>
          <w:rFonts w:cs="Tahoma"/>
          <w:lang w:val="ro-RO"/>
        </w:rPr>
        <w:t>ţ</w:t>
      </w:r>
      <w:r w:rsidRPr="002B6B28">
        <w:rPr>
          <w:rFonts w:cs="Tahoma"/>
          <w:lang w:val="ro-RO"/>
        </w:rPr>
        <w:t>iunilor trimestriale organizate pentru informare şi conştientizare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verifică documenta</w:t>
      </w:r>
      <w:r>
        <w:rPr>
          <w:rFonts w:cs="Tahoma"/>
          <w:lang w:val="ro-RO"/>
        </w:rPr>
        <w:t>ţ</w:t>
      </w:r>
      <w:r w:rsidRPr="002B6B28">
        <w:rPr>
          <w:rFonts w:cs="Tahoma"/>
          <w:lang w:val="ro-RO"/>
        </w:rPr>
        <w:t>ia întocmită şi depusă la Inspectorat de către angajatori pentru încadrarea locurilor de muncă în condi</w:t>
      </w:r>
      <w:r>
        <w:rPr>
          <w:rFonts w:cs="Tahoma"/>
          <w:lang w:val="ro-RO"/>
        </w:rPr>
        <w:t>ţ</w:t>
      </w:r>
      <w:r w:rsidRPr="002B6B28">
        <w:rPr>
          <w:rFonts w:cs="Tahoma"/>
          <w:lang w:val="ro-RO"/>
        </w:rPr>
        <w:t>ii deosebite conform reglementărilor legale şi propune inspectorului şef reînnoirea avizului;</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analizează documenta</w:t>
      </w:r>
      <w:r>
        <w:rPr>
          <w:rFonts w:cs="Tahoma"/>
          <w:lang w:val="ro-RO"/>
        </w:rPr>
        <w:t>ţ</w:t>
      </w:r>
      <w:r w:rsidRPr="002B6B28">
        <w:rPr>
          <w:rFonts w:cs="Tahoma"/>
          <w:lang w:val="ro-RO"/>
        </w:rPr>
        <w:t>ia şi efectuează expertizarea, potrivit arondării teritoriale stabilită de Inspec</w:t>
      </w:r>
      <w:r>
        <w:rPr>
          <w:rFonts w:cs="Tahoma"/>
          <w:lang w:val="ro-RO"/>
        </w:rPr>
        <w:t>ţ</w:t>
      </w:r>
      <w:r w:rsidRPr="002B6B28">
        <w:rPr>
          <w:rFonts w:cs="Tahoma"/>
          <w:lang w:val="ro-RO"/>
        </w:rPr>
        <w:t>ia Muncii, în vederea:</w:t>
      </w:r>
    </w:p>
    <w:p w:rsidR="00D100CF" w:rsidRPr="002B6B28" w:rsidRDefault="00D100CF" w:rsidP="00550FBD">
      <w:pPr>
        <w:numPr>
          <w:ilvl w:val="0"/>
          <w:numId w:val="6"/>
        </w:numPr>
        <w:spacing w:after="120" w:line="276" w:lineRule="auto"/>
        <w:ind w:left="900" w:firstLine="0"/>
        <w:jc w:val="both"/>
        <w:rPr>
          <w:rFonts w:cs="Tahoma"/>
          <w:lang w:val="ro-RO"/>
        </w:rPr>
      </w:pPr>
      <w:r w:rsidRPr="002B6B28">
        <w:rPr>
          <w:rFonts w:cs="Tahoma"/>
          <w:lang w:val="ro-RO"/>
        </w:rPr>
        <w:t>eliberării autoriza</w:t>
      </w:r>
      <w:r>
        <w:rPr>
          <w:rFonts w:cs="Tahoma"/>
          <w:lang w:val="ro-RO"/>
        </w:rPr>
        <w:t>ţ</w:t>
      </w:r>
      <w:r w:rsidRPr="002B6B28">
        <w:rPr>
          <w:rFonts w:cs="Tahoma"/>
          <w:lang w:val="ro-RO"/>
        </w:rPr>
        <w:t>iei de de</w:t>
      </w:r>
      <w:r>
        <w:rPr>
          <w:rFonts w:cs="Tahoma"/>
          <w:lang w:val="ro-RO"/>
        </w:rPr>
        <w:t>ţ</w:t>
      </w:r>
      <w:r w:rsidRPr="002B6B28">
        <w:rPr>
          <w:rFonts w:cs="Tahoma"/>
          <w:lang w:val="ro-RO"/>
        </w:rPr>
        <w:t>inere a materialelor explozive;</w:t>
      </w:r>
    </w:p>
    <w:p w:rsidR="00D100CF" w:rsidRPr="002B6B28" w:rsidRDefault="00D100CF" w:rsidP="00550FBD">
      <w:pPr>
        <w:numPr>
          <w:ilvl w:val="0"/>
          <w:numId w:val="6"/>
        </w:numPr>
        <w:spacing w:after="120" w:line="276" w:lineRule="auto"/>
        <w:ind w:left="900" w:firstLine="0"/>
        <w:jc w:val="both"/>
        <w:rPr>
          <w:rFonts w:cs="Tahoma"/>
          <w:lang w:val="ro-RO"/>
        </w:rPr>
      </w:pPr>
      <w:r w:rsidRPr="002B6B28">
        <w:rPr>
          <w:rFonts w:cs="Tahoma"/>
          <w:lang w:val="ro-RO"/>
        </w:rPr>
        <w:t>eliberării autoriza</w:t>
      </w:r>
      <w:r>
        <w:rPr>
          <w:rFonts w:cs="Tahoma"/>
          <w:lang w:val="ro-RO"/>
        </w:rPr>
        <w:t>ţ</w:t>
      </w:r>
      <w:r w:rsidRPr="002B6B28">
        <w:rPr>
          <w:rFonts w:cs="Tahoma"/>
          <w:lang w:val="ro-RO"/>
        </w:rPr>
        <w:t>iei de depozitare a materiilor explozive;</w:t>
      </w:r>
    </w:p>
    <w:p w:rsidR="00D100CF" w:rsidRPr="002B6B28" w:rsidRDefault="00D100CF" w:rsidP="00550FBD">
      <w:pPr>
        <w:numPr>
          <w:ilvl w:val="0"/>
          <w:numId w:val="6"/>
        </w:numPr>
        <w:spacing w:after="120" w:line="276" w:lineRule="auto"/>
        <w:ind w:left="900" w:firstLine="0"/>
        <w:jc w:val="both"/>
        <w:rPr>
          <w:rFonts w:cs="Tahoma"/>
          <w:lang w:val="ro-RO"/>
        </w:rPr>
      </w:pPr>
      <w:r w:rsidRPr="002B6B28">
        <w:rPr>
          <w:rFonts w:cs="Tahoma"/>
          <w:lang w:val="ro-RO"/>
        </w:rPr>
        <w:t>acordării vizei anuale a autoriza</w:t>
      </w:r>
      <w:r>
        <w:rPr>
          <w:rFonts w:cs="Tahoma"/>
          <w:lang w:val="ro-RO"/>
        </w:rPr>
        <w:t>ţ</w:t>
      </w:r>
      <w:r w:rsidRPr="002B6B28">
        <w:rPr>
          <w:rFonts w:cs="Tahoma"/>
          <w:lang w:val="ro-RO"/>
        </w:rPr>
        <w:t>iei de de</w:t>
      </w:r>
      <w:r>
        <w:rPr>
          <w:rFonts w:cs="Tahoma"/>
          <w:lang w:val="ro-RO"/>
        </w:rPr>
        <w:t>ţ</w:t>
      </w:r>
      <w:r w:rsidRPr="002B6B28">
        <w:rPr>
          <w:rFonts w:cs="Tahoma"/>
          <w:lang w:val="ro-RO"/>
        </w:rPr>
        <w:t>inere materii explozive;</w:t>
      </w:r>
    </w:p>
    <w:p w:rsidR="00D100CF" w:rsidRPr="002B6B28" w:rsidRDefault="00D100CF" w:rsidP="00550FBD">
      <w:pPr>
        <w:numPr>
          <w:ilvl w:val="0"/>
          <w:numId w:val="6"/>
        </w:numPr>
        <w:spacing w:after="120" w:line="276" w:lineRule="auto"/>
        <w:ind w:left="900" w:firstLine="0"/>
        <w:jc w:val="both"/>
        <w:rPr>
          <w:rFonts w:cs="Tahoma"/>
          <w:lang w:val="ro-RO"/>
        </w:rPr>
      </w:pPr>
      <w:r w:rsidRPr="002B6B28">
        <w:rPr>
          <w:rFonts w:cs="Tahoma"/>
          <w:lang w:val="ro-RO"/>
        </w:rPr>
        <w:t>acordării vizei anuale a autoriza</w:t>
      </w:r>
      <w:r>
        <w:rPr>
          <w:rFonts w:cs="Tahoma"/>
          <w:lang w:val="ro-RO"/>
        </w:rPr>
        <w:t>ţ</w:t>
      </w:r>
      <w:r w:rsidRPr="002B6B28">
        <w:rPr>
          <w:rFonts w:cs="Tahoma"/>
          <w:lang w:val="ro-RO"/>
        </w:rPr>
        <w:t>iei de func</w:t>
      </w:r>
      <w:r>
        <w:rPr>
          <w:rFonts w:cs="Tahoma"/>
          <w:lang w:val="ro-RO"/>
        </w:rPr>
        <w:t>ţ</w:t>
      </w:r>
      <w:r w:rsidRPr="002B6B28">
        <w:rPr>
          <w:rFonts w:cs="Tahoma"/>
          <w:lang w:val="ro-RO"/>
        </w:rPr>
        <w:t>ionare a depozitelor de materii explozive - emiterii avizului de amplasare al firidelor de explozivi la persoanele juridice cu profil minier;</w:t>
      </w:r>
    </w:p>
    <w:p w:rsidR="00D100CF" w:rsidRPr="002B6B28" w:rsidRDefault="00D100CF" w:rsidP="00550FBD">
      <w:pPr>
        <w:numPr>
          <w:ilvl w:val="0"/>
          <w:numId w:val="6"/>
        </w:numPr>
        <w:spacing w:after="120" w:line="276" w:lineRule="auto"/>
        <w:ind w:left="900" w:firstLine="0"/>
        <w:jc w:val="both"/>
        <w:rPr>
          <w:rFonts w:cs="Tahoma"/>
          <w:lang w:val="ro-RO"/>
        </w:rPr>
      </w:pPr>
      <w:r w:rsidRPr="002B6B28">
        <w:rPr>
          <w:rFonts w:cs="Tahoma"/>
          <w:lang w:val="ro-RO"/>
        </w:rPr>
        <w:t>expertizării / avizării încăperilor pentru depozitarea, păstrarea şi manipularea capselor pentru pistoalele de implant bol</w:t>
      </w:r>
      <w:r>
        <w:rPr>
          <w:rFonts w:cs="Tahoma"/>
          <w:lang w:val="ro-RO"/>
        </w:rPr>
        <w:t>ţ</w:t>
      </w:r>
      <w:r w:rsidRPr="002B6B28">
        <w:rPr>
          <w:rFonts w:cs="Tahoma"/>
          <w:lang w:val="ro-RO"/>
        </w:rPr>
        <w:t>uri, fuzee antigrindină, capse de alarmare utilizate la transportul feroviar, capse de asomare, spa</w:t>
      </w:r>
      <w:r>
        <w:rPr>
          <w:rFonts w:cs="Tahoma"/>
          <w:lang w:val="ro-RO"/>
        </w:rPr>
        <w:t>ţ</w:t>
      </w:r>
      <w:r w:rsidRPr="002B6B28">
        <w:rPr>
          <w:rFonts w:cs="Tahoma"/>
          <w:lang w:val="ro-RO"/>
        </w:rPr>
        <w:t>ii destinate depozitării armelor precum şi spa</w:t>
      </w:r>
      <w:r>
        <w:rPr>
          <w:rFonts w:cs="Tahoma"/>
          <w:lang w:val="ro-RO"/>
        </w:rPr>
        <w:t>ţ</w:t>
      </w:r>
      <w:r w:rsidRPr="002B6B28">
        <w:rPr>
          <w:rFonts w:cs="Tahoma"/>
          <w:lang w:val="ro-RO"/>
        </w:rPr>
        <w:t>ii destinate depozitării muni</w:t>
      </w:r>
      <w:r>
        <w:rPr>
          <w:rFonts w:cs="Tahoma"/>
          <w:lang w:val="ro-RO"/>
        </w:rPr>
        <w:t>ţ</w:t>
      </w:r>
      <w:r w:rsidRPr="002B6B28">
        <w:rPr>
          <w:rFonts w:cs="Tahoma"/>
          <w:lang w:val="ro-RO"/>
        </w:rPr>
        <w:t>iilor, capselor sau pulberilor de  muni</w:t>
      </w:r>
      <w:r>
        <w:rPr>
          <w:rFonts w:cs="Tahoma"/>
          <w:lang w:val="ro-RO"/>
        </w:rPr>
        <w:t>ţ</w:t>
      </w:r>
      <w:r w:rsidRPr="002B6B28">
        <w:rPr>
          <w:rFonts w:cs="Tahoma"/>
          <w:lang w:val="ro-RO"/>
        </w:rPr>
        <w:t>ie;</w:t>
      </w:r>
    </w:p>
    <w:p w:rsidR="00D100CF" w:rsidRPr="002B6B28" w:rsidRDefault="00D100CF" w:rsidP="00550FBD">
      <w:pPr>
        <w:numPr>
          <w:ilvl w:val="0"/>
          <w:numId w:val="6"/>
        </w:numPr>
        <w:spacing w:after="120" w:line="276" w:lineRule="auto"/>
        <w:ind w:left="900" w:firstLine="0"/>
        <w:jc w:val="both"/>
        <w:rPr>
          <w:rFonts w:cs="Tahoma"/>
          <w:lang w:val="ro-RO"/>
        </w:rPr>
      </w:pPr>
      <w:r w:rsidRPr="002B6B28">
        <w:rPr>
          <w:rFonts w:cs="Tahoma"/>
          <w:lang w:val="ro-RO"/>
        </w:rPr>
        <w:t>aprobării depăşirii cu 25% a cantită</w:t>
      </w:r>
      <w:r>
        <w:rPr>
          <w:rFonts w:cs="Tahoma"/>
          <w:lang w:val="ro-RO"/>
        </w:rPr>
        <w:t>ţ</w:t>
      </w:r>
      <w:r w:rsidRPr="002B6B28">
        <w:rPr>
          <w:rFonts w:cs="Tahoma"/>
          <w:lang w:val="ro-RO"/>
        </w:rPr>
        <w:t>ii maxime de exploziv pentru care s-a eliberat autoriza</w:t>
      </w:r>
      <w:r>
        <w:rPr>
          <w:rFonts w:cs="Tahoma"/>
          <w:lang w:val="ro-RO"/>
        </w:rPr>
        <w:t>ţ</w:t>
      </w:r>
      <w:r w:rsidRPr="002B6B28">
        <w:rPr>
          <w:rFonts w:cs="Tahoma"/>
          <w:lang w:val="ro-RO"/>
        </w:rPr>
        <w:t xml:space="preserve">ia depozitului; </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examinează artificierii şi pirotehniştii în vederea autorizării acestora si acordă asisten</w:t>
      </w:r>
      <w:r>
        <w:rPr>
          <w:rFonts w:cs="Tahoma"/>
          <w:lang w:val="ro-RO"/>
        </w:rPr>
        <w:t>ţ</w:t>
      </w:r>
      <w:r w:rsidRPr="002B6B28">
        <w:rPr>
          <w:rFonts w:cs="Tahoma"/>
          <w:lang w:val="ro-RO"/>
        </w:rPr>
        <w:t>ă tehnică la pregătirea activită</w:t>
      </w:r>
      <w:r>
        <w:rPr>
          <w:rFonts w:cs="Tahoma"/>
          <w:lang w:val="ro-RO"/>
        </w:rPr>
        <w:t>ţ</w:t>
      </w:r>
      <w:r w:rsidRPr="002B6B28">
        <w:rPr>
          <w:rFonts w:cs="Tahoma"/>
          <w:lang w:val="ro-RO"/>
        </w:rPr>
        <w:t>ilor pentru autorizarea şi reautorizarea artificierilor conform arondării teritoriale stabilită de Inspec</w:t>
      </w:r>
      <w:r>
        <w:rPr>
          <w:rFonts w:cs="Tahoma"/>
          <w:lang w:val="ro-RO"/>
        </w:rPr>
        <w:t>ţ</w:t>
      </w:r>
      <w:r w:rsidRPr="002B6B28">
        <w:rPr>
          <w:rFonts w:cs="Tahoma"/>
          <w:lang w:val="ro-RO"/>
        </w:rPr>
        <w:t>ia Muncii;</w:t>
      </w:r>
    </w:p>
    <w:p w:rsidR="00D100CF" w:rsidRPr="002B6B28" w:rsidRDefault="00D100CF" w:rsidP="00550FBD">
      <w:pPr>
        <w:numPr>
          <w:ilvl w:val="0"/>
          <w:numId w:val="5"/>
        </w:numPr>
        <w:spacing w:after="120" w:line="276" w:lineRule="auto"/>
        <w:ind w:left="900" w:firstLine="0"/>
        <w:jc w:val="both"/>
        <w:rPr>
          <w:rFonts w:cs="Tahoma"/>
          <w:lang w:val="ro-RO"/>
        </w:rPr>
      </w:pPr>
      <w:r w:rsidRPr="002B6B28">
        <w:rPr>
          <w:rFonts w:cs="Tahoma"/>
          <w:lang w:val="ro-RO"/>
        </w:rPr>
        <w:t>îndeplineşte şi alte sarcini şi atribu</w:t>
      </w:r>
      <w:r>
        <w:rPr>
          <w:rFonts w:cs="Tahoma"/>
          <w:lang w:val="ro-RO"/>
        </w:rPr>
        <w:t>ţ</w:t>
      </w:r>
      <w:r w:rsidRPr="002B6B28">
        <w:rPr>
          <w:rFonts w:cs="Tahoma"/>
          <w:lang w:val="ro-RO"/>
        </w:rPr>
        <w:t>ii dispuse ierarhic în domeniul de competen</w:t>
      </w:r>
      <w:r>
        <w:rPr>
          <w:rFonts w:cs="Tahoma"/>
          <w:lang w:val="ro-RO"/>
        </w:rPr>
        <w:t>ţ</w:t>
      </w:r>
      <w:r w:rsidRPr="002B6B28">
        <w:rPr>
          <w:rFonts w:cs="Tahoma"/>
          <w:lang w:val="ro-RO"/>
        </w:rPr>
        <w:t>ă.</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constată şi sanc</w:t>
      </w:r>
      <w:r>
        <w:rPr>
          <w:rFonts w:cs="Tahoma"/>
          <w:lang w:val="ro-RO"/>
        </w:rPr>
        <w:t>ţ</w:t>
      </w:r>
      <w:r w:rsidRPr="002B6B28">
        <w:rPr>
          <w:rFonts w:cs="Tahoma"/>
          <w:lang w:val="ro-RO"/>
        </w:rPr>
        <w:t>ionează nerespectarea de către angajatori a legisla</w:t>
      </w:r>
      <w:r>
        <w:rPr>
          <w:rFonts w:cs="Tahoma"/>
          <w:lang w:val="ro-RO"/>
        </w:rPr>
        <w:t>ţ</w:t>
      </w:r>
      <w:r w:rsidRPr="002B6B28">
        <w:rPr>
          <w:rFonts w:cs="Tahoma"/>
          <w:lang w:val="ro-RO"/>
        </w:rPr>
        <w:t>iei privind supravegherea pie</w:t>
      </w:r>
      <w:r>
        <w:rPr>
          <w:rFonts w:cs="Tahoma"/>
          <w:lang w:val="ro-RO"/>
        </w:rPr>
        <w:t>ţ</w:t>
      </w:r>
      <w:r w:rsidRPr="002B6B28">
        <w:rPr>
          <w:rFonts w:cs="Tahoma"/>
          <w:lang w:val="ro-RO"/>
        </w:rPr>
        <w:t>ei;</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realizează campaniile şi ac</w:t>
      </w:r>
      <w:r>
        <w:rPr>
          <w:rFonts w:cs="Tahoma"/>
          <w:lang w:val="ro-RO"/>
        </w:rPr>
        <w:t>ţ</w:t>
      </w:r>
      <w:r w:rsidRPr="002B6B28">
        <w:rPr>
          <w:rFonts w:cs="Tahoma"/>
          <w:lang w:val="ro-RO"/>
        </w:rPr>
        <w:t>iunile tematice din responsabilitatea compartimentului, prevăzute în Programul cadru de ac</w:t>
      </w:r>
      <w:r>
        <w:rPr>
          <w:rFonts w:cs="Tahoma"/>
          <w:lang w:val="ro-RO"/>
        </w:rPr>
        <w:t>ţ</w:t>
      </w:r>
      <w:r w:rsidRPr="002B6B28">
        <w:rPr>
          <w:rFonts w:cs="Tahoma"/>
          <w:lang w:val="ro-RO"/>
        </w:rPr>
        <w:t>iuni propriu al Inspectoratului şi elaborează rapoarte privind rezultatele acestora;</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participă la efectuarea determinărilor de noxe şi la activită</w:t>
      </w:r>
      <w:r>
        <w:rPr>
          <w:rFonts w:cs="Tahoma"/>
          <w:lang w:val="ro-RO"/>
        </w:rPr>
        <w:t>ţ</w:t>
      </w:r>
      <w:r w:rsidRPr="002B6B28">
        <w:rPr>
          <w:rFonts w:cs="Tahoma"/>
          <w:lang w:val="ro-RO"/>
        </w:rPr>
        <w:t>ile pentru reînnoirea avizelor de încadrare a locurilor de muncă în condi</w:t>
      </w:r>
      <w:r>
        <w:rPr>
          <w:rFonts w:cs="Tahoma"/>
          <w:lang w:val="ro-RO"/>
        </w:rPr>
        <w:t>ţ</w:t>
      </w:r>
      <w:r w:rsidRPr="002B6B28">
        <w:rPr>
          <w:rFonts w:cs="Tahoma"/>
          <w:lang w:val="ro-RO"/>
        </w:rPr>
        <w:t>ii deosebite sau speciale;</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asigură secretariatul Comisiei de abilitare şi avizare constituită în cadrul Inspectoratului;</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actualizează în sistemul SIAMC/Columbo listele serviciilor externe de prevenire şi protec</w:t>
      </w:r>
      <w:r>
        <w:rPr>
          <w:rFonts w:cs="Tahoma"/>
          <w:lang w:val="ro-RO"/>
        </w:rPr>
        <w:t>ţ</w:t>
      </w:r>
      <w:r w:rsidRPr="002B6B28">
        <w:rPr>
          <w:rFonts w:cs="Tahoma"/>
          <w:lang w:val="ro-RO"/>
        </w:rPr>
        <w:t>ie şi lista documenta</w:t>
      </w:r>
      <w:r>
        <w:rPr>
          <w:rFonts w:cs="Tahoma"/>
          <w:lang w:val="ro-RO"/>
        </w:rPr>
        <w:t>ţ</w:t>
      </w:r>
      <w:r w:rsidRPr="002B6B28">
        <w:rPr>
          <w:rFonts w:cs="Tahoma"/>
          <w:lang w:val="ro-RO"/>
        </w:rPr>
        <w:t>iilor cu caracter tehnic de informare şi instruire a lucrătorilor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avizate, după fiecare întrunire a Comisiei de abilitare şi avizare, precum şi listele persoanelor fizice şi juridice stabilite într-un stat membru al Uniunii Europene sau al Spa</w:t>
      </w:r>
      <w:r>
        <w:rPr>
          <w:rFonts w:cs="Tahoma"/>
          <w:lang w:val="ro-RO"/>
        </w:rPr>
        <w:t>ţ</w:t>
      </w:r>
      <w:r w:rsidRPr="002B6B28">
        <w:rPr>
          <w:rFonts w:cs="Tahoma"/>
          <w:lang w:val="ro-RO"/>
        </w:rPr>
        <w:t>iului Economic European care prestează servicii externe de prevenire şi protec</w:t>
      </w:r>
      <w:r>
        <w:rPr>
          <w:rFonts w:cs="Tahoma"/>
          <w:lang w:val="ro-RO"/>
        </w:rPr>
        <w:t>ţ</w:t>
      </w:r>
      <w:r w:rsidRPr="002B6B28">
        <w:rPr>
          <w:rFonts w:cs="Tahoma"/>
          <w:lang w:val="ro-RO"/>
        </w:rPr>
        <w:t xml:space="preserve">ie în regim permanent, temporar sau ocazional în România; </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monitorizează publicarea pe pagina de Internet a Inspectoratului a următoarelor documente: listele serviciilor externe de prevenire şi protec</w:t>
      </w:r>
      <w:r>
        <w:rPr>
          <w:rFonts w:cs="Tahoma"/>
          <w:lang w:val="ro-RO"/>
        </w:rPr>
        <w:t>ţ</w:t>
      </w:r>
      <w:r w:rsidRPr="002B6B28">
        <w:rPr>
          <w:rFonts w:cs="Tahoma"/>
          <w:lang w:val="ro-RO"/>
        </w:rPr>
        <w:t>ie şi lista documenta</w:t>
      </w:r>
      <w:r>
        <w:rPr>
          <w:rFonts w:cs="Tahoma"/>
          <w:lang w:val="ro-RO"/>
        </w:rPr>
        <w:t>ţ</w:t>
      </w:r>
      <w:r w:rsidRPr="002B6B28">
        <w:rPr>
          <w:rFonts w:cs="Tahoma"/>
          <w:lang w:val="ro-RO"/>
        </w:rPr>
        <w:t>iilor cu caracter tehnic de informare şi instruire a lucrătorilor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avizate, după fiecare întrunire a Comisiei de abilitare şi avizare, precum şi listele persoanelor fizice şi juridice stabilite într-un stat membru al Uniunii Europene sau al Spa</w:t>
      </w:r>
      <w:r>
        <w:rPr>
          <w:rFonts w:cs="Tahoma"/>
          <w:lang w:val="ro-RO"/>
        </w:rPr>
        <w:t>ţ</w:t>
      </w:r>
      <w:r w:rsidRPr="002B6B28">
        <w:rPr>
          <w:rFonts w:cs="Tahoma"/>
          <w:lang w:val="ro-RO"/>
        </w:rPr>
        <w:t>iului Economic European care prestează servicii externe de prevenire şi protec</w:t>
      </w:r>
      <w:r>
        <w:rPr>
          <w:rFonts w:cs="Tahoma"/>
          <w:lang w:val="ro-RO"/>
        </w:rPr>
        <w:t>ţ</w:t>
      </w:r>
      <w:r w:rsidRPr="002B6B28">
        <w:rPr>
          <w:rFonts w:cs="Tahoma"/>
          <w:lang w:val="ro-RO"/>
        </w:rPr>
        <w:t>ie în regim permanent, temporar sau ocazional în România;</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eliberează certificate şi copii ale documentelor existente în arhivele inspectoratelor teritoriale de muncă la cererea persoanelor fizice, juridice sau oricăror entită</w:t>
      </w:r>
      <w:r>
        <w:rPr>
          <w:rFonts w:cs="Tahoma"/>
          <w:lang w:val="ro-RO"/>
        </w:rPr>
        <w:t>ţ</w:t>
      </w:r>
      <w:r w:rsidRPr="002B6B28">
        <w:rPr>
          <w:rFonts w:cs="Tahoma"/>
          <w:lang w:val="ro-RO"/>
        </w:rPr>
        <w:t>i care au dreptul legal de  a solicita şi ob</w:t>
      </w:r>
      <w:r>
        <w:rPr>
          <w:rFonts w:cs="Tahoma"/>
          <w:lang w:val="ro-RO"/>
        </w:rPr>
        <w:t>ţ</w:t>
      </w:r>
      <w:r w:rsidRPr="002B6B28">
        <w:rPr>
          <w:rFonts w:cs="Tahoma"/>
          <w:lang w:val="ro-RO"/>
        </w:rPr>
        <w:t>ine aceste informa</w:t>
      </w:r>
      <w:r>
        <w:rPr>
          <w:rFonts w:cs="Tahoma"/>
          <w:lang w:val="ro-RO"/>
        </w:rPr>
        <w:t>ţ</w:t>
      </w:r>
      <w:r w:rsidRPr="002B6B28">
        <w:rPr>
          <w:rFonts w:cs="Tahoma"/>
          <w:lang w:val="ro-RO"/>
        </w:rPr>
        <w:t>ii, conform prevederilor legale;</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controlează la producători, reprezentan</w:t>
      </w:r>
      <w:r>
        <w:rPr>
          <w:rFonts w:cs="Tahoma"/>
          <w:lang w:val="ro-RO"/>
        </w:rPr>
        <w:t>ţ</w:t>
      </w:r>
      <w:r w:rsidRPr="002B6B28">
        <w:rPr>
          <w:rFonts w:cs="Tahoma"/>
          <w:lang w:val="ro-RO"/>
        </w:rPr>
        <w:t>i autoriza</w:t>
      </w:r>
      <w:r>
        <w:rPr>
          <w:rFonts w:cs="Tahoma"/>
          <w:lang w:val="ro-RO"/>
        </w:rPr>
        <w:t>ţ</w:t>
      </w:r>
      <w:r w:rsidRPr="002B6B28">
        <w:rPr>
          <w:rFonts w:cs="Tahoma"/>
          <w:lang w:val="ro-RO"/>
        </w:rPr>
        <w:t>i, importatori şi distribuitori aplicarea dispozi</w:t>
      </w:r>
      <w:r>
        <w:rPr>
          <w:rFonts w:cs="Tahoma"/>
          <w:lang w:val="ro-RO"/>
        </w:rPr>
        <w:t>ţ</w:t>
      </w:r>
      <w:r w:rsidRPr="002B6B28">
        <w:rPr>
          <w:rFonts w:cs="Tahoma"/>
          <w:lang w:val="ro-RO"/>
        </w:rPr>
        <w:t>iilor legale referitoare la introducerea pe pia</w:t>
      </w:r>
      <w:r>
        <w:rPr>
          <w:rFonts w:cs="Tahoma"/>
          <w:lang w:val="ro-RO"/>
        </w:rPr>
        <w:t>ţ</w:t>
      </w:r>
      <w:r w:rsidRPr="002B6B28">
        <w:rPr>
          <w:rFonts w:cs="Tahoma"/>
          <w:lang w:val="ro-RO"/>
        </w:rPr>
        <w:t>ă a produselor reglementate din domeniul de competen</w:t>
      </w:r>
      <w:r>
        <w:rPr>
          <w:rFonts w:cs="Tahoma"/>
          <w:lang w:val="ro-RO"/>
        </w:rPr>
        <w:t>ţ</w:t>
      </w:r>
      <w:r w:rsidRPr="002B6B28">
        <w:rPr>
          <w:rFonts w:cs="Tahoma"/>
          <w:lang w:val="ro-RO"/>
        </w:rPr>
        <w:t>ă al Inspec</w:t>
      </w:r>
      <w:r>
        <w:rPr>
          <w:rFonts w:cs="Tahoma"/>
          <w:lang w:val="ro-RO"/>
        </w:rPr>
        <w:t>ţ</w:t>
      </w:r>
      <w:r w:rsidRPr="002B6B28">
        <w:rPr>
          <w:rFonts w:cs="Tahoma"/>
          <w:lang w:val="ro-RO"/>
        </w:rPr>
        <w:t>iei Muncii;</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analizează şi solu</w:t>
      </w:r>
      <w:r>
        <w:rPr>
          <w:rFonts w:cs="Tahoma"/>
          <w:lang w:val="ro-RO"/>
        </w:rPr>
        <w:t>ţ</w:t>
      </w:r>
      <w:r w:rsidRPr="002B6B28">
        <w:rPr>
          <w:rFonts w:cs="Tahoma"/>
          <w:lang w:val="ro-RO"/>
        </w:rPr>
        <w:t>ionează, în conformitate cu reglementările în vigoare, contesta</w:t>
      </w:r>
      <w:r>
        <w:rPr>
          <w:rFonts w:cs="Tahoma"/>
          <w:lang w:val="ro-RO"/>
        </w:rPr>
        <w:t>ţ</w:t>
      </w:r>
      <w:r w:rsidRPr="002B6B28">
        <w:rPr>
          <w:rFonts w:cs="Tahoma"/>
          <w:lang w:val="ro-RO"/>
        </w:rPr>
        <w:t>iile, sesizările şi reclama</w:t>
      </w:r>
      <w:r>
        <w:rPr>
          <w:rFonts w:cs="Tahoma"/>
          <w:lang w:val="ro-RO"/>
        </w:rPr>
        <w:t>ţ</w:t>
      </w:r>
      <w:r w:rsidRPr="002B6B28">
        <w:rPr>
          <w:rFonts w:cs="Tahoma"/>
          <w:lang w:val="ro-RO"/>
        </w:rPr>
        <w:t>iile referitoare la securitatea produselor introduse pe pia</w:t>
      </w:r>
      <w:r>
        <w:rPr>
          <w:rFonts w:cs="Tahoma"/>
          <w:lang w:val="ro-RO"/>
        </w:rPr>
        <w:t>ţ</w:t>
      </w:r>
      <w:r w:rsidRPr="002B6B28">
        <w:rPr>
          <w:rFonts w:cs="Tahoma"/>
          <w:lang w:val="ro-RO"/>
        </w:rPr>
        <w:t xml:space="preserve">ă; </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realizează măsurile dispuse de Comisia Europeană cu privire la aplicarea clauzelor de salvgardare împotriva produselor neconforme şi a standardelor europene armonizate;</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aten</w:t>
      </w:r>
      <w:r>
        <w:rPr>
          <w:rFonts w:cs="Tahoma"/>
          <w:lang w:val="ro-RO"/>
        </w:rPr>
        <w:t>ţ</w:t>
      </w:r>
      <w:r w:rsidRPr="002B6B28">
        <w:rPr>
          <w:rFonts w:cs="Tahoma"/>
          <w:lang w:val="ro-RO"/>
        </w:rPr>
        <w:t>ionează utilizatorii cu privire la riscurile de accidentare identificate la produsele pentru care Inspec</w:t>
      </w:r>
      <w:r>
        <w:rPr>
          <w:rFonts w:cs="Tahoma"/>
          <w:lang w:val="ro-RO"/>
        </w:rPr>
        <w:t>ţ</w:t>
      </w:r>
      <w:r w:rsidRPr="002B6B28">
        <w:rPr>
          <w:rFonts w:cs="Tahoma"/>
          <w:lang w:val="ro-RO"/>
        </w:rPr>
        <w:t>ia Muncii este autoritate de supraveghere a pie</w:t>
      </w:r>
      <w:r>
        <w:rPr>
          <w:rFonts w:cs="Tahoma"/>
          <w:lang w:val="ro-RO"/>
        </w:rPr>
        <w:t>ţ</w:t>
      </w:r>
      <w:r w:rsidRPr="002B6B28">
        <w:rPr>
          <w:rFonts w:cs="Tahoma"/>
          <w:lang w:val="ro-RO"/>
        </w:rPr>
        <w:t>ei şi cooperează cu aceştia pentru prevenirea sau reducerea acestor riscuri;</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realizează activitatea de autorizare a func</w:t>
      </w:r>
      <w:r>
        <w:rPr>
          <w:rFonts w:cs="Tahoma"/>
          <w:lang w:val="ro-RO"/>
        </w:rPr>
        <w:t>ţ</w:t>
      </w:r>
      <w:r w:rsidRPr="002B6B28">
        <w:rPr>
          <w:rFonts w:cs="Tahoma"/>
          <w:lang w:val="ro-RO"/>
        </w:rPr>
        <w:t>ionării din punct de vedere al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în conformitate cu prevederile legale;</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elaborează rapoarte şi alte documente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şi al supravegherii pie</w:t>
      </w:r>
      <w:r>
        <w:rPr>
          <w:rFonts w:cs="Tahoma"/>
          <w:lang w:val="ro-RO"/>
        </w:rPr>
        <w:t>ţ</w:t>
      </w:r>
      <w:r w:rsidRPr="002B6B28">
        <w:rPr>
          <w:rFonts w:cs="Tahoma"/>
          <w:lang w:val="ro-RO"/>
        </w:rPr>
        <w:t>ei produselor;</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notifică Inspec</w:t>
      </w:r>
      <w:r>
        <w:rPr>
          <w:rFonts w:cs="Tahoma"/>
          <w:lang w:val="ro-RO"/>
        </w:rPr>
        <w:t>ţ</w:t>
      </w:r>
      <w:r w:rsidRPr="002B6B28">
        <w:rPr>
          <w:rFonts w:cs="Tahoma"/>
          <w:lang w:val="ro-RO"/>
        </w:rPr>
        <w:t>ia Muncii şi inspectoratul teritorial de muncă unde îşi are sediul producătorul sau importatorul, în situa</w:t>
      </w:r>
      <w:r>
        <w:rPr>
          <w:rFonts w:cs="Tahoma"/>
          <w:lang w:val="ro-RO"/>
        </w:rPr>
        <w:t>ţ</w:t>
      </w:r>
      <w:r w:rsidRPr="002B6B28">
        <w:rPr>
          <w:rFonts w:cs="Tahoma"/>
          <w:lang w:val="ro-RO"/>
        </w:rPr>
        <w:t>ia în care identifică produse neconforme la distribuitori din cadrul jude</w:t>
      </w:r>
      <w:r>
        <w:rPr>
          <w:rFonts w:cs="Tahoma"/>
          <w:lang w:val="ro-RO"/>
        </w:rPr>
        <w:t>ţ</w:t>
      </w:r>
      <w:r w:rsidRPr="002B6B28">
        <w:rPr>
          <w:rFonts w:cs="Tahoma"/>
          <w:lang w:val="ro-RO"/>
        </w:rPr>
        <w:t>ului;</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verifică respectarea de către serviciile externe de prevenire şi protec</w:t>
      </w:r>
      <w:r>
        <w:rPr>
          <w:rFonts w:cs="Tahoma"/>
          <w:lang w:val="ro-RO"/>
        </w:rPr>
        <w:t>ţ</w:t>
      </w:r>
      <w:r w:rsidRPr="002B6B28">
        <w:rPr>
          <w:rFonts w:cs="Tahoma"/>
          <w:lang w:val="ro-RO"/>
        </w:rPr>
        <w:t>ie a condi</w:t>
      </w:r>
      <w:r>
        <w:rPr>
          <w:rFonts w:cs="Tahoma"/>
          <w:lang w:val="ro-RO"/>
        </w:rPr>
        <w:t>ţ</w:t>
      </w:r>
      <w:r w:rsidRPr="002B6B28">
        <w:rPr>
          <w:rFonts w:cs="Tahoma"/>
          <w:lang w:val="ro-RO"/>
        </w:rPr>
        <w:t xml:space="preserve">iilor în baza cărora a fost emis certificatul de abilitare şi propun în scris, Comisiei de abilitare şi avizare, dacă este cazul, retragerea certificatului;   </w:t>
      </w:r>
    </w:p>
    <w:p w:rsidR="00D100CF" w:rsidRPr="002B6B28" w:rsidRDefault="00D100CF" w:rsidP="00550FBD">
      <w:pPr>
        <w:numPr>
          <w:ilvl w:val="0"/>
          <w:numId w:val="7"/>
        </w:numPr>
        <w:spacing w:after="120" w:line="276" w:lineRule="auto"/>
        <w:ind w:left="900" w:firstLine="0"/>
        <w:jc w:val="both"/>
        <w:rPr>
          <w:rFonts w:cs="Tahoma"/>
          <w:lang w:val="ro-RO"/>
        </w:rPr>
      </w:pPr>
      <w:r w:rsidRPr="002B6B28">
        <w:rPr>
          <w:rFonts w:cs="Tahoma"/>
          <w:lang w:val="ro-RO"/>
        </w:rPr>
        <w:t>transmite Inspec</w:t>
      </w:r>
      <w:r>
        <w:rPr>
          <w:rFonts w:cs="Tahoma"/>
          <w:lang w:val="ro-RO"/>
        </w:rPr>
        <w:t>ţ</w:t>
      </w:r>
      <w:r w:rsidRPr="002B6B28">
        <w:rPr>
          <w:rFonts w:cs="Tahoma"/>
          <w:lang w:val="ro-RO"/>
        </w:rPr>
        <w:t>iei Muncii raportul şedin</w:t>
      </w:r>
      <w:r>
        <w:rPr>
          <w:rFonts w:cs="Tahoma"/>
          <w:lang w:val="ro-RO"/>
        </w:rPr>
        <w:t>ţ</w:t>
      </w:r>
      <w:r w:rsidRPr="002B6B28">
        <w:rPr>
          <w:rFonts w:cs="Tahoma"/>
          <w:lang w:val="ro-RO"/>
        </w:rPr>
        <w:t>ei Comisiei de abilitare şi avizare, după fiecare întrunire a acesteia;</w:t>
      </w:r>
    </w:p>
    <w:p w:rsidR="00D100CF" w:rsidRDefault="00D100CF" w:rsidP="002B6B28">
      <w:pPr>
        <w:spacing w:after="120" w:line="276" w:lineRule="auto"/>
        <w:ind w:left="900"/>
        <w:jc w:val="both"/>
        <w:rPr>
          <w:rFonts w:cs="Tahoma"/>
          <w:lang w:val="ro-RO"/>
        </w:rPr>
      </w:pPr>
    </w:p>
    <w:p w:rsidR="00D100CF" w:rsidRPr="002B6B28" w:rsidRDefault="00D100CF" w:rsidP="002B6B28">
      <w:pPr>
        <w:spacing w:after="120" w:line="276" w:lineRule="auto"/>
        <w:ind w:left="900"/>
        <w:jc w:val="both"/>
        <w:rPr>
          <w:rFonts w:cs="Tahoma"/>
          <w:lang w:val="ro-RO"/>
        </w:rPr>
      </w:pPr>
      <w:r w:rsidRPr="002B6B28">
        <w:rPr>
          <w:rFonts w:cs="Tahoma"/>
          <w:lang w:val="ro-RO"/>
        </w:rPr>
        <w:t>În activitatea de control, prin protocoalele încheiate, institu</w:t>
      </w:r>
      <w:r>
        <w:rPr>
          <w:rFonts w:cs="Tahoma"/>
          <w:lang w:val="ro-RO"/>
        </w:rPr>
        <w:t>ţ</w:t>
      </w:r>
      <w:r w:rsidRPr="002B6B28">
        <w:rPr>
          <w:rFonts w:cs="Tahoma"/>
          <w:lang w:val="ro-RO"/>
        </w:rPr>
        <w:t>ia noastră colaborează cu diferite institui</w:t>
      </w:r>
      <w:r>
        <w:rPr>
          <w:rFonts w:cs="Tahoma"/>
          <w:lang w:val="ro-RO"/>
        </w:rPr>
        <w:t>ţ</w:t>
      </w:r>
      <w:r w:rsidRPr="002B6B28">
        <w:rPr>
          <w:rFonts w:cs="Tahoma"/>
          <w:lang w:val="ro-RO"/>
        </w:rPr>
        <w:t>ii cum ar fi: Inspectoratul de Jandarmi al Jude</w:t>
      </w:r>
      <w:r>
        <w:rPr>
          <w:rFonts w:cs="Tahoma"/>
          <w:lang w:val="ro-RO"/>
        </w:rPr>
        <w:t>ţ</w:t>
      </w:r>
      <w:r w:rsidRPr="002B6B28">
        <w:rPr>
          <w:rFonts w:cs="Tahoma"/>
          <w:lang w:val="ro-RO"/>
        </w:rPr>
        <w:t>ului Gala</w:t>
      </w:r>
      <w:r>
        <w:rPr>
          <w:rFonts w:cs="Tahoma"/>
          <w:lang w:val="ro-RO"/>
        </w:rPr>
        <w:t>ţ</w:t>
      </w:r>
      <w:r w:rsidRPr="002B6B28">
        <w:rPr>
          <w:rFonts w:cs="Tahoma"/>
          <w:lang w:val="ro-RO"/>
        </w:rPr>
        <w:t>i, Inspectoratul de Poli</w:t>
      </w:r>
      <w:r>
        <w:rPr>
          <w:rFonts w:cs="Tahoma"/>
          <w:lang w:val="ro-RO"/>
        </w:rPr>
        <w:t>ţ</w:t>
      </w:r>
      <w:r w:rsidRPr="002B6B28">
        <w:rPr>
          <w:rFonts w:cs="Tahoma"/>
          <w:lang w:val="ro-RO"/>
        </w:rPr>
        <w:t>ie al Jude</w:t>
      </w:r>
      <w:r>
        <w:rPr>
          <w:rFonts w:cs="Tahoma"/>
          <w:lang w:val="ro-RO"/>
        </w:rPr>
        <w:t>ţ</w:t>
      </w:r>
      <w:r w:rsidRPr="002B6B28">
        <w:rPr>
          <w:rFonts w:cs="Tahoma"/>
          <w:lang w:val="ro-RO"/>
        </w:rPr>
        <w:t>ului Gala</w:t>
      </w:r>
      <w:r>
        <w:rPr>
          <w:rFonts w:cs="Tahoma"/>
          <w:lang w:val="ro-RO"/>
        </w:rPr>
        <w:t>ţ</w:t>
      </w:r>
      <w:r w:rsidRPr="002B6B28">
        <w:rPr>
          <w:rFonts w:cs="Tahoma"/>
          <w:lang w:val="ro-RO"/>
        </w:rPr>
        <w:t>i, Poli</w:t>
      </w:r>
      <w:r>
        <w:rPr>
          <w:rFonts w:cs="Tahoma"/>
          <w:lang w:val="ro-RO"/>
        </w:rPr>
        <w:t>ţ</w:t>
      </w:r>
      <w:r w:rsidRPr="002B6B28">
        <w:rPr>
          <w:rFonts w:cs="Tahoma"/>
          <w:lang w:val="ro-RO"/>
        </w:rPr>
        <w:t>ia Locală Gala</w:t>
      </w:r>
      <w:r>
        <w:rPr>
          <w:rFonts w:cs="Tahoma"/>
          <w:lang w:val="ro-RO"/>
        </w:rPr>
        <w:t>ţ</w:t>
      </w:r>
      <w:r w:rsidRPr="002B6B28">
        <w:rPr>
          <w:rFonts w:cs="Tahoma"/>
          <w:lang w:val="ro-RO"/>
        </w:rPr>
        <w:t>i, Serviciul pentru Imigrări al Jude</w:t>
      </w:r>
      <w:r>
        <w:rPr>
          <w:rFonts w:cs="Tahoma"/>
          <w:lang w:val="ro-RO"/>
        </w:rPr>
        <w:t>ţ</w:t>
      </w:r>
      <w:r w:rsidRPr="002B6B28">
        <w:rPr>
          <w:rFonts w:cs="Tahoma"/>
          <w:lang w:val="ro-RO"/>
        </w:rPr>
        <w:t>ului Gala</w:t>
      </w:r>
      <w:r>
        <w:rPr>
          <w:rFonts w:cs="Tahoma"/>
          <w:lang w:val="ro-RO"/>
        </w:rPr>
        <w:t>ţ</w:t>
      </w:r>
      <w:r w:rsidRPr="002B6B28">
        <w:rPr>
          <w:rFonts w:cs="Tahoma"/>
          <w:lang w:val="ro-RO"/>
        </w:rPr>
        <w:t>i, Direc</w:t>
      </w:r>
      <w:r>
        <w:rPr>
          <w:rFonts w:cs="Tahoma"/>
          <w:lang w:val="ro-RO"/>
        </w:rPr>
        <w:t>ţ</w:t>
      </w:r>
      <w:r w:rsidRPr="002B6B28">
        <w:rPr>
          <w:rFonts w:cs="Tahoma"/>
          <w:lang w:val="ro-RO"/>
        </w:rPr>
        <w:t>ia de Sănătate Publică Gala</w:t>
      </w:r>
      <w:r>
        <w:rPr>
          <w:rFonts w:cs="Tahoma"/>
          <w:lang w:val="ro-RO"/>
        </w:rPr>
        <w:t>ţ</w:t>
      </w:r>
      <w:r w:rsidRPr="002B6B28">
        <w:rPr>
          <w:rFonts w:cs="Tahoma"/>
          <w:lang w:val="ro-RO"/>
        </w:rPr>
        <w:t>i, Direc</w:t>
      </w:r>
      <w:r>
        <w:rPr>
          <w:rFonts w:cs="Tahoma"/>
          <w:lang w:val="ro-RO"/>
        </w:rPr>
        <w:t>ţ</w:t>
      </w:r>
      <w:r w:rsidRPr="002B6B28">
        <w:rPr>
          <w:rFonts w:cs="Tahoma"/>
          <w:lang w:val="ro-RO"/>
        </w:rPr>
        <w:t>ia Sanitar Veterinară şi pentru Siguran</w:t>
      </w:r>
      <w:r>
        <w:rPr>
          <w:rFonts w:cs="Tahoma"/>
          <w:lang w:val="ro-RO"/>
        </w:rPr>
        <w:t>ţ</w:t>
      </w:r>
      <w:r w:rsidRPr="002B6B28">
        <w:rPr>
          <w:rFonts w:cs="Tahoma"/>
          <w:lang w:val="ro-RO"/>
        </w:rPr>
        <w:t>a Alimentelor Gala</w:t>
      </w:r>
      <w:r>
        <w:rPr>
          <w:rFonts w:cs="Tahoma"/>
          <w:lang w:val="ro-RO"/>
        </w:rPr>
        <w:t>ţ</w:t>
      </w:r>
      <w:r w:rsidRPr="002B6B28">
        <w:rPr>
          <w:rFonts w:cs="Tahoma"/>
          <w:lang w:val="ro-RO"/>
        </w:rPr>
        <w:t>i, Comisariatul Jude</w:t>
      </w:r>
      <w:r>
        <w:rPr>
          <w:rFonts w:cs="Tahoma"/>
          <w:lang w:val="ro-RO"/>
        </w:rPr>
        <w:t>ţ</w:t>
      </w:r>
      <w:r w:rsidRPr="002B6B28">
        <w:rPr>
          <w:rFonts w:cs="Tahoma"/>
          <w:lang w:val="ro-RO"/>
        </w:rPr>
        <w:t>ean pentru Protec</w:t>
      </w:r>
      <w:r>
        <w:rPr>
          <w:rFonts w:cs="Tahoma"/>
          <w:lang w:val="ro-RO"/>
        </w:rPr>
        <w:t>ţ</w:t>
      </w:r>
      <w:r w:rsidRPr="002B6B28">
        <w:rPr>
          <w:rFonts w:cs="Tahoma"/>
          <w:lang w:val="ro-RO"/>
        </w:rPr>
        <w:t>ia Consumatorilor Gala</w:t>
      </w:r>
      <w:r>
        <w:rPr>
          <w:rFonts w:cs="Tahoma"/>
          <w:lang w:val="ro-RO"/>
        </w:rPr>
        <w:t>ţ</w:t>
      </w:r>
      <w:r w:rsidRPr="002B6B28">
        <w:rPr>
          <w:rFonts w:cs="Tahoma"/>
          <w:lang w:val="ro-RO"/>
        </w:rPr>
        <w:t>i, Direc</w:t>
      </w:r>
      <w:r>
        <w:rPr>
          <w:rFonts w:cs="Tahoma"/>
          <w:lang w:val="ro-RO"/>
        </w:rPr>
        <w:t>ţ</w:t>
      </w:r>
      <w:r w:rsidRPr="002B6B28">
        <w:rPr>
          <w:rFonts w:cs="Tahoma"/>
          <w:lang w:val="ro-RO"/>
        </w:rPr>
        <w:t>ia Regională Antifraudă Fiscală Constan</w:t>
      </w:r>
      <w:r>
        <w:rPr>
          <w:rFonts w:cs="Tahoma"/>
          <w:lang w:val="ro-RO"/>
        </w:rPr>
        <w:t>ţ</w:t>
      </w:r>
      <w:r w:rsidRPr="002B6B28">
        <w:rPr>
          <w:rFonts w:cs="Tahoma"/>
          <w:lang w:val="ro-RO"/>
        </w:rPr>
        <w:t>a şi Inspectoratul de Stat pentru Controlul în Transportul Rutier.</w:t>
      </w:r>
    </w:p>
    <w:p w:rsidR="00D100CF" w:rsidRPr="002B6B28" w:rsidRDefault="00D100CF" w:rsidP="002B6B28">
      <w:pPr>
        <w:spacing w:after="120" w:line="276" w:lineRule="auto"/>
        <w:ind w:left="900"/>
        <w:jc w:val="both"/>
        <w:rPr>
          <w:rFonts w:cs="Tahoma"/>
          <w:lang w:val="ro-RO"/>
        </w:rPr>
      </w:pPr>
      <w:r w:rsidRPr="002B6B28">
        <w:rPr>
          <w:rFonts w:cs="Tahoma"/>
          <w:lang w:val="ro-RO"/>
        </w:rPr>
        <w:t>În activitatea sa curentă Inspectoratul Teritorial de Muncă Gala</w:t>
      </w:r>
      <w:r>
        <w:rPr>
          <w:rFonts w:cs="Tahoma"/>
          <w:lang w:val="ro-RO"/>
        </w:rPr>
        <w:t>ţ</w:t>
      </w:r>
      <w:r w:rsidRPr="002B6B28">
        <w:rPr>
          <w:rFonts w:cs="Tahoma"/>
          <w:lang w:val="ro-RO"/>
        </w:rPr>
        <w:t>i desfăşoară campanii de control şi de conştientizare pe teme de interes identificate la nivel comunitar, utilizând în acest scop metode de inspec</w:t>
      </w:r>
      <w:r>
        <w:rPr>
          <w:rFonts w:cs="Tahoma"/>
          <w:lang w:val="ro-RO"/>
        </w:rPr>
        <w:t>ţ</w:t>
      </w:r>
      <w:r w:rsidRPr="002B6B28">
        <w:rPr>
          <w:rFonts w:cs="Tahoma"/>
          <w:lang w:val="ro-RO"/>
        </w:rPr>
        <w:t>ie şi instrumente de formare a inspectorilor de muncă, similare celor folosite de organismele de inspec</w:t>
      </w:r>
      <w:r>
        <w:rPr>
          <w:rFonts w:cs="Tahoma"/>
          <w:lang w:val="ro-RO"/>
        </w:rPr>
        <w:t>ţ</w:t>
      </w:r>
      <w:r w:rsidRPr="002B6B28">
        <w:rPr>
          <w:rFonts w:cs="Tahoma"/>
          <w:lang w:val="ro-RO"/>
        </w:rPr>
        <w:t>ie a muncii din statele membre ale UE, aliniindu-se astfel ini</w:t>
      </w:r>
      <w:r>
        <w:rPr>
          <w:rFonts w:cs="Tahoma"/>
          <w:lang w:val="ro-RO"/>
        </w:rPr>
        <w:t>ţ</w:t>
      </w:r>
      <w:r w:rsidRPr="002B6B28">
        <w:rPr>
          <w:rFonts w:cs="Tahoma"/>
          <w:lang w:val="ro-RO"/>
        </w:rPr>
        <w:t>iativelor organismelor europene în domeniu.</w:t>
      </w:r>
    </w:p>
    <w:p w:rsidR="00D100CF" w:rsidRPr="002B6B28" w:rsidRDefault="00D100CF" w:rsidP="002B6B28">
      <w:pPr>
        <w:spacing w:after="120" w:line="276" w:lineRule="auto"/>
        <w:ind w:left="900"/>
        <w:jc w:val="both"/>
        <w:rPr>
          <w:rFonts w:cs="Tahoma"/>
          <w:lang w:val="ro-RO"/>
        </w:rPr>
      </w:pPr>
      <w:r w:rsidRPr="002B6B28">
        <w:rPr>
          <w:lang w:val="ro-RO" w:eastAsia="ro-RO"/>
        </w:rPr>
        <w:t>Ca institu</w:t>
      </w:r>
      <w:r>
        <w:rPr>
          <w:lang w:val="ro-RO" w:eastAsia="ro-RO"/>
        </w:rPr>
        <w:t>ţ</w:t>
      </w:r>
      <w:r w:rsidRPr="002B6B28">
        <w:rPr>
          <w:lang w:val="ro-RO" w:eastAsia="ro-RO"/>
        </w:rPr>
        <w:t>ie aflată în slujba cetă</w:t>
      </w:r>
      <w:r>
        <w:rPr>
          <w:lang w:val="ro-RO" w:eastAsia="ro-RO"/>
        </w:rPr>
        <w:t>ţ</w:t>
      </w:r>
      <w:r w:rsidRPr="002B6B28">
        <w:rPr>
          <w:lang w:val="ro-RO" w:eastAsia="ro-RO"/>
        </w:rPr>
        <w:t>eanului,</w:t>
      </w:r>
      <w:r w:rsidRPr="002B6B28">
        <w:rPr>
          <w:rFonts w:cs="Tahoma"/>
          <w:lang w:val="ro-RO"/>
        </w:rPr>
        <w:t xml:space="preserve"> institu</w:t>
      </w:r>
      <w:r>
        <w:rPr>
          <w:rFonts w:cs="Tahoma"/>
          <w:lang w:val="ro-RO"/>
        </w:rPr>
        <w:t>ţ</w:t>
      </w:r>
      <w:r w:rsidRPr="002B6B28">
        <w:rPr>
          <w:rFonts w:cs="Tahoma"/>
          <w:lang w:val="ro-RO"/>
        </w:rPr>
        <w:t>ia noastră asigură permanent accesul liber şi neîngrădit la informa</w:t>
      </w:r>
      <w:r>
        <w:rPr>
          <w:rFonts w:cs="Tahoma"/>
          <w:lang w:val="ro-RO"/>
        </w:rPr>
        <w:t>ţ</w:t>
      </w:r>
      <w:r w:rsidRPr="002B6B28">
        <w:rPr>
          <w:rFonts w:cs="Tahoma"/>
          <w:lang w:val="ro-RO"/>
        </w:rPr>
        <w:t>iile de interes public prin activitatea de comunicare şi rela</w:t>
      </w:r>
      <w:r>
        <w:rPr>
          <w:rFonts w:cs="Tahoma"/>
          <w:lang w:val="ro-RO"/>
        </w:rPr>
        <w:t>ţ</w:t>
      </w:r>
      <w:r w:rsidRPr="002B6B28">
        <w:rPr>
          <w:rFonts w:cs="Tahoma"/>
          <w:lang w:val="ro-RO"/>
        </w:rPr>
        <w:t>ii cu publicul şi prin pagina sa de internet.</w:t>
      </w:r>
    </w:p>
    <w:p w:rsidR="00D100CF" w:rsidRPr="002B6B28" w:rsidRDefault="00D100CF" w:rsidP="002B6B28">
      <w:pPr>
        <w:spacing w:after="120" w:line="276" w:lineRule="auto"/>
        <w:ind w:left="900"/>
        <w:jc w:val="both"/>
        <w:rPr>
          <w:rFonts w:cs="Tahoma"/>
          <w:lang w:val="ro-RO"/>
        </w:rPr>
      </w:pPr>
      <w:r w:rsidRPr="002B6B28">
        <w:rPr>
          <w:rFonts w:cs="Tahoma"/>
          <w:lang w:val="ro-RO"/>
        </w:rPr>
        <w:t>Îmbunătă</w:t>
      </w:r>
      <w:r>
        <w:rPr>
          <w:rFonts w:cs="Tahoma"/>
          <w:lang w:val="ro-RO"/>
        </w:rPr>
        <w:t>ţ</w:t>
      </w:r>
      <w:r w:rsidRPr="002B6B28">
        <w:rPr>
          <w:rFonts w:cs="Tahoma"/>
          <w:lang w:val="ro-RO"/>
        </w:rPr>
        <w:t>irea calită</w:t>
      </w:r>
      <w:r>
        <w:rPr>
          <w:rFonts w:cs="Tahoma"/>
          <w:lang w:val="ro-RO"/>
        </w:rPr>
        <w:t>ţ</w:t>
      </w:r>
      <w:r w:rsidRPr="002B6B28">
        <w:rPr>
          <w:rFonts w:cs="Tahoma"/>
          <w:lang w:val="ro-RO"/>
        </w:rPr>
        <w:t>ii şi eficien</w:t>
      </w:r>
      <w:r>
        <w:rPr>
          <w:rFonts w:cs="Tahoma"/>
          <w:lang w:val="ro-RO"/>
        </w:rPr>
        <w:t>ţ</w:t>
      </w:r>
      <w:r w:rsidRPr="002B6B28">
        <w:rPr>
          <w:rFonts w:cs="Tahoma"/>
          <w:lang w:val="ro-RO"/>
        </w:rPr>
        <w:t>ei furnizării serviciului public este menită să asigure transparen</w:t>
      </w:r>
      <w:r>
        <w:rPr>
          <w:rFonts w:cs="Tahoma"/>
          <w:lang w:val="ro-RO"/>
        </w:rPr>
        <w:t>ţ</w:t>
      </w:r>
      <w:r w:rsidRPr="002B6B28">
        <w:rPr>
          <w:rFonts w:cs="Tahoma"/>
          <w:lang w:val="ro-RO"/>
        </w:rPr>
        <w:t>a institu</w:t>
      </w:r>
      <w:r>
        <w:rPr>
          <w:rFonts w:cs="Tahoma"/>
          <w:lang w:val="ro-RO"/>
        </w:rPr>
        <w:t>ţ</w:t>
      </w:r>
      <w:r w:rsidRPr="002B6B28">
        <w:rPr>
          <w:rFonts w:cs="Tahoma"/>
          <w:lang w:val="ro-RO"/>
        </w:rPr>
        <w:t>ională prin crearea unui climat de încredere şi respect reciproc între cetă</w:t>
      </w:r>
      <w:r>
        <w:rPr>
          <w:rFonts w:cs="Tahoma"/>
          <w:lang w:val="ro-RO"/>
        </w:rPr>
        <w:t>ţ</w:t>
      </w:r>
      <w:r w:rsidRPr="002B6B28">
        <w:rPr>
          <w:rFonts w:cs="Tahoma"/>
          <w:lang w:val="ro-RO"/>
        </w:rPr>
        <w:t>eni şi func</w:t>
      </w:r>
      <w:r>
        <w:rPr>
          <w:rFonts w:cs="Tahoma"/>
          <w:lang w:val="ro-RO"/>
        </w:rPr>
        <w:t>ţ</w:t>
      </w:r>
      <w:r w:rsidRPr="002B6B28">
        <w:rPr>
          <w:rFonts w:cs="Tahoma"/>
          <w:lang w:val="ro-RO"/>
        </w:rPr>
        <w:t>ionarii publici, pe de o parte, şi între cetă</w:t>
      </w:r>
      <w:r>
        <w:rPr>
          <w:rFonts w:cs="Tahoma"/>
          <w:lang w:val="ro-RO"/>
        </w:rPr>
        <w:t>ţ</w:t>
      </w:r>
      <w:r w:rsidRPr="002B6B28">
        <w:rPr>
          <w:rFonts w:cs="Tahoma"/>
          <w:lang w:val="ro-RO"/>
        </w:rPr>
        <w:t>eni şi autorită</w:t>
      </w:r>
      <w:r>
        <w:rPr>
          <w:rFonts w:cs="Tahoma"/>
          <w:lang w:val="ro-RO"/>
        </w:rPr>
        <w:t>ţ</w:t>
      </w:r>
      <w:r w:rsidRPr="002B6B28">
        <w:rPr>
          <w:rFonts w:cs="Tahoma"/>
          <w:lang w:val="ro-RO"/>
        </w:rPr>
        <w:t>ile administra</w:t>
      </w:r>
      <w:r>
        <w:rPr>
          <w:rFonts w:cs="Tahoma"/>
          <w:lang w:val="ro-RO"/>
        </w:rPr>
        <w:t>ţ</w:t>
      </w:r>
      <w:r w:rsidRPr="002B6B28">
        <w:rPr>
          <w:rFonts w:cs="Tahoma"/>
          <w:lang w:val="ro-RO"/>
        </w:rPr>
        <w:t>iei publice, pe de altă parte.</w:t>
      </w:r>
    </w:p>
    <w:p w:rsidR="00D100CF" w:rsidRPr="002B6B28" w:rsidRDefault="00D100CF" w:rsidP="002B6B28">
      <w:pPr>
        <w:autoSpaceDE w:val="0"/>
        <w:autoSpaceDN w:val="0"/>
        <w:adjustRightInd w:val="0"/>
        <w:spacing w:after="120" w:line="276" w:lineRule="auto"/>
        <w:ind w:left="902"/>
        <w:jc w:val="both"/>
        <w:rPr>
          <w:rFonts w:cs="Tahoma"/>
          <w:lang w:val="ro-RO"/>
        </w:rPr>
      </w:pPr>
      <w:r w:rsidRPr="002B6B28">
        <w:rPr>
          <w:rFonts w:cs="Tahoma"/>
          <w:lang w:val="ro-RO"/>
        </w:rPr>
        <w:br w:type="page"/>
      </w:r>
    </w:p>
    <w:p w:rsidR="00D100CF" w:rsidRPr="002B6B28" w:rsidRDefault="00D100CF" w:rsidP="002B6B28">
      <w:pPr>
        <w:autoSpaceDE w:val="0"/>
        <w:autoSpaceDN w:val="0"/>
        <w:adjustRightInd w:val="0"/>
        <w:spacing w:after="120" w:line="276" w:lineRule="auto"/>
        <w:ind w:left="902"/>
        <w:jc w:val="both"/>
        <w:rPr>
          <w:b/>
          <w:lang w:val="ro-RO" w:eastAsia="ro-RO"/>
        </w:rPr>
      </w:pPr>
      <w:r w:rsidRPr="002B6B28">
        <w:rPr>
          <w:b/>
          <w:lang w:val="ro-RO" w:eastAsia="ro-RO"/>
        </w:rPr>
        <w:t>II. Bugetul institu</w:t>
      </w:r>
      <w:r>
        <w:rPr>
          <w:b/>
          <w:lang w:val="ro-RO" w:eastAsia="ro-RO"/>
        </w:rPr>
        <w:t>ţ</w:t>
      </w:r>
      <w:r w:rsidRPr="002B6B28">
        <w:rPr>
          <w:b/>
          <w:lang w:val="ro-RO" w:eastAsia="ro-RO"/>
        </w:rPr>
        <w:t>iei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Pentru derularea activită</w:t>
      </w:r>
      <w:r>
        <w:rPr>
          <w:lang w:val="ro-RO" w:eastAsia="ro-RO"/>
        </w:rPr>
        <w:t>ţ</w:t>
      </w:r>
      <w:r w:rsidRPr="002B6B28">
        <w:rPr>
          <w:lang w:val="ro-RO" w:eastAsia="ro-RO"/>
        </w:rPr>
        <w:t>ii, în cursul anului 2018 Inspectoratul Teritorial de Muncă Gala</w:t>
      </w:r>
      <w:r>
        <w:rPr>
          <w:lang w:val="ro-RO" w:eastAsia="ro-RO"/>
        </w:rPr>
        <w:t>ţ</w:t>
      </w:r>
      <w:r w:rsidRPr="002B6B28">
        <w:rPr>
          <w:lang w:val="ro-RO" w:eastAsia="ro-RO"/>
        </w:rPr>
        <w:t>i a dispus de resurse financiare şi materiale în valoare totală de 4.337,67 mii lei, structurate conform Bugetului de venituri şi cheltuieli aprobat, astfel:</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 Cheltuieli de personal.....................................................3.840,94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 Cheltuieli materiale.........................................................445,73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 Alte cheltuieli..................................................................51,00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Din valoarea aprobată la Titlul I Cheltuieli de personal, a fost utilizată suma de 3.794,01 mii lei. Nivelul cheltuielilor de personal a fost determinat de numărul de posturi ocupate coroborat cu obliga</w:t>
      </w:r>
      <w:r>
        <w:rPr>
          <w:lang w:val="ro-RO" w:eastAsia="ro-RO"/>
        </w:rPr>
        <w:t>ţ</w:t>
      </w:r>
      <w:r w:rsidRPr="002B6B28">
        <w:rPr>
          <w:lang w:val="ro-RO" w:eastAsia="ro-RO"/>
        </w:rPr>
        <w:t>iile de plată fa</w:t>
      </w:r>
      <w:r>
        <w:rPr>
          <w:lang w:val="ro-RO" w:eastAsia="ro-RO"/>
        </w:rPr>
        <w:t>ţ</w:t>
      </w:r>
      <w:r w:rsidRPr="002B6B28">
        <w:rPr>
          <w:lang w:val="ro-RO" w:eastAsia="ro-RO"/>
        </w:rPr>
        <w:t>ă de fiecare salariat, la care s-au adăugat obliga</w:t>
      </w:r>
      <w:r>
        <w:rPr>
          <w:lang w:val="ro-RO" w:eastAsia="ro-RO"/>
        </w:rPr>
        <w:t>ţ</w:t>
      </w:r>
      <w:r w:rsidRPr="002B6B28">
        <w:rPr>
          <w:lang w:val="ro-RO" w:eastAsia="ro-RO"/>
        </w:rPr>
        <w:t>iile de plată ale institu</w:t>
      </w:r>
      <w:r>
        <w:rPr>
          <w:lang w:val="ro-RO" w:eastAsia="ro-RO"/>
        </w:rPr>
        <w:t>ţ</w:t>
      </w:r>
      <w:r w:rsidRPr="002B6B28">
        <w:rPr>
          <w:lang w:val="ro-RO" w:eastAsia="ro-RO"/>
        </w:rPr>
        <w:t>iei la bugetul de stat şi la bugetele asigurărilor sociale de stat.</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Titlul II Cheltuieli materiale, din bugetul aprobat, s-a utilizat suma de 427,62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20.01.01 Furnituri de birou, din bugetul aprobat de 30,75 mii lei, s-au achizi</w:t>
      </w:r>
      <w:r>
        <w:rPr>
          <w:lang w:val="ro-RO" w:eastAsia="ro-RO"/>
        </w:rPr>
        <w:t>ţ</w:t>
      </w:r>
      <w:r w:rsidRPr="002B6B28">
        <w:rPr>
          <w:lang w:val="ro-RO" w:eastAsia="ro-RO"/>
        </w:rPr>
        <w:t>ionat produse în valoare de 30,75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20.01.02 Materiale pentru cură</w:t>
      </w:r>
      <w:r>
        <w:rPr>
          <w:lang w:val="ro-RO" w:eastAsia="ro-RO"/>
        </w:rPr>
        <w:t>ţ</w:t>
      </w:r>
      <w:r w:rsidRPr="002B6B28">
        <w:rPr>
          <w:lang w:val="ro-RO" w:eastAsia="ro-RO"/>
        </w:rPr>
        <w:t>enie, din bugetul aprobat de 8,95 mii lei, s-au achizi</w:t>
      </w:r>
      <w:r>
        <w:rPr>
          <w:lang w:val="ro-RO" w:eastAsia="ro-RO"/>
        </w:rPr>
        <w:t>ţ</w:t>
      </w:r>
      <w:r w:rsidRPr="002B6B28">
        <w:rPr>
          <w:lang w:val="ro-RO" w:eastAsia="ro-RO"/>
        </w:rPr>
        <w:t>ionat produse în sumă de 8,95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20.01.03 Încălzit, iluminat şi for</w:t>
      </w:r>
      <w:r>
        <w:rPr>
          <w:lang w:val="ro-RO" w:eastAsia="ro-RO"/>
        </w:rPr>
        <w:t>ţ</w:t>
      </w:r>
      <w:r w:rsidRPr="002B6B28">
        <w:rPr>
          <w:lang w:val="ro-RO" w:eastAsia="ro-RO"/>
        </w:rPr>
        <w:t>ă motrice, din bugetul aprobat pentru anul 2018 în valoare de 60,51 mii lei, s-au făcut pla</w:t>
      </w:r>
      <w:r>
        <w:rPr>
          <w:lang w:val="ro-RO" w:eastAsia="ro-RO"/>
        </w:rPr>
        <w:t>ţ</w:t>
      </w:r>
      <w:r w:rsidRPr="002B6B28">
        <w:rPr>
          <w:lang w:val="ro-RO" w:eastAsia="ro-RO"/>
        </w:rPr>
        <w:t>i de 57,87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20.01.04, plata pentru Serviciile de apă, canal şi salubritate pentru anul 2018 a fost de 12,90 mii lei, cu un buget aprobat în valoare de 12,88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20.01.05 Carburan</w:t>
      </w:r>
      <w:r>
        <w:rPr>
          <w:lang w:val="ro-RO" w:eastAsia="ro-RO"/>
        </w:rPr>
        <w:t>ţ</w:t>
      </w:r>
      <w:r w:rsidRPr="002B6B28">
        <w:rPr>
          <w:lang w:val="ro-RO" w:eastAsia="ro-RO"/>
        </w:rPr>
        <w:t>i şi lubrifian</w:t>
      </w:r>
      <w:r>
        <w:rPr>
          <w:lang w:val="ro-RO" w:eastAsia="ro-RO"/>
        </w:rPr>
        <w:t>ţ</w:t>
      </w:r>
      <w:r w:rsidRPr="002B6B28">
        <w:rPr>
          <w:lang w:val="ro-RO" w:eastAsia="ro-RO"/>
        </w:rPr>
        <w:t>i plata a fost de 12,50 mii lei, la un buget aprobat de 12,50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20.01.06 Piese de schimb, plata a fost de 4,63 mii lei, bugetul aprobat fiind de 4,63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20.01.08 Poştă, telecomunica</w:t>
      </w:r>
      <w:r>
        <w:rPr>
          <w:lang w:val="ro-RO" w:eastAsia="ro-RO"/>
        </w:rPr>
        <w:t>ţ</w:t>
      </w:r>
      <w:r w:rsidRPr="002B6B28">
        <w:rPr>
          <w:lang w:val="ro-RO" w:eastAsia="ro-RO"/>
        </w:rPr>
        <w:t>ii, radio tv, internet a fost aprobată în buget suma de 22,80 mii lei şi s-au făcut plă</w:t>
      </w:r>
      <w:r>
        <w:rPr>
          <w:lang w:val="ro-RO" w:eastAsia="ro-RO"/>
        </w:rPr>
        <w:t>ţ</w:t>
      </w:r>
      <w:r w:rsidRPr="002B6B28">
        <w:rPr>
          <w:lang w:val="ro-RO" w:eastAsia="ro-RO"/>
        </w:rPr>
        <w:t>i în valoare de 21,91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20.01.30 Alte bunuri şi servicii de între</w:t>
      </w:r>
      <w:r>
        <w:rPr>
          <w:lang w:val="ro-RO" w:eastAsia="ro-RO"/>
        </w:rPr>
        <w:t>ţ</w:t>
      </w:r>
      <w:r w:rsidRPr="002B6B28">
        <w:rPr>
          <w:lang w:val="ro-RO" w:eastAsia="ro-RO"/>
        </w:rPr>
        <w:t>inere şi func</w:t>
      </w:r>
      <w:r>
        <w:rPr>
          <w:lang w:val="ro-RO" w:eastAsia="ro-RO"/>
        </w:rPr>
        <w:t>ţ</w:t>
      </w:r>
      <w:r w:rsidRPr="002B6B28">
        <w:rPr>
          <w:lang w:val="ro-RO" w:eastAsia="ro-RO"/>
        </w:rPr>
        <w:t>ionare, bugetul aprobat a fost de 191,42 mii lei. Din acest buget, suma cheltuită în anul 2018 a fost de 184,86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20.02 Repara</w:t>
      </w:r>
      <w:r>
        <w:rPr>
          <w:lang w:val="ro-RO" w:eastAsia="ro-RO"/>
        </w:rPr>
        <w:t>ţ</w:t>
      </w:r>
      <w:r w:rsidRPr="002B6B28">
        <w:rPr>
          <w:lang w:val="ro-RO" w:eastAsia="ro-RO"/>
        </w:rPr>
        <w:t>ii curente plata a fost de 18,31 mii lei dintr-un buget aprobat în valoare de 13,30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În anul 2018 au fost achizi</w:t>
      </w:r>
      <w:r>
        <w:rPr>
          <w:lang w:val="ro-RO" w:eastAsia="ro-RO"/>
        </w:rPr>
        <w:t>ţ</w:t>
      </w:r>
      <w:r w:rsidRPr="002B6B28">
        <w:rPr>
          <w:lang w:val="ro-RO" w:eastAsia="ro-RO"/>
        </w:rPr>
        <w:t>ionate obiecte de inventar în valoare de 9,92 mii lei, dintr-un buget aprobat de 10,04 mii lei, la alineatul 20.05.30 Alte obiecte de inventar.</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Cheltuielile cu deplasările şi detaşările au fost de 19,40 mii lei, utilizate cu preponderen</w:t>
      </w:r>
      <w:r>
        <w:rPr>
          <w:lang w:val="ro-RO" w:eastAsia="ro-RO"/>
        </w:rPr>
        <w:t>ţ</w:t>
      </w:r>
      <w:r w:rsidRPr="002B6B28">
        <w:rPr>
          <w:lang w:val="ro-RO" w:eastAsia="ro-RO"/>
        </w:rPr>
        <w:t>ă pentru activitatea de control şi formare profesională. Bugetul aprobat pentru anul 2018 a fost în valoare de 21,30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20.11 Căr</w:t>
      </w:r>
      <w:r>
        <w:rPr>
          <w:lang w:val="ro-RO" w:eastAsia="ro-RO"/>
        </w:rPr>
        <w:t>ţ</w:t>
      </w:r>
      <w:r w:rsidRPr="002B6B28">
        <w:rPr>
          <w:lang w:val="ro-RO" w:eastAsia="ro-RO"/>
        </w:rPr>
        <w:t>i, publica</w:t>
      </w:r>
      <w:r>
        <w:rPr>
          <w:lang w:val="ro-RO" w:eastAsia="ro-RO"/>
        </w:rPr>
        <w:t>ţ</w:t>
      </w:r>
      <w:r w:rsidRPr="002B6B28">
        <w:rPr>
          <w:lang w:val="ro-RO" w:eastAsia="ro-RO"/>
        </w:rPr>
        <w:t>ii şi materiale documentare a fost aprobat un buget de 4,68 mii lei, plata pentru anul 2018 fiind de 4,68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20.13 Pregătire profesională, plata a fost în valoare de 2,49 mii lei, suma aprobată în buget fiind de 2,59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Bugetul aprobat la alineatul 20.14 Protec</w:t>
      </w:r>
      <w:r>
        <w:rPr>
          <w:lang w:val="ro-RO" w:eastAsia="ro-RO"/>
        </w:rPr>
        <w:t>ţ</w:t>
      </w:r>
      <w:r w:rsidRPr="002B6B28">
        <w:rPr>
          <w:lang w:val="ro-RO" w:eastAsia="ro-RO"/>
        </w:rPr>
        <w:t>ia muncii pentru anul 2018 a fost de 13,49 mii lei, din care s-au plătit 13,22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20.25 Cheltuieli judiciare şi extrajudiciare derivate din ac</w:t>
      </w:r>
      <w:r>
        <w:rPr>
          <w:lang w:val="ro-RO" w:eastAsia="ro-RO"/>
        </w:rPr>
        <w:t>ţ</w:t>
      </w:r>
      <w:r w:rsidRPr="002B6B28">
        <w:rPr>
          <w:lang w:val="ro-RO" w:eastAsia="ro-RO"/>
        </w:rPr>
        <w:t>iuni în reprezentarea intereselor statului, potrivit dispozi</w:t>
      </w:r>
      <w:r>
        <w:rPr>
          <w:lang w:val="ro-RO" w:eastAsia="ro-RO"/>
        </w:rPr>
        <w:t>ţ</w:t>
      </w:r>
      <w:r w:rsidRPr="002B6B28">
        <w:rPr>
          <w:lang w:val="ro-RO" w:eastAsia="ro-RO"/>
        </w:rPr>
        <w:t>iilor legale, bugetul aprobat a fost de 7,39 mii lei, din care s-au plătit 7,05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20.30.03 Prime de asigurare non-via</w:t>
      </w:r>
      <w:r>
        <w:rPr>
          <w:lang w:val="ro-RO" w:eastAsia="ro-RO"/>
        </w:rPr>
        <w:t>ţ</w:t>
      </w:r>
      <w:r w:rsidRPr="002B6B28">
        <w:rPr>
          <w:lang w:val="ro-RO" w:eastAsia="ro-RO"/>
        </w:rPr>
        <w:t>ă suma aprobată în buget a fost de 9,00 mii lei, din care au fost plătite asigurări RCA, Casco în valoare de 8,77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20.03.04 Chirii suma aprobată în buget a fost de 14,46 mii lei, din care s-au plătit 14,46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alineatul 20.30.30 Alte cheltuieli cu bunuri şi servicii plata a fost de 0,01 mii lei, iar bugetul aprobat de 0,01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La titlul XI Alte cheltuieli, pentru anul 2018, Inspectoratul Teritorial de Muncă Gala</w:t>
      </w:r>
      <w:r>
        <w:rPr>
          <w:lang w:val="ro-RO" w:eastAsia="ro-RO"/>
        </w:rPr>
        <w:t>ţ</w:t>
      </w:r>
      <w:r w:rsidRPr="002B6B28">
        <w:rPr>
          <w:lang w:val="ro-RO" w:eastAsia="ro-RO"/>
        </w:rPr>
        <w:t>i a avut aprobată suma de 51,00 mii lei, din care s-au plătit 51,00 mii lei.</w:t>
      </w:r>
    </w:p>
    <w:p w:rsidR="00D100CF" w:rsidRPr="002B6B28" w:rsidRDefault="00D100CF" w:rsidP="002B6B28">
      <w:pPr>
        <w:autoSpaceDE w:val="0"/>
        <w:autoSpaceDN w:val="0"/>
        <w:adjustRightInd w:val="0"/>
        <w:spacing w:after="120" w:line="276" w:lineRule="auto"/>
        <w:ind w:left="902"/>
        <w:jc w:val="both"/>
        <w:rPr>
          <w:lang w:val="ro-RO" w:eastAsia="ro-RO"/>
        </w:rPr>
      </w:pPr>
      <w:r w:rsidRPr="002B6B28">
        <w:rPr>
          <w:lang w:val="ro-RO" w:eastAsia="ro-RO"/>
        </w:rPr>
        <w:t>Inspectoratul Teritorial de Muncă Gala</w:t>
      </w:r>
      <w:r>
        <w:rPr>
          <w:lang w:val="ro-RO" w:eastAsia="ro-RO"/>
        </w:rPr>
        <w:t>ţ</w:t>
      </w:r>
      <w:r w:rsidRPr="002B6B28">
        <w:rPr>
          <w:lang w:val="ro-RO" w:eastAsia="ro-RO"/>
        </w:rPr>
        <w:t>i nu a avut repartizat în anul 2018, sume la subcapitolul 68.01.02 Cheltuieli de capital la Titlul XIII Active nefinanciare.</w:t>
      </w:r>
    </w:p>
    <w:p w:rsidR="00D100CF" w:rsidRPr="002B6B28" w:rsidRDefault="00D100CF" w:rsidP="002B6B28">
      <w:pPr>
        <w:spacing w:after="120" w:line="276" w:lineRule="auto"/>
        <w:ind w:left="902"/>
        <w:jc w:val="both"/>
        <w:rPr>
          <w:rFonts w:cs="Tahoma"/>
          <w:b/>
          <w:highlight w:val="cyan"/>
          <w:lang w:val="ro-RO"/>
        </w:rPr>
      </w:pPr>
    </w:p>
    <w:p w:rsidR="00D100CF" w:rsidRPr="002B6B28" w:rsidRDefault="00D100CF" w:rsidP="002B6B28">
      <w:pPr>
        <w:spacing w:after="120" w:line="276" w:lineRule="auto"/>
        <w:ind w:left="900"/>
        <w:jc w:val="both"/>
        <w:rPr>
          <w:rFonts w:cs="Tahoma"/>
          <w:b/>
          <w:lang w:val="ro-RO"/>
        </w:rPr>
      </w:pPr>
      <w:r w:rsidRPr="002B6B28">
        <w:rPr>
          <w:rFonts w:cs="Tahoma"/>
          <w:b/>
          <w:lang w:val="ro-RO"/>
        </w:rPr>
        <w:t>III. Aspecte legislative</w:t>
      </w:r>
    </w:p>
    <w:p w:rsidR="00D100CF" w:rsidRPr="002B6B28" w:rsidRDefault="00D100CF" w:rsidP="002B6B28">
      <w:pPr>
        <w:autoSpaceDE w:val="0"/>
        <w:autoSpaceDN w:val="0"/>
        <w:adjustRightInd w:val="0"/>
        <w:spacing w:after="120" w:line="276" w:lineRule="auto"/>
        <w:ind w:left="900"/>
        <w:jc w:val="both"/>
        <w:rPr>
          <w:b/>
          <w:bCs/>
          <w:iCs/>
          <w:lang w:val="ro-RO" w:eastAsia="ro-RO"/>
        </w:rPr>
      </w:pPr>
      <w:r w:rsidRPr="001E2776">
        <w:rPr>
          <w:b/>
          <w:bCs/>
          <w:iCs/>
          <w:lang w:val="ro-RO" w:eastAsia="ro-RO"/>
        </w:rPr>
        <w:t>1. Observa</w:t>
      </w:r>
      <w:r>
        <w:rPr>
          <w:b/>
          <w:bCs/>
          <w:iCs/>
          <w:lang w:val="ro-RO" w:eastAsia="ro-RO"/>
        </w:rPr>
        <w:t>ţ</w:t>
      </w:r>
      <w:r w:rsidRPr="001E2776">
        <w:rPr>
          <w:b/>
          <w:bCs/>
          <w:iCs/>
          <w:lang w:val="ro-RO" w:eastAsia="ro-RO"/>
        </w:rPr>
        <w:t>ii şi propuneri formulate asupra unor proiecte de acte normative care au fost supuse aten</w:t>
      </w:r>
      <w:r>
        <w:rPr>
          <w:b/>
          <w:bCs/>
          <w:iCs/>
          <w:lang w:val="ro-RO" w:eastAsia="ro-RO"/>
        </w:rPr>
        <w:t>ţ</w:t>
      </w:r>
      <w:r w:rsidRPr="001E2776">
        <w:rPr>
          <w:b/>
          <w:bCs/>
          <w:iCs/>
          <w:lang w:val="ro-RO" w:eastAsia="ro-RO"/>
        </w:rPr>
        <w:t>iei Inspec</w:t>
      </w:r>
      <w:r>
        <w:rPr>
          <w:b/>
          <w:bCs/>
          <w:iCs/>
          <w:lang w:val="ro-RO" w:eastAsia="ro-RO"/>
        </w:rPr>
        <w:t>ţ</w:t>
      </w:r>
      <w:r w:rsidRPr="001E2776">
        <w:rPr>
          <w:b/>
          <w:bCs/>
          <w:iCs/>
          <w:lang w:val="ro-RO" w:eastAsia="ro-RO"/>
        </w:rPr>
        <w:t>iei Muncii:</w:t>
      </w:r>
    </w:p>
    <w:p w:rsidR="00D100CF" w:rsidRPr="008E3022" w:rsidRDefault="00D100CF" w:rsidP="002B6B28">
      <w:pPr>
        <w:spacing w:after="120" w:line="276" w:lineRule="auto"/>
        <w:ind w:left="900"/>
        <w:jc w:val="both"/>
        <w:rPr>
          <w:rFonts w:cs="Tahoma"/>
          <w:lang w:val="ro-RO"/>
        </w:rPr>
      </w:pPr>
      <w:r w:rsidRPr="008E3022">
        <w:rPr>
          <w:rFonts w:cs="Tahoma"/>
          <w:lang w:val="ro-RO"/>
        </w:rPr>
        <w:t>În vederea îndeplinirii obiectivelor majore ale institu</w:t>
      </w:r>
      <w:r>
        <w:rPr>
          <w:rFonts w:cs="Tahoma"/>
          <w:lang w:val="ro-RO"/>
        </w:rPr>
        <w:t>ţ</w:t>
      </w:r>
      <w:r w:rsidRPr="008E3022">
        <w:rPr>
          <w:rFonts w:cs="Tahoma"/>
          <w:lang w:val="ro-RO"/>
        </w:rPr>
        <w:t>iei şi pentru eficientizarea activită</w:t>
      </w:r>
      <w:r>
        <w:rPr>
          <w:rFonts w:cs="Tahoma"/>
          <w:lang w:val="ro-RO"/>
        </w:rPr>
        <w:t>ţ</w:t>
      </w:r>
      <w:r w:rsidRPr="008E3022">
        <w:rPr>
          <w:rFonts w:cs="Tahoma"/>
          <w:lang w:val="ro-RO"/>
        </w:rPr>
        <w:t>ilor sale specifice, institu</w:t>
      </w:r>
      <w:r>
        <w:rPr>
          <w:rFonts w:cs="Tahoma"/>
          <w:lang w:val="ro-RO"/>
        </w:rPr>
        <w:t>ţ</w:t>
      </w:r>
      <w:r w:rsidRPr="008E3022">
        <w:rPr>
          <w:rFonts w:cs="Tahoma"/>
          <w:lang w:val="ro-RO"/>
        </w:rPr>
        <w:t>ia noastră a formulat observa</w:t>
      </w:r>
      <w:r>
        <w:rPr>
          <w:rFonts w:cs="Tahoma"/>
          <w:lang w:val="ro-RO"/>
        </w:rPr>
        <w:t>ţ</w:t>
      </w:r>
      <w:r w:rsidRPr="008E3022">
        <w:rPr>
          <w:rFonts w:cs="Tahoma"/>
          <w:lang w:val="ro-RO"/>
        </w:rPr>
        <w:t>ii şi propuneri asupra unor proiecte de acte normative care au fost supuse aten</w:t>
      </w:r>
      <w:r>
        <w:rPr>
          <w:rFonts w:cs="Tahoma"/>
          <w:lang w:val="ro-RO"/>
        </w:rPr>
        <w:t>ţ</w:t>
      </w:r>
      <w:r w:rsidRPr="008E3022">
        <w:rPr>
          <w:rFonts w:cs="Tahoma"/>
          <w:lang w:val="ro-RO"/>
        </w:rPr>
        <w:t>iei Inspec</w:t>
      </w:r>
      <w:r>
        <w:rPr>
          <w:rFonts w:cs="Tahoma"/>
          <w:lang w:val="ro-RO"/>
        </w:rPr>
        <w:t>ţ</w:t>
      </w:r>
      <w:r w:rsidRPr="008E3022">
        <w:rPr>
          <w:rFonts w:cs="Tahoma"/>
          <w:lang w:val="ro-RO"/>
        </w:rPr>
        <w:t>iei Muncii, după cum urmează:</w:t>
      </w:r>
    </w:p>
    <w:p w:rsidR="00D100CF" w:rsidRPr="008E3022" w:rsidRDefault="00D100CF" w:rsidP="00550FBD">
      <w:pPr>
        <w:numPr>
          <w:ilvl w:val="0"/>
          <w:numId w:val="1"/>
        </w:numPr>
        <w:spacing w:after="120" w:line="276" w:lineRule="auto"/>
        <w:ind w:left="900" w:firstLine="0"/>
        <w:jc w:val="both"/>
        <w:rPr>
          <w:rFonts w:cs="Tahoma"/>
          <w:lang w:val="ro-RO"/>
        </w:rPr>
      </w:pPr>
      <w:r w:rsidRPr="008E3022">
        <w:rPr>
          <w:rFonts w:cs="Tahoma"/>
          <w:lang w:val="ro-RO"/>
        </w:rPr>
        <w:t>Elaborarea unor observa</w:t>
      </w:r>
      <w:r>
        <w:rPr>
          <w:rFonts w:cs="Tahoma"/>
          <w:lang w:val="ro-RO"/>
        </w:rPr>
        <w:t>ţ</w:t>
      </w:r>
      <w:r w:rsidRPr="008E3022">
        <w:rPr>
          <w:rFonts w:cs="Tahoma"/>
          <w:lang w:val="ro-RO"/>
        </w:rPr>
        <w:t>ii şi propuneri asupra proiectului de Lege privind Statutul inspectorului de muncă;</w:t>
      </w:r>
    </w:p>
    <w:p w:rsidR="00D100CF" w:rsidRPr="008E3022" w:rsidRDefault="00D100CF" w:rsidP="00550FBD">
      <w:pPr>
        <w:numPr>
          <w:ilvl w:val="0"/>
          <w:numId w:val="1"/>
        </w:numPr>
        <w:spacing w:after="120" w:line="276" w:lineRule="auto"/>
        <w:ind w:left="900" w:firstLine="0"/>
        <w:jc w:val="both"/>
        <w:rPr>
          <w:rFonts w:cs="Tahoma"/>
          <w:lang w:val="ro-RO"/>
        </w:rPr>
      </w:pPr>
      <w:r w:rsidRPr="008E3022">
        <w:rPr>
          <w:rFonts w:cs="Tahoma"/>
          <w:lang w:val="ro-RO"/>
        </w:rPr>
        <w:t>Elaborarea unor observa</w:t>
      </w:r>
      <w:r>
        <w:rPr>
          <w:rFonts w:cs="Tahoma"/>
          <w:lang w:val="ro-RO"/>
        </w:rPr>
        <w:t>ţ</w:t>
      </w:r>
      <w:r w:rsidRPr="008E3022">
        <w:rPr>
          <w:rFonts w:cs="Tahoma"/>
          <w:lang w:val="ro-RO"/>
        </w:rPr>
        <w:t>ii şi propuneri pentru modificarea şi completarea Legii nr. 53/2003 - Codul muncii</w:t>
      </w:r>
    </w:p>
    <w:p w:rsidR="00D100CF" w:rsidRPr="008E3022" w:rsidRDefault="00D100CF" w:rsidP="00550FBD">
      <w:pPr>
        <w:numPr>
          <w:ilvl w:val="0"/>
          <w:numId w:val="1"/>
        </w:numPr>
        <w:spacing w:after="120" w:line="276" w:lineRule="auto"/>
        <w:ind w:left="900" w:firstLine="0"/>
        <w:jc w:val="both"/>
        <w:rPr>
          <w:rFonts w:cs="Tahoma"/>
          <w:lang w:val="ro-RO"/>
        </w:rPr>
      </w:pPr>
      <w:r w:rsidRPr="008E3022">
        <w:rPr>
          <w:rFonts w:cs="Tahoma"/>
          <w:lang w:val="ro-RO"/>
        </w:rPr>
        <w:t>Elaborarea unor observa</w:t>
      </w:r>
      <w:r>
        <w:rPr>
          <w:rFonts w:cs="Tahoma"/>
          <w:lang w:val="ro-RO"/>
        </w:rPr>
        <w:t>ţ</w:t>
      </w:r>
      <w:r w:rsidRPr="008E3022">
        <w:rPr>
          <w:rFonts w:cs="Tahoma"/>
          <w:lang w:val="ro-RO"/>
        </w:rPr>
        <w:t xml:space="preserve">ii şi propuneri pentru </w:t>
      </w:r>
      <w:r w:rsidRPr="008E3022">
        <w:rPr>
          <w:lang w:val="ro-RO" w:eastAsia="ro-RO"/>
        </w:rPr>
        <w:t>modificarea şi completarea Legii nr. 52/2011 privind exercitarea unor activită</w:t>
      </w:r>
      <w:r>
        <w:rPr>
          <w:lang w:val="ro-RO" w:eastAsia="ro-RO"/>
        </w:rPr>
        <w:t>ţ</w:t>
      </w:r>
      <w:r w:rsidRPr="008E3022">
        <w:rPr>
          <w:lang w:val="ro-RO" w:eastAsia="ro-RO"/>
        </w:rPr>
        <w:t>i cu caracter ocazional desfăşurate de zilieri</w:t>
      </w:r>
    </w:p>
    <w:p w:rsidR="00D100CF" w:rsidRPr="008E3022" w:rsidRDefault="00D100CF" w:rsidP="008B1D1C">
      <w:pPr>
        <w:numPr>
          <w:ilvl w:val="0"/>
          <w:numId w:val="1"/>
        </w:numPr>
        <w:spacing w:after="120" w:line="276" w:lineRule="auto"/>
        <w:ind w:left="900" w:firstLine="0"/>
        <w:jc w:val="both"/>
        <w:rPr>
          <w:rFonts w:cs="Tahoma"/>
          <w:lang w:val="ro-RO"/>
        </w:rPr>
      </w:pPr>
      <w:r w:rsidRPr="008E3022">
        <w:rPr>
          <w:rFonts w:cs="Tahoma"/>
          <w:lang w:val="ro-RO"/>
        </w:rPr>
        <w:t xml:space="preserve">Elaborarea unor ghiduri: evaluarea riscurilor şi </w:t>
      </w:r>
      <w:r>
        <w:rPr>
          <w:rFonts w:cs="Tahoma"/>
          <w:lang w:val="ro-RO"/>
        </w:rPr>
        <w:t xml:space="preserve">instrucţiuni proprii </w:t>
      </w:r>
      <w:r w:rsidRPr="008E3022">
        <w:rPr>
          <w:rFonts w:cs="Tahoma"/>
          <w:lang w:val="ro-RO"/>
        </w:rPr>
        <w:t>SSM.</w:t>
      </w:r>
    </w:p>
    <w:p w:rsidR="00D100CF" w:rsidRPr="002B6B28" w:rsidRDefault="00D100CF" w:rsidP="001E2776">
      <w:pPr>
        <w:autoSpaceDE w:val="0"/>
        <w:autoSpaceDN w:val="0"/>
        <w:adjustRightInd w:val="0"/>
        <w:spacing w:after="120" w:line="276" w:lineRule="auto"/>
        <w:ind w:left="900"/>
        <w:jc w:val="both"/>
        <w:rPr>
          <w:b/>
          <w:bCs/>
          <w:iCs/>
          <w:lang w:val="ro-RO" w:eastAsia="ro-RO"/>
        </w:rPr>
      </w:pPr>
      <w:r>
        <w:rPr>
          <w:b/>
          <w:bCs/>
          <w:iCs/>
          <w:lang w:val="ro-RO" w:eastAsia="ro-RO"/>
        </w:rPr>
        <w:t>2</w:t>
      </w:r>
      <w:r w:rsidRPr="002B6B28">
        <w:rPr>
          <w:b/>
          <w:bCs/>
          <w:iCs/>
          <w:lang w:val="ro-RO" w:eastAsia="ro-RO"/>
        </w:rPr>
        <w:t>. Informa</w:t>
      </w:r>
      <w:r>
        <w:rPr>
          <w:b/>
          <w:bCs/>
          <w:iCs/>
          <w:lang w:val="ro-RO" w:eastAsia="ro-RO"/>
        </w:rPr>
        <w:t>ţ</w:t>
      </w:r>
      <w:r w:rsidRPr="002B6B28">
        <w:rPr>
          <w:b/>
          <w:bCs/>
          <w:iCs/>
          <w:lang w:val="ro-RO" w:eastAsia="ro-RO"/>
        </w:rPr>
        <w:t>ii despre litigii în care este implicată institu</w:t>
      </w:r>
      <w:r>
        <w:rPr>
          <w:b/>
          <w:bCs/>
          <w:iCs/>
          <w:lang w:val="ro-RO" w:eastAsia="ro-RO"/>
        </w:rPr>
        <w:t>ţ</w:t>
      </w:r>
      <w:r w:rsidRPr="002B6B28">
        <w:rPr>
          <w:b/>
          <w:bCs/>
          <w:iCs/>
          <w:lang w:val="ro-RO" w:eastAsia="ro-RO"/>
        </w:rPr>
        <w:t>ia (în general, nu doar cele legate de achizi</w:t>
      </w:r>
      <w:r>
        <w:rPr>
          <w:b/>
          <w:bCs/>
          <w:iCs/>
          <w:lang w:val="ro-RO" w:eastAsia="ro-RO"/>
        </w:rPr>
        <w:t>ţ</w:t>
      </w:r>
      <w:r w:rsidRPr="002B6B28">
        <w:rPr>
          <w:b/>
          <w:bCs/>
          <w:iCs/>
          <w:lang w:val="ro-RO" w:eastAsia="ro-RO"/>
        </w:rPr>
        <w:t>ii publice):</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În anul 2018 au fost ini</w:t>
      </w:r>
      <w:r>
        <w:rPr>
          <w:lang w:val="ro-RO" w:eastAsia="ro-RO"/>
        </w:rPr>
        <w:t>ţ</w:t>
      </w:r>
      <w:r w:rsidRPr="002B6B28">
        <w:rPr>
          <w:lang w:val="ro-RO" w:eastAsia="ro-RO"/>
        </w:rPr>
        <w:t>iate şi aflate pe rolul instan</w:t>
      </w:r>
      <w:r>
        <w:rPr>
          <w:lang w:val="ro-RO" w:eastAsia="ro-RO"/>
        </w:rPr>
        <w:t>ţ</w:t>
      </w:r>
      <w:r w:rsidRPr="002B6B28">
        <w:rPr>
          <w:lang w:val="ro-RO" w:eastAsia="ro-RO"/>
        </w:rPr>
        <w:t>elor de judecată număr de 86 dosare având ca obiect plângeri contraven</w:t>
      </w:r>
      <w:r>
        <w:rPr>
          <w:lang w:val="ro-RO" w:eastAsia="ro-RO"/>
        </w:rPr>
        <w:t>ţ</w:t>
      </w:r>
      <w:r w:rsidRPr="002B6B28">
        <w:rPr>
          <w:lang w:val="ro-RO" w:eastAsia="ro-RO"/>
        </w:rPr>
        <w:t>ionale, 5 dosare în materia contenciosului administrativ şi 3 alte litigii. Au fost solu</w:t>
      </w:r>
      <w:r>
        <w:rPr>
          <w:lang w:val="ro-RO" w:eastAsia="ro-RO"/>
        </w:rPr>
        <w:t>ţ</w:t>
      </w:r>
      <w:r w:rsidRPr="002B6B28">
        <w:rPr>
          <w:lang w:val="ro-RO" w:eastAsia="ro-RO"/>
        </w:rPr>
        <w:t xml:space="preserve">ionate un număr de 4 de dosare, din care 3 câştigate şi unul pierdut. </w:t>
      </w:r>
    </w:p>
    <w:p w:rsidR="00D100CF" w:rsidRPr="002B6B28" w:rsidRDefault="00D100CF" w:rsidP="00746076">
      <w:pPr>
        <w:autoSpaceDE w:val="0"/>
        <w:autoSpaceDN w:val="0"/>
        <w:adjustRightInd w:val="0"/>
        <w:spacing w:after="120" w:line="276" w:lineRule="auto"/>
        <w:ind w:left="900"/>
        <w:jc w:val="both"/>
        <w:rPr>
          <w:lang w:val="ro-RO" w:eastAsia="ro-RO"/>
        </w:rPr>
      </w:pPr>
      <w:r w:rsidRPr="002B6B28">
        <w:rPr>
          <w:lang w:val="ro-RO" w:eastAsia="ro-RO"/>
        </w:rPr>
        <w:t>În anul 2018 au fost finalizate definitiv un număr de 68 de dosare, din care 55 câştigate.</w:t>
      </w:r>
    </w:p>
    <w:p w:rsidR="00D100CF" w:rsidRPr="002B6B28" w:rsidRDefault="00D100CF" w:rsidP="002B6B28">
      <w:pPr>
        <w:spacing w:after="120" w:line="276" w:lineRule="auto"/>
        <w:ind w:left="900"/>
        <w:rPr>
          <w:rFonts w:cs="Tahoma"/>
          <w:b/>
          <w:lang w:val="ro-RO"/>
        </w:rPr>
      </w:pPr>
    </w:p>
    <w:p w:rsidR="00D100CF" w:rsidRPr="002B6B28" w:rsidRDefault="00D100CF" w:rsidP="002B6B28">
      <w:pPr>
        <w:spacing w:after="120" w:line="276" w:lineRule="auto"/>
        <w:ind w:left="900"/>
        <w:rPr>
          <w:rFonts w:cs="Tahoma"/>
          <w:b/>
          <w:lang w:val="ro-RO"/>
        </w:rPr>
      </w:pPr>
      <w:r w:rsidRPr="002B6B28">
        <w:rPr>
          <w:rFonts w:cs="Tahoma"/>
          <w:b/>
          <w:lang w:val="ro-RO"/>
        </w:rPr>
        <w:t>IV. Managementul resurselor umane - organigrama</w:t>
      </w:r>
    </w:p>
    <w:p w:rsidR="00D100CF" w:rsidRPr="002B6B28" w:rsidRDefault="00D100CF" w:rsidP="002B6B28">
      <w:pPr>
        <w:spacing w:after="120" w:line="276" w:lineRule="auto"/>
        <w:ind w:left="900"/>
        <w:jc w:val="both"/>
        <w:rPr>
          <w:rFonts w:cs="Tahoma"/>
          <w:b/>
          <w:bCs/>
          <w:iCs/>
          <w:lang w:val="ro-RO"/>
        </w:rPr>
      </w:pPr>
      <w:r w:rsidRPr="002B6B28">
        <w:rPr>
          <w:rFonts w:cs="Tahoma"/>
          <w:b/>
          <w:bCs/>
          <w:iCs/>
          <w:u w:val="single"/>
          <w:lang w:val="ro-RO"/>
        </w:rPr>
        <w:t>1. Structura organizatorică</w:t>
      </w:r>
      <w:r w:rsidRPr="002B6B28">
        <w:rPr>
          <w:rFonts w:cs="Tahoma"/>
          <w:b/>
          <w:bCs/>
          <w:iCs/>
          <w:lang w:val="ro-RO"/>
        </w:rPr>
        <w:t>:</w:t>
      </w:r>
    </w:p>
    <w:p w:rsidR="00D100CF" w:rsidRPr="002B6B28" w:rsidRDefault="00D100CF" w:rsidP="00D72D20">
      <w:pPr>
        <w:spacing w:after="120" w:line="276" w:lineRule="auto"/>
        <w:ind w:left="900"/>
        <w:jc w:val="both"/>
        <w:rPr>
          <w:rFonts w:cs="Tahoma"/>
          <w:iCs/>
          <w:lang w:val="ro-RO"/>
        </w:rPr>
      </w:pPr>
      <w:r w:rsidRPr="002B6B28">
        <w:rPr>
          <w:rFonts w:cs="Tahoma"/>
          <w:iCs/>
          <w:lang w:val="ro-RO"/>
        </w:rPr>
        <w:t>Inspectoratul teritorial de muncă, denumit în continuare Inspectorat, este institu</w:t>
      </w:r>
      <w:r>
        <w:rPr>
          <w:rFonts w:cs="Tahoma"/>
          <w:iCs/>
          <w:lang w:val="ro-RO"/>
        </w:rPr>
        <w:t>ţ</w:t>
      </w:r>
      <w:r w:rsidRPr="002B6B28">
        <w:rPr>
          <w:rFonts w:cs="Tahoma"/>
          <w:iCs/>
          <w:lang w:val="ro-RO"/>
        </w:rPr>
        <w:t>ia publică cu personalitate juridică aflată în subordinea Inspec</w:t>
      </w:r>
      <w:r>
        <w:rPr>
          <w:rFonts w:cs="Tahoma"/>
          <w:iCs/>
          <w:lang w:val="ro-RO"/>
        </w:rPr>
        <w:t>ţ</w:t>
      </w:r>
      <w:r w:rsidRPr="002B6B28">
        <w:rPr>
          <w:rFonts w:cs="Tahoma"/>
          <w:iCs/>
          <w:lang w:val="ro-RO"/>
        </w:rPr>
        <w:t>iei Muncii în cadrul căruia inspectorii de muncă, exercită atribu</w:t>
      </w:r>
      <w:r>
        <w:rPr>
          <w:rFonts w:cs="Tahoma"/>
          <w:iCs/>
          <w:lang w:val="ro-RO"/>
        </w:rPr>
        <w:t>ţ</w:t>
      </w:r>
      <w:r w:rsidRPr="002B6B28">
        <w:rPr>
          <w:rFonts w:cs="Tahoma"/>
          <w:iCs/>
          <w:lang w:val="ro-RO"/>
        </w:rPr>
        <w:t>ii de autoritate de stat, în domeniul rela</w:t>
      </w:r>
      <w:r>
        <w:rPr>
          <w:rFonts w:cs="Tahoma"/>
          <w:iCs/>
          <w:lang w:val="ro-RO"/>
        </w:rPr>
        <w:t>ţ</w:t>
      </w:r>
      <w:r w:rsidRPr="002B6B28">
        <w:rPr>
          <w:rFonts w:cs="Tahoma"/>
          <w:iCs/>
          <w:lang w:val="ro-RO"/>
        </w:rPr>
        <w:t>iilor de muncă, securită</w:t>
      </w:r>
      <w:r>
        <w:rPr>
          <w:rFonts w:cs="Tahoma"/>
          <w:iCs/>
          <w:lang w:val="ro-RO"/>
        </w:rPr>
        <w:t>ţ</w:t>
      </w:r>
      <w:r w:rsidRPr="002B6B28">
        <w:rPr>
          <w:rFonts w:cs="Tahoma"/>
          <w:iCs/>
          <w:lang w:val="ro-RO"/>
        </w:rPr>
        <w:t>ii şi sănătă</w:t>
      </w:r>
      <w:r>
        <w:rPr>
          <w:rFonts w:cs="Tahoma"/>
          <w:iCs/>
          <w:lang w:val="ro-RO"/>
        </w:rPr>
        <w:t>ţ</w:t>
      </w:r>
      <w:r w:rsidRPr="002B6B28">
        <w:rPr>
          <w:rFonts w:cs="Tahoma"/>
          <w:iCs/>
          <w:lang w:val="ro-RO"/>
        </w:rPr>
        <w:t>ii în muncă şi supravegherii pie</w:t>
      </w:r>
      <w:r>
        <w:rPr>
          <w:rFonts w:cs="Tahoma"/>
          <w:iCs/>
          <w:lang w:val="ro-RO"/>
        </w:rPr>
        <w:t>ţ</w:t>
      </w:r>
      <w:r w:rsidRPr="002B6B28">
        <w:rPr>
          <w:rFonts w:cs="Tahoma"/>
          <w:iCs/>
          <w:lang w:val="ro-RO"/>
        </w:rPr>
        <w:t>ei produselor.</w:t>
      </w:r>
    </w:p>
    <w:p w:rsidR="00D100CF" w:rsidRPr="002B6B28" w:rsidRDefault="00D100CF" w:rsidP="00D72D20">
      <w:pPr>
        <w:spacing w:after="120" w:line="276" w:lineRule="auto"/>
        <w:ind w:left="900"/>
        <w:jc w:val="both"/>
        <w:rPr>
          <w:rFonts w:cs="Tahoma"/>
          <w:iCs/>
          <w:lang w:val="ro-RO"/>
        </w:rPr>
      </w:pPr>
      <w:r w:rsidRPr="002B6B28">
        <w:rPr>
          <w:rFonts w:cs="Tahoma"/>
          <w:iCs/>
          <w:lang w:val="ro-RO"/>
        </w:rPr>
        <w:t>Inspectoratul este organizat şi func</w:t>
      </w:r>
      <w:r>
        <w:rPr>
          <w:rFonts w:cs="Tahoma"/>
          <w:iCs/>
          <w:lang w:val="ro-RO"/>
        </w:rPr>
        <w:t>ţ</w:t>
      </w:r>
      <w:r w:rsidRPr="002B6B28">
        <w:rPr>
          <w:rFonts w:cs="Tahoma"/>
          <w:iCs/>
          <w:lang w:val="ro-RO"/>
        </w:rPr>
        <w:t>ionează în baza Legii nr. 108/1999 pentru înfiin</w:t>
      </w:r>
      <w:r>
        <w:rPr>
          <w:rFonts w:cs="Tahoma"/>
          <w:iCs/>
          <w:lang w:val="ro-RO"/>
        </w:rPr>
        <w:t>ţ</w:t>
      </w:r>
      <w:r w:rsidRPr="002B6B28">
        <w:rPr>
          <w:rFonts w:cs="Tahoma"/>
          <w:iCs/>
          <w:lang w:val="ro-RO"/>
        </w:rPr>
        <w:t>area şi organizarea Inspec</w:t>
      </w:r>
      <w:r>
        <w:rPr>
          <w:rFonts w:cs="Tahoma"/>
          <w:iCs/>
          <w:lang w:val="ro-RO"/>
        </w:rPr>
        <w:t>ţ</w:t>
      </w:r>
      <w:r w:rsidRPr="002B6B28">
        <w:rPr>
          <w:rFonts w:cs="Tahoma"/>
          <w:iCs/>
          <w:lang w:val="ro-RO"/>
        </w:rPr>
        <w:t>iei Muncii, republicată, cu modificările şi completările ulterioare şi a Hotărârii Guvernului nr.488/2017 privind aprobarea Regulamentului de organizare şi func</w:t>
      </w:r>
      <w:r>
        <w:rPr>
          <w:rFonts w:cs="Tahoma"/>
          <w:iCs/>
          <w:lang w:val="ro-RO"/>
        </w:rPr>
        <w:t>ţ</w:t>
      </w:r>
      <w:r w:rsidRPr="002B6B28">
        <w:rPr>
          <w:rFonts w:cs="Tahoma"/>
          <w:iCs/>
          <w:lang w:val="ro-RO"/>
        </w:rPr>
        <w:t>ionare a Inspec</w:t>
      </w:r>
      <w:r>
        <w:rPr>
          <w:rFonts w:cs="Tahoma"/>
          <w:iCs/>
          <w:lang w:val="ro-RO"/>
        </w:rPr>
        <w:t>ţ</w:t>
      </w:r>
      <w:r w:rsidRPr="002B6B28">
        <w:rPr>
          <w:rFonts w:cs="Tahoma"/>
          <w:iCs/>
          <w:lang w:val="ro-RO"/>
        </w:rPr>
        <w:t>iei Muncii.</w:t>
      </w:r>
    </w:p>
    <w:p w:rsidR="00D100CF" w:rsidRPr="002B6B28" w:rsidRDefault="00D100CF" w:rsidP="00D72D20">
      <w:pPr>
        <w:spacing w:after="120" w:line="276" w:lineRule="auto"/>
        <w:ind w:left="900"/>
        <w:jc w:val="both"/>
        <w:rPr>
          <w:rFonts w:cs="Tahoma"/>
          <w:iCs/>
          <w:lang w:val="ro-RO"/>
        </w:rPr>
      </w:pPr>
      <w:r w:rsidRPr="002B6B28">
        <w:rPr>
          <w:rFonts w:cs="Tahoma"/>
          <w:iCs/>
          <w:lang w:val="ro-RO"/>
        </w:rPr>
        <w:t>În cadrul Inspectoratului este constituit Consiliul Consultativ Tripartit, cu rol de dialog social, format din reprezentan</w:t>
      </w:r>
      <w:r>
        <w:rPr>
          <w:rFonts w:cs="Tahoma"/>
          <w:iCs/>
          <w:lang w:val="ro-RO"/>
        </w:rPr>
        <w:t>ţ</w:t>
      </w:r>
      <w:r w:rsidRPr="002B6B28">
        <w:rPr>
          <w:rFonts w:cs="Tahoma"/>
          <w:iCs/>
          <w:lang w:val="ro-RO"/>
        </w:rPr>
        <w:t>i ai compartimentelor cu atribu</w:t>
      </w:r>
      <w:r>
        <w:rPr>
          <w:rFonts w:cs="Tahoma"/>
          <w:iCs/>
          <w:lang w:val="ro-RO"/>
        </w:rPr>
        <w:t>ţ</w:t>
      </w:r>
      <w:r w:rsidRPr="002B6B28">
        <w:rPr>
          <w:rFonts w:cs="Tahoma"/>
          <w:iCs/>
          <w:lang w:val="ro-RO"/>
        </w:rPr>
        <w:t>ii de control din cadrul Inspectoratului, desemna</w:t>
      </w:r>
      <w:r>
        <w:rPr>
          <w:rFonts w:cs="Tahoma"/>
          <w:iCs/>
          <w:lang w:val="ro-RO"/>
        </w:rPr>
        <w:t>ţ</w:t>
      </w:r>
      <w:r w:rsidRPr="002B6B28">
        <w:rPr>
          <w:rFonts w:cs="Tahoma"/>
          <w:iCs/>
          <w:lang w:val="ro-RO"/>
        </w:rPr>
        <w:t>i prin decizia inspectorului şef, şi din reprezentan</w:t>
      </w:r>
      <w:r>
        <w:rPr>
          <w:rFonts w:cs="Tahoma"/>
          <w:iCs/>
          <w:lang w:val="ro-RO"/>
        </w:rPr>
        <w:t>ţ</w:t>
      </w:r>
      <w:r w:rsidRPr="002B6B28">
        <w:rPr>
          <w:rFonts w:cs="Tahoma"/>
          <w:iCs/>
          <w:lang w:val="ro-RO"/>
        </w:rPr>
        <w:t>i ai confedera</w:t>
      </w:r>
      <w:r>
        <w:rPr>
          <w:rFonts w:cs="Tahoma"/>
          <w:iCs/>
          <w:lang w:val="ro-RO"/>
        </w:rPr>
        <w:t>ţ</w:t>
      </w:r>
      <w:r w:rsidRPr="002B6B28">
        <w:rPr>
          <w:rFonts w:cs="Tahoma"/>
          <w:iCs/>
          <w:lang w:val="ro-RO"/>
        </w:rPr>
        <w:t>iilor sindicale şi patronale reprezentative la nivel na</w:t>
      </w:r>
      <w:r>
        <w:rPr>
          <w:rFonts w:cs="Tahoma"/>
          <w:iCs/>
          <w:lang w:val="ro-RO"/>
        </w:rPr>
        <w:t>ţ</w:t>
      </w:r>
      <w:r w:rsidRPr="002B6B28">
        <w:rPr>
          <w:rFonts w:cs="Tahoma"/>
          <w:iCs/>
          <w:lang w:val="ro-RO"/>
        </w:rPr>
        <w:t>ional, astfel cum au fost desemna</w:t>
      </w:r>
      <w:r>
        <w:rPr>
          <w:rFonts w:cs="Tahoma"/>
          <w:iCs/>
          <w:lang w:val="ro-RO"/>
        </w:rPr>
        <w:t>ţ</w:t>
      </w:r>
      <w:r w:rsidRPr="002B6B28">
        <w:rPr>
          <w:rFonts w:cs="Tahoma"/>
          <w:iCs/>
          <w:lang w:val="ro-RO"/>
        </w:rPr>
        <w:t>i de către acestea, care are următoarele atribu</w:t>
      </w:r>
      <w:r>
        <w:rPr>
          <w:rFonts w:cs="Tahoma"/>
          <w:iCs/>
          <w:lang w:val="ro-RO"/>
        </w:rPr>
        <w:t>ţ</w:t>
      </w:r>
      <w:r w:rsidRPr="002B6B28">
        <w:rPr>
          <w:rFonts w:cs="Tahoma"/>
          <w:iCs/>
          <w:lang w:val="ro-RO"/>
        </w:rPr>
        <w:t xml:space="preserve">ii: </w:t>
      </w:r>
    </w:p>
    <w:p w:rsidR="00D100CF" w:rsidRPr="002B6B28" w:rsidRDefault="00D100CF" w:rsidP="00D72D20">
      <w:pPr>
        <w:spacing w:after="120" w:line="276" w:lineRule="auto"/>
        <w:ind w:left="900"/>
        <w:jc w:val="both"/>
        <w:rPr>
          <w:rFonts w:cs="Tahoma"/>
          <w:iCs/>
          <w:lang w:val="ro-RO"/>
        </w:rPr>
      </w:pPr>
      <w:r w:rsidRPr="002B6B28">
        <w:rPr>
          <w:rFonts w:cs="Tahoma"/>
          <w:iCs/>
          <w:lang w:val="ro-RO"/>
        </w:rPr>
        <w:t>-</w:t>
      </w:r>
      <w:r w:rsidRPr="002B6B28">
        <w:rPr>
          <w:rFonts w:cs="Tahoma"/>
          <w:iCs/>
          <w:lang w:val="ro-RO"/>
        </w:rPr>
        <w:tab/>
        <w:t xml:space="preserve">asigură realizarea dialogului social la nivelul Inspectoratului; </w:t>
      </w:r>
    </w:p>
    <w:p w:rsidR="00D100CF" w:rsidRPr="002B6B28" w:rsidRDefault="00D100CF" w:rsidP="00D72D20">
      <w:pPr>
        <w:spacing w:after="120" w:line="276" w:lineRule="auto"/>
        <w:ind w:left="900"/>
        <w:jc w:val="both"/>
        <w:rPr>
          <w:rFonts w:cs="Tahoma"/>
          <w:iCs/>
          <w:lang w:val="ro-RO"/>
        </w:rPr>
      </w:pPr>
      <w:r w:rsidRPr="002B6B28">
        <w:rPr>
          <w:rFonts w:cs="Tahoma"/>
          <w:iCs/>
          <w:lang w:val="ro-RO"/>
        </w:rPr>
        <w:t>-</w:t>
      </w:r>
      <w:r w:rsidRPr="002B6B28">
        <w:rPr>
          <w:rFonts w:cs="Tahoma"/>
          <w:iCs/>
          <w:lang w:val="ro-RO"/>
        </w:rPr>
        <w:tab/>
        <w:t>analizează problemele de interes comun identificate în aplicarea prevederilor legisla</w:t>
      </w:r>
      <w:r>
        <w:rPr>
          <w:rFonts w:cs="Tahoma"/>
          <w:iCs/>
          <w:lang w:val="ro-RO"/>
        </w:rPr>
        <w:t>ţ</w:t>
      </w:r>
      <w:r w:rsidRPr="002B6B28">
        <w:rPr>
          <w:rFonts w:cs="Tahoma"/>
          <w:iCs/>
          <w:lang w:val="ro-RO"/>
        </w:rPr>
        <w:t>iei din domeniul de competen</w:t>
      </w:r>
      <w:r>
        <w:rPr>
          <w:rFonts w:cs="Tahoma"/>
          <w:iCs/>
          <w:lang w:val="ro-RO"/>
        </w:rPr>
        <w:t>ţ</w:t>
      </w:r>
      <w:r w:rsidRPr="002B6B28">
        <w:rPr>
          <w:rFonts w:cs="Tahoma"/>
          <w:iCs/>
          <w:lang w:val="ro-RO"/>
        </w:rPr>
        <w:t>ă al Inspectoratului şi face propuneri pentru îmbunătă</w:t>
      </w:r>
      <w:r>
        <w:rPr>
          <w:rFonts w:cs="Tahoma"/>
          <w:iCs/>
          <w:lang w:val="ro-RO"/>
        </w:rPr>
        <w:t>ţ</w:t>
      </w:r>
      <w:r w:rsidRPr="002B6B28">
        <w:rPr>
          <w:rFonts w:cs="Tahoma"/>
          <w:iCs/>
          <w:lang w:val="ro-RO"/>
        </w:rPr>
        <w:t>irea legisla</w:t>
      </w:r>
      <w:r>
        <w:rPr>
          <w:rFonts w:cs="Tahoma"/>
          <w:iCs/>
          <w:lang w:val="ro-RO"/>
        </w:rPr>
        <w:t>ţ</w:t>
      </w:r>
      <w:r w:rsidRPr="002B6B28">
        <w:rPr>
          <w:rFonts w:cs="Tahoma"/>
          <w:iCs/>
          <w:lang w:val="ro-RO"/>
        </w:rPr>
        <w:t>iei în domeniul de competen</w:t>
      </w:r>
      <w:r>
        <w:rPr>
          <w:rFonts w:cs="Tahoma"/>
          <w:iCs/>
          <w:lang w:val="ro-RO"/>
        </w:rPr>
        <w:t>ţ</w:t>
      </w:r>
      <w:r w:rsidRPr="002B6B28">
        <w:rPr>
          <w:rFonts w:cs="Tahoma"/>
          <w:iCs/>
          <w:lang w:val="ro-RO"/>
        </w:rPr>
        <w:t>ă ;</w:t>
      </w:r>
    </w:p>
    <w:p w:rsidR="00D100CF" w:rsidRPr="002B6B28" w:rsidRDefault="00D100CF" w:rsidP="00D72D20">
      <w:pPr>
        <w:spacing w:after="120" w:line="276" w:lineRule="auto"/>
        <w:ind w:left="900"/>
        <w:jc w:val="both"/>
        <w:rPr>
          <w:rFonts w:cs="Tahoma"/>
          <w:iCs/>
          <w:lang w:val="ro-RO"/>
        </w:rPr>
      </w:pPr>
      <w:r w:rsidRPr="002B6B28">
        <w:rPr>
          <w:rFonts w:cs="Tahoma"/>
          <w:iCs/>
          <w:lang w:val="ro-RO"/>
        </w:rPr>
        <w:t>-</w:t>
      </w:r>
      <w:r w:rsidRPr="002B6B28">
        <w:rPr>
          <w:rFonts w:cs="Tahoma"/>
          <w:iCs/>
          <w:lang w:val="ro-RO"/>
        </w:rPr>
        <w:tab/>
        <w:t>analizează aspectele care privesc încălcarea legisla</w:t>
      </w:r>
      <w:r>
        <w:rPr>
          <w:rFonts w:cs="Tahoma"/>
          <w:iCs/>
          <w:lang w:val="ro-RO"/>
        </w:rPr>
        <w:t>ţ</w:t>
      </w:r>
      <w:r w:rsidRPr="002B6B28">
        <w:rPr>
          <w:rFonts w:cs="Tahoma"/>
          <w:iCs/>
          <w:lang w:val="ro-RO"/>
        </w:rPr>
        <w:t>iei muncii atât de către angajatori cât şi de salaria</w:t>
      </w:r>
      <w:r>
        <w:rPr>
          <w:rFonts w:cs="Tahoma"/>
          <w:iCs/>
          <w:lang w:val="ro-RO"/>
        </w:rPr>
        <w:t>ţ</w:t>
      </w:r>
      <w:r w:rsidRPr="002B6B28">
        <w:rPr>
          <w:rFonts w:cs="Tahoma"/>
          <w:iCs/>
          <w:lang w:val="ro-RO"/>
        </w:rPr>
        <w:t>i şi formulează propuneri cu privire la măsurile legale în vederea solu</w:t>
      </w:r>
      <w:r>
        <w:rPr>
          <w:rFonts w:cs="Tahoma"/>
          <w:iCs/>
          <w:lang w:val="ro-RO"/>
        </w:rPr>
        <w:t>ţ</w:t>
      </w:r>
      <w:r w:rsidRPr="002B6B28">
        <w:rPr>
          <w:rFonts w:cs="Tahoma"/>
          <w:iCs/>
          <w:lang w:val="ro-RO"/>
        </w:rPr>
        <w:t>ionării acestora;</w:t>
      </w:r>
    </w:p>
    <w:p w:rsidR="00D100CF" w:rsidRPr="002B6B28" w:rsidRDefault="00D100CF" w:rsidP="00D72D20">
      <w:pPr>
        <w:spacing w:after="120" w:line="276" w:lineRule="auto"/>
        <w:ind w:left="900"/>
        <w:jc w:val="both"/>
        <w:rPr>
          <w:rFonts w:cs="Tahoma"/>
          <w:iCs/>
          <w:lang w:val="ro-RO"/>
        </w:rPr>
      </w:pPr>
      <w:r w:rsidRPr="002B6B28">
        <w:rPr>
          <w:rFonts w:cs="Tahoma"/>
          <w:iCs/>
          <w:lang w:val="ro-RO"/>
        </w:rPr>
        <w:t>-</w:t>
      </w:r>
      <w:r w:rsidRPr="002B6B28">
        <w:rPr>
          <w:rFonts w:cs="Tahoma"/>
          <w:iCs/>
          <w:lang w:val="ro-RO"/>
        </w:rPr>
        <w:tab/>
        <w:t>propune linii de ac</w:t>
      </w:r>
      <w:r>
        <w:rPr>
          <w:rFonts w:cs="Tahoma"/>
          <w:iCs/>
          <w:lang w:val="ro-RO"/>
        </w:rPr>
        <w:t>ţ</w:t>
      </w:r>
      <w:r w:rsidRPr="002B6B28">
        <w:rPr>
          <w:rFonts w:cs="Tahoma"/>
          <w:iCs/>
          <w:lang w:val="ro-RO"/>
        </w:rPr>
        <w:t>iune prin care angajatorii să fie informa</w:t>
      </w:r>
      <w:r>
        <w:rPr>
          <w:rFonts w:cs="Tahoma"/>
          <w:iCs/>
          <w:lang w:val="ro-RO"/>
        </w:rPr>
        <w:t>ţ</w:t>
      </w:r>
      <w:r w:rsidRPr="002B6B28">
        <w:rPr>
          <w:rFonts w:cs="Tahoma"/>
          <w:iCs/>
          <w:lang w:val="ro-RO"/>
        </w:rPr>
        <w:t>i şi determina</w:t>
      </w:r>
      <w:r>
        <w:rPr>
          <w:rFonts w:cs="Tahoma"/>
          <w:iCs/>
          <w:lang w:val="ro-RO"/>
        </w:rPr>
        <w:t>ţ</w:t>
      </w:r>
      <w:r w:rsidRPr="002B6B28">
        <w:rPr>
          <w:rFonts w:cs="Tahoma"/>
          <w:iCs/>
          <w:lang w:val="ro-RO"/>
        </w:rPr>
        <w:t>i să ia măsurile care se impun pentru îmbunătă</w:t>
      </w:r>
      <w:r>
        <w:rPr>
          <w:rFonts w:cs="Tahoma"/>
          <w:iCs/>
          <w:lang w:val="ro-RO"/>
        </w:rPr>
        <w:t>ţ</w:t>
      </w:r>
      <w:r w:rsidRPr="002B6B28">
        <w:rPr>
          <w:rFonts w:cs="Tahoma"/>
          <w:iCs/>
          <w:lang w:val="ro-RO"/>
        </w:rPr>
        <w:t>irea calită</w:t>
      </w:r>
      <w:r>
        <w:rPr>
          <w:rFonts w:cs="Tahoma"/>
          <w:iCs/>
          <w:lang w:val="ro-RO"/>
        </w:rPr>
        <w:t>ţ</w:t>
      </w:r>
      <w:r w:rsidRPr="002B6B28">
        <w:rPr>
          <w:rFonts w:cs="Tahoma"/>
          <w:iCs/>
          <w:lang w:val="ro-RO"/>
        </w:rPr>
        <w:t>ii muncii, prin crearea unui mediu de muncă sigur şi sănătos, dezvoltarea unei culturi de prevenire a riscurilor profesionale;</w:t>
      </w:r>
    </w:p>
    <w:p w:rsidR="00D100CF" w:rsidRPr="002B6B28" w:rsidRDefault="00D100CF" w:rsidP="00D72D20">
      <w:pPr>
        <w:spacing w:after="120" w:line="276" w:lineRule="auto"/>
        <w:ind w:left="900"/>
        <w:jc w:val="both"/>
        <w:rPr>
          <w:rFonts w:cs="Tahoma"/>
          <w:iCs/>
          <w:lang w:val="ro-RO"/>
        </w:rPr>
      </w:pPr>
      <w:r w:rsidRPr="002B6B28">
        <w:rPr>
          <w:rFonts w:cs="Tahoma"/>
          <w:iCs/>
          <w:lang w:val="ro-RO"/>
        </w:rPr>
        <w:t>-</w:t>
      </w:r>
      <w:r w:rsidRPr="002B6B28">
        <w:rPr>
          <w:rFonts w:cs="Tahoma"/>
          <w:iCs/>
          <w:lang w:val="ro-RO"/>
        </w:rPr>
        <w:tab/>
        <w:t>identifică şi analizează domeniile de activitate în care angajatorii sunt susceptibili de a utiliza muncă nedeclarată şi formulează propuneri pentru diminuarea acestui fenomen.</w:t>
      </w:r>
    </w:p>
    <w:p w:rsidR="00D100CF" w:rsidRPr="002B6B28" w:rsidRDefault="00D100CF" w:rsidP="00D72D20">
      <w:pPr>
        <w:spacing w:after="120" w:line="276" w:lineRule="auto"/>
        <w:ind w:left="900"/>
        <w:jc w:val="both"/>
        <w:rPr>
          <w:rFonts w:cs="Tahoma"/>
          <w:iCs/>
          <w:lang w:val="ro-RO"/>
        </w:rPr>
      </w:pPr>
      <w:r w:rsidRPr="002B6B28">
        <w:rPr>
          <w:rFonts w:cs="Tahoma"/>
          <w:iCs/>
          <w:lang w:val="ro-RO"/>
        </w:rPr>
        <w:t>Structura organizatorică inspectoratului a fost aprobată prin Ordinul ministrului muncii şi justi</w:t>
      </w:r>
      <w:r>
        <w:rPr>
          <w:rFonts w:cs="Tahoma"/>
          <w:iCs/>
          <w:lang w:val="ro-RO"/>
        </w:rPr>
        <w:t>ţ</w:t>
      </w:r>
      <w:r w:rsidRPr="002B6B28">
        <w:rPr>
          <w:rFonts w:cs="Tahoma"/>
          <w:iCs/>
          <w:lang w:val="ro-RO"/>
        </w:rPr>
        <w:t xml:space="preserve">iei sociale nr. 1671/04.09.2017. </w:t>
      </w:r>
    </w:p>
    <w:p w:rsidR="00D100CF" w:rsidRPr="002B6B28" w:rsidRDefault="00D100CF" w:rsidP="00D72D20">
      <w:pPr>
        <w:spacing w:after="120" w:line="276" w:lineRule="auto"/>
        <w:ind w:left="900"/>
        <w:jc w:val="both"/>
        <w:rPr>
          <w:rFonts w:cs="Tahoma"/>
          <w:highlight w:val="green"/>
          <w:lang w:val="ro-RO"/>
        </w:rPr>
      </w:pPr>
      <w:r w:rsidRPr="002B6B28">
        <w:rPr>
          <w:rFonts w:cs="Tahoma"/>
          <w:lang w:val="ro-RO"/>
        </w:rPr>
        <w:t>Inspectoratul este condus de un inspector şef, care în exercitarea atribu</w:t>
      </w:r>
      <w:r>
        <w:rPr>
          <w:rFonts w:cs="Tahoma"/>
          <w:lang w:val="ro-RO"/>
        </w:rPr>
        <w:t>ţ</w:t>
      </w:r>
      <w:r w:rsidRPr="002B6B28">
        <w:rPr>
          <w:rFonts w:cs="Tahoma"/>
          <w:lang w:val="ro-RO"/>
        </w:rPr>
        <w:t>iilor de conducere are în subordine doi inspectori şefi adjunc</w:t>
      </w:r>
      <w:r>
        <w:rPr>
          <w:rFonts w:cs="Tahoma"/>
          <w:lang w:val="ro-RO"/>
        </w:rPr>
        <w:t>ţ</w:t>
      </w:r>
      <w:r w:rsidRPr="002B6B28">
        <w:rPr>
          <w:rFonts w:cs="Tahoma"/>
          <w:lang w:val="ro-RO"/>
        </w:rPr>
        <w:t xml:space="preserve">i. </w:t>
      </w:r>
    </w:p>
    <w:p w:rsidR="00D100CF" w:rsidRPr="002B6B28" w:rsidRDefault="00D100CF" w:rsidP="00D72D20">
      <w:pPr>
        <w:spacing w:after="120" w:line="276" w:lineRule="auto"/>
        <w:ind w:left="900"/>
        <w:jc w:val="both"/>
        <w:rPr>
          <w:rFonts w:cs="Tahoma"/>
          <w:lang w:val="ro-RO"/>
        </w:rPr>
      </w:pPr>
      <w:r w:rsidRPr="002B6B28">
        <w:rPr>
          <w:rFonts w:cs="Tahoma"/>
          <w:lang w:val="ro-RO"/>
        </w:rPr>
        <w:t>Inspectorul şef are în subordine:</w:t>
      </w:r>
    </w:p>
    <w:p w:rsidR="00D100CF" w:rsidRPr="002B6B28" w:rsidRDefault="00D100CF" w:rsidP="00D72D20">
      <w:pPr>
        <w:numPr>
          <w:ilvl w:val="0"/>
          <w:numId w:val="8"/>
        </w:numPr>
        <w:spacing w:after="120" w:line="276" w:lineRule="auto"/>
        <w:jc w:val="both"/>
        <w:rPr>
          <w:rFonts w:cs="Tahoma"/>
          <w:lang w:val="ro-RO"/>
        </w:rPr>
      </w:pPr>
      <w:r w:rsidRPr="002B6B28">
        <w:rPr>
          <w:rFonts w:cs="Tahoma"/>
          <w:lang w:val="ro-RO"/>
        </w:rPr>
        <w:t>Inspectorul şef adjunct care coordonează activitatea în domeniul rela</w:t>
      </w:r>
      <w:r>
        <w:rPr>
          <w:rFonts w:cs="Tahoma"/>
          <w:lang w:val="ro-RO"/>
        </w:rPr>
        <w:t>ţ</w:t>
      </w:r>
      <w:r w:rsidRPr="002B6B28">
        <w:rPr>
          <w:rFonts w:cs="Tahoma"/>
          <w:lang w:val="ro-RO"/>
        </w:rPr>
        <w:t>iilor de muncă, în subordinea căruia func</w:t>
      </w:r>
      <w:r>
        <w:rPr>
          <w:rFonts w:cs="Tahoma"/>
          <w:lang w:val="ro-RO"/>
        </w:rPr>
        <w:t>ţ</w:t>
      </w:r>
      <w:r w:rsidRPr="002B6B28">
        <w:rPr>
          <w:rFonts w:cs="Tahoma"/>
          <w:lang w:val="ro-RO"/>
        </w:rPr>
        <w:t>ionează:</w:t>
      </w:r>
    </w:p>
    <w:p w:rsidR="00D100CF" w:rsidRPr="002B6B28" w:rsidRDefault="00D100CF" w:rsidP="00D72D20">
      <w:pPr>
        <w:numPr>
          <w:ilvl w:val="0"/>
          <w:numId w:val="9"/>
        </w:numPr>
        <w:spacing w:after="120" w:line="276" w:lineRule="auto"/>
        <w:jc w:val="both"/>
        <w:rPr>
          <w:rFonts w:cs="Tahoma"/>
          <w:lang w:val="ro-RO"/>
        </w:rPr>
      </w:pPr>
      <w:r w:rsidRPr="002B6B28">
        <w:rPr>
          <w:rFonts w:cs="Tahoma"/>
          <w:lang w:val="ro-RO"/>
        </w:rPr>
        <w:t>Compartimentul control rela</w:t>
      </w:r>
      <w:r>
        <w:rPr>
          <w:rFonts w:cs="Tahoma"/>
          <w:lang w:val="ro-RO"/>
        </w:rPr>
        <w:t>ţ</w:t>
      </w:r>
      <w:r w:rsidRPr="002B6B28">
        <w:rPr>
          <w:rFonts w:cs="Tahoma"/>
          <w:lang w:val="ro-RO"/>
        </w:rPr>
        <w:t>ii de muncă;</w:t>
      </w:r>
    </w:p>
    <w:p w:rsidR="00D100CF" w:rsidRPr="002B6B28" w:rsidRDefault="00D100CF" w:rsidP="00D72D20">
      <w:pPr>
        <w:numPr>
          <w:ilvl w:val="0"/>
          <w:numId w:val="9"/>
        </w:numPr>
        <w:spacing w:after="120" w:line="276" w:lineRule="auto"/>
        <w:jc w:val="both"/>
        <w:rPr>
          <w:rFonts w:cs="Tahoma"/>
          <w:lang w:val="ro-RO"/>
        </w:rPr>
      </w:pPr>
      <w:r w:rsidRPr="002B6B28">
        <w:rPr>
          <w:rFonts w:cs="Tahoma"/>
          <w:lang w:val="ro-RO"/>
        </w:rPr>
        <w:t>Compartimentul contracte colective de muncă şi monitorizare rela</w:t>
      </w:r>
      <w:r>
        <w:rPr>
          <w:rFonts w:cs="Tahoma"/>
          <w:lang w:val="ro-RO"/>
        </w:rPr>
        <w:t>ţ</w:t>
      </w:r>
      <w:r w:rsidRPr="002B6B28">
        <w:rPr>
          <w:rFonts w:cs="Tahoma"/>
          <w:lang w:val="ro-RO"/>
        </w:rPr>
        <w:t>ii de muncă;</w:t>
      </w:r>
    </w:p>
    <w:p w:rsidR="00D100CF" w:rsidRPr="002B6B28" w:rsidRDefault="00D100CF" w:rsidP="00D72D20">
      <w:pPr>
        <w:numPr>
          <w:ilvl w:val="0"/>
          <w:numId w:val="9"/>
        </w:numPr>
        <w:spacing w:after="120" w:line="276" w:lineRule="auto"/>
        <w:jc w:val="both"/>
        <w:rPr>
          <w:rFonts w:cs="Tahoma"/>
          <w:lang w:val="ro-RO"/>
        </w:rPr>
      </w:pPr>
      <w:r w:rsidRPr="002B6B28">
        <w:rPr>
          <w:rFonts w:cs="Tahoma"/>
          <w:lang w:val="ro-RO"/>
        </w:rPr>
        <w:t>Compartimentul control muncă nedeclarată.</w:t>
      </w:r>
    </w:p>
    <w:p w:rsidR="00D100CF" w:rsidRPr="002B6B28" w:rsidRDefault="00D100CF" w:rsidP="00D72D20">
      <w:pPr>
        <w:numPr>
          <w:ilvl w:val="0"/>
          <w:numId w:val="8"/>
        </w:numPr>
        <w:spacing w:after="120" w:line="276" w:lineRule="auto"/>
        <w:jc w:val="both"/>
        <w:rPr>
          <w:rFonts w:cs="Tahoma"/>
          <w:lang w:val="ro-RO"/>
        </w:rPr>
      </w:pPr>
      <w:r w:rsidRPr="002B6B28">
        <w:rPr>
          <w:rFonts w:cs="Tahoma"/>
          <w:lang w:val="ro-RO"/>
        </w:rPr>
        <w:t>Inspectorul şef adjunct care coordonează activitatea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şi supravegherii pie</w:t>
      </w:r>
      <w:r>
        <w:rPr>
          <w:rFonts w:cs="Tahoma"/>
          <w:lang w:val="ro-RO"/>
        </w:rPr>
        <w:t>ţ</w:t>
      </w:r>
      <w:r w:rsidRPr="002B6B28">
        <w:rPr>
          <w:rFonts w:cs="Tahoma"/>
          <w:lang w:val="ro-RO"/>
        </w:rPr>
        <w:t>ei produselor, în subordinea căruia func</w:t>
      </w:r>
      <w:r>
        <w:rPr>
          <w:rFonts w:cs="Tahoma"/>
          <w:lang w:val="ro-RO"/>
        </w:rPr>
        <w:t>ţ</w:t>
      </w:r>
      <w:r w:rsidRPr="002B6B28">
        <w:rPr>
          <w:rFonts w:cs="Tahoma"/>
          <w:lang w:val="ro-RO"/>
        </w:rPr>
        <w:t>ionează:</w:t>
      </w:r>
    </w:p>
    <w:p w:rsidR="00D100CF" w:rsidRPr="002B6B28" w:rsidRDefault="00D100CF" w:rsidP="00D72D20">
      <w:pPr>
        <w:numPr>
          <w:ilvl w:val="0"/>
          <w:numId w:val="10"/>
        </w:numPr>
        <w:spacing w:after="120" w:line="276" w:lineRule="auto"/>
        <w:jc w:val="both"/>
        <w:rPr>
          <w:rFonts w:cs="Tahoma"/>
          <w:lang w:val="ro-RO"/>
        </w:rPr>
      </w:pPr>
      <w:r w:rsidRPr="002B6B28">
        <w:rPr>
          <w:rFonts w:cs="Tahoma"/>
          <w:lang w:val="ro-RO"/>
        </w:rPr>
        <w:t>Compartimentul control securitate şi sănătate în muncă;</w:t>
      </w:r>
    </w:p>
    <w:p w:rsidR="00D100CF" w:rsidRPr="002B6B28" w:rsidRDefault="00D100CF" w:rsidP="00D72D20">
      <w:pPr>
        <w:numPr>
          <w:ilvl w:val="0"/>
          <w:numId w:val="10"/>
        </w:numPr>
        <w:spacing w:after="120" w:line="276" w:lineRule="auto"/>
        <w:jc w:val="both"/>
        <w:rPr>
          <w:rFonts w:cs="Tahoma"/>
          <w:lang w:val="ro-RO"/>
        </w:rPr>
      </w:pPr>
      <w:r w:rsidRPr="002B6B28">
        <w:rPr>
          <w:rFonts w:cs="Tahoma"/>
          <w:lang w:val="ro-RO"/>
        </w:rPr>
        <w:t>Compartimentul supravegherea pie</w:t>
      </w:r>
      <w:r>
        <w:rPr>
          <w:rFonts w:cs="Tahoma"/>
          <w:lang w:val="ro-RO"/>
        </w:rPr>
        <w:t>ţ</w:t>
      </w:r>
      <w:r w:rsidRPr="002B6B28">
        <w:rPr>
          <w:rFonts w:cs="Tahoma"/>
          <w:lang w:val="ro-RO"/>
        </w:rPr>
        <w:t>ei şi îndrumare angajatori şi angaja</w:t>
      </w:r>
      <w:r>
        <w:rPr>
          <w:rFonts w:cs="Tahoma"/>
          <w:lang w:val="ro-RO"/>
        </w:rPr>
        <w:t>ţ</w:t>
      </w:r>
      <w:r w:rsidRPr="002B6B28">
        <w:rPr>
          <w:rFonts w:cs="Tahoma"/>
          <w:lang w:val="ro-RO"/>
        </w:rPr>
        <w:t>i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w:t>
      </w:r>
    </w:p>
    <w:p w:rsidR="00D100CF" w:rsidRPr="002B6B28" w:rsidRDefault="00D100CF" w:rsidP="00D72D20">
      <w:pPr>
        <w:numPr>
          <w:ilvl w:val="0"/>
          <w:numId w:val="8"/>
        </w:numPr>
        <w:spacing w:after="120" w:line="276" w:lineRule="auto"/>
        <w:jc w:val="both"/>
        <w:rPr>
          <w:rFonts w:cs="Tahoma"/>
          <w:lang w:val="ro-RO"/>
        </w:rPr>
      </w:pPr>
      <w:r w:rsidRPr="002B6B28">
        <w:rPr>
          <w:rFonts w:cs="Tahoma"/>
          <w:lang w:val="ro-RO"/>
        </w:rPr>
        <w:t>Compartimentele de specialitate:</w:t>
      </w:r>
    </w:p>
    <w:p w:rsidR="00D100CF" w:rsidRPr="002B6B28" w:rsidRDefault="00D100CF" w:rsidP="00D72D20">
      <w:pPr>
        <w:numPr>
          <w:ilvl w:val="0"/>
          <w:numId w:val="11"/>
        </w:numPr>
        <w:spacing w:after="120" w:line="276" w:lineRule="auto"/>
        <w:jc w:val="both"/>
        <w:rPr>
          <w:rFonts w:cs="Tahoma"/>
          <w:lang w:val="ro-RO"/>
        </w:rPr>
      </w:pPr>
      <w:r w:rsidRPr="002B6B28">
        <w:rPr>
          <w:rFonts w:cs="Tahoma"/>
          <w:lang w:val="ro-RO"/>
        </w:rPr>
        <w:t>Compartimentul audit intern;</w:t>
      </w:r>
    </w:p>
    <w:p w:rsidR="00D100CF" w:rsidRPr="002B6B28" w:rsidRDefault="00D100CF" w:rsidP="00D72D20">
      <w:pPr>
        <w:numPr>
          <w:ilvl w:val="0"/>
          <w:numId w:val="11"/>
        </w:numPr>
        <w:spacing w:after="120" w:line="276" w:lineRule="auto"/>
        <w:jc w:val="both"/>
        <w:rPr>
          <w:rFonts w:cs="Tahoma"/>
          <w:lang w:val="ro-RO"/>
        </w:rPr>
      </w:pPr>
      <w:r w:rsidRPr="002B6B28">
        <w:rPr>
          <w:rFonts w:cs="Tahoma"/>
          <w:lang w:val="ro-RO"/>
        </w:rPr>
        <w:t>Compartimentul economic, resurse umane, administrativ şi informatică;</w:t>
      </w:r>
    </w:p>
    <w:p w:rsidR="00D100CF" w:rsidRPr="002B6B28" w:rsidRDefault="00D100CF" w:rsidP="00D72D20">
      <w:pPr>
        <w:numPr>
          <w:ilvl w:val="0"/>
          <w:numId w:val="11"/>
        </w:numPr>
        <w:spacing w:after="120" w:line="276" w:lineRule="auto"/>
        <w:jc w:val="both"/>
        <w:rPr>
          <w:rFonts w:cs="Tahoma"/>
          <w:lang w:val="ro-RO"/>
        </w:rPr>
      </w:pPr>
      <w:r w:rsidRPr="002B6B28">
        <w:rPr>
          <w:rFonts w:cs="Tahoma"/>
          <w:lang w:val="ro-RO"/>
        </w:rPr>
        <w:t>Compartimentul comunicare şi rela</w:t>
      </w:r>
      <w:r>
        <w:rPr>
          <w:rFonts w:cs="Tahoma"/>
          <w:lang w:val="ro-RO"/>
        </w:rPr>
        <w:t>ţ</w:t>
      </w:r>
      <w:r w:rsidRPr="002B6B28">
        <w:rPr>
          <w:rFonts w:cs="Tahoma"/>
          <w:lang w:val="ro-RO"/>
        </w:rPr>
        <w:t>ii cu publicul;</w:t>
      </w:r>
    </w:p>
    <w:p w:rsidR="00D100CF" w:rsidRPr="002B6B28" w:rsidRDefault="00D100CF" w:rsidP="002B6B28">
      <w:pPr>
        <w:numPr>
          <w:ilvl w:val="0"/>
          <w:numId w:val="11"/>
        </w:numPr>
        <w:spacing w:after="120" w:line="276" w:lineRule="auto"/>
        <w:rPr>
          <w:rFonts w:cs="Tahoma"/>
          <w:i/>
          <w:lang w:val="ro-RO"/>
        </w:rPr>
      </w:pPr>
      <w:r w:rsidRPr="002B6B28">
        <w:rPr>
          <w:rFonts w:cs="Tahoma"/>
          <w:lang w:val="ro-RO"/>
        </w:rPr>
        <w:t>Compartimentul legisla</w:t>
      </w:r>
      <w:r>
        <w:rPr>
          <w:rFonts w:cs="Tahoma"/>
          <w:lang w:val="ro-RO"/>
        </w:rPr>
        <w:t>ţ</w:t>
      </w:r>
      <w:r w:rsidRPr="002B6B28">
        <w:rPr>
          <w:rFonts w:cs="Tahoma"/>
          <w:lang w:val="ro-RO"/>
        </w:rPr>
        <w:t>ie, contencios administrativ.</w:t>
      </w:r>
    </w:p>
    <w:p w:rsidR="00D100CF" w:rsidRDefault="00D100CF" w:rsidP="002B6B28">
      <w:pPr>
        <w:spacing w:after="120" w:line="276" w:lineRule="auto"/>
        <w:ind w:left="900"/>
        <w:rPr>
          <w:rFonts w:cs="Tahoma"/>
          <w:b/>
          <w:bCs/>
          <w:iCs/>
          <w:u w:val="single"/>
          <w:lang w:val="ro-RO"/>
        </w:rPr>
      </w:pPr>
    </w:p>
    <w:p w:rsidR="00D100CF" w:rsidRPr="002B6B28" w:rsidRDefault="00D100CF" w:rsidP="002B6B28">
      <w:pPr>
        <w:spacing w:after="120" w:line="276" w:lineRule="auto"/>
        <w:ind w:left="900"/>
        <w:rPr>
          <w:rFonts w:cs="Tahoma"/>
          <w:b/>
          <w:bCs/>
          <w:iCs/>
          <w:u w:val="single"/>
          <w:lang w:val="ro-RO"/>
        </w:rPr>
      </w:pPr>
      <w:r w:rsidRPr="002B6B28">
        <w:rPr>
          <w:rFonts w:cs="Tahoma"/>
          <w:b/>
          <w:bCs/>
          <w:iCs/>
          <w:u w:val="single"/>
          <w:lang w:val="ro-RO"/>
        </w:rPr>
        <w:t>2.</w:t>
      </w:r>
      <w:r>
        <w:rPr>
          <w:rFonts w:cs="Tahoma"/>
          <w:b/>
          <w:bCs/>
          <w:iCs/>
          <w:u w:val="single"/>
          <w:lang w:val="ro-RO"/>
        </w:rPr>
        <w:t xml:space="preserve"> </w:t>
      </w:r>
      <w:r w:rsidRPr="002B6B28">
        <w:rPr>
          <w:rFonts w:cs="Tahoma"/>
          <w:b/>
          <w:bCs/>
          <w:iCs/>
          <w:u w:val="single"/>
          <w:lang w:val="ro-RO"/>
        </w:rPr>
        <w:t>Structura de personal</w:t>
      </w:r>
    </w:p>
    <w:p w:rsidR="00D100CF" w:rsidRPr="002B6B28" w:rsidRDefault="00D100CF" w:rsidP="002B6B28">
      <w:pPr>
        <w:spacing w:after="120" w:line="276" w:lineRule="auto"/>
        <w:ind w:left="900"/>
        <w:jc w:val="both"/>
        <w:rPr>
          <w:rFonts w:cs="Tahoma"/>
          <w:lang w:val="ro-RO"/>
        </w:rPr>
      </w:pPr>
      <w:r w:rsidRPr="002B6B28">
        <w:rPr>
          <w:rFonts w:cs="Tahoma"/>
          <w:lang w:val="ro-RO"/>
        </w:rPr>
        <w:t>Personalul inspectoratului teritorial de muncă este format din inspectori de muncă şi alte categorii de personal pentru următoarele activită</w:t>
      </w:r>
      <w:r>
        <w:rPr>
          <w:rFonts w:cs="Tahoma"/>
          <w:lang w:val="ro-RO"/>
        </w:rPr>
        <w:t>ţ</w:t>
      </w:r>
      <w:r w:rsidRPr="002B6B28">
        <w:rPr>
          <w:rFonts w:cs="Tahoma"/>
          <w:lang w:val="ro-RO"/>
        </w:rPr>
        <w:t>i: comunicare şi rela</w:t>
      </w:r>
      <w:r>
        <w:rPr>
          <w:rFonts w:cs="Tahoma"/>
          <w:lang w:val="ro-RO"/>
        </w:rPr>
        <w:t>ţ</w:t>
      </w:r>
      <w:r w:rsidRPr="002B6B28">
        <w:rPr>
          <w:rFonts w:cs="Tahoma"/>
          <w:lang w:val="ro-RO"/>
        </w:rPr>
        <w:t>ii cu publicul; legisla</w:t>
      </w:r>
      <w:r>
        <w:rPr>
          <w:rFonts w:cs="Tahoma"/>
          <w:lang w:val="ro-RO"/>
        </w:rPr>
        <w:t>ţ</w:t>
      </w:r>
      <w:r w:rsidRPr="002B6B28">
        <w:rPr>
          <w:rFonts w:cs="Tahoma"/>
          <w:lang w:val="ro-RO"/>
        </w:rPr>
        <w:t>ie,contencios administrativ; audit intern; economic, resurse umane, administrativ, informatică.</w:t>
      </w:r>
    </w:p>
    <w:p w:rsidR="00D100CF" w:rsidRDefault="00D100CF" w:rsidP="002B6B28">
      <w:pPr>
        <w:spacing w:after="120" w:line="276" w:lineRule="auto"/>
        <w:ind w:left="900"/>
        <w:jc w:val="both"/>
        <w:rPr>
          <w:rFonts w:cs="Tahoma"/>
          <w:lang w:val="ro-RO"/>
        </w:rPr>
      </w:pPr>
    </w:p>
    <w:p w:rsidR="00D100CF" w:rsidRPr="002B6B28" w:rsidRDefault="00D100CF" w:rsidP="002B6B28">
      <w:pPr>
        <w:spacing w:after="120" w:line="276" w:lineRule="auto"/>
        <w:ind w:left="900"/>
        <w:jc w:val="both"/>
        <w:rPr>
          <w:rFonts w:cs="Tahoma"/>
          <w:lang w:val="ro-RO"/>
        </w:rPr>
      </w:pPr>
      <w:r w:rsidRPr="002B6B28">
        <w:rPr>
          <w:rFonts w:cs="Tahoma"/>
          <w:lang w:val="ro-RO"/>
        </w:rPr>
        <w:t>În calitatea lor de func</w:t>
      </w:r>
      <w:r>
        <w:rPr>
          <w:rFonts w:cs="Tahoma"/>
          <w:lang w:val="ro-RO"/>
        </w:rPr>
        <w:t>ţ</w:t>
      </w:r>
      <w:r w:rsidRPr="002B6B28">
        <w:rPr>
          <w:rFonts w:cs="Tahoma"/>
          <w:lang w:val="ro-RO"/>
        </w:rPr>
        <w:t>ionari publici, inspectorii de muncă beneficiază de stabilitate în func</w:t>
      </w:r>
      <w:r>
        <w:rPr>
          <w:rFonts w:cs="Tahoma"/>
          <w:lang w:val="ro-RO"/>
        </w:rPr>
        <w:t>ţ</w:t>
      </w:r>
      <w:r w:rsidRPr="002B6B28">
        <w:rPr>
          <w:rFonts w:cs="Tahoma"/>
          <w:lang w:val="ro-RO"/>
        </w:rPr>
        <w:t>ie şi independen</w:t>
      </w:r>
      <w:r>
        <w:rPr>
          <w:rFonts w:cs="Tahoma"/>
          <w:lang w:val="ro-RO"/>
        </w:rPr>
        <w:t>ţ</w:t>
      </w:r>
      <w:r w:rsidRPr="002B6B28">
        <w:rPr>
          <w:rFonts w:cs="Tahoma"/>
          <w:lang w:val="ro-RO"/>
        </w:rPr>
        <w:t>ă fa</w:t>
      </w:r>
      <w:r>
        <w:rPr>
          <w:rFonts w:cs="Tahoma"/>
          <w:lang w:val="ro-RO"/>
        </w:rPr>
        <w:t>ţ</w:t>
      </w:r>
      <w:r w:rsidRPr="002B6B28">
        <w:rPr>
          <w:rFonts w:cs="Tahoma"/>
          <w:lang w:val="ro-RO"/>
        </w:rPr>
        <w:t>ă de orice schimbare guvernamentală şi sunt încadra</w:t>
      </w:r>
      <w:r>
        <w:rPr>
          <w:rFonts w:cs="Tahoma"/>
          <w:lang w:val="ro-RO"/>
        </w:rPr>
        <w:t>ţ</w:t>
      </w:r>
      <w:r w:rsidRPr="002B6B28">
        <w:rPr>
          <w:rFonts w:cs="Tahoma"/>
          <w:lang w:val="ro-RO"/>
        </w:rPr>
        <w:t xml:space="preserve">i prin concurs sau examen. </w:t>
      </w:r>
    </w:p>
    <w:p w:rsidR="00D100CF" w:rsidRPr="002B6B28" w:rsidRDefault="00D100CF" w:rsidP="002B6B28">
      <w:pPr>
        <w:spacing w:after="120" w:line="276" w:lineRule="auto"/>
        <w:ind w:left="900"/>
        <w:jc w:val="both"/>
        <w:rPr>
          <w:rFonts w:cs="Tahoma"/>
          <w:lang w:val="ro-RO"/>
        </w:rPr>
      </w:pPr>
      <w:r w:rsidRPr="002B6B28">
        <w:rPr>
          <w:rFonts w:cs="Tahoma"/>
          <w:lang w:val="ro-RO"/>
        </w:rPr>
        <w:t>În exercitarea atribu</w:t>
      </w:r>
      <w:r>
        <w:rPr>
          <w:rFonts w:cs="Tahoma"/>
          <w:lang w:val="ro-RO"/>
        </w:rPr>
        <w:t>ţ</w:t>
      </w:r>
      <w:r w:rsidRPr="002B6B28">
        <w:rPr>
          <w:rFonts w:cs="Tahoma"/>
          <w:lang w:val="ro-RO"/>
        </w:rPr>
        <w:t>iilor legale, inspectorii de muncă sunt învesti</w:t>
      </w:r>
      <w:r>
        <w:rPr>
          <w:rFonts w:cs="Tahoma"/>
          <w:lang w:val="ro-RO"/>
        </w:rPr>
        <w:t>ţ</w:t>
      </w:r>
      <w:r w:rsidRPr="002B6B28">
        <w:rPr>
          <w:rFonts w:cs="Tahoma"/>
          <w:lang w:val="ro-RO"/>
        </w:rPr>
        <w:t>i cu exerci</w:t>
      </w:r>
      <w:r>
        <w:rPr>
          <w:rFonts w:cs="Tahoma"/>
          <w:lang w:val="ro-RO"/>
        </w:rPr>
        <w:t>ţ</w:t>
      </w:r>
      <w:r w:rsidRPr="002B6B28">
        <w:rPr>
          <w:rFonts w:cs="Tahoma"/>
          <w:lang w:val="ro-RO"/>
        </w:rPr>
        <w:t>iul autorită</w:t>
      </w:r>
      <w:r>
        <w:rPr>
          <w:rFonts w:cs="Tahoma"/>
          <w:lang w:val="ro-RO"/>
        </w:rPr>
        <w:t>ţ</w:t>
      </w:r>
      <w:r w:rsidRPr="002B6B28">
        <w:rPr>
          <w:rFonts w:cs="Tahoma"/>
          <w:lang w:val="ro-RO"/>
        </w:rPr>
        <w:t>ii publice, beneficiind de protec</w:t>
      </w:r>
      <w:r>
        <w:rPr>
          <w:rFonts w:cs="Tahoma"/>
          <w:lang w:val="ro-RO"/>
        </w:rPr>
        <w:t>ţ</w:t>
      </w:r>
      <w:r w:rsidRPr="002B6B28">
        <w:rPr>
          <w:rFonts w:cs="Tahoma"/>
          <w:lang w:val="ro-RO"/>
        </w:rPr>
        <w:t>ie în condi</w:t>
      </w:r>
      <w:r>
        <w:rPr>
          <w:rFonts w:cs="Tahoma"/>
          <w:lang w:val="ro-RO"/>
        </w:rPr>
        <w:t>ţ</w:t>
      </w:r>
      <w:r w:rsidRPr="002B6B28">
        <w:rPr>
          <w:rFonts w:cs="Tahoma"/>
          <w:lang w:val="ro-RO"/>
        </w:rPr>
        <w:t>iile legii.</w:t>
      </w:r>
    </w:p>
    <w:p w:rsidR="00D100CF" w:rsidRDefault="00D100CF" w:rsidP="002B6B28">
      <w:pPr>
        <w:spacing w:after="120" w:line="276" w:lineRule="auto"/>
        <w:ind w:left="900"/>
        <w:rPr>
          <w:rFonts w:cs="Tahoma"/>
          <w:lang w:val="ro-RO"/>
        </w:rPr>
      </w:pPr>
    </w:p>
    <w:p w:rsidR="00D100CF" w:rsidRPr="002B6B28" w:rsidRDefault="00D100CF" w:rsidP="002B6B28">
      <w:pPr>
        <w:spacing w:after="120" w:line="276" w:lineRule="auto"/>
        <w:ind w:left="900"/>
        <w:rPr>
          <w:rFonts w:cs="Tahoma"/>
          <w:lang w:val="ro-RO"/>
        </w:rPr>
      </w:pPr>
      <w:r w:rsidRPr="002B6B28">
        <w:rPr>
          <w:rFonts w:cs="Tahoma"/>
          <w:lang w:val="ro-RO"/>
        </w:rPr>
        <w:t>Numărul de posturi aprobat la 31.12.2018 a fost 64, din care:</w:t>
      </w:r>
    </w:p>
    <w:p w:rsidR="00D100CF" w:rsidRPr="002B6B28" w:rsidRDefault="00D100CF" w:rsidP="002B6B28">
      <w:pPr>
        <w:numPr>
          <w:ilvl w:val="0"/>
          <w:numId w:val="12"/>
        </w:numPr>
        <w:spacing w:after="120" w:line="276" w:lineRule="auto"/>
        <w:rPr>
          <w:rFonts w:cs="Tahoma"/>
          <w:lang w:val="ro-RO"/>
        </w:rPr>
      </w:pPr>
      <w:r w:rsidRPr="002B6B28">
        <w:rPr>
          <w:rFonts w:cs="Tahoma"/>
          <w:lang w:val="ro-RO"/>
        </w:rPr>
        <w:t>func</w:t>
      </w:r>
      <w:r>
        <w:rPr>
          <w:rFonts w:cs="Tahoma"/>
          <w:lang w:val="ro-RO"/>
        </w:rPr>
        <w:t>ţ</w:t>
      </w:r>
      <w:r w:rsidRPr="002B6B28">
        <w:rPr>
          <w:rFonts w:cs="Tahoma"/>
          <w:lang w:val="ro-RO"/>
        </w:rPr>
        <w:t>ii publice de conducere – 7;</w:t>
      </w:r>
    </w:p>
    <w:p w:rsidR="00D100CF" w:rsidRPr="002B6B28" w:rsidRDefault="00D100CF" w:rsidP="002B6B28">
      <w:pPr>
        <w:numPr>
          <w:ilvl w:val="0"/>
          <w:numId w:val="12"/>
        </w:numPr>
        <w:spacing w:after="120" w:line="276" w:lineRule="auto"/>
        <w:rPr>
          <w:rFonts w:cs="Tahoma"/>
          <w:lang w:val="ro-RO"/>
        </w:rPr>
      </w:pPr>
      <w:r w:rsidRPr="002B6B28">
        <w:rPr>
          <w:rFonts w:cs="Tahoma"/>
          <w:lang w:val="ro-RO"/>
        </w:rPr>
        <w:t>func</w:t>
      </w:r>
      <w:r>
        <w:rPr>
          <w:rFonts w:cs="Tahoma"/>
          <w:lang w:val="ro-RO"/>
        </w:rPr>
        <w:t>ţ</w:t>
      </w:r>
      <w:r w:rsidRPr="002B6B28">
        <w:rPr>
          <w:rFonts w:cs="Tahoma"/>
          <w:lang w:val="ro-RO"/>
        </w:rPr>
        <w:t>ii publice de execu</w:t>
      </w:r>
      <w:r>
        <w:rPr>
          <w:rFonts w:cs="Tahoma"/>
          <w:lang w:val="ro-RO"/>
        </w:rPr>
        <w:t>ţ</w:t>
      </w:r>
      <w:r w:rsidRPr="002B6B28">
        <w:rPr>
          <w:rFonts w:cs="Tahoma"/>
          <w:lang w:val="ro-RO"/>
        </w:rPr>
        <w:t>ie – 55;</w:t>
      </w:r>
    </w:p>
    <w:p w:rsidR="00D100CF" w:rsidRPr="002B6B28" w:rsidRDefault="00D100CF" w:rsidP="002B6B28">
      <w:pPr>
        <w:numPr>
          <w:ilvl w:val="0"/>
          <w:numId w:val="12"/>
        </w:numPr>
        <w:spacing w:after="120" w:line="276" w:lineRule="auto"/>
        <w:rPr>
          <w:rFonts w:cs="Tahoma"/>
          <w:lang w:val="ro-RO"/>
        </w:rPr>
      </w:pPr>
      <w:r w:rsidRPr="002B6B28">
        <w:rPr>
          <w:rFonts w:cs="Tahoma"/>
          <w:lang w:val="ro-RO"/>
        </w:rPr>
        <w:t>personal contractual – 2.</w:t>
      </w:r>
    </w:p>
    <w:p w:rsidR="00D100CF" w:rsidRDefault="00D100CF" w:rsidP="002B6B28">
      <w:pPr>
        <w:spacing w:after="120" w:line="276" w:lineRule="auto"/>
        <w:ind w:left="900"/>
        <w:jc w:val="both"/>
        <w:rPr>
          <w:rFonts w:cs="Tahoma"/>
          <w:b/>
          <w:bCs/>
          <w:iCs/>
          <w:u w:val="single"/>
          <w:lang w:val="ro-RO"/>
        </w:rPr>
      </w:pPr>
    </w:p>
    <w:p w:rsidR="00D100CF" w:rsidRPr="002B6B28" w:rsidRDefault="00D100CF" w:rsidP="002B6B28">
      <w:pPr>
        <w:spacing w:after="120" w:line="276" w:lineRule="auto"/>
        <w:ind w:left="900"/>
        <w:jc w:val="both"/>
        <w:rPr>
          <w:rFonts w:cs="Tahoma"/>
          <w:b/>
          <w:bCs/>
          <w:iCs/>
          <w:u w:val="single"/>
          <w:lang w:val="ro-RO"/>
        </w:rPr>
      </w:pPr>
      <w:r w:rsidRPr="002B6B28">
        <w:rPr>
          <w:rFonts w:cs="Tahoma"/>
          <w:b/>
          <w:bCs/>
          <w:iCs/>
          <w:u w:val="single"/>
          <w:lang w:val="ro-RO"/>
        </w:rPr>
        <w:t>3. Perfec</w:t>
      </w:r>
      <w:r>
        <w:rPr>
          <w:rFonts w:cs="Tahoma"/>
          <w:b/>
          <w:bCs/>
          <w:iCs/>
          <w:u w:val="single"/>
          <w:lang w:val="ro-RO"/>
        </w:rPr>
        <w:t>ţ</w:t>
      </w:r>
      <w:r w:rsidRPr="002B6B28">
        <w:rPr>
          <w:rFonts w:cs="Tahoma"/>
          <w:b/>
          <w:bCs/>
          <w:iCs/>
          <w:u w:val="single"/>
          <w:lang w:val="ro-RO"/>
        </w:rPr>
        <w:t>ionarea profesională a personalului:</w:t>
      </w:r>
    </w:p>
    <w:p w:rsidR="00D100CF" w:rsidRPr="002B6B28" w:rsidRDefault="00D100CF" w:rsidP="002B6B28">
      <w:pPr>
        <w:spacing w:after="120" w:line="276" w:lineRule="auto"/>
        <w:ind w:left="900"/>
        <w:jc w:val="both"/>
        <w:rPr>
          <w:rFonts w:cs="Tahoma"/>
          <w:lang w:val="ro-RO"/>
        </w:rPr>
      </w:pPr>
      <w:r w:rsidRPr="002B6B28">
        <w:rPr>
          <w:rFonts w:cs="Tahoma"/>
          <w:lang w:val="ro-RO"/>
        </w:rPr>
        <w:t>Pentru a asigura dezvoltarea competen</w:t>
      </w:r>
      <w:r>
        <w:rPr>
          <w:rFonts w:cs="Tahoma"/>
          <w:lang w:val="ro-RO"/>
        </w:rPr>
        <w:t>ţ</w:t>
      </w:r>
      <w:r w:rsidRPr="002B6B28">
        <w:rPr>
          <w:rFonts w:cs="Tahoma"/>
          <w:lang w:val="ro-RO"/>
        </w:rPr>
        <w:t>elor şi performan</w:t>
      </w:r>
      <w:r>
        <w:rPr>
          <w:rFonts w:cs="Tahoma"/>
          <w:lang w:val="ro-RO"/>
        </w:rPr>
        <w:t>ţ</w:t>
      </w:r>
      <w:r w:rsidRPr="002B6B28">
        <w:rPr>
          <w:rFonts w:cs="Tahoma"/>
          <w:lang w:val="ro-RO"/>
        </w:rPr>
        <w:t>elor profesionale ale personalului din Inspectoratul Teritorial de Muncă Gala</w:t>
      </w:r>
      <w:r>
        <w:rPr>
          <w:rFonts w:cs="Tahoma"/>
          <w:lang w:val="ro-RO"/>
        </w:rPr>
        <w:t>ţ</w:t>
      </w:r>
      <w:r w:rsidRPr="002B6B28">
        <w:rPr>
          <w:rFonts w:cs="Tahoma"/>
          <w:lang w:val="ro-RO"/>
        </w:rPr>
        <w:t>i, în cursul anului 2018 au fost planifica</w:t>
      </w:r>
      <w:r>
        <w:rPr>
          <w:rFonts w:cs="Tahoma"/>
          <w:lang w:val="ro-RO"/>
        </w:rPr>
        <w:t>ţ</w:t>
      </w:r>
      <w:r w:rsidRPr="002B6B28">
        <w:rPr>
          <w:rFonts w:cs="Tahoma"/>
          <w:lang w:val="ro-RO"/>
        </w:rPr>
        <w:t>i să participe la programe de perfec</w:t>
      </w:r>
      <w:r>
        <w:rPr>
          <w:rFonts w:cs="Tahoma"/>
          <w:lang w:val="ro-RO"/>
        </w:rPr>
        <w:t>ţ</w:t>
      </w:r>
      <w:r w:rsidRPr="002B6B28">
        <w:rPr>
          <w:rFonts w:cs="Tahoma"/>
          <w:lang w:val="ro-RO"/>
        </w:rPr>
        <w:t>ionare profesională 8 salaria</w:t>
      </w:r>
      <w:r>
        <w:rPr>
          <w:rFonts w:cs="Tahoma"/>
          <w:lang w:val="ro-RO"/>
        </w:rPr>
        <w:t>ţ</w:t>
      </w:r>
      <w:r w:rsidRPr="002B6B28">
        <w:rPr>
          <w:rFonts w:cs="Tahoma"/>
          <w:lang w:val="ro-RO"/>
        </w:rPr>
        <w:t>i, dintre care 5 inspectori de muncă.</w:t>
      </w:r>
    </w:p>
    <w:p w:rsidR="00D100CF" w:rsidRPr="002B6B28" w:rsidRDefault="00D100CF" w:rsidP="002B6B28">
      <w:pPr>
        <w:spacing w:after="120" w:line="276" w:lineRule="auto"/>
        <w:ind w:left="900"/>
        <w:jc w:val="both"/>
        <w:rPr>
          <w:rFonts w:cs="Tahoma"/>
          <w:lang w:val="ro-RO"/>
        </w:rPr>
      </w:pPr>
      <w:r w:rsidRPr="002B6B28">
        <w:rPr>
          <w:rFonts w:cs="Tahoma"/>
          <w:lang w:val="ro-RO"/>
        </w:rPr>
        <w:t>Programarea participării la cursurile de perfec</w:t>
      </w:r>
      <w:r>
        <w:rPr>
          <w:rFonts w:cs="Tahoma"/>
          <w:lang w:val="ro-RO"/>
        </w:rPr>
        <w:t>ţ</w:t>
      </w:r>
      <w:r w:rsidRPr="002B6B28">
        <w:rPr>
          <w:rFonts w:cs="Tahoma"/>
          <w:lang w:val="ro-RO"/>
        </w:rPr>
        <w:t>ionare profesională s-a făcut prin Planul anual de perfec</w:t>
      </w:r>
      <w:r>
        <w:rPr>
          <w:rFonts w:cs="Tahoma"/>
          <w:lang w:val="ro-RO"/>
        </w:rPr>
        <w:t>ţ</w:t>
      </w:r>
      <w:r w:rsidRPr="002B6B28">
        <w:rPr>
          <w:rFonts w:cs="Tahoma"/>
          <w:lang w:val="ro-RO"/>
        </w:rPr>
        <w:t>ionare profesională.</w:t>
      </w:r>
    </w:p>
    <w:p w:rsidR="00D100CF" w:rsidRPr="002B6B28" w:rsidRDefault="00D100CF" w:rsidP="002B6B28">
      <w:pPr>
        <w:spacing w:after="120" w:line="276" w:lineRule="auto"/>
        <w:ind w:left="900"/>
        <w:jc w:val="both"/>
        <w:rPr>
          <w:rFonts w:cs="Tahoma"/>
          <w:lang w:val="ro-RO"/>
        </w:rPr>
      </w:pPr>
      <w:r w:rsidRPr="002B6B28">
        <w:rPr>
          <w:rFonts w:cs="Tahoma"/>
          <w:lang w:val="ro-RO"/>
        </w:rPr>
        <w:t>Au participat efectiv 7 salaria</w:t>
      </w:r>
      <w:r>
        <w:rPr>
          <w:rFonts w:cs="Tahoma"/>
          <w:lang w:val="ro-RO"/>
        </w:rPr>
        <w:t>ţ</w:t>
      </w:r>
      <w:r w:rsidRPr="002B6B28">
        <w:rPr>
          <w:rFonts w:cs="Tahoma"/>
          <w:lang w:val="ro-RO"/>
        </w:rPr>
        <w:t>i la cursurile de perfec</w:t>
      </w:r>
      <w:r>
        <w:rPr>
          <w:rFonts w:cs="Tahoma"/>
          <w:lang w:val="ro-RO"/>
        </w:rPr>
        <w:t>ţ</w:t>
      </w:r>
      <w:r w:rsidRPr="002B6B28">
        <w:rPr>
          <w:rFonts w:cs="Tahoma"/>
          <w:lang w:val="ro-RO"/>
        </w:rPr>
        <w:t>ionare profesională dintre care doar 4 salaria</w:t>
      </w:r>
      <w:r>
        <w:rPr>
          <w:rFonts w:cs="Tahoma"/>
          <w:lang w:val="ro-RO"/>
        </w:rPr>
        <w:t>ţ</w:t>
      </w:r>
      <w:r w:rsidRPr="002B6B28">
        <w:rPr>
          <w:rFonts w:cs="Tahoma"/>
          <w:lang w:val="ro-RO"/>
        </w:rPr>
        <w:t>i dintre cei planifica</w:t>
      </w:r>
      <w:r>
        <w:rPr>
          <w:rFonts w:cs="Tahoma"/>
          <w:lang w:val="ro-RO"/>
        </w:rPr>
        <w:t>ţ</w:t>
      </w:r>
      <w:r w:rsidRPr="002B6B28">
        <w:rPr>
          <w:rFonts w:cs="Tahoma"/>
          <w:lang w:val="ro-RO"/>
        </w:rPr>
        <w:t>i.</w:t>
      </w:r>
    </w:p>
    <w:p w:rsidR="00D100CF" w:rsidRPr="002B6B28" w:rsidRDefault="00D100CF" w:rsidP="002B6B28">
      <w:pPr>
        <w:spacing w:after="120" w:line="276" w:lineRule="auto"/>
        <w:ind w:left="900"/>
        <w:jc w:val="both"/>
        <w:rPr>
          <w:rFonts w:cs="Tahoma"/>
          <w:lang w:val="ro-RO"/>
        </w:rPr>
      </w:pPr>
      <w:r w:rsidRPr="002B6B28">
        <w:rPr>
          <w:rFonts w:cs="Tahoma"/>
          <w:lang w:val="ro-RO"/>
        </w:rPr>
        <w:t>Programele de perfec</w:t>
      </w:r>
      <w:r>
        <w:rPr>
          <w:rFonts w:cs="Tahoma"/>
          <w:lang w:val="ro-RO"/>
        </w:rPr>
        <w:t>ţ</w:t>
      </w:r>
      <w:r w:rsidRPr="002B6B28">
        <w:rPr>
          <w:rFonts w:cs="Tahoma"/>
          <w:lang w:val="ro-RO"/>
        </w:rPr>
        <w:t>ionare profesională la care au participat func</w:t>
      </w:r>
      <w:r>
        <w:rPr>
          <w:rFonts w:cs="Tahoma"/>
          <w:lang w:val="ro-RO"/>
        </w:rPr>
        <w:t>ţ</w:t>
      </w:r>
      <w:r w:rsidRPr="002B6B28">
        <w:rPr>
          <w:rFonts w:cs="Tahoma"/>
          <w:lang w:val="ro-RO"/>
        </w:rPr>
        <w:t>ionarii publici sunt:</w:t>
      </w:r>
    </w:p>
    <w:p w:rsidR="00D100CF" w:rsidRPr="002B6B28" w:rsidRDefault="00D100CF" w:rsidP="002B6B28">
      <w:pPr>
        <w:spacing w:after="120" w:line="276" w:lineRule="auto"/>
        <w:ind w:left="900"/>
        <w:jc w:val="both"/>
        <w:rPr>
          <w:rFonts w:cs="Tahoma"/>
          <w:lang w:val="ro-RO"/>
        </w:rPr>
      </w:pPr>
      <w:r w:rsidRPr="002B6B28">
        <w:rPr>
          <w:rFonts w:cs="Tahoma"/>
          <w:lang w:val="ro-RO"/>
        </w:rPr>
        <w:t>•</w:t>
      </w:r>
      <w:r w:rsidRPr="002B6B28">
        <w:rPr>
          <w:rFonts w:cs="Tahoma"/>
          <w:lang w:val="ro-RO"/>
        </w:rPr>
        <w:tab/>
        <w:t>Dezvoltarea competen</w:t>
      </w:r>
      <w:r>
        <w:rPr>
          <w:rFonts w:cs="Tahoma"/>
          <w:lang w:val="ro-RO"/>
        </w:rPr>
        <w:t>ţ</w:t>
      </w:r>
      <w:r w:rsidRPr="002B6B28">
        <w:rPr>
          <w:rFonts w:cs="Tahoma"/>
          <w:lang w:val="ro-RO"/>
        </w:rPr>
        <w:t>elor profesionale în domeniul rela</w:t>
      </w:r>
      <w:r>
        <w:rPr>
          <w:rFonts w:cs="Tahoma"/>
          <w:lang w:val="ro-RO"/>
        </w:rPr>
        <w:t>ţ</w:t>
      </w:r>
      <w:r w:rsidRPr="002B6B28">
        <w:rPr>
          <w:rFonts w:cs="Tahoma"/>
          <w:lang w:val="ro-RO"/>
        </w:rPr>
        <w:t>iilor de muncă: 4 participan</w:t>
      </w:r>
      <w:r>
        <w:rPr>
          <w:rFonts w:cs="Tahoma"/>
          <w:lang w:val="ro-RO"/>
        </w:rPr>
        <w:t>ţ</w:t>
      </w:r>
      <w:r w:rsidRPr="002B6B28">
        <w:rPr>
          <w:rFonts w:cs="Tahoma"/>
          <w:lang w:val="ro-RO"/>
        </w:rPr>
        <w:t>i - inspectori de muncă;</w:t>
      </w:r>
    </w:p>
    <w:p w:rsidR="00D100CF" w:rsidRPr="002B6B28" w:rsidRDefault="00D100CF" w:rsidP="002B6B28">
      <w:pPr>
        <w:spacing w:after="120" w:line="276" w:lineRule="auto"/>
        <w:ind w:left="900"/>
        <w:jc w:val="both"/>
        <w:rPr>
          <w:rFonts w:cs="Tahoma"/>
          <w:lang w:val="ro-RO"/>
        </w:rPr>
      </w:pPr>
      <w:r w:rsidRPr="002B6B28">
        <w:rPr>
          <w:rFonts w:cs="Tahoma"/>
          <w:lang w:val="ro-RO"/>
        </w:rPr>
        <w:t>•</w:t>
      </w:r>
      <w:r w:rsidRPr="002B6B28">
        <w:rPr>
          <w:rFonts w:cs="Tahoma"/>
          <w:lang w:val="ro-RO"/>
        </w:rPr>
        <w:tab/>
        <w:t>Protec</w:t>
      </w:r>
      <w:r>
        <w:rPr>
          <w:rFonts w:cs="Tahoma"/>
          <w:lang w:val="ro-RO"/>
        </w:rPr>
        <w:t>ţ</w:t>
      </w:r>
      <w:r w:rsidRPr="002B6B28">
        <w:rPr>
          <w:rFonts w:cs="Tahoma"/>
          <w:lang w:val="ro-RO"/>
        </w:rPr>
        <w:t>ia juridică a datelor cu caracter personal: 1 participant - inspector de muncă;</w:t>
      </w:r>
    </w:p>
    <w:p w:rsidR="00D100CF" w:rsidRPr="002B6B28" w:rsidRDefault="00D100CF" w:rsidP="002B6B28">
      <w:pPr>
        <w:spacing w:after="120" w:line="276" w:lineRule="auto"/>
        <w:ind w:left="900"/>
        <w:jc w:val="both"/>
        <w:rPr>
          <w:rFonts w:cs="Tahoma"/>
          <w:lang w:val="ro-RO"/>
        </w:rPr>
      </w:pPr>
      <w:r w:rsidRPr="002B6B28">
        <w:rPr>
          <w:rFonts w:cs="Tahoma"/>
          <w:lang w:val="ro-RO"/>
        </w:rPr>
        <w:t>•</w:t>
      </w:r>
      <w:r w:rsidRPr="002B6B28">
        <w:rPr>
          <w:rFonts w:cs="Tahoma"/>
          <w:lang w:val="ro-RO"/>
        </w:rPr>
        <w:tab/>
        <w:t>Cadru tehnic cu atribu</w:t>
      </w:r>
      <w:r>
        <w:rPr>
          <w:rFonts w:cs="Tahoma"/>
          <w:lang w:val="ro-RO"/>
        </w:rPr>
        <w:t>ţ</w:t>
      </w:r>
      <w:r w:rsidRPr="002B6B28">
        <w:rPr>
          <w:rFonts w:cs="Tahoma"/>
          <w:lang w:val="ro-RO"/>
        </w:rPr>
        <w:t>ii în domeniul prevenirii şi stingerii incendiilor:1 participant – inspector de muncă;</w:t>
      </w:r>
    </w:p>
    <w:p w:rsidR="00D100CF" w:rsidRPr="002B6B28" w:rsidRDefault="00D100CF" w:rsidP="002B6B28">
      <w:pPr>
        <w:spacing w:after="120" w:line="276" w:lineRule="auto"/>
        <w:ind w:left="900"/>
        <w:jc w:val="both"/>
        <w:rPr>
          <w:rFonts w:cs="Tahoma"/>
          <w:lang w:val="ro-RO"/>
        </w:rPr>
      </w:pPr>
      <w:r w:rsidRPr="002B6B28">
        <w:rPr>
          <w:rFonts w:cs="Tahoma"/>
          <w:lang w:val="ro-RO"/>
        </w:rPr>
        <w:t>•</w:t>
      </w:r>
      <w:r w:rsidRPr="002B6B28">
        <w:rPr>
          <w:rFonts w:cs="Tahoma"/>
          <w:lang w:val="ro-RO"/>
        </w:rPr>
        <w:tab/>
        <w:t>Implementarea şi impactul Regulamentului General privind protec</w:t>
      </w:r>
      <w:r>
        <w:rPr>
          <w:rFonts w:cs="Tahoma"/>
          <w:lang w:val="ro-RO"/>
        </w:rPr>
        <w:t>ţ</w:t>
      </w:r>
      <w:r w:rsidRPr="002B6B28">
        <w:rPr>
          <w:rFonts w:cs="Tahoma"/>
          <w:lang w:val="ro-RO"/>
        </w:rPr>
        <w:t>ia datelor persoanele: 1 participant – inspector şef.</w:t>
      </w:r>
    </w:p>
    <w:p w:rsidR="00D100CF" w:rsidRPr="002B6B28" w:rsidRDefault="00D100CF" w:rsidP="002B6B28">
      <w:pPr>
        <w:spacing w:after="120" w:line="276" w:lineRule="auto"/>
        <w:ind w:left="900"/>
        <w:jc w:val="both"/>
        <w:rPr>
          <w:rFonts w:cs="Tahoma"/>
          <w:lang w:val="ro-RO"/>
        </w:rPr>
      </w:pPr>
      <w:r w:rsidRPr="002B6B28">
        <w:rPr>
          <w:rFonts w:cs="Tahoma"/>
          <w:lang w:val="ro-RO"/>
        </w:rPr>
        <w:t>Furnizorii de programe de formare profesională la care au participat func</w:t>
      </w:r>
      <w:r>
        <w:rPr>
          <w:rFonts w:cs="Tahoma"/>
          <w:lang w:val="ro-RO"/>
        </w:rPr>
        <w:t>ţ</w:t>
      </w:r>
      <w:r w:rsidRPr="002B6B28">
        <w:rPr>
          <w:rFonts w:cs="Tahoma"/>
          <w:lang w:val="ro-RO"/>
        </w:rPr>
        <w:t>ionarii publici din cadrul institu</w:t>
      </w:r>
      <w:r>
        <w:rPr>
          <w:rFonts w:cs="Tahoma"/>
          <w:lang w:val="ro-RO"/>
        </w:rPr>
        <w:t>ţ</w:t>
      </w:r>
      <w:r w:rsidRPr="002B6B28">
        <w:rPr>
          <w:rFonts w:cs="Tahoma"/>
          <w:lang w:val="ro-RO"/>
        </w:rPr>
        <w:t>iei noastre au fost Centrul de Pregătire şi Perfec</w:t>
      </w:r>
      <w:r>
        <w:rPr>
          <w:rFonts w:cs="Tahoma"/>
          <w:lang w:val="ro-RO"/>
        </w:rPr>
        <w:t>ţ</w:t>
      </w:r>
      <w:r w:rsidRPr="002B6B28">
        <w:rPr>
          <w:rFonts w:cs="Tahoma"/>
          <w:lang w:val="ro-RO"/>
        </w:rPr>
        <w:t>ionare Profesională al Inspec</w:t>
      </w:r>
      <w:r>
        <w:rPr>
          <w:rFonts w:cs="Tahoma"/>
          <w:lang w:val="ro-RO"/>
        </w:rPr>
        <w:t>ţ</w:t>
      </w:r>
      <w:r w:rsidRPr="002B6B28">
        <w:rPr>
          <w:rFonts w:cs="Tahoma"/>
          <w:lang w:val="ro-RO"/>
        </w:rPr>
        <w:t>iei Muncii Botoşani, CFPDR Romania şi S.C Argo Profesional Training S.R.L.</w:t>
      </w:r>
    </w:p>
    <w:p w:rsidR="00D100CF" w:rsidRDefault="00D100CF" w:rsidP="00BF29F7">
      <w:pPr>
        <w:spacing w:after="120" w:line="276" w:lineRule="auto"/>
        <w:ind w:left="900"/>
        <w:jc w:val="both"/>
        <w:rPr>
          <w:rFonts w:cs="Tahoma"/>
          <w:b/>
          <w:bCs/>
          <w:iCs/>
          <w:u w:val="single"/>
          <w:lang w:val="ro-RO"/>
        </w:rPr>
      </w:pPr>
    </w:p>
    <w:p w:rsidR="00D100CF" w:rsidRPr="002B6B28" w:rsidRDefault="00D100CF" w:rsidP="00BF29F7">
      <w:pPr>
        <w:spacing w:after="120" w:line="276" w:lineRule="auto"/>
        <w:ind w:left="900"/>
        <w:jc w:val="both"/>
        <w:rPr>
          <w:rFonts w:cs="Tahoma"/>
          <w:lang w:val="ro-RO"/>
        </w:rPr>
      </w:pPr>
      <w:r w:rsidRPr="002B6B28">
        <w:rPr>
          <w:rFonts w:cs="Tahoma"/>
          <w:b/>
          <w:bCs/>
          <w:iCs/>
          <w:u w:val="single"/>
          <w:lang w:val="ro-RO"/>
        </w:rPr>
        <w:t>4. Organigrama institu</w:t>
      </w:r>
      <w:r>
        <w:rPr>
          <w:rFonts w:cs="Tahoma"/>
          <w:b/>
          <w:bCs/>
          <w:iCs/>
          <w:u w:val="single"/>
          <w:lang w:val="ro-RO"/>
        </w:rPr>
        <w:t>ţ</w:t>
      </w:r>
      <w:r w:rsidRPr="002B6B28">
        <w:rPr>
          <w:rFonts w:cs="Tahoma"/>
          <w:b/>
          <w:bCs/>
          <w:iCs/>
          <w:u w:val="single"/>
          <w:lang w:val="ro-RO"/>
        </w:rPr>
        <w:t>iei</w:t>
      </w:r>
      <w:r w:rsidRPr="002B6B28">
        <w:rPr>
          <w:rFonts w:cs="Tahoma"/>
          <w:i/>
          <w:lang w:val="ro-RO"/>
        </w:rPr>
        <w:t>: -</w:t>
      </w:r>
      <w:r w:rsidRPr="002B6B28">
        <w:rPr>
          <w:rFonts w:cs="Tahoma"/>
          <w:lang w:val="ro-RO"/>
        </w:rPr>
        <w:t xml:space="preserve"> conform Ordinului Ministrului Muncii şi Justi</w:t>
      </w:r>
      <w:r>
        <w:rPr>
          <w:rFonts w:cs="Tahoma"/>
          <w:lang w:val="ro-RO"/>
        </w:rPr>
        <w:t>ţ</w:t>
      </w:r>
      <w:r w:rsidRPr="002B6B28">
        <w:rPr>
          <w:rFonts w:cs="Tahoma"/>
          <w:lang w:val="ro-RO"/>
        </w:rPr>
        <w:t>iei Sociale nr. 1671/04.09.2017:</w:t>
      </w:r>
    </w:p>
    <w:p w:rsidR="00D100CF" w:rsidRPr="002B6B28" w:rsidRDefault="00D100CF" w:rsidP="002B6B28">
      <w:pPr>
        <w:spacing w:after="120" w:line="276" w:lineRule="auto"/>
        <w:ind w:left="900"/>
        <w:rPr>
          <w:rFonts w:cs="Tahoma"/>
          <w:lang w:val="ro-RO"/>
        </w:rPr>
      </w:pPr>
      <w:r w:rsidRPr="00956D46">
        <w:rPr>
          <w:rFonts w:cs="Tahoma"/>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5.5pt;height:369pt">
            <v:imagedata r:id="rId9" o:title=""/>
          </v:shape>
        </w:pict>
      </w:r>
    </w:p>
    <w:p w:rsidR="00D100CF" w:rsidRDefault="00D100CF" w:rsidP="002B6B28">
      <w:pPr>
        <w:spacing w:after="120" w:line="276" w:lineRule="auto"/>
        <w:ind w:left="900"/>
        <w:rPr>
          <w:lang w:val="ro-RO" w:eastAsia="ro-RO"/>
        </w:rPr>
      </w:pPr>
    </w:p>
    <w:p w:rsidR="00D100CF" w:rsidRPr="002B6B28" w:rsidRDefault="00D100CF" w:rsidP="002B6B28">
      <w:pPr>
        <w:spacing w:after="120" w:line="276" w:lineRule="auto"/>
        <w:ind w:left="900"/>
        <w:rPr>
          <w:lang w:val="ro-RO" w:eastAsia="ro-RO"/>
        </w:rPr>
      </w:pPr>
      <w:r w:rsidRPr="002B6B28">
        <w:rPr>
          <w:lang w:val="ro-RO" w:eastAsia="ro-RO"/>
        </w:rPr>
        <w:t>Pe site-ului WEB al institu</w:t>
      </w:r>
      <w:r>
        <w:rPr>
          <w:lang w:val="ro-RO" w:eastAsia="ro-RO"/>
        </w:rPr>
        <w:t>ţ</w:t>
      </w:r>
      <w:r w:rsidRPr="002B6B28">
        <w:rPr>
          <w:lang w:val="ro-RO" w:eastAsia="ro-RO"/>
        </w:rPr>
        <w:t>iei noastră este postată şi poate fi consultată organigrama în vigoare la data accesării site-ului.</w:t>
      </w:r>
    </w:p>
    <w:p w:rsidR="00D100CF" w:rsidRDefault="00D100CF" w:rsidP="002B6B28">
      <w:pPr>
        <w:spacing w:after="120" w:line="276" w:lineRule="auto"/>
        <w:ind w:left="900"/>
        <w:rPr>
          <w:lang w:val="ro-RO" w:eastAsia="ro-RO"/>
        </w:rPr>
      </w:pPr>
    </w:p>
    <w:p w:rsidR="00D100CF" w:rsidRDefault="00D100CF" w:rsidP="002B6B28">
      <w:pPr>
        <w:spacing w:after="120" w:line="276" w:lineRule="auto"/>
        <w:ind w:left="900"/>
        <w:rPr>
          <w:lang w:val="ro-RO" w:eastAsia="ro-RO"/>
        </w:rPr>
      </w:pPr>
    </w:p>
    <w:p w:rsidR="00D100CF" w:rsidRPr="002B6B28" w:rsidRDefault="00D100CF" w:rsidP="002B6B28">
      <w:pPr>
        <w:spacing w:after="120" w:line="276" w:lineRule="auto"/>
        <w:ind w:left="900"/>
        <w:rPr>
          <w:lang w:val="ro-RO" w:eastAsia="ro-RO"/>
        </w:rPr>
      </w:pPr>
    </w:p>
    <w:p w:rsidR="00D100CF" w:rsidRPr="002B6B28" w:rsidRDefault="00D100CF" w:rsidP="002B6B28">
      <w:pPr>
        <w:spacing w:after="120" w:line="276" w:lineRule="auto"/>
        <w:ind w:left="900"/>
        <w:rPr>
          <w:b/>
          <w:bCs/>
          <w:lang w:val="ro-RO" w:eastAsia="ro-RO"/>
        </w:rPr>
      </w:pPr>
      <w:r w:rsidRPr="002B6B28">
        <w:rPr>
          <w:b/>
          <w:bCs/>
          <w:lang w:val="ro-RO" w:eastAsia="ro-RO"/>
        </w:rPr>
        <w:t>V. Rela</w:t>
      </w:r>
      <w:r>
        <w:rPr>
          <w:b/>
          <w:bCs/>
          <w:lang w:val="ro-RO" w:eastAsia="ro-RO"/>
        </w:rPr>
        <w:t>ţ</w:t>
      </w:r>
      <w:r w:rsidRPr="002B6B28">
        <w:rPr>
          <w:b/>
          <w:bCs/>
          <w:lang w:val="ro-RO" w:eastAsia="ro-RO"/>
        </w:rPr>
        <w:t>ia cu comunitatea</w:t>
      </w:r>
    </w:p>
    <w:p w:rsidR="00D100CF" w:rsidRPr="002B6B28" w:rsidRDefault="00D100CF" w:rsidP="002B6B28">
      <w:pPr>
        <w:spacing w:after="120" w:line="276" w:lineRule="auto"/>
        <w:ind w:left="900"/>
        <w:rPr>
          <w:b/>
          <w:bCs/>
          <w:lang w:val="ro-RO" w:eastAsia="ro-RO"/>
        </w:rPr>
      </w:pPr>
    </w:p>
    <w:p w:rsidR="00D100CF" w:rsidRPr="002B6B28" w:rsidRDefault="00D100CF" w:rsidP="002B6B28">
      <w:pPr>
        <w:spacing w:after="120" w:line="276" w:lineRule="auto"/>
        <w:ind w:left="900"/>
        <w:rPr>
          <w:b/>
          <w:bCs/>
          <w:lang w:val="ro-RO" w:eastAsia="ro-RO"/>
        </w:rPr>
      </w:pPr>
      <w:r w:rsidRPr="002B6B28">
        <w:rPr>
          <w:b/>
          <w:bCs/>
          <w:lang w:val="ro-RO" w:eastAsia="ro-RO"/>
        </w:rPr>
        <w:t>V.1. Comunicare şi rela</w:t>
      </w:r>
      <w:r>
        <w:rPr>
          <w:b/>
          <w:bCs/>
          <w:lang w:val="ro-RO" w:eastAsia="ro-RO"/>
        </w:rPr>
        <w:t>ţ</w:t>
      </w:r>
      <w:r w:rsidRPr="002B6B28">
        <w:rPr>
          <w:b/>
          <w:bCs/>
          <w:lang w:val="ro-RO" w:eastAsia="ro-RO"/>
        </w:rPr>
        <w:t>ii cu publicul</w:t>
      </w:r>
    </w:p>
    <w:p w:rsidR="00D100CF" w:rsidRDefault="00D100CF" w:rsidP="002B6B28">
      <w:pPr>
        <w:spacing w:after="120" w:line="276" w:lineRule="auto"/>
        <w:ind w:left="900"/>
        <w:rPr>
          <w:b/>
          <w:bCs/>
          <w:lang w:val="ro-RO" w:eastAsia="ro-RO"/>
        </w:rPr>
      </w:pPr>
    </w:p>
    <w:p w:rsidR="00D100CF" w:rsidRPr="002B6B28" w:rsidRDefault="00D100CF" w:rsidP="002B6B28">
      <w:pPr>
        <w:spacing w:after="120" w:line="276" w:lineRule="auto"/>
        <w:ind w:left="900"/>
        <w:rPr>
          <w:b/>
          <w:bCs/>
          <w:lang w:val="ro-RO" w:eastAsia="ro-RO"/>
        </w:rPr>
      </w:pPr>
      <w:r w:rsidRPr="002B6B28">
        <w:rPr>
          <w:b/>
          <w:bCs/>
          <w:lang w:val="ro-RO" w:eastAsia="ro-RO"/>
        </w:rPr>
        <w:t>V.1.1. Rela</w:t>
      </w:r>
      <w:r>
        <w:rPr>
          <w:b/>
          <w:bCs/>
          <w:lang w:val="ro-RO" w:eastAsia="ro-RO"/>
        </w:rPr>
        <w:t>ţ</w:t>
      </w:r>
      <w:r w:rsidRPr="002B6B28">
        <w:rPr>
          <w:b/>
          <w:bCs/>
          <w:lang w:val="ro-RO" w:eastAsia="ro-RO"/>
        </w:rPr>
        <w:t>ia Inspectoratului Teritorial de Muncă Gala</w:t>
      </w:r>
      <w:r>
        <w:rPr>
          <w:b/>
          <w:bCs/>
          <w:lang w:val="ro-RO" w:eastAsia="ro-RO"/>
        </w:rPr>
        <w:t>ţ</w:t>
      </w:r>
      <w:r w:rsidRPr="002B6B28">
        <w:rPr>
          <w:b/>
          <w:bCs/>
          <w:lang w:val="ro-RO" w:eastAsia="ro-RO"/>
        </w:rPr>
        <w:t>i cu mass-media</w:t>
      </w:r>
    </w:p>
    <w:p w:rsidR="00D100CF" w:rsidRDefault="00D100CF" w:rsidP="001E2776">
      <w:pPr>
        <w:spacing w:after="120" w:line="276" w:lineRule="auto"/>
        <w:ind w:left="900"/>
        <w:jc w:val="both"/>
        <w:rPr>
          <w:lang w:val="ro-RO" w:eastAsia="ro-RO"/>
        </w:rPr>
      </w:pPr>
      <w:r w:rsidRPr="002B6B28">
        <w:rPr>
          <w:lang w:val="ro-RO" w:eastAsia="ro-RO"/>
        </w:rPr>
        <w:t>Rela</w:t>
      </w:r>
      <w:r>
        <w:rPr>
          <w:lang w:val="ro-RO" w:eastAsia="ro-RO"/>
        </w:rPr>
        <w:t>ţ</w:t>
      </w:r>
      <w:r w:rsidRPr="002B6B28">
        <w:rPr>
          <w:lang w:val="ro-RO" w:eastAsia="ro-RO"/>
        </w:rPr>
        <w:t>ia institu</w:t>
      </w:r>
      <w:r>
        <w:rPr>
          <w:lang w:val="ro-RO" w:eastAsia="ro-RO"/>
        </w:rPr>
        <w:t>ţ</w:t>
      </w:r>
      <w:r w:rsidRPr="002B6B28">
        <w:rPr>
          <w:lang w:val="ro-RO" w:eastAsia="ro-RO"/>
        </w:rPr>
        <w:t>iei noastre cu mass-media a fost asigurată permanent, comunicarea şi activitatea de rela</w:t>
      </w:r>
      <w:r>
        <w:rPr>
          <w:lang w:val="ro-RO" w:eastAsia="ro-RO"/>
        </w:rPr>
        <w:t>ţ</w:t>
      </w:r>
      <w:r w:rsidRPr="002B6B28">
        <w:rPr>
          <w:lang w:val="ro-RO" w:eastAsia="ro-RO"/>
        </w:rPr>
        <w:t>ii publice reprezentând activită</w:t>
      </w:r>
      <w:r>
        <w:rPr>
          <w:lang w:val="ro-RO" w:eastAsia="ro-RO"/>
        </w:rPr>
        <w:t>ţ</w:t>
      </w:r>
      <w:r w:rsidRPr="002B6B28">
        <w:rPr>
          <w:lang w:val="ro-RO" w:eastAsia="ro-RO"/>
        </w:rPr>
        <w:t>i importante de realizare a legăturii institu</w:t>
      </w:r>
      <w:r>
        <w:rPr>
          <w:lang w:val="ro-RO" w:eastAsia="ro-RO"/>
        </w:rPr>
        <w:t>ţ</w:t>
      </w:r>
      <w:r w:rsidRPr="002B6B28">
        <w:rPr>
          <w:lang w:val="ro-RO" w:eastAsia="ro-RO"/>
        </w:rPr>
        <w:t>iei cu exteriorul. Aceste activită</w:t>
      </w:r>
      <w:r>
        <w:rPr>
          <w:lang w:val="ro-RO" w:eastAsia="ro-RO"/>
        </w:rPr>
        <w:t>ţ</w:t>
      </w:r>
      <w:r w:rsidRPr="002B6B28">
        <w:rPr>
          <w:lang w:val="ro-RO" w:eastAsia="ro-RO"/>
        </w:rPr>
        <w:t>i contribuie, pe de o parte, la crearea şi men</w:t>
      </w:r>
      <w:r>
        <w:rPr>
          <w:lang w:val="ro-RO" w:eastAsia="ro-RO"/>
        </w:rPr>
        <w:t>ţ</w:t>
      </w:r>
      <w:r w:rsidRPr="002B6B28">
        <w:rPr>
          <w:lang w:val="ro-RO" w:eastAsia="ro-RO"/>
        </w:rPr>
        <w:t>inerea unei imagini pozitive a institu</w:t>
      </w:r>
      <w:r>
        <w:rPr>
          <w:lang w:val="ro-RO" w:eastAsia="ro-RO"/>
        </w:rPr>
        <w:t>ţ</w:t>
      </w:r>
      <w:r w:rsidRPr="002B6B28">
        <w:rPr>
          <w:lang w:val="ro-RO" w:eastAsia="ro-RO"/>
        </w:rPr>
        <w:t>iei în exterior iar, pe de altă parte, sprijină îmbunătă</w:t>
      </w:r>
      <w:r>
        <w:rPr>
          <w:lang w:val="ro-RO" w:eastAsia="ro-RO"/>
        </w:rPr>
        <w:t>ţ</w:t>
      </w:r>
      <w:r w:rsidRPr="002B6B28">
        <w:rPr>
          <w:lang w:val="ro-RO" w:eastAsia="ro-RO"/>
        </w:rPr>
        <w:t xml:space="preserve">irea comunicării interne, în scopul identificării mesajului ce trebuie transmis cât mai corect către public. </w:t>
      </w:r>
    </w:p>
    <w:p w:rsidR="00D100CF" w:rsidRDefault="00D100CF" w:rsidP="001E2776">
      <w:pPr>
        <w:spacing w:after="120" w:line="276" w:lineRule="auto"/>
        <w:ind w:left="900"/>
        <w:jc w:val="both"/>
        <w:rPr>
          <w:lang w:val="ro-RO" w:eastAsia="ro-RO"/>
        </w:rPr>
      </w:pPr>
    </w:p>
    <w:p w:rsidR="00D100CF" w:rsidRPr="002B6B28" w:rsidRDefault="00D100CF" w:rsidP="001E2776">
      <w:pPr>
        <w:spacing w:after="120" w:line="276" w:lineRule="auto"/>
        <w:ind w:left="900"/>
        <w:jc w:val="both"/>
        <w:rPr>
          <w:lang w:val="ro-RO" w:eastAsia="ro-RO"/>
        </w:rPr>
      </w:pPr>
      <w:r w:rsidRPr="002B6B28">
        <w:rPr>
          <w:lang w:val="ro-RO" w:eastAsia="ro-RO"/>
        </w:rPr>
        <w:t>În derularea activită</w:t>
      </w:r>
      <w:r>
        <w:rPr>
          <w:lang w:val="ro-RO" w:eastAsia="ro-RO"/>
        </w:rPr>
        <w:t>ţ</w:t>
      </w:r>
      <w:r w:rsidRPr="002B6B28">
        <w:rPr>
          <w:lang w:val="ro-RO" w:eastAsia="ro-RO"/>
        </w:rPr>
        <w:t>ii de informare a jurnaliştilor, Inspectoratul teritorial de Muncă Gala</w:t>
      </w:r>
      <w:r>
        <w:rPr>
          <w:lang w:val="ro-RO" w:eastAsia="ro-RO"/>
        </w:rPr>
        <w:t>ţ</w:t>
      </w:r>
      <w:r w:rsidRPr="002B6B28">
        <w:rPr>
          <w:lang w:val="ro-RO" w:eastAsia="ro-RO"/>
        </w:rPr>
        <w:t>i asigură prezentarea corectă şi unitară a datelor solicitate, astfel încât să se evite situa</w:t>
      </w:r>
      <w:r>
        <w:rPr>
          <w:lang w:val="ro-RO" w:eastAsia="ro-RO"/>
        </w:rPr>
        <w:t>ţ</w:t>
      </w:r>
      <w:r w:rsidRPr="002B6B28">
        <w:rPr>
          <w:lang w:val="ro-RO" w:eastAsia="ro-RO"/>
        </w:rPr>
        <w:t>iile de interpretare eronată.</w:t>
      </w:r>
    </w:p>
    <w:p w:rsidR="00D100CF" w:rsidRPr="002B6B28" w:rsidRDefault="00D100CF" w:rsidP="002B6B28">
      <w:pPr>
        <w:spacing w:after="120" w:line="276" w:lineRule="auto"/>
        <w:ind w:left="900"/>
        <w:jc w:val="both"/>
        <w:rPr>
          <w:lang w:val="ro-RO" w:eastAsia="ro-RO"/>
        </w:rPr>
      </w:pPr>
      <w:r w:rsidRPr="002B6B28">
        <w:rPr>
          <w:lang w:val="ro-RO" w:eastAsia="ro-RO"/>
        </w:rPr>
        <w:t>De asemenea, institu</w:t>
      </w:r>
      <w:r>
        <w:rPr>
          <w:lang w:val="ro-RO" w:eastAsia="ro-RO"/>
        </w:rPr>
        <w:t>ţ</w:t>
      </w:r>
      <w:r w:rsidRPr="002B6B28">
        <w:rPr>
          <w:lang w:val="ro-RO" w:eastAsia="ro-RO"/>
        </w:rPr>
        <w:t>ia noastră monitorizează emisiunile informative şi publica</w:t>
      </w:r>
      <w:r>
        <w:rPr>
          <w:lang w:val="ro-RO" w:eastAsia="ro-RO"/>
        </w:rPr>
        <w:t>ţ</w:t>
      </w:r>
      <w:r w:rsidRPr="002B6B28">
        <w:rPr>
          <w:lang w:val="ro-RO" w:eastAsia="ro-RO"/>
        </w:rPr>
        <w:t>iile din presa centrală şi locală, pentru a avea o imagine clară asupra institu</w:t>
      </w:r>
      <w:r>
        <w:rPr>
          <w:lang w:val="ro-RO" w:eastAsia="ro-RO"/>
        </w:rPr>
        <w:t>ţ</w:t>
      </w:r>
      <w:r w:rsidRPr="002B6B28">
        <w:rPr>
          <w:lang w:val="ro-RO" w:eastAsia="ro-RO"/>
        </w:rPr>
        <w:t>iei şi pentru a cunoaşte în orice moment cum se reflectă ac</w:t>
      </w:r>
      <w:r>
        <w:rPr>
          <w:lang w:val="ro-RO" w:eastAsia="ro-RO"/>
        </w:rPr>
        <w:t>ţ</w:t>
      </w:r>
      <w:r w:rsidRPr="002B6B28">
        <w:rPr>
          <w:lang w:val="ro-RO" w:eastAsia="ro-RO"/>
        </w:rPr>
        <w:t>iunile acestei autorită</w:t>
      </w:r>
      <w:r>
        <w:rPr>
          <w:lang w:val="ro-RO" w:eastAsia="ro-RO"/>
        </w:rPr>
        <w:t>ţ</w:t>
      </w:r>
      <w:r w:rsidRPr="002B6B28">
        <w:rPr>
          <w:lang w:val="ro-RO" w:eastAsia="ro-RO"/>
        </w:rPr>
        <w:t>i în mass-media.</w:t>
      </w:r>
    </w:p>
    <w:p w:rsidR="00D100CF" w:rsidRPr="002B6B28" w:rsidRDefault="00D100CF" w:rsidP="002B6B28">
      <w:pPr>
        <w:spacing w:after="120" w:line="276" w:lineRule="auto"/>
        <w:ind w:left="900"/>
        <w:jc w:val="both"/>
        <w:rPr>
          <w:lang w:val="ro-RO" w:eastAsia="ro-RO"/>
        </w:rPr>
      </w:pPr>
      <w:r w:rsidRPr="002B6B28">
        <w:rPr>
          <w:lang w:val="ro-RO" w:eastAsia="ro-RO"/>
        </w:rPr>
        <w:t>Au fost furnizate ziariştilor, prompt şi complet, orice informa</w:t>
      </w:r>
      <w:r>
        <w:rPr>
          <w:lang w:val="ro-RO" w:eastAsia="ro-RO"/>
        </w:rPr>
        <w:t>ţ</w:t>
      </w:r>
      <w:r w:rsidRPr="002B6B28">
        <w:rPr>
          <w:lang w:val="ro-RO" w:eastAsia="ro-RO"/>
        </w:rPr>
        <w:t>ii referitoare la activitatea institu</w:t>
      </w:r>
      <w:r>
        <w:rPr>
          <w:lang w:val="ro-RO" w:eastAsia="ro-RO"/>
        </w:rPr>
        <w:t>ţ</w:t>
      </w:r>
      <w:r w:rsidRPr="002B6B28">
        <w:rPr>
          <w:lang w:val="ro-RO" w:eastAsia="ro-RO"/>
        </w:rPr>
        <w:t>iei. S-a asigurat periodic difuzarea de comunicate, informări de presă, interviuri, atunci când activitatea institu</w:t>
      </w:r>
      <w:r>
        <w:rPr>
          <w:lang w:val="ro-RO" w:eastAsia="ro-RO"/>
        </w:rPr>
        <w:t>ţ</w:t>
      </w:r>
      <w:r w:rsidRPr="002B6B28">
        <w:rPr>
          <w:lang w:val="ro-RO" w:eastAsia="ro-RO"/>
        </w:rPr>
        <w:t>iei prezintă un interes public imediat.</w:t>
      </w:r>
    </w:p>
    <w:p w:rsidR="00D100CF" w:rsidRPr="002B6B28" w:rsidRDefault="00D100CF" w:rsidP="002B6B28">
      <w:pPr>
        <w:spacing w:after="120" w:line="276" w:lineRule="auto"/>
        <w:ind w:left="900"/>
        <w:jc w:val="both"/>
        <w:rPr>
          <w:lang w:val="ro-RO" w:eastAsia="ro-RO"/>
        </w:rPr>
      </w:pPr>
      <w:r w:rsidRPr="002B6B28">
        <w:rPr>
          <w:lang w:val="ro-RO" w:eastAsia="ro-RO"/>
        </w:rPr>
        <w:t>În anul 2018 au fost difuzate 21 comunicate de presă şi au fost realizate 6 interviuri/emisiuni la posturile locale de televiziune RTV şi Digi 24 Gala</w:t>
      </w:r>
      <w:r>
        <w:rPr>
          <w:lang w:val="ro-RO" w:eastAsia="ro-RO"/>
        </w:rPr>
        <w:t>ţ</w:t>
      </w:r>
      <w:r w:rsidRPr="002B6B28">
        <w:rPr>
          <w:lang w:val="ro-RO" w:eastAsia="ro-RO"/>
        </w:rPr>
        <w:t>i.</w:t>
      </w:r>
    </w:p>
    <w:p w:rsidR="00D100CF" w:rsidRPr="002B6B28" w:rsidRDefault="00D100CF" w:rsidP="002B6B28">
      <w:pPr>
        <w:spacing w:after="120" w:line="276" w:lineRule="auto"/>
        <w:ind w:left="900"/>
        <w:jc w:val="both"/>
        <w:rPr>
          <w:lang w:val="ro-RO" w:eastAsia="ro-RO"/>
        </w:rPr>
      </w:pPr>
      <w:r w:rsidRPr="002B6B28">
        <w:rPr>
          <w:lang w:val="ro-RO" w:eastAsia="ro-RO"/>
        </w:rPr>
        <w:t>Activitatea institu</w:t>
      </w:r>
      <w:r>
        <w:rPr>
          <w:lang w:val="ro-RO" w:eastAsia="ro-RO"/>
        </w:rPr>
        <w:t>ţ</w:t>
      </w:r>
      <w:r w:rsidRPr="002B6B28">
        <w:rPr>
          <w:lang w:val="ro-RO" w:eastAsia="ro-RO"/>
        </w:rPr>
        <w:t>iei a fost reflectată în mass-media prin 71 de apari</w:t>
      </w:r>
      <w:r>
        <w:rPr>
          <w:lang w:val="ro-RO" w:eastAsia="ro-RO"/>
        </w:rPr>
        <w:t>ţ</w:t>
      </w:r>
      <w:r w:rsidRPr="002B6B28">
        <w:rPr>
          <w:lang w:val="ro-RO" w:eastAsia="ro-RO"/>
        </w:rPr>
        <w:t>ii în presa scrisă: Viata Liberă, Monitorul de Gala</w:t>
      </w:r>
      <w:r>
        <w:rPr>
          <w:lang w:val="ro-RO" w:eastAsia="ro-RO"/>
        </w:rPr>
        <w:t>ţ</w:t>
      </w:r>
      <w:r w:rsidRPr="002B6B28">
        <w:rPr>
          <w:lang w:val="ro-RO" w:eastAsia="ro-RO"/>
        </w:rPr>
        <w:t>i, Gazeta Gala</w:t>
      </w:r>
      <w:r>
        <w:rPr>
          <w:lang w:val="ro-RO" w:eastAsia="ro-RO"/>
        </w:rPr>
        <w:t>ţ</w:t>
      </w:r>
      <w:r w:rsidRPr="002B6B28">
        <w:rPr>
          <w:lang w:val="ro-RO" w:eastAsia="ro-RO"/>
        </w:rPr>
        <w:t>iului şi 75 în audiovizual (radio -40 şi televiziune -35): Digi 24 Gala</w:t>
      </w:r>
      <w:r>
        <w:rPr>
          <w:lang w:val="ro-RO" w:eastAsia="ro-RO"/>
        </w:rPr>
        <w:t>ţ</w:t>
      </w:r>
      <w:r w:rsidRPr="002B6B28">
        <w:rPr>
          <w:lang w:val="ro-RO" w:eastAsia="ro-RO"/>
        </w:rPr>
        <w:t>i, RTV, Magic FM, Pro FM.</w:t>
      </w:r>
    </w:p>
    <w:p w:rsidR="00D100CF" w:rsidRPr="002B6B28" w:rsidRDefault="00D100CF" w:rsidP="002B6B28">
      <w:pPr>
        <w:spacing w:after="120" w:line="276" w:lineRule="auto"/>
        <w:ind w:left="900"/>
        <w:jc w:val="both"/>
        <w:rPr>
          <w:b/>
          <w:bCs/>
          <w:lang w:val="ro-RO" w:eastAsia="ro-RO"/>
        </w:rPr>
      </w:pPr>
    </w:p>
    <w:p w:rsidR="00D100CF" w:rsidRPr="002B6B28" w:rsidRDefault="00D100CF" w:rsidP="002B6B28">
      <w:pPr>
        <w:spacing w:after="120" w:line="276" w:lineRule="auto"/>
        <w:ind w:left="900"/>
        <w:jc w:val="both"/>
        <w:rPr>
          <w:b/>
          <w:bCs/>
          <w:lang w:val="ro-RO" w:eastAsia="ro-RO"/>
        </w:rPr>
      </w:pPr>
      <w:r w:rsidRPr="002B6B28">
        <w:rPr>
          <w:b/>
          <w:bCs/>
          <w:lang w:val="ro-RO" w:eastAsia="ro-RO"/>
        </w:rPr>
        <w:t>V.1.2. Solicitări de informa</w:t>
      </w:r>
      <w:r>
        <w:rPr>
          <w:b/>
          <w:bCs/>
          <w:lang w:val="ro-RO" w:eastAsia="ro-RO"/>
        </w:rPr>
        <w:t>ţ</w:t>
      </w:r>
      <w:r w:rsidRPr="002B6B28">
        <w:rPr>
          <w:b/>
          <w:bCs/>
          <w:lang w:val="ro-RO" w:eastAsia="ro-RO"/>
        </w:rPr>
        <w:t>ii de interes public</w:t>
      </w:r>
    </w:p>
    <w:p w:rsidR="00D100CF" w:rsidRPr="002B6B28" w:rsidRDefault="00D100CF" w:rsidP="002B6B28">
      <w:pPr>
        <w:spacing w:after="120" w:line="276" w:lineRule="auto"/>
        <w:ind w:left="900"/>
        <w:jc w:val="both"/>
        <w:rPr>
          <w:lang w:val="ro-RO"/>
        </w:rPr>
      </w:pPr>
      <w:r w:rsidRPr="002B6B28">
        <w:rPr>
          <w:lang w:val="ro-RO"/>
        </w:rPr>
        <w:t>În anul 2018 au existat un număr de 1270 solicitări din punct de vedere al informa</w:t>
      </w:r>
      <w:r>
        <w:rPr>
          <w:lang w:val="ro-RO"/>
        </w:rPr>
        <w:t>ţ</w:t>
      </w:r>
      <w:r w:rsidRPr="002B6B28">
        <w:rPr>
          <w:lang w:val="ro-RO"/>
        </w:rPr>
        <w:t>iilor de interes public, din care un număr de 409 solicitări au fost adresate pe suport de hârtie (inclusiv cele 60 primite pe e-mail şi/sau portalul Inspec</w:t>
      </w:r>
      <w:r>
        <w:rPr>
          <w:lang w:val="ro-RO"/>
        </w:rPr>
        <w:t>ţ</w:t>
      </w:r>
      <w:r w:rsidRPr="002B6B28">
        <w:rPr>
          <w:lang w:val="ro-RO"/>
        </w:rPr>
        <w:t xml:space="preserve">iei Muncii), celelalte fiind adresate verbal. </w:t>
      </w:r>
    </w:p>
    <w:p w:rsidR="00D100CF" w:rsidRPr="002B6B28" w:rsidRDefault="00D100CF" w:rsidP="002B6B28">
      <w:pPr>
        <w:spacing w:after="120" w:line="276" w:lineRule="auto"/>
        <w:ind w:left="900"/>
        <w:jc w:val="both"/>
        <w:rPr>
          <w:lang w:val="ro-RO"/>
        </w:rPr>
      </w:pPr>
      <w:r w:rsidRPr="002B6B28">
        <w:rPr>
          <w:lang w:val="ro-RO"/>
        </w:rPr>
        <w:t>Numărul de solicitări din punct de vedere al informa</w:t>
      </w:r>
      <w:r>
        <w:rPr>
          <w:lang w:val="ro-RO"/>
        </w:rPr>
        <w:t>ţ</w:t>
      </w:r>
      <w:r w:rsidRPr="002B6B28">
        <w:rPr>
          <w:lang w:val="ro-RO"/>
        </w:rPr>
        <w:t>iilor de interes public primite de compartiment în anul 2018 a fost de 1270 (fa</w:t>
      </w:r>
      <w:r>
        <w:rPr>
          <w:lang w:val="ro-RO"/>
        </w:rPr>
        <w:t>ţ</w:t>
      </w:r>
      <w:r w:rsidRPr="002B6B28">
        <w:rPr>
          <w:lang w:val="ro-RO"/>
        </w:rPr>
        <w:t>ă de 1525 în anul 2017), din care:</w:t>
      </w:r>
    </w:p>
    <w:p w:rsidR="00D100CF" w:rsidRPr="002B6B28" w:rsidRDefault="00D100CF" w:rsidP="002B6B28">
      <w:pPr>
        <w:spacing w:after="120" w:line="276" w:lineRule="auto"/>
        <w:ind w:left="900"/>
        <w:jc w:val="both"/>
        <w:rPr>
          <w:lang w:val="ro-RO"/>
        </w:rPr>
      </w:pPr>
      <w:r w:rsidRPr="002B6B28">
        <w:rPr>
          <w:lang w:val="ro-RO"/>
        </w:rPr>
        <w:t>•</w:t>
      </w:r>
      <w:r w:rsidRPr="002B6B28">
        <w:rPr>
          <w:lang w:val="ro-RO"/>
        </w:rPr>
        <w:tab/>
        <w:t>60 (fa</w:t>
      </w:r>
      <w:r>
        <w:rPr>
          <w:lang w:val="ro-RO"/>
        </w:rPr>
        <w:t>ţ</w:t>
      </w:r>
      <w:r w:rsidRPr="002B6B28">
        <w:rPr>
          <w:lang w:val="ro-RO"/>
        </w:rPr>
        <w:t>ă de 28 în anul 2017) în format electronic(e-mail + portal);</w:t>
      </w:r>
    </w:p>
    <w:p w:rsidR="00D100CF" w:rsidRPr="002B6B28" w:rsidRDefault="00D100CF" w:rsidP="002B6B28">
      <w:pPr>
        <w:spacing w:after="120" w:line="276" w:lineRule="auto"/>
        <w:ind w:left="900"/>
        <w:jc w:val="both"/>
        <w:rPr>
          <w:lang w:val="ro-RO"/>
        </w:rPr>
      </w:pPr>
      <w:r w:rsidRPr="002B6B28">
        <w:rPr>
          <w:lang w:val="ro-RO"/>
        </w:rPr>
        <w:t>•</w:t>
      </w:r>
      <w:r w:rsidRPr="002B6B28">
        <w:rPr>
          <w:lang w:val="ro-RO"/>
        </w:rPr>
        <w:tab/>
        <w:t>349 (fa</w:t>
      </w:r>
      <w:r>
        <w:rPr>
          <w:lang w:val="ro-RO"/>
        </w:rPr>
        <w:t>ţ</w:t>
      </w:r>
      <w:r w:rsidRPr="002B6B28">
        <w:rPr>
          <w:lang w:val="ro-RO"/>
        </w:rPr>
        <w:t>ă de 397 în anul 2017) pe suport de hârtie;</w:t>
      </w:r>
    </w:p>
    <w:p w:rsidR="00D100CF" w:rsidRPr="002B6B28" w:rsidRDefault="00D100CF" w:rsidP="002B6B28">
      <w:pPr>
        <w:spacing w:after="120" w:line="276" w:lineRule="auto"/>
        <w:ind w:left="900"/>
        <w:jc w:val="both"/>
        <w:rPr>
          <w:lang w:val="ro-RO"/>
        </w:rPr>
      </w:pPr>
      <w:r w:rsidRPr="002B6B28">
        <w:rPr>
          <w:lang w:val="ro-RO"/>
        </w:rPr>
        <w:t>•</w:t>
      </w:r>
      <w:r w:rsidRPr="002B6B28">
        <w:rPr>
          <w:lang w:val="ro-RO"/>
        </w:rPr>
        <w:tab/>
        <w:t>861 (fa</w:t>
      </w:r>
      <w:r>
        <w:rPr>
          <w:lang w:val="ro-RO"/>
        </w:rPr>
        <w:t>ţ</w:t>
      </w:r>
      <w:r w:rsidRPr="002B6B28">
        <w:rPr>
          <w:lang w:val="ro-RO"/>
        </w:rPr>
        <w:t>ă de 1098 în anul 2017) verbal.</w:t>
      </w:r>
    </w:p>
    <w:p w:rsidR="00D100CF" w:rsidRDefault="00D100CF" w:rsidP="002B6B28">
      <w:pPr>
        <w:spacing w:after="120" w:line="276" w:lineRule="auto"/>
        <w:ind w:left="900"/>
        <w:jc w:val="both"/>
        <w:rPr>
          <w:lang w:val="ro-RO"/>
        </w:rPr>
      </w:pPr>
    </w:p>
    <w:p w:rsidR="00D100CF" w:rsidRDefault="00D100CF" w:rsidP="002B6B28">
      <w:pPr>
        <w:spacing w:after="120" w:line="276" w:lineRule="auto"/>
        <w:ind w:left="900"/>
        <w:jc w:val="both"/>
        <w:rPr>
          <w:lang w:val="ro-RO"/>
        </w:rPr>
      </w:pPr>
    </w:p>
    <w:p w:rsidR="00D100CF" w:rsidRPr="002B6B28" w:rsidRDefault="00D100CF" w:rsidP="002B6B28">
      <w:pPr>
        <w:spacing w:after="120" w:line="276" w:lineRule="auto"/>
        <w:ind w:left="900"/>
        <w:jc w:val="both"/>
        <w:rPr>
          <w:lang w:val="ro-RO"/>
        </w:rPr>
      </w:pPr>
      <w:r w:rsidRPr="002B6B28">
        <w:rPr>
          <w:lang w:val="ro-RO"/>
        </w:rPr>
        <w:t>Situa</w:t>
      </w:r>
      <w:r>
        <w:rPr>
          <w:lang w:val="ro-RO"/>
        </w:rPr>
        <w:t>ţ</w:t>
      </w:r>
      <w:r w:rsidRPr="002B6B28">
        <w:rPr>
          <w:lang w:val="ro-RO"/>
        </w:rPr>
        <w:t>ia comparativă privind numărul de solicitări din punct de vedere al informa</w:t>
      </w:r>
      <w:r>
        <w:rPr>
          <w:lang w:val="ro-RO"/>
        </w:rPr>
        <w:t>ţ</w:t>
      </w:r>
      <w:r w:rsidRPr="002B6B28">
        <w:rPr>
          <w:lang w:val="ro-RO"/>
        </w:rPr>
        <w:t xml:space="preserve">iilor de interes public, după </w:t>
      </w:r>
      <w:r w:rsidRPr="002B6B28">
        <w:rPr>
          <w:i/>
          <w:iCs/>
          <w:lang w:val="ro-RO"/>
        </w:rPr>
        <w:t>tipul solicitantului</w:t>
      </w:r>
      <w:r w:rsidRPr="002B6B28">
        <w:rPr>
          <w:lang w:val="ro-RO"/>
        </w:rPr>
        <w:t xml:space="preserve"> este graficul următor:</w:t>
      </w:r>
    </w:p>
    <w:p w:rsidR="00D100CF" w:rsidRPr="002B6B28" w:rsidRDefault="00D100CF" w:rsidP="002B6B28">
      <w:pPr>
        <w:spacing w:after="120" w:line="276" w:lineRule="auto"/>
        <w:ind w:left="900"/>
        <w:jc w:val="both"/>
        <w:rPr>
          <w:lang w:val="ro-RO" w:eastAsia="ro-RO"/>
        </w:rPr>
      </w:pPr>
      <w:r w:rsidRPr="002B6B28">
        <w:rPr>
          <w:lang w:val="ro-RO"/>
        </w:rPr>
        <w:object w:dxaOrig="9415" w:dyaOrig="3873">
          <v:shape id="_x0000_i1030" type="#_x0000_t75" style="width:471pt;height:192pt" o:ole="">
            <v:imagedata r:id="rId10" o:title=""/>
          </v:shape>
          <o:OLEObject Type="Embed" ProgID="MSGraph.Chart.8" ShapeID="_x0000_i1030" DrawAspect="Content" ObjectID="_1617536845" r:id="rId11">
            <o:FieldCodes>\s</o:FieldCodes>
          </o:OLEObject>
        </w:object>
      </w:r>
    </w:p>
    <w:p w:rsidR="00D100CF" w:rsidRPr="002B6B28" w:rsidRDefault="00D100CF" w:rsidP="002B6B28">
      <w:pPr>
        <w:spacing w:after="120" w:line="276" w:lineRule="auto"/>
        <w:ind w:left="900"/>
        <w:jc w:val="both"/>
        <w:rPr>
          <w:lang w:val="ro-RO" w:eastAsia="ro-RO"/>
        </w:rPr>
      </w:pPr>
      <w:r w:rsidRPr="002B6B28">
        <w:rPr>
          <w:lang w:val="ro-RO" w:eastAsia="ro-RO"/>
        </w:rPr>
        <w:t>Structura pe domenii de interes a celor 1261 de solicitări înregistrate în anul 2018 ( nu sunt incluse cele 9 solicitări de informa</w:t>
      </w:r>
      <w:r>
        <w:rPr>
          <w:lang w:val="ro-RO" w:eastAsia="ro-RO"/>
        </w:rPr>
        <w:t>ţ</w:t>
      </w:r>
      <w:r w:rsidRPr="002B6B28">
        <w:rPr>
          <w:lang w:val="ro-RO" w:eastAsia="ro-RO"/>
        </w:rPr>
        <w:t>ii redirec</w:t>
      </w:r>
      <w:r>
        <w:rPr>
          <w:lang w:val="ro-RO" w:eastAsia="ro-RO"/>
        </w:rPr>
        <w:t>ţ</w:t>
      </w:r>
      <w:r w:rsidRPr="002B6B28">
        <w:rPr>
          <w:lang w:val="ro-RO" w:eastAsia="ro-RO"/>
        </w:rPr>
        <w:t>ionate spre solu</w:t>
      </w:r>
      <w:r>
        <w:rPr>
          <w:lang w:val="ro-RO" w:eastAsia="ro-RO"/>
        </w:rPr>
        <w:t>ţ</w:t>
      </w:r>
      <w:r w:rsidRPr="002B6B28">
        <w:rPr>
          <w:lang w:val="ro-RO" w:eastAsia="ro-RO"/>
        </w:rPr>
        <w:t>ionare altor institu</w:t>
      </w:r>
      <w:r>
        <w:rPr>
          <w:lang w:val="ro-RO" w:eastAsia="ro-RO"/>
        </w:rPr>
        <w:t>ţ</w:t>
      </w:r>
      <w:r w:rsidRPr="002B6B28">
        <w:rPr>
          <w:lang w:val="ro-RO" w:eastAsia="ro-RO"/>
        </w:rPr>
        <w:t>ii) este următoarea:</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2 solicitări privind utilizarea banilor publici (contracte, investi</w:t>
      </w:r>
      <w:r>
        <w:rPr>
          <w:lang w:val="ro-RO" w:eastAsia="ro-RO"/>
        </w:rPr>
        <w:t>ţ</w:t>
      </w:r>
      <w:r w:rsidRPr="002B6B28">
        <w:rPr>
          <w:lang w:val="ro-RO" w:eastAsia="ro-RO"/>
        </w:rPr>
        <w:t>ii, cheltuieli etc );</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110 solicitări (9%) privind modul de îndeplinire a atribu</w:t>
      </w:r>
      <w:r>
        <w:rPr>
          <w:lang w:val="ro-RO" w:eastAsia="ro-RO"/>
        </w:rPr>
        <w:t>ţ</w:t>
      </w:r>
      <w:r w:rsidRPr="002B6B28">
        <w:rPr>
          <w:lang w:val="ro-RO" w:eastAsia="ro-RO"/>
        </w:rPr>
        <w:t>iilor institu</w:t>
      </w:r>
      <w:r>
        <w:rPr>
          <w:lang w:val="ro-RO" w:eastAsia="ro-RO"/>
        </w:rPr>
        <w:t>ţ</w:t>
      </w:r>
      <w:r w:rsidRPr="002B6B28">
        <w:rPr>
          <w:lang w:val="ro-RO" w:eastAsia="ro-RO"/>
        </w:rPr>
        <w:t>iei publice;</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575 solicitări (46%) privind acte normative, reglementări;</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43 solicitări (3%) privind activitatea liderilor institu</w:t>
      </w:r>
      <w:r>
        <w:rPr>
          <w:lang w:val="ro-RO" w:eastAsia="ro-RO"/>
        </w:rPr>
        <w:t>ţ</w:t>
      </w:r>
      <w:r w:rsidRPr="002B6B28">
        <w:rPr>
          <w:lang w:val="ro-RO" w:eastAsia="ro-RO"/>
        </w:rPr>
        <w:t>iei;</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60 solicitări (5%) privind informa</w:t>
      </w:r>
      <w:r>
        <w:rPr>
          <w:lang w:val="ro-RO" w:eastAsia="ro-RO"/>
        </w:rPr>
        <w:t>ţ</w:t>
      </w:r>
      <w:r w:rsidRPr="002B6B28">
        <w:rPr>
          <w:lang w:val="ro-RO" w:eastAsia="ro-RO"/>
        </w:rPr>
        <w:t>ii privind modul de aplicare a Legii  nr. 544/2001</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471 solicitări (37%) privind altele: informa</w:t>
      </w:r>
      <w:r>
        <w:rPr>
          <w:lang w:val="ro-RO" w:eastAsia="ro-RO"/>
        </w:rPr>
        <w:t>ţ</w:t>
      </w:r>
      <w:r w:rsidRPr="002B6B28">
        <w:rPr>
          <w:lang w:val="ro-RO" w:eastAsia="ro-RO"/>
        </w:rPr>
        <w:t>ii existente în baza de date a institu</w:t>
      </w:r>
      <w:r>
        <w:rPr>
          <w:lang w:val="ro-RO" w:eastAsia="ro-RO"/>
        </w:rPr>
        <w:t>ţ</w:t>
      </w:r>
      <w:r w:rsidRPr="002B6B28">
        <w:rPr>
          <w:lang w:val="ro-RO" w:eastAsia="ro-RO"/>
        </w:rPr>
        <w:t>iei, precum şi în REVISAL, copii ale documentelor din arhivă etc</w:t>
      </w:r>
    </w:p>
    <w:p w:rsidR="00D100CF" w:rsidRDefault="00D100CF" w:rsidP="002B6B28">
      <w:pPr>
        <w:spacing w:after="120" w:line="276" w:lineRule="auto"/>
        <w:ind w:left="900"/>
        <w:jc w:val="both"/>
        <w:rPr>
          <w:lang w:val="ro-RO" w:eastAsia="ro-RO"/>
        </w:rPr>
      </w:pPr>
    </w:p>
    <w:p w:rsidR="00D100CF" w:rsidRPr="002B6B28" w:rsidRDefault="00D100CF" w:rsidP="002B6B28">
      <w:pPr>
        <w:spacing w:after="120" w:line="276" w:lineRule="auto"/>
        <w:ind w:left="900"/>
        <w:jc w:val="both"/>
        <w:rPr>
          <w:lang w:val="ro-RO" w:eastAsia="ro-RO"/>
        </w:rPr>
      </w:pPr>
      <w:r w:rsidRPr="002B6B28">
        <w:rPr>
          <w:lang w:val="ro-RO" w:eastAsia="ro-RO"/>
        </w:rPr>
        <w:t>Din totalul de 409 solicitări adresate în scris (pe hârtie şi electronic) un număr de 390 solicitări au primit răspuns, iar un număr de 9 solicitări au fost transmise spre competentă solu</w:t>
      </w:r>
      <w:r>
        <w:rPr>
          <w:lang w:val="ro-RO" w:eastAsia="ro-RO"/>
        </w:rPr>
        <w:t>ţ</w:t>
      </w:r>
      <w:r w:rsidRPr="002B6B28">
        <w:rPr>
          <w:lang w:val="ro-RO" w:eastAsia="ro-RO"/>
        </w:rPr>
        <w:t>ionare altor institu</w:t>
      </w:r>
      <w:r>
        <w:rPr>
          <w:lang w:val="ro-RO" w:eastAsia="ro-RO"/>
        </w:rPr>
        <w:t>ţ</w:t>
      </w:r>
      <w:r w:rsidRPr="002B6B28">
        <w:rPr>
          <w:lang w:val="ro-RO" w:eastAsia="ro-RO"/>
        </w:rPr>
        <w:t>ii.</w:t>
      </w:r>
    </w:p>
    <w:p w:rsidR="00D100CF" w:rsidRDefault="00D100CF" w:rsidP="002B6B28">
      <w:pPr>
        <w:spacing w:after="120" w:line="276" w:lineRule="auto"/>
        <w:ind w:left="900"/>
        <w:jc w:val="both"/>
        <w:rPr>
          <w:lang w:val="ro-RO" w:eastAsia="ro-RO"/>
        </w:rPr>
      </w:pPr>
    </w:p>
    <w:p w:rsidR="00D100CF" w:rsidRPr="002B6B28" w:rsidRDefault="00D100CF" w:rsidP="002B6B28">
      <w:pPr>
        <w:spacing w:after="120" w:line="276" w:lineRule="auto"/>
        <w:ind w:left="900"/>
        <w:jc w:val="both"/>
        <w:rPr>
          <w:lang w:val="ro-RO" w:eastAsia="ro-RO"/>
        </w:rPr>
      </w:pPr>
      <w:r w:rsidRPr="002B6B28">
        <w:rPr>
          <w:lang w:val="ro-RO" w:eastAsia="ro-RO"/>
        </w:rPr>
        <w:t>Pentru 3 solicitări (informa</w:t>
      </w:r>
      <w:r>
        <w:rPr>
          <w:lang w:val="ro-RO" w:eastAsia="ro-RO"/>
        </w:rPr>
        <w:t>ţ</w:t>
      </w:r>
      <w:r w:rsidRPr="002B6B28">
        <w:rPr>
          <w:lang w:val="ro-RO" w:eastAsia="ro-RO"/>
        </w:rPr>
        <w:t>ii despre o altă persoană decât solicitantul, formulare opinie controale efectuate, respectiv copia procesului verbal de cercetare a unui accident în care victima a fost altă persoană decât solicitantul) nu s-au furnizat informa</w:t>
      </w:r>
      <w:r>
        <w:rPr>
          <w:lang w:val="ro-RO" w:eastAsia="ro-RO"/>
        </w:rPr>
        <w:t>ţ</w:t>
      </w:r>
      <w:r w:rsidRPr="002B6B28">
        <w:rPr>
          <w:lang w:val="ro-RO" w:eastAsia="ro-RO"/>
        </w:rPr>
        <w:t>ii întrucât acestea erau exceptate liberului acces, iar pentru 7 solicitări ( calculul impozitului pe profit, modalită</w:t>
      </w:r>
      <w:r>
        <w:rPr>
          <w:lang w:val="ro-RO" w:eastAsia="ro-RO"/>
        </w:rPr>
        <w:t>ţ</w:t>
      </w:r>
      <w:r w:rsidRPr="002B6B28">
        <w:rPr>
          <w:lang w:val="ro-RO" w:eastAsia="ro-RO"/>
        </w:rPr>
        <w:t>i de transfer plată presta</w:t>
      </w:r>
      <w:r>
        <w:rPr>
          <w:lang w:val="ro-RO" w:eastAsia="ro-RO"/>
        </w:rPr>
        <w:t>ţ</w:t>
      </w:r>
      <w:r w:rsidRPr="002B6B28">
        <w:rPr>
          <w:lang w:val="ro-RO" w:eastAsia="ro-RO"/>
        </w:rPr>
        <w:t>ii, statistici referitoare la contracte individuale de muncă pe domenii de activitate, informa</w:t>
      </w:r>
      <w:r>
        <w:rPr>
          <w:lang w:val="ro-RO" w:eastAsia="ro-RO"/>
        </w:rPr>
        <w:t>ţ</w:t>
      </w:r>
      <w:r w:rsidRPr="002B6B28">
        <w:rPr>
          <w:lang w:val="ro-RO" w:eastAsia="ro-RO"/>
        </w:rPr>
        <w:t>ii privind obliga</w:t>
      </w:r>
      <w:r>
        <w:rPr>
          <w:lang w:val="ro-RO" w:eastAsia="ro-RO"/>
        </w:rPr>
        <w:t>ţ</w:t>
      </w:r>
      <w:r w:rsidRPr="002B6B28">
        <w:rPr>
          <w:lang w:val="ro-RO" w:eastAsia="ro-RO"/>
        </w:rPr>
        <w:t>iile unor salaria</w:t>
      </w:r>
      <w:r>
        <w:rPr>
          <w:lang w:val="ro-RO" w:eastAsia="ro-RO"/>
        </w:rPr>
        <w:t>ţ</w:t>
      </w:r>
      <w:r w:rsidRPr="002B6B28">
        <w:rPr>
          <w:lang w:val="ro-RO" w:eastAsia="ro-RO"/>
        </w:rPr>
        <w:t>i cu statut special, beneficiar de indemniza</w:t>
      </w:r>
      <w:r>
        <w:rPr>
          <w:lang w:val="ro-RO" w:eastAsia="ro-RO"/>
        </w:rPr>
        <w:t>ţ</w:t>
      </w:r>
      <w:r w:rsidRPr="002B6B28">
        <w:rPr>
          <w:lang w:val="ro-RO" w:eastAsia="ro-RO"/>
        </w:rPr>
        <w:t>ie de şomaj, sindicate constituite la nivelul MAI, adeverin</w:t>
      </w:r>
      <w:r>
        <w:rPr>
          <w:lang w:val="ro-RO" w:eastAsia="ro-RO"/>
        </w:rPr>
        <w:t>ţ</w:t>
      </w:r>
      <w:r w:rsidRPr="002B6B28">
        <w:rPr>
          <w:lang w:val="ro-RO" w:eastAsia="ro-RO"/>
        </w:rPr>
        <w:t>ă conf. Normelor Metodologice la OUG 158/2005), informa</w:t>
      </w:r>
      <w:r>
        <w:rPr>
          <w:lang w:val="ro-RO" w:eastAsia="ro-RO"/>
        </w:rPr>
        <w:t>ţ</w:t>
      </w:r>
      <w:r w:rsidRPr="002B6B28">
        <w:rPr>
          <w:lang w:val="ro-RO" w:eastAsia="ro-RO"/>
        </w:rPr>
        <w:t>iile nu erau de</w:t>
      </w:r>
      <w:r>
        <w:rPr>
          <w:lang w:val="ro-RO" w:eastAsia="ro-RO"/>
        </w:rPr>
        <w:t>ţ</w:t>
      </w:r>
      <w:r w:rsidRPr="002B6B28">
        <w:rPr>
          <w:lang w:val="ro-RO" w:eastAsia="ro-RO"/>
        </w:rPr>
        <w:t>inute de institu</w:t>
      </w:r>
      <w:r>
        <w:rPr>
          <w:lang w:val="ro-RO" w:eastAsia="ro-RO"/>
        </w:rPr>
        <w:t>ţ</w:t>
      </w:r>
      <w:r w:rsidRPr="002B6B28">
        <w:rPr>
          <w:lang w:val="ro-RO" w:eastAsia="ro-RO"/>
        </w:rPr>
        <w:t>ia noastră.</w:t>
      </w:r>
    </w:p>
    <w:p w:rsidR="00D100CF" w:rsidRDefault="00D100CF" w:rsidP="002B6B28">
      <w:pPr>
        <w:spacing w:after="120" w:line="276" w:lineRule="auto"/>
        <w:ind w:left="900"/>
        <w:rPr>
          <w:lang w:val="ro-RO" w:eastAsia="ro-RO"/>
        </w:rPr>
      </w:pPr>
    </w:p>
    <w:p w:rsidR="00D100CF" w:rsidRPr="002B6B28" w:rsidRDefault="00D100CF" w:rsidP="002B6B28">
      <w:pPr>
        <w:spacing w:after="120" w:line="276" w:lineRule="auto"/>
        <w:ind w:left="900"/>
        <w:rPr>
          <w:lang w:val="ro-RO" w:eastAsia="ro-RO"/>
        </w:rPr>
      </w:pPr>
      <w:r w:rsidRPr="002B6B28">
        <w:rPr>
          <w:lang w:val="ro-RO" w:eastAsia="ro-RO"/>
        </w:rPr>
        <w:t>Nu au fost înregistrate reclama</w:t>
      </w:r>
      <w:r>
        <w:rPr>
          <w:lang w:val="ro-RO" w:eastAsia="ro-RO"/>
        </w:rPr>
        <w:t>ţ</w:t>
      </w:r>
      <w:r w:rsidRPr="002B6B28">
        <w:rPr>
          <w:lang w:val="ro-RO" w:eastAsia="ro-RO"/>
        </w:rPr>
        <w:t>ii administrative şi plângeri în instan</w:t>
      </w:r>
      <w:r>
        <w:rPr>
          <w:lang w:val="ro-RO" w:eastAsia="ro-RO"/>
        </w:rPr>
        <w:t>ţ</w:t>
      </w:r>
      <w:r w:rsidRPr="002B6B28">
        <w:rPr>
          <w:lang w:val="ro-RO" w:eastAsia="ro-RO"/>
        </w:rPr>
        <w:t>ă.</w:t>
      </w:r>
    </w:p>
    <w:p w:rsidR="00D100CF" w:rsidRDefault="00D100CF" w:rsidP="002B6B28">
      <w:pPr>
        <w:spacing w:after="120" w:line="276" w:lineRule="auto"/>
        <w:ind w:left="900"/>
        <w:jc w:val="both"/>
        <w:rPr>
          <w:b/>
          <w:bCs/>
          <w:lang w:val="ro-RO" w:eastAsia="ro-RO"/>
        </w:rPr>
      </w:pPr>
    </w:p>
    <w:p w:rsidR="00D100CF" w:rsidRPr="002B6B28" w:rsidRDefault="00D100CF" w:rsidP="002B6B28">
      <w:pPr>
        <w:spacing w:after="120" w:line="276" w:lineRule="auto"/>
        <w:ind w:left="900"/>
        <w:jc w:val="both"/>
        <w:rPr>
          <w:b/>
          <w:bCs/>
          <w:lang w:val="ro-RO" w:eastAsia="ro-RO"/>
        </w:rPr>
      </w:pPr>
      <w:r w:rsidRPr="002B6B28">
        <w:rPr>
          <w:b/>
          <w:bCs/>
          <w:lang w:val="ro-RO" w:eastAsia="ro-RO"/>
        </w:rPr>
        <w:t>V.1.3. Peti</w:t>
      </w:r>
      <w:r>
        <w:rPr>
          <w:b/>
          <w:bCs/>
          <w:lang w:val="ro-RO" w:eastAsia="ro-RO"/>
        </w:rPr>
        <w:t>ţ</w:t>
      </w:r>
      <w:r w:rsidRPr="002B6B28">
        <w:rPr>
          <w:b/>
          <w:bCs/>
          <w:lang w:val="ro-RO" w:eastAsia="ro-RO"/>
        </w:rPr>
        <w:t>ii</w:t>
      </w:r>
    </w:p>
    <w:p w:rsidR="00D100CF" w:rsidRPr="002B6B28" w:rsidRDefault="00D100CF" w:rsidP="002B6B28">
      <w:pPr>
        <w:spacing w:after="120" w:line="276" w:lineRule="auto"/>
        <w:ind w:left="900"/>
        <w:jc w:val="both"/>
        <w:rPr>
          <w:lang w:val="ro-RO" w:eastAsia="ro-RO"/>
        </w:rPr>
      </w:pPr>
      <w:r w:rsidRPr="002B6B28">
        <w:rPr>
          <w:lang w:val="ro-RO" w:eastAsia="ro-RO"/>
        </w:rPr>
        <w:t>Peti</w:t>
      </w:r>
      <w:r>
        <w:rPr>
          <w:lang w:val="ro-RO" w:eastAsia="ro-RO"/>
        </w:rPr>
        <w:t>ţ</w:t>
      </w:r>
      <w:r w:rsidRPr="002B6B28">
        <w:rPr>
          <w:lang w:val="ro-RO" w:eastAsia="ro-RO"/>
        </w:rPr>
        <w:t>iile primite de compartiment în anul 2018 au fost în număr de 610 (fa</w:t>
      </w:r>
      <w:r>
        <w:rPr>
          <w:lang w:val="ro-RO" w:eastAsia="ro-RO"/>
        </w:rPr>
        <w:t>ţ</w:t>
      </w:r>
      <w:r w:rsidRPr="002B6B28">
        <w:rPr>
          <w:lang w:val="ro-RO" w:eastAsia="ro-RO"/>
        </w:rPr>
        <w:t>ă de 805 în anul 2017), din care:</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484 (fa</w:t>
      </w:r>
      <w:r>
        <w:rPr>
          <w:lang w:val="ro-RO" w:eastAsia="ro-RO"/>
        </w:rPr>
        <w:t>ţ</w:t>
      </w:r>
      <w:r w:rsidRPr="002B6B28">
        <w:rPr>
          <w:lang w:val="ro-RO" w:eastAsia="ro-RO"/>
        </w:rPr>
        <w:t>ă de 685 în anul 2017) în domeniul rela</w:t>
      </w:r>
      <w:r>
        <w:rPr>
          <w:lang w:val="ro-RO" w:eastAsia="ro-RO"/>
        </w:rPr>
        <w:t>ţ</w:t>
      </w:r>
      <w:r w:rsidRPr="002B6B28">
        <w:rPr>
          <w:lang w:val="ro-RO" w:eastAsia="ro-RO"/>
        </w:rPr>
        <w:t>iilor de muncă;</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21 (fa</w:t>
      </w:r>
      <w:r>
        <w:rPr>
          <w:lang w:val="ro-RO" w:eastAsia="ro-RO"/>
        </w:rPr>
        <w:t>ţ</w:t>
      </w:r>
      <w:r w:rsidRPr="002B6B28">
        <w:rPr>
          <w:lang w:val="ro-RO" w:eastAsia="ro-RO"/>
        </w:rPr>
        <w:t>ă de 10 în anul 2017) în domeniul securită</w:t>
      </w:r>
      <w:r>
        <w:rPr>
          <w:lang w:val="ro-RO" w:eastAsia="ro-RO"/>
        </w:rPr>
        <w:t>ţ</w:t>
      </w:r>
      <w:r w:rsidRPr="002B6B28">
        <w:rPr>
          <w:lang w:val="ro-RO" w:eastAsia="ro-RO"/>
        </w:rPr>
        <w:t>ii şi sănătă</w:t>
      </w:r>
      <w:r>
        <w:rPr>
          <w:lang w:val="ro-RO" w:eastAsia="ro-RO"/>
        </w:rPr>
        <w:t>ţ</w:t>
      </w:r>
      <w:r w:rsidRPr="002B6B28">
        <w:rPr>
          <w:lang w:val="ro-RO" w:eastAsia="ro-RO"/>
        </w:rPr>
        <w:t>ii în muncă;</w:t>
      </w:r>
    </w:p>
    <w:p w:rsidR="00D100CF" w:rsidRPr="002B6B28" w:rsidRDefault="00D100CF" w:rsidP="002B6B28">
      <w:pPr>
        <w:spacing w:after="120" w:line="276" w:lineRule="auto"/>
        <w:ind w:left="900"/>
        <w:jc w:val="both"/>
        <w:rPr>
          <w:lang w:val="ro-RO" w:eastAsia="ro-RO"/>
        </w:rPr>
      </w:pPr>
      <w:r w:rsidRPr="002B6B28">
        <w:rPr>
          <w:lang w:val="ro-RO" w:eastAsia="ro-RO"/>
        </w:rPr>
        <w:t>•</w:t>
      </w:r>
      <w:r w:rsidRPr="002B6B28">
        <w:rPr>
          <w:lang w:val="ro-RO" w:eastAsia="ro-RO"/>
        </w:rPr>
        <w:tab/>
        <w:t>105 (fa</w:t>
      </w:r>
      <w:r>
        <w:rPr>
          <w:lang w:val="ro-RO" w:eastAsia="ro-RO"/>
        </w:rPr>
        <w:t>ţ</w:t>
      </w:r>
      <w:r w:rsidRPr="002B6B28">
        <w:rPr>
          <w:lang w:val="ro-RO" w:eastAsia="ro-RO"/>
        </w:rPr>
        <w:t>ă de 110 în anul 2017) vizau nereguli atât în domeniul rela</w:t>
      </w:r>
      <w:r>
        <w:rPr>
          <w:lang w:val="ro-RO" w:eastAsia="ro-RO"/>
        </w:rPr>
        <w:t>ţ</w:t>
      </w:r>
      <w:r w:rsidRPr="002B6B28">
        <w:rPr>
          <w:lang w:val="ro-RO" w:eastAsia="ro-RO"/>
        </w:rPr>
        <w:t>iilor de muncă cât şi în domeniul securită</w:t>
      </w:r>
      <w:r>
        <w:rPr>
          <w:lang w:val="ro-RO" w:eastAsia="ro-RO"/>
        </w:rPr>
        <w:t>ţ</w:t>
      </w:r>
      <w:r w:rsidRPr="002B6B28">
        <w:rPr>
          <w:lang w:val="ro-RO" w:eastAsia="ro-RO"/>
        </w:rPr>
        <w:t>ii şi sănătă</w:t>
      </w:r>
      <w:r>
        <w:rPr>
          <w:lang w:val="ro-RO" w:eastAsia="ro-RO"/>
        </w:rPr>
        <w:t>ţ</w:t>
      </w:r>
      <w:r w:rsidRPr="002B6B28">
        <w:rPr>
          <w:lang w:val="ro-RO" w:eastAsia="ro-RO"/>
        </w:rPr>
        <w:t>ii în muncă.</w:t>
      </w:r>
    </w:p>
    <w:p w:rsidR="00D100CF" w:rsidRPr="002B6B28" w:rsidRDefault="00D100CF" w:rsidP="002B6B28">
      <w:pPr>
        <w:spacing w:after="120" w:line="276" w:lineRule="auto"/>
        <w:ind w:left="900"/>
        <w:jc w:val="both"/>
        <w:rPr>
          <w:lang w:val="ro-RO" w:eastAsia="ro-RO"/>
        </w:rPr>
      </w:pPr>
      <w:r w:rsidRPr="002B6B28">
        <w:rPr>
          <w:lang w:val="ro-RO" w:eastAsia="ro-RO"/>
        </w:rPr>
        <w:t>Clasificarea peti</w:t>
      </w:r>
      <w:r>
        <w:rPr>
          <w:lang w:val="ro-RO" w:eastAsia="ro-RO"/>
        </w:rPr>
        <w:t>ţ</w:t>
      </w:r>
      <w:r w:rsidRPr="002B6B28">
        <w:rPr>
          <w:lang w:val="ro-RO" w:eastAsia="ro-RO"/>
        </w:rPr>
        <w:t>iilor după tipul de solicitant este redată în graficul următor:</w:t>
      </w:r>
    </w:p>
    <w:p w:rsidR="00D100CF" w:rsidRPr="002B6B28" w:rsidRDefault="00D100CF" w:rsidP="002B6B28">
      <w:pPr>
        <w:spacing w:after="120" w:line="276" w:lineRule="auto"/>
        <w:ind w:left="900"/>
        <w:jc w:val="both"/>
        <w:rPr>
          <w:lang w:val="ro-RO" w:eastAsia="ro-RO"/>
        </w:rPr>
      </w:pPr>
      <w:r w:rsidRPr="002B6B28">
        <w:rPr>
          <w:lang w:val="ro-RO"/>
        </w:rPr>
        <w:object w:dxaOrig="9341" w:dyaOrig="5176">
          <v:shape id="_x0000_i1031" type="#_x0000_t75" style="width:467.25pt;height:258.75pt" o:ole="">
            <v:imagedata r:id="rId12" o:title=""/>
          </v:shape>
          <o:OLEObject Type="Embed" ProgID="MSGraph.Chart.8" ShapeID="_x0000_i1031" DrawAspect="Content" ObjectID="_1617536846" r:id="rId13">
            <o:FieldCodes>\s</o:FieldCodes>
          </o:OLEObject>
        </w:object>
      </w:r>
    </w:p>
    <w:p w:rsidR="00D100CF" w:rsidRPr="002B6B28" w:rsidRDefault="00D100CF" w:rsidP="002B6B28">
      <w:pPr>
        <w:spacing w:after="120" w:line="276" w:lineRule="auto"/>
        <w:ind w:left="900"/>
        <w:jc w:val="both"/>
        <w:rPr>
          <w:lang w:val="ro-RO" w:eastAsia="ro-RO"/>
        </w:rPr>
      </w:pPr>
      <w:r w:rsidRPr="002B6B28">
        <w:rPr>
          <w:lang w:val="ro-RO" w:eastAsia="ro-RO"/>
        </w:rPr>
        <w:t>Din totalul de 610 peti</w:t>
      </w:r>
      <w:r>
        <w:rPr>
          <w:lang w:val="ro-RO" w:eastAsia="ro-RO"/>
        </w:rPr>
        <w:t>ţ</w:t>
      </w:r>
      <w:r w:rsidRPr="002B6B28">
        <w:rPr>
          <w:lang w:val="ro-RO" w:eastAsia="ro-RO"/>
        </w:rPr>
        <w:t>ii înregistrate în anul 2018, la care se adaugă cele 22 peti</w:t>
      </w:r>
      <w:r>
        <w:rPr>
          <w:lang w:val="ro-RO" w:eastAsia="ro-RO"/>
        </w:rPr>
        <w:t>ţ</w:t>
      </w:r>
      <w:r w:rsidRPr="002B6B28">
        <w:rPr>
          <w:lang w:val="ro-RO" w:eastAsia="ro-RO"/>
        </w:rPr>
        <w:t>ii sold la 31.12.2017, un număr de 617 au primit răspuns, iar 15 de sesizări au rămas în lucru (fiind în termenul de solu</w:t>
      </w:r>
      <w:r>
        <w:rPr>
          <w:lang w:val="ro-RO" w:eastAsia="ro-RO"/>
        </w:rPr>
        <w:t>ţ</w:t>
      </w:r>
      <w:r w:rsidRPr="002B6B28">
        <w:rPr>
          <w:lang w:val="ro-RO" w:eastAsia="ro-RO"/>
        </w:rPr>
        <w:t>ionare).</w:t>
      </w:r>
    </w:p>
    <w:p w:rsidR="00D100CF" w:rsidRPr="002B6B28" w:rsidRDefault="00D100CF" w:rsidP="002B6B28">
      <w:pPr>
        <w:spacing w:after="120" w:line="276" w:lineRule="auto"/>
        <w:ind w:left="900"/>
        <w:jc w:val="both"/>
        <w:rPr>
          <w:lang w:val="ro-RO" w:eastAsia="ro-RO"/>
        </w:rPr>
      </w:pPr>
      <w:r w:rsidRPr="002B6B28">
        <w:rPr>
          <w:lang w:val="ro-RO" w:eastAsia="ro-RO"/>
        </w:rPr>
        <w:t>Răspunsurile au fost transmise pe suport de hârtie, expediate prin poştă/curier.</w:t>
      </w:r>
    </w:p>
    <w:p w:rsidR="00D100CF" w:rsidRPr="002B6B28" w:rsidRDefault="00D100CF" w:rsidP="002B6B28">
      <w:pPr>
        <w:spacing w:after="120" w:line="276" w:lineRule="auto"/>
        <w:ind w:left="900"/>
        <w:jc w:val="both"/>
        <w:rPr>
          <w:lang w:val="ro-RO" w:eastAsia="ro-RO"/>
        </w:rPr>
      </w:pPr>
      <w:r w:rsidRPr="002B6B28">
        <w:rPr>
          <w:lang w:val="ro-RO" w:eastAsia="ro-RO"/>
        </w:rPr>
        <w:t>Statistica privind modalitatea de solu</w:t>
      </w:r>
      <w:r>
        <w:rPr>
          <w:lang w:val="ro-RO" w:eastAsia="ro-RO"/>
        </w:rPr>
        <w:t>ţ</w:t>
      </w:r>
      <w:r w:rsidRPr="002B6B28">
        <w:rPr>
          <w:lang w:val="ro-RO" w:eastAsia="ro-RO"/>
        </w:rPr>
        <w:t>ionarea a peti</w:t>
      </w:r>
      <w:r>
        <w:rPr>
          <w:lang w:val="ro-RO" w:eastAsia="ro-RO"/>
        </w:rPr>
        <w:t>ţ</w:t>
      </w:r>
      <w:r w:rsidRPr="002B6B28">
        <w:rPr>
          <w:lang w:val="ro-RO" w:eastAsia="ro-RO"/>
        </w:rPr>
        <w:t>iilor, după tipul de răspuns se prezintă astfel:</w:t>
      </w:r>
    </w:p>
    <w:tbl>
      <w:tblPr>
        <w:tblW w:w="810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2880"/>
      </w:tblGrid>
      <w:tr w:rsidR="00D100CF" w:rsidRPr="002B6B28" w:rsidTr="005D59EE">
        <w:trPr>
          <w:trHeight w:val="322"/>
        </w:trPr>
        <w:tc>
          <w:tcPr>
            <w:tcW w:w="5220" w:type="dxa"/>
          </w:tcPr>
          <w:p w:rsidR="00D100CF" w:rsidRPr="002B6B28" w:rsidRDefault="00D100CF" w:rsidP="002B6B28">
            <w:pPr>
              <w:spacing w:after="120" w:line="276" w:lineRule="auto"/>
              <w:jc w:val="both"/>
              <w:rPr>
                <w:lang w:val="ro-RO"/>
              </w:rPr>
            </w:pPr>
            <w:r w:rsidRPr="002B6B28">
              <w:rPr>
                <w:lang w:val="ro-RO"/>
              </w:rPr>
              <w:t>Modalitate de solu</w:t>
            </w:r>
            <w:r>
              <w:rPr>
                <w:lang w:val="ro-RO"/>
              </w:rPr>
              <w:t>ţ</w:t>
            </w:r>
            <w:r w:rsidRPr="002B6B28">
              <w:rPr>
                <w:lang w:val="ro-RO"/>
              </w:rPr>
              <w:t>ionare</w:t>
            </w:r>
          </w:p>
        </w:tc>
        <w:tc>
          <w:tcPr>
            <w:tcW w:w="2880" w:type="dxa"/>
          </w:tcPr>
          <w:p w:rsidR="00D100CF" w:rsidRPr="002B6B28" w:rsidRDefault="00D100CF" w:rsidP="002B6B28">
            <w:pPr>
              <w:spacing w:after="120" w:line="276" w:lineRule="auto"/>
              <w:jc w:val="both"/>
              <w:rPr>
                <w:lang w:val="ro-RO"/>
              </w:rPr>
            </w:pPr>
            <w:r w:rsidRPr="002B6B28">
              <w:rPr>
                <w:lang w:val="ro-RO"/>
              </w:rPr>
              <w:t>Total – 617 din care:</w:t>
            </w:r>
          </w:p>
        </w:tc>
      </w:tr>
      <w:tr w:rsidR="00D100CF" w:rsidRPr="002B6B28" w:rsidTr="005D59EE">
        <w:tc>
          <w:tcPr>
            <w:tcW w:w="5220" w:type="dxa"/>
          </w:tcPr>
          <w:p w:rsidR="00D100CF" w:rsidRPr="002B6B28" w:rsidRDefault="00D100CF" w:rsidP="002B6B28">
            <w:pPr>
              <w:spacing w:after="120" w:line="276" w:lineRule="auto"/>
              <w:jc w:val="both"/>
              <w:rPr>
                <w:lang w:val="ro-RO"/>
              </w:rPr>
            </w:pPr>
            <w:r w:rsidRPr="002B6B28">
              <w:rPr>
                <w:lang w:val="ro-RO"/>
              </w:rPr>
              <w:t>Clasare</w:t>
            </w:r>
          </w:p>
        </w:tc>
        <w:tc>
          <w:tcPr>
            <w:tcW w:w="2880" w:type="dxa"/>
          </w:tcPr>
          <w:p w:rsidR="00D100CF" w:rsidRPr="002B6B28" w:rsidRDefault="00D100CF" w:rsidP="002B6B28">
            <w:pPr>
              <w:spacing w:after="120" w:line="276" w:lineRule="auto"/>
              <w:jc w:val="both"/>
              <w:rPr>
                <w:lang w:val="ro-RO"/>
              </w:rPr>
            </w:pPr>
            <w:r w:rsidRPr="002B6B28">
              <w:rPr>
                <w:lang w:val="ro-RO"/>
              </w:rPr>
              <w:t>31</w:t>
            </w:r>
          </w:p>
        </w:tc>
      </w:tr>
      <w:tr w:rsidR="00D100CF" w:rsidRPr="002B6B28" w:rsidTr="005D59EE">
        <w:tc>
          <w:tcPr>
            <w:tcW w:w="5220" w:type="dxa"/>
          </w:tcPr>
          <w:p w:rsidR="00D100CF" w:rsidRPr="002B6B28" w:rsidRDefault="00D100CF" w:rsidP="002B6B28">
            <w:pPr>
              <w:spacing w:after="120" w:line="276" w:lineRule="auto"/>
              <w:jc w:val="both"/>
              <w:rPr>
                <w:lang w:val="ro-RO"/>
              </w:rPr>
            </w:pPr>
            <w:r w:rsidRPr="002B6B28">
              <w:rPr>
                <w:lang w:val="ro-RO"/>
              </w:rPr>
              <w:t>Răspuns</w:t>
            </w:r>
          </w:p>
        </w:tc>
        <w:tc>
          <w:tcPr>
            <w:tcW w:w="2880" w:type="dxa"/>
          </w:tcPr>
          <w:p w:rsidR="00D100CF" w:rsidRPr="002B6B28" w:rsidRDefault="00D100CF" w:rsidP="002B6B28">
            <w:pPr>
              <w:spacing w:after="120" w:line="276" w:lineRule="auto"/>
              <w:jc w:val="both"/>
              <w:rPr>
                <w:lang w:val="ro-RO"/>
              </w:rPr>
            </w:pPr>
            <w:r w:rsidRPr="002B6B28">
              <w:rPr>
                <w:lang w:val="ro-RO"/>
              </w:rPr>
              <w:t>467</w:t>
            </w:r>
          </w:p>
        </w:tc>
      </w:tr>
      <w:tr w:rsidR="00D100CF" w:rsidRPr="002B6B28" w:rsidTr="005D59EE">
        <w:tc>
          <w:tcPr>
            <w:tcW w:w="5220" w:type="dxa"/>
          </w:tcPr>
          <w:p w:rsidR="00D100CF" w:rsidRPr="002B6B28" w:rsidRDefault="00D100CF" w:rsidP="002B6B28">
            <w:pPr>
              <w:spacing w:after="120" w:line="276" w:lineRule="auto"/>
              <w:jc w:val="both"/>
              <w:rPr>
                <w:lang w:val="ro-RO"/>
              </w:rPr>
            </w:pPr>
            <w:r w:rsidRPr="002B6B28">
              <w:rPr>
                <w:lang w:val="ro-RO"/>
              </w:rPr>
              <w:t>Redirec</w:t>
            </w:r>
            <w:r>
              <w:rPr>
                <w:lang w:val="ro-RO"/>
              </w:rPr>
              <w:t>ţ</w:t>
            </w:r>
            <w:r w:rsidRPr="002B6B28">
              <w:rPr>
                <w:lang w:val="ro-RO"/>
              </w:rPr>
              <w:t>ionare cu informarea peti</w:t>
            </w:r>
            <w:r>
              <w:rPr>
                <w:lang w:val="ro-RO"/>
              </w:rPr>
              <w:t>ţ</w:t>
            </w:r>
            <w:r w:rsidRPr="002B6B28">
              <w:rPr>
                <w:lang w:val="ro-RO"/>
              </w:rPr>
              <w:t>ionarului</w:t>
            </w:r>
          </w:p>
        </w:tc>
        <w:tc>
          <w:tcPr>
            <w:tcW w:w="2880" w:type="dxa"/>
          </w:tcPr>
          <w:p w:rsidR="00D100CF" w:rsidRPr="002B6B28" w:rsidRDefault="00D100CF" w:rsidP="002B6B28">
            <w:pPr>
              <w:spacing w:after="120" w:line="276" w:lineRule="auto"/>
              <w:jc w:val="both"/>
              <w:rPr>
                <w:lang w:val="ro-RO"/>
              </w:rPr>
            </w:pPr>
            <w:r w:rsidRPr="002B6B28">
              <w:rPr>
                <w:lang w:val="ro-RO"/>
              </w:rPr>
              <w:t>88</w:t>
            </w:r>
          </w:p>
        </w:tc>
      </w:tr>
      <w:tr w:rsidR="00D100CF" w:rsidRPr="002B6B28" w:rsidTr="005D59EE">
        <w:tc>
          <w:tcPr>
            <w:tcW w:w="5220" w:type="dxa"/>
          </w:tcPr>
          <w:p w:rsidR="00D100CF" w:rsidRPr="002B6B28" w:rsidRDefault="00D100CF" w:rsidP="002B6B28">
            <w:pPr>
              <w:spacing w:after="120" w:line="276" w:lineRule="auto"/>
              <w:jc w:val="both"/>
              <w:rPr>
                <w:lang w:val="ro-RO"/>
              </w:rPr>
            </w:pPr>
            <w:r w:rsidRPr="002B6B28">
              <w:rPr>
                <w:lang w:val="ro-RO"/>
              </w:rPr>
              <w:t>Informare</w:t>
            </w:r>
          </w:p>
        </w:tc>
        <w:tc>
          <w:tcPr>
            <w:tcW w:w="2880" w:type="dxa"/>
          </w:tcPr>
          <w:p w:rsidR="00D100CF" w:rsidRPr="002B6B28" w:rsidRDefault="00D100CF" w:rsidP="002B6B28">
            <w:pPr>
              <w:spacing w:after="120" w:line="276" w:lineRule="auto"/>
              <w:jc w:val="both"/>
              <w:rPr>
                <w:lang w:val="ro-RO"/>
              </w:rPr>
            </w:pPr>
            <w:r w:rsidRPr="002B6B28">
              <w:rPr>
                <w:lang w:val="ro-RO"/>
              </w:rPr>
              <w:t>9</w:t>
            </w:r>
          </w:p>
        </w:tc>
      </w:tr>
      <w:tr w:rsidR="00D100CF" w:rsidRPr="002B6B28" w:rsidTr="005D59EE">
        <w:tc>
          <w:tcPr>
            <w:tcW w:w="5220" w:type="dxa"/>
          </w:tcPr>
          <w:p w:rsidR="00D100CF" w:rsidRPr="002B6B28" w:rsidRDefault="00D100CF" w:rsidP="002B6B28">
            <w:pPr>
              <w:spacing w:after="120" w:line="276" w:lineRule="auto"/>
              <w:jc w:val="both"/>
              <w:rPr>
                <w:lang w:val="ro-RO"/>
              </w:rPr>
            </w:pPr>
            <w:r w:rsidRPr="002B6B28">
              <w:rPr>
                <w:lang w:val="ro-RO"/>
              </w:rPr>
              <w:t>Conexare</w:t>
            </w:r>
          </w:p>
        </w:tc>
        <w:tc>
          <w:tcPr>
            <w:tcW w:w="2880" w:type="dxa"/>
          </w:tcPr>
          <w:p w:rsidR="00D100CF" w:rsidRPr="002B6B28" w:rsidRDefault="00D100CF" w:rsidP="002B6B28">
            <w:pPr>
              <w:spacing w:after="120" w:line="276" w:lineRule="auto"/>
              <w:jc w:val="both"/>
              <w:rPr>
                <w:lang w:val="ro-RO"/>
              </w:rPr>
            </w:pPr>
            <w:r w:rsidRPr="002B6B28">
              <w:rPr>
                <w:lang w:val="ro-RO"/>
              </w:rPr>
              <w:t>22</w:t>
            </w:r>
          </w:p>
        </w:tc>
      </w:tr>
    </w:tbl>
    <w:p w:rsidR="00D100CF" w:rsidRPr="002B6B28" w:rsidRDefault="00D100CF" w:rsidP="00746076">
      <w:pPr>
        <w:spacing w:after="120" w:line="276" w:lineRule="auto"/>
        <w:ind w:left="900"/>
        <w:jc w:val="both"/>
        <w:rPr>
          <w:lang w:val="ro-RO" w:eastAsia="ro-RO"/>
        </w:rPr>
      </w:pPr>
      <w:r w:rsidRPr="002B6B28">
        <w:rPr>
          <w:lang w:val="ro-RO" w:eastAsia="ro-RO"/>
        </w:rPr>
        <w:t>Principalele probleme sesizate au vizat:</w:t>
      </w:r>
    </w:p>
    <w:p w:rsidR="00D100CF" w:rsidRPr="002B6B28" w:rsidRDefault="00D100CF" w:rsidP="002B6B28">
      <w:pPr>
        <w:spacing w:after="120" w:line="276" w:lineRule="auto"/>
        <w:ind w:left="900"/>
        <w:jc w:val="both"/>
        <w:rPr>
          <w:lang w:val="ro-RO" w:eastAsia="ro-RO"/>
        </w:rPr>
      </w:pPr>
      <w:r w:rsidRPr="002B6B28">
        <w:rPr>
          <w:lang w:val="ro-RO" w:eastAsia="ro-RO"/>
        </w:rPr>
        <w:t>1.</w:t>
      </w:r>
      <w:r w:rsidRPr="002B6B28">
        <w:rPr>
          <w:lang w:val="ro-RO" w:eastAsia="ro-RO"/>
        </w:rPr>
        <w:tab/>
        <w:t>neplata drepturilor salariale restante - 35% din totalul peti</w:t>
      </w:r>
      <w:r>
        <w:rPr>
          <w:lang w:val="ro-RO" w:eastAsia="ro-RO"/>
        </w:rPr>
        <w:t>ţ</w:t>
      </w:r>
      <w:r w:rsidRPr="002B6B28">
        <w:rPr>
          <w:lang w:val="ro-RO" w:eastAsia="ro-RO"/>
        </w:rPr>
        <w:t>iilor primite;</w:t>
      </w:r>
    </w:p>
    <w:p w:rsidR="00D100CF" w:rsidRPr="002B6B28" w:rsidRDefault="00D100CF" w:rsidP="002B6B28">
      <w:pPr>
        <w:spacing w:after="120" w:line="276" w:lineRule="auto"/>
        <w:ind w:left="900"/>
        <w:jc w:val="both"/>
        <w:rPr>
          <w:lang w:val="ro-RO" w:eastAsia="ro-RO"/>
        </w:rPr>
      </w:pPr>
      <w:r w:rsidRPr="002B6B28">
        <w:rPr>
          <w:lang w:val="ro-RO" w:eastAsia="ro-RO"/>
        </w:rPr>
        <w:t>2.</w:t>
      </w:r>
      <w:r w:rsidRPr="002B6B28">
        <w:rPr>
          <w:lang w:val="ro-RO" w:eastAsia="ro-RO"/>
        </w:rPr>
        <w:tab/>
        <w:t>neeliberarea de adeverin</w:t>
      </w:r>
      <w:r>
        <w:rPr>
          <w:lang w:val="ro-RO" w:eastAsia="ro-RO"/>
        </w:rPr>
        <w:t>ţ</w:t>
      </w:r>
      <w:r w:rsidRPr="002B6B28">
        <w:rPr>
          <w:lang w:val="ro-RO" w:eastAsia="ro-RO"/>
        </w:rPr>
        <w:t>e - 18% din totalul peti</w:t>
      </w:r>
      <w:r>
        <w:rPr>
          <w:lang w:val="ro-RO" w:eastAsia="ro-RO"/>
        </w:rPr>
        <w:t>ţ</w:t>
      </w:r>
      <w:r w:rsidRPr="002B6B28">
        <w:rPr>
          <w:lang w:val="ro-RO" w:eastAsia="ro-RO"/>
        </w:rPr>
        <w:t>iilor primite;</w:t>
      </w:r>
    </w:p>
    <w:p w:rsidR="00D100CF" w:rsidRPr="002B6B28" w:rsidRDefault="00D100CF" w:rsidP="002B6B28">
      <w:pPr>
        <w:spacing w:after="120" w:line="276" w:lineRule="auto"/>
        <w:ind w:left="900"/>
        <w:jc w:val="both"/>
        <w:rPr>
          <w:lang w:val="ro-RO" w:eastAsia="ro-RO"/>
        </w:rPr>
      </w:pPr>
      <w:r w:rsidRPr="002B6B28">
        <w:rPr>
          <w:lang w:val="ro-RO" w:eastAsia="ro-RO"/>
        </w:rPr>
        <w:t>3.</w:t>
      </w:r>
      <w:r w:rsidRPr="002B6B28">
        <w:rPr>
          <w:lang w:val="ro-RO" w:eastAsia="ro-RO"/>
        </w:rPr>
        <w:tab/>
        <w:t>prestarea muncii nedeclarate - 8% din totalul peti</w:t>
      </w:r>
      <w:r>
        <w:rPr>
          <w:lang w:val="ro-RO" w:eastAsia="ro-RO"/>
        </w:rPr>
        <w:t>ţ</w:t>
      </w:r>
      <w:r w:rsidRPr="002B6B28">
        <w:rPr>
          <w:lang w:val="ro-RO" w:eastAsia="ro-RO"/>
        </w:rPr>
        <w:t xml:space="preserve">iilor primite; </w:t>
      </w:r>
    </w:p>
    <w:p w:rsidR="00D100CF" w:rsidRPr="002B6B28" w:rsidRDefault="00D100CF" w:rsidP="002B6B28">
      <w:pPr>
        <w:spacing w:after="120" w:line="276" w:lineRule="auto"/>
        <w:ind w:left="900"/>
        <w:jc w:val="both"/>
        <w:rPr>
          <w:lang w:val="ro-RO" w:eastAsia="ro-RO"/>
        </w:rPr>
      </w:pPr>
      <w:r w:rsidRPr="002B6B28">
        <w:rPr>
          <w:lang w:val="ro-RO" w:eastAsia="ro-RO"/>
        </w:rPr>
        <w:t>4.</w:t>
      </w:r>
      <w:r w:rsidRPr="002B6B28">
        <w:rPr>
          <w:lang w:val="ro-RO" w:eastAsia="ro-RO"/>
        </w:rPr>
        <w:tab/>
        <w:t>neacordarea drepturilor salariale pentru timpul efectiv lucrat, neplata orelor suplimentare, munca pe timpul nop</w:t>
      </w:r>
      <w:r>
        <w:rPr>
          <w:lang w:val="ro-RO" w:eastAsia="ro-RO"/>
        </w:rPr>
        <w:t>ţ</w:t>
      </w:r>
      <w:r w:rsidRPr="002B6B28">
        <w:rPr>
          <w:lang w:val="ro-RO" w:eastAsia="ro-RO"/>
        </w:rPr>
        <w:t>ii - 8% din totalul peti</w:t>
      </w:r>
      <w:r>
        <w:rPr>
          <w:lang w:val="ro-RO" w:eastAsia="ro-RO"/>
        </w:rPr>
        <w:t>ţ</w:t>
      </w:r>
      <w:r w:rsidRPr="002B6B28">
        <w:rPr>
          <w:lang w:val="ro-RO" w:eastAsia="ro-RO"/>
        </w:rPr>
        <w:t>iilor primite;</w:t>
      </w:r>
    </w:p>
    <w:p w:rsidR="00D100CF" w:rsidRDefault="00D100CF" w:rsidP="00746076">
      <w:pPr>
        <w:spacing w:after="120" w:line="276" w:lineRule="auto"/>
        <w:ind w:left="900"/>
        <w:jc w:val="both"/>
        <w:rPr>
          <w:lang w:val="ro-RO" w:eastAsia="ro-RO"/>
        </w:rPr>
      </w:pPr>
      <w:r w:rsidRPr="002B6B28">
        <w:rPr>
          <w:lang w:val="ro-RO" w:eastAsia="ro-RO"/>
        </w:rPr>
        <w:t>5.</w:t>
      </w:r>
      <w:r w:rsidRPr="002B6B28">
        <w:rPr>
          <w:lang w:val="ro-RO" w:eastAsia="ro-RO"/>
        </w:rPr>
        <w:tab/>
        <w:t>neacordarea/neplata concediului de odihnă - 3% din totalul peti</w:t>
      </w:r>
      <w:r>
        <w:rPr>
          <w:lang w:val="ro-RO" w:eastAsia="ro-RO"/>
        </w:rPr>
        <w:t>ţiilor primite;</w:t>
      </w:r>
    </w:p>
    <w:p w:rsidR="00D100CF" w:rsidRPr="002B6B28" w:rsidRDefault="00D100CF" w:rsidP="00746076">
      <w:pPr>
        <w:spacing w:after="120" w:line="276" w:lineRule="auto"/>
        <w:ind w:left="900"/>
        <w:jc w:val="both"/>
        <w:rPr>
          <w:lang w:val="ro-RO" w:eastAsia="ro-RO"/>
        </w:rPr>
      </w:pPr>
      <w:r>
        <w:rPr>
          <w:lang w:val="ro-RO" w:eastAsia="ro-RO"/>
        </w:rPr>
        <w:t>6</w:t>
      </w:r>
      <w:r w:rsidRPr="002B6B28">
        <w:rPr>
          <w:lang w:val="ro-RO" w:eastAsia="ro-RO"/>
        </w:rPr>
        <w:t>.</w:t>
      </w:r>
      <w:r w:rsidRPr="002B6B28">
        <w:rPr>
          <w:lang w:val="ro-RO" w:eastAsia="ro-RO"/>
        </w:rPr>
        <w:tab/>
        <w:t>nerespectarea normelor de securitate şi sănătate în muncă - 7% din totalul peti</w:t>
      </w:r>
      <w:r>
        <w:rPr>
          <w:lang w:val="ro-RO" w:eastAsia="ro-RO"/>
        </w:rPr>
        <w:t>ţ</w:t>
      </w:r>
      <w:r w:rsidRPr="002B6B28">
        <w:rPr>
          <w:lang w:val="ro-RO" w:eastAsia="ro-RO"/>
        </w:rPr>
        <w:t>iilor primite;</w:t>
      </w:r>
    </w:p>
    <w:p w:rsidR="00D100CF" w:rsidRPr="002B6B28" w:rsidRDefault="00D100CF" w:rsidP="002B6B28">
      <w:pPr>
        <w:spacing w:after="120" w:line="276" w:lineRule="auto"/>
        <w:ind w:left="900"/>
        <w:jc w:val="both"/>
        <w:rPr>
          <w:lang w:val="ro-RO" w:eastAsia="ro-RO"/>
        </w:rPr>
      </w:pPr>
      <w:r>
        <w:rPr>
          <w:lang w:val="ro-RO" w:eastAsia="ro-RO"/>
        </w:rPr>
        <w:t>7</w:t>
      </w:r>
      <w:r w:rsidRPr="002B6B28">
        <w:rPr>
          <w:lang w:val="ro-RO" w:eastAsia="ro-RO"/>
        </w:rPr>
        <w:t>.</w:t>
      </w:r>
      <w:r w:rsidRPr="002B6B28">
        <w:rPr>
          <w:lang w:val="ro-RO" w:eastAsia="ro-RO"/>
        </w:rPr>
        <w:tab/>
        <w:t>neacordarea echipamentului individual de protec</w:t>
      </w:r>
      <w:r>
        <w:rPr>
          <w:lang w:val="ro-RO" w:eastAsia="ro-RO"/>
        </w:rPr>
        <w:t>ţ</w:t>
      </w:r>
      <w:r w:rsidRPr="002B6B28">
        <w:rPr>
          <w:lang w:val="ro-RO" w:eastAsia="ro-RO"/>
        </w:rPr>
        <w:t>ie - 3% din totalul peti</w:t>
      </w:r>
      <w:r>
        <w:rPr>
          <w:lang w:val="ro-RO" w:eastAsia="ro-RO"/>
        </w:rPr>
        <w:t>ţ</w:t>
      </w:r>
      <w:r w:rsidRPr="002B6B28">
        <w:rPr>
          <w:lang w:val="ro-RO" w:eastAsia="ro-RO"/>
        </w:rPr>
        <w:t>iilor primite;</w:t>
      </w:r>
    </w:p>
    <w:p w:rsidR="00D100CF" w:rsidRPr="002B6B28" w:rsidRDefault="00D100CF" w:rsidP="002B6B28">
      <w:pPr>
        <w:spacing w:after="120" w:line="276" w:lineRule="auto"/>
        <w:ind w:left="900"/>
        <w:jc w:val="both"/>
        <w:rPr>
          <w:b/>
          <w:bCs/>
          <w:lang w:val="ro-RO" w:eastAsia="ro-RO"/>
        </w:rPr>
      </w:pPr>
      <w:r>
        <w:rPr>
          <w:lang w:val="ro-RO" w:eastAsia="ro-RO"/>
        </w:rPr>
        <w:t>8</w:t>
      </w:r>
      <w:r w:rsidRPr="002B6B28">
        <w:rPr>
          <w:lang w:val="ro-RO" w:eastAsia="ro-RO"/>
        </w:rPr>
        <w:t>.</w:t>
      </w:r>
      <w:r w:rsidRPr="002B6B28">
        <w:rPr>
          <w:lang w:val="ro-RO" w:eastAsia="ro-RO"/>
        </w:rPr>
        <w:tab/>
        <w:t>nedeclararea accidentelor de muncă - 2% din totalul peti</w:t>
      </w:r>
      <w:r>
        <w:rPr>
          <w:lang w:val="ro-RO" w:eastAsia="ro-RO"/>
        </w:rPr>
        <w:t>ţ</w:t>
      </w:r>
      <w:r w:rsidRPr="002B6B28">
        <w:rPr>
          <w:lang w:val="ro-RO" w:eastAsia="ro-RO"/>
        </w:rPr>
        <w:t>iilor primite</w:t>
      </w:r>
      <w:r w:rsidRPr="002B6B28">
        <w:rPr>
          <w:b/>
          <w:bCs/>
          <w:lang w:val="ro-RO" w:eastAsia="ro-RO"/>
        </w:rPr>
        <w:t>.</w:t>
      </w:r>
    </w:p>
    <w:p w:rsidR="00D100CF" w:rsidRPr="002B6B28" w:rsidRDefault="00D100CF" w:rsidP="002B6B28">
      <w:pPr>
        <w:spacing w:after="120" w:line="276" w:lineRule="auto"/>
        <w:ind w:left="900"/>
        <w:jc w:val="both"/>
        <w:rPr>
          <w:lang w:val="ro-RO"/>
        </w:rPr>
      </w:pPr>
      <w:r w:rsidRPr="002B6B28">
        <w:rPr>
          <w:lang w:val="ro-RO"/>
        </w:rPr>
        <w:t>Structura peti</w:t>
      </w:r>
      <w:r>
        <w:rPr>
          <w:lang w:val="ro-RO"/>
        </w:rPr>
        <w:t>ţ</w:t>
      </w:r>
      <w:r w:rsidRPr="002B6B28">
        <w:rPr>
          <w:lang w:val="ro-RO"/>
        </w:rPr>
        <w:t>iilor, după aspectele sesizate este redată în următorul grafic:</w:t>
      </w:r>
    </w:p>
    <w:p w:rsidR="00D100CF" w:rsidRPr="002B6B28" w:rsidRDefault="00D100CF" w:rsidP="00746076">
      <w:pPr>
        <w:spacing w:after="120" w:line="276" w:lineRule="auto"/>
        <w:ind w:left="900"/>
        <w:jc w:val="both"/>
        <w:rPr>
          <w:b/>
          <w:bCs/>
          <w:lang w:val="ro-RO" w:eastAsia="ro-RO"/>
        </w:rPr>
      </w:pPr>
      <w:r w:rsidRPr="002B6B28">
        <w:rPr>
          <w:lang w:val="ro-RO"/>
        </w:rPr>
        <w:object w:dxaOrig="10080" w:dyaOrig="7155">
          <v:shape id="_x0000_i1032" type="#_x0000_t75" style="width:7in;height:357.75pt" o:ole="">
            <v:imagedata r:id="rId14" o:title=""/>
          </v:shape>
          <o:OLEObject Type="Embed" ProgID="MSGraph.Chart.8" ShapeID="_x0000_i1032" DrawAspect="Content" ObjectID="_1617536847" r:id="rId15">
            <o:FieldCodes>\s</o:FieldCodes>
          </o:OLEObject>
        </w:object>
      </w:r>
      <w:r w:rsidRPr="002B6B28">
        <w:rPr>
          <w:b/>
          <w:bCs/>
          <w:lang w:val="ro-RO" w:eastAsia="ro-RO"/>
        </w:rPr>
        <w:t>V.2. Audit intern</w:t>
      </w:r>
    </w:p>
    <w:p w:rsidR="00D100CF" w:rsidRPr="002B6B28" w:rsidRDefault="00D100CF" w:rsidP="002B6B28">
      <w:pPr>
        <w:spacing w:after="120" w:line="276" w:lineRule="auto"/>
        <w:ind w:left="900"/>
        <w:rPr>
          <w:lang w:val="ro-RO" w:eastAsia="ro-RO"/>
        </w:rPr>
      </w:pPr>
      <w:r w:rsidRPr="002B6B28">
        <w:rPr>
          <w:lang w:val="ro-RO" w:eastAsia="ro-RO"/>
        </w:rPr>
        <w:t>În cursul anului 2018, compartiment de audit public a efectuat misiuni de audit public intern cu privire la:</w:t>
      </w:r>
    </w:p>
    <w:p w:rsidR="00D100CF" w:rsidRPr="002B6B28" w:rsidRDefault="00D100CF" w:rsidP="002B6B28">
      <w:pPr>
        <w:numPr>
          <w:ilvl w:val="0"/>
          <w:numId w:val="15"/>
        </w:numPr>
        <w:spacing w:after="120" w:line="276" w:lineRule="auto"/>
        <w:rPr>
          <w:lang w:val="ro-RO" w:eastAsia="ro-RO"/>
        </w:rPr>
      </w:pPr>
      <w:r w:rsidRPr="002B6B28">
        <w:rPr>
          <w:lang w:val="ro-RO" w:eastAsia="ro-RO"/>
        </w:rPr>
        <w:t>Misiuni de audit privind domeniul bugetar - 1 misiune</w:t>
      </w:r>
    </w:p>
    <w:p w:rsidR="00D100CF" w:rsidRPr="002B6B28" w:rsidRDefault="00D100CF" w:rsidP="002B6B28">
      <w:pPr>
        <w:spacing w:after="120" w:line="276" w:lineRule="auto"/>
        <w:ind w:left="900"/>
        <w:rPr>
          <w:lang w:val="ro-RO" w:eastAsia="ro-RO"/>
        </w:rPr>
      </w:pPr>
      <w:r w:rsidRPr="002B6B28">
        <w:rPr>
          <w:lang w:val="ro-RO" w:eastAsia="ro-RO"/>
        </w:rPr>
        <w:t xml:space="preserve">Fundamentarea proiectului de buget pentru anul 2018 </w:t>
      </w:r>
    </w:p>
    <w:p w:rsidR="00D100CF" w:rsidRPr="002B6B28" w:rsidRDefault="00D100CF" w:rsidP="002B6B28">
      <w:pPr>
        <w:numPr>
          <w:ilvl w:val="0"/>
          <w:numId w:val="15"/>
        </w:numPr>
        <w:spacing w:after="120" w:line="276" w:lineRule="auto"/>
        <w:rPr>
          <w:lang w:val="ro-RO" w:eastAsia="ro-RO"/>
        </w:rPr>
      </w:pPr>
      <w:r w:rsidRPr="002B6B28">
        <w:rPr>
          <w:lang w:val="ro-RO" w:eastAsia="ro-RO"/>
        </w:rPr>
        <w:t>Misiuni de audit privind domeniul financiar-contabil - 1 misiune</w:t>
      </w:r>
    </w:p>
    <w:p w:rsidR="00D100CF" w:rsidRPr="002B6B28" w:rsidRDefault="00D100CF" w:rsidP="002B6B28">
      <w:pPr>
        <w:spacing w:after="120" w:line="276" w:lineRule="auto"/>
        <w:ind w:left="900"/>
        <w:rPr>
          <w:lang w:val="ro-RO" w:eastAsia="ro-RO"/>
        </w:rPr>
      </w:pPr>
      <w:r w:rsidRPr="002B6B28">
        <w:rPr>
          <w:lang w:val="ro-RO" w:eastAsia="ro-RO"/>
        </w:rPr>
        <w:t>Auditarea activită</w:t>
      </w:r>
      <w:r>
        <w:rPr>
          <w:lang w:val="ro-RO" w:eastAsia="ro-RO"/>
        </w:rPr>
        <w:t>ţ</w:t>
      </w:r>
      <w:r w:rsidRPr="002B6B28">
        <w:rPr>
          <w:lang w:val="ro-RO" w:eastAsia="ro-RO"/>
        </w:rPr>
        <w:t>ii de inventariere a patrimoniului şi valorificarea rezultatului acesteia</w:t>
      </w:r>
    </w:p>
    <w:p w:rsidR="00D100CF" w:rsidRPr="002B6B28" w:rsidRDefault="00D100CF" w:rsidP="002B6B28">
      <w:pPr>
        <w:numPr>
          <w:ilvl w:val="0"/>
          <w:numId w:val="15"/>
        </w:numPr>
        <w:spacing w:after="120" w:line="276" w:lineRule="auto"/>
        <w:rPr>
          <w:lang w:val="ro-RO" w:eastAsia="ro-RO"/>
        </w:rPr>
      </w:pPr>
      <w:r w:rsidRPr="002B6B28">
        <w:rPr>
          <w:lang w:val="ro-RO" w:eastAsia="ro-RO"/>
        </w:rPr>
        <w:t>Misiuni de audit privind domeniul achizi</w:t>
      </w:r>
      <w:r>
        <w:rPr>
          <w:lang w:val="ro-RO" w:eastAsia="ro-RO"/>
        </w:rPr>
        <w:t>ţ</w:t>
      </w:r>
      <w:r w:rsidRPr="002B6B28">
        <w:rPr>
          <w:lang w:val="ro-RO" w:eastAsia="ro-RO"/>
        </w:rPr>
        <w:t xml:space="preserve">iilor publice - 1 misiune </w:t>
      </w:r>
    </w:p>
    <w:p w:rsidR="00D100CF" w:rsidRPr="002B6B28" w:rsidRDefault="00D100CF" w:rsidP="002B6B28">
      <w:pPr>
        <w:spacing w:after="120" w:line="276" w:lineRule="auto"/>
        <w:ind w:left="900"/>
        <w:rPr>
          <w:lang w:val="ro-RO" w:eastAsia="ro-RO"/>
        </w:rPr>
      </w:pPr>
      <w:r w:rsidRPr="002B6B28">
        <w:rPr>
          <w:lang w:val="ro-RO" w:eastAsia="ro-RO"/>
        </w:rPr>
        <w:t>Auditarea activită</w:t>
      </w:r>
      <w:r>
        <w:rPr>
          <w:lang w:val="ro-RO" w:eastAsia="ro-RO"/>
        </w:rPr>
        <w:t>ţ</w:t>
      </w:r>
      <w:r w:rsidRPr="002B6B28">
        <w:rPr>
          <w:lang w:val="ro-RO" w:eastAsia="ro-RO"/>
        </w:rPr>
        <w:t>ii de achizi</w:t>
      </w:r>
      <w:r>
        <w:rPr>
          <w:lang w:val="ro-RO" w:eastAsia="ro-RO"/>
        </w:rPr>
        <w:t>ţ</w:t>
      </w:r>
      <w:r w:rsidRPr="002B6B28">
        <w:rPr>
          <w:lang w:val="ro-RO" w:eastAsia="ro-RO"/>
        </w:rPr>
        <w:t>ii publice</w:t>
      </w:r>
    </w:p>
    <w:p w:rsidR="00D100CF" w:rsidRPr="002B6B28" w:rsidRDefault="00D100CF" w:rsidP="002B6B28">
      <w:pPr>
        <w:numPr>
          <w:ilvl w:val="0"/>
          <w:numId w:val="15"/>
        </w:numPr>
        <w:spacing w:after="120" w:line="276" w:lineRule="auto"/>
        <w:rPr>
          <w:lang w:val="ro-RO" w:eastAsia="ro-RO"/>
        </w:rPr>
      </w:pPr>
      <w:r w:rsidRPr="002B6B28">
        <w:rPr>
          <w:lang w:val="ro-RO" w:eastAsia="ro-RO"/>
        </w:rPr>
        <w:t xml:space="preserve">Misiuni de audit privind domeniul IT - 1 misiune </w:t>
      </w:r>
    </w:p>
    <w:p w:rsidR="00D100CF" w:rsidRPr="002B6B28" w:rsidRDefault="00D100CF" w:rsidP="002B6B28">
      <w:pPr>
        <w:spacing w:after="120" w:line="276" w:lineRule="auto"/>
        <w:ind w:left="900"/>
        <w:rPr>
          <w:lang w:val="ro-RO" w:eastAsia="ro-RO"/>
        </w:rPr>
      </w:pPr>
      <w:r w:rsidRPr="002B6B28">
        <w:rPr>
          <w:lang w:val="ro-RO" w:eastAsia="ro-RO"/>
        </w:rPr>
        <w:t>Auditarea activită</w:t>
      </w:r>
      <w:r>
        <w:rPr>
          <w:lang w:val="ro-RO" w:eastAsia="ro-RO"/>
        </w:rPr>
        <w:t>ţ</w:t>
      </w:r>
      <w:r w:rsidRPr="002B6B28">
        <w:rPr>
          <w:lang w:val="ro-RO" w:eastAsia="ro-RO"/>
        </w:rPr>
        <w:t>ii de informatică</w:t>
      </w:r>
    </w:p>
    <w:p w:rsidR="00D100CF" w:rsidRPr="002B6B28" w:rsidRDefault="00D100CF" w:rsidP="002B6B28">
      <w:pPr>
        <w:numPr>
          <w:ilvl w:val="0"/>
          <w:numId w:val="15"/>
        </w:numPr>
        <w:spacing w:after="120" w:line="276" w:lineRule="auto"/>
        <w:rPr>
          <w:lang w:val="ro-RO" w:eastAsia="ro-RO"/>
        </w:rPr>
      </w:pPr>
      <w:r w:rsidRPr="002B6B28">
        <w:rPr>
          <w:lang w:val="ro-RO" w:eastAsia="ro-RO"/>
        </w:rPr>
        <w:t>Misiuni de audit privind domeniul func</w:t>
      </w:r>
      <w:r>
        <w:rPr>
          <w:lang w:val="ro-RO" w:eastAsia="ro-RO"/>
        </w:rPr>
        <w:t>ţ</w:t>
      </w:r>
      <w:r w:rsidRPr="002B6B28">
        <w:rPr>
          <w:lang w:val="ro-RO" w:eastAsia="ro-RO"/>
        </w:rPr>
        <w:t>iilor specifice entită</w:t>
      </w:r>
      <w:r>
        <w:rPr>
          <w:lang w:val="ro-RO" w:eastAsia="ro-RO"/>
        </w:rPr>
        <w:t>ţ</w:t>
      </w:r>
      <w:r w:rsidRPr="002B6B28">
        <w:rPr>
          <w:lang w:val="ro-RO" w:eastAsia="ro-RO"/>
        </w:rPr>
        <w:t xml:space="preserve">ii. - 2 misiuni </w:t>
      </w:r>
    </w:p>
    <w:p w:rsidR="00D100CF" w:rsidRPr="002B6B28" w:rsidRDefault="00D100CF" w:rsidP="00D72D20">
      <w:pPr>
        <w:spacing w:after="120" w:line="276" w:lineRule="auto"/>
        <w:ind w:left="900"/>
        <w:rPr>
          <w:lang w:val="ro-RO" w:eastAsia="ro-RO"/>
        </w:rPr>
      </w:pPr>
      <w:r w:rsidRPr="002B6B28">
        <w:rPr>
          <w:lang w:val="ro-RO" w:eastAsia="ro-RO"/>
        </w:rPr>
        <w:t>Auditarea activită</w:t>
      </w:r>
      <w:r>
        <w:rPr>
          <w:lang w:val="ro-RO" w:eastAsia="ro-RO"/>
        </w:rPr>
        <w:t>ţ</w:t>
      </w:r>
      <w:r w:rsidRPr="002B6B28">
        <w:rPr>
          <w:lang w:val="ro-RO" w:eastAsia="ro-RO"/>
        </w:rPr>
        <w:t>ii privind supravegherea pie</w:t>
      </w:r>
      <w:r>
        <w:rPr>
          <w:lang w:val="ro-RO" w:eastAsia="ro-RO"/>
        </w:rPr>
        <w:t>ţ</w:t>
      </w:r>
      <w:r w:rsidRPr="002B6B28">
        <w:rPr>
          <w:lang w:val="ro-RO" w:eastAsia="ro-RO"/>
        </w:rPr>
        <w:t>ei, îndrumare angajatori şi angaja</w:t>
      </w:r>
      <w:r>
        <w:rPr>
          <w:lang w:val="ro-RO" w:eastAsia="ro-RO"/>
        </w:rPr>
        <w:t>ţ</w:t>
      </w:r>
      <w:r w:rsidRPr="002B6B28">
        <w:rPr>
          <w:lang w:val="ro-RO" w:eastAsia="ro-RO"/>
        </w:rPr>
        <w:t>i în domeniul securită</w:t>
      </w:r>
      <w:r>
        <w:rPr>
          <w:lang w:val="ro-RO" w:eastAsia="ro-RO"/>
        </w:rPr>
        <w:t>ţ</w:t>
      </w:r>
      <w:r w:rsidRPr="002B6B28">
        <w:rPr>
          <w:lang w:val="ro-RO" w:eastAsia="ro-RO"/>
        </w:rPr>
        <w:t>ii si s</w:t>
      </w:r>
      <w:r>
        <w:rPr>
          <w:lang w:val="ro-RO" w:eastAsia="ro-RO"/>
        </w:rPr>
        <w:t>ă</w:t>
      </w:r>
      <w:r w:rsidRPr="002B6B28">
        <w:rPr>
          <w:lang w:val="ro-RO" w:eastAsia="ro-RO"/>
        </w:rPr>
        <w:t>n</w:t>
      </w:r>
      <w:r>
        <w:rPr>
          <w:lang w:val="ro-RO" w:eastAsia="ro-RO"/>
        </w:rPr>
        <w:t>ă</w:t>
      </w:r>
      <w:r w:rsidRPr="002B6B28">
        <w:rPr>
          <w:lang w:val="ro-RO" w:eastAsia="ro-RO"/>
        </w:rPr>
        <w:t>tă</w:t>
      </w:r>
      <w:r>
        <w:rPr>
          <w:lang w:val="ro-RO" w:eastAsia="ro-RO"/>
        </w:rPr>
        <w:t>ţ</w:t>
      </w:r>
      <w:r w:rsidRPr="002B6B28">
        <w:rPr>
          <w:lang w:val="ro-RO" w:eastAsia="ro-RO"/>
        </w:rPr>
        <w:t>ii în muncă</w:t>
      </w:r>
    </w:p>
    <w:p w:rsidR="00D100CF" w:rsidRPr="002B6B28" w:rsidRDefault="00D100CF" w:rsidP="00D72D20">
      <w:pPr>
        <w:spacing w:after="120" w:line="276" w:lineRule="auto"/>
        <w:ind w:left="900"/>
        <w:rPr>
          <w:lang w:val="ro-RO" w:eastAsia="ro-RO"/>
        </w:rPr>
      </w:pPr>
      <w:r w:rsidRPr="002B6B28">
        <w:rPr>
          <w:lang w:val="ro-RO" w:eastAsia="ro-RO"/>
        </w:rPr>
        <w:t>Verificarea modului de aplicare a reglementărilor generale şi speciale în domeniul controlului securit</w:t>
      </w:r>
      <w:r>
        <w:rPr>
          <w:lang w:val="ro-RO" w:eastAsia="ro-RO"/>
        </w:rPr>
        <w:t>ăţ</w:t>
      </w:r>
      <w:r w:rsidRPr="002B6B28">
        <w:rPr>
          <w:lang w:val="ro-RO" w:eastAsia="ro-RO"/>
        </w:rPr>
        <w:t>ii şi sănătă</w:t>
      </w:r>
      <w:r>
        <w:rPr>
          <w:lang w:val="ro-RO" w:eastAsia="ro-RO"/>
        </w:rPr>
        <w:t>ţ</w:t>
      </w:r>
      <w:r w:rsidRPr="002B6B28">
        <w:rPr>
          <w:lang w:val="ro-RO" w:eastAsia="ro-RO"/>
        </w:rPr>
        <w:t>ii în muncă</w:t>
      </w:r>
    </w:p>
    <w:p w:rsidR="00D100CF" w:rsidRPr="002B6B28" w:rsidRDefault="00D100CF" w:rsidP="002B6B28">
      <w:pPr>
        <w:numPr>
          <w:ilvl w:val="0"/>
          <w:numId w:val="15"/>
        </w:numPr>
        <w:spacing w:after="120" w:line="276" w:lineRule="auto"/>
        <w:rPr>
          <w:lang w:val="ro-RO" w:eastAsia="ro-RO"/>
        </w:rPr>
      </w:pPr>
      <w:r w:rsidRPr="002B6B28">
        <w:rPr>
          <w:lang w:val="ro-RO" w:eastAsia="ro-RO"/>
        </w:rPr>
        <w:t xml:space="preserve">Misiuni de audit ad-hoc - 1 misiune </w:t>
      </w:r>
    </w:p>
    <w:p w:rsidR="00D100CF" w:rsidRPr="002B6B28" w:rsidRDefault="00D100CF" w:rsidP="002B6B28">
      <w:pPr>
        <w:spacing w:after="120" w:line="276" w:lineRule="auto"/>
        <w:ind w:left="900"/>
        <w:rPr>
          <w:lang w:val="ro-RO" w:eastAsia="ro-RO"/>
        </w:rPr>
      </w:pPr>
      <w:r w:rsidRPr="002B6B28">
        <w:rPr>
          <w:lang w:val="ro-RO" w:eastAsia="ro-RO"/>
        </w:rPr>
        <w:t>Evaluarea sistemului de prevenire a corup</w:t>
      </w:r>
      <w:r>
        <w:rPr>
          <w:lang w:val="ro-RO" w:eastAsia="ro-RO"/>
        </w:rPr>
        <w:t>ţ</w:t>
      </w:r>
      <w:r w:rsidRPr="002B6B28">
        <w:rPr>
          <w:lang w:val="ro-RO" w:eastAsia="ro-RO"/>
        </w:rPr>
        <w:t>iei la nivelul I.T.M Gala</w:t>
      </w:r>
      <w:r>
        <w:rPr>
          <w:lang w:val="ro-RO" w:eastAsia="ro-RO"/>
        </w:rPr>
        <w:t>ţ</w:t>
      </w:r>
      <w:r w:rsidRPr="002B6B28">
        <w:rPr>
          <w:lang w:val="ro-RO" w:eastAsia="ro-RO"/>
        </w:rPr>
        <w:t xml:space="preserve">i </w:t>
      </w:r>
    </w:p>
    <w:p w:rsidR="00D100CF" w:rsidRPr="002B6B28" w:rsidRDefault="00D100CF" w:rsidP="002B6B28">
      <w:pPr>
        <w:spacing w:after="120" w:line="276" w:lineRule="auto"/>
        <w:ind w:left="900"/>
        <w:rPr>
          <w:lang w:val="ro-RO" w:eastAsia="ro-RO"/>
        </w:rPr>
      </w:pPr>
    </w:p>
    <w:p w:rsidR="00D100CF" w:rsidRPr="002B6B28" w:rsidRDefault="00D100CF" w:rsidP="002B6B28">
      <w:pPr>
        <w:spacing w:after="120" w:line="276" w:lineRule="auto"/>
        <w:ind w:left="900"/>
        <w:rPr>
          <w:b/>
          <w:lang w:val="ro-RO" w:eastAsia="ro-RO"/>
        </w:rPr>
      </w:pPr>
      <w:r w:rsidRPr="002B6B28">
        <w:rPr>
          <w:b/>
          <w:lang w:val="ro-RO" w:eastAsia="ro-RO"/>
        </w:rPr>
        <w:t>VI. Rela</w:t>
      </w:r>
      <w:r>
        <w:rPr>
          <w:b/>
          <w:lang w:val="ro-RO" w:eastAsia="ro-RO"/>
        </w:rPr>
        <w:t>ţ</w:t>
      </w:r>
      <w:r w:rsidRPr="002B6B28">
        <w:rPr>
          <w:b/>
          <w:lang w:val="ro-RO" w:eastAsia="ro-RO"/>
        </w:rPr>
        <w:t>ii de muncă</w:t>
      </w:r>
    </w:p>
    <w:p w:rsidR="00D100CF" w:rsidRPr="002B6B28" w:rsidRDefault="00D100CF" w:rsidP="00F03B58">
      <w:pPr>
        <w:autoSpaceDE w:val="0"/>
        <w:autoSpaceDN w:val="0"/>
        <w:adjustRightInd w:val="0"/>
        <w:spacing w:after="120" w:line="276" w:lineRule="auto"/>
        <w:ind w:left="900"/>
        <w:jc w:val="both"/>
        <w:rPr>
          <w:lang w:val="ro-RO" w:eastAsia="ro-RO"/>
        </w:rPr>
      </w:pPr>
      <w:r w:rsidRPr="002B6B28">
        <w:rPr>
          <w:lang w:val="ro-RO" w:eastAsia="ro-RO"/>
        </w:rPr>
        <w:t>Pentru realizarea obiectivelor stabilite în Programul Cadru de Ac</w:t>
      </w:r>
      <w:r>
        <w:rPr>
          <w:lang w:val="ro-RO" w:eastAsia="ro-RO"/>
        </w:rPr>
        <w:t>ţ</w:t>
      </w:r>
      <w:r w:rsidRPr="002B6B28">
        <w:rPr>
          <w:lang w:val="ro-RO" w:eastAsia="ro-RO"/>
        </w:rPr>
        <w:t>iuni al Inspec</w:t>
      </w:r>
      <w:r>
        <w:rPr>
          <w:lang w:val="ro-RO" w:eastAsia="ro-RO"/>
        </w:rPr>
        <w:t>ţ</w:t>
      </w:r>
      <w:r w:rsidRPr="002B6B28">
        <w:rPr>
          <w:lang w:val="ro-RO" w:eastAsia="ro-RO"/>
        </w:rPr>
        <w:t>iei Muncii, în domeniul rela</w:t>
      </w:r>
      <w:r>
        <w:rPr>
          <w:lang w:val="ro-RO" w:eastAsia="ro-RO"/>
        </w:rPr>
        <w:t>ţ</w:t>
      </w:r>
      <w:r w:rsidRPr="002B6B28">
        <w:rPr>
          <w:lang w:val="ro-RO" w:eastAsia="ro-RO"/>
        </w:rPr>
        <w:t>iilor de muncă, în anul 201</w:t>
      </w:r>
      <w:r>
        <w:rPr>
          <w:lang w:val="ro-RO" w:eastAsia="ro-RO"/>
        </w:rPr>
        <w:t>8</w:t>
      </w:r>
      <w:r w:rsidRPr="002B6B28">
        <w:rPr>
          <w:lang w:val="ro-RO" w:eastAsia="ro-RO"/>
        </w:rPr>
        <w:t xml:space="preserve"> s-au desfăşurat ac</w:t>
      </w:r>
      <w:r>
        <w:rPr>
          <w:lang w:val="ro-RO" w:eastAsia="ro-RO"/>
        </w:rPr>
        <w:t>ţ</w:t>
      </w:r>
      <w:r w:rsidRPr="002B6B28">
        <w:rPr>
          <w:lang w:val="ro-RO" w:eastAsia="ro-RO"/>
        </w:rPr>
        <w:t>iuni de control tip campanie, tematice şi de fond, cu caracter preventiv, la toate categoriile de angajatori.</w:t>
      </w:r>
    </w:p>
    <w:p w:rsidR="00D100CF" w:rsidRPr="002B6B28" w:rsidRDefault="00D100CF" w:rsidP="008B1D1C">
      <w:pPr>
        <w:autoSpaceDE w:val="0"/>
        <w:autoSpaceDN w:val="0"/>
        <w:adjustRightInd w:val="0"/>
        <w:spacing w:after="120" w:line="276" w:lineRule="auto"/>
        <w:ind w:left="900"/>
        <w:jc w:val="both"/>
        <w:rPr>
          <w:lang w:val="ro-RO" w:eastAsia="ro-RO"/>
        </w:rPr>
      </w:pPr>
      <w:r w:rsidRPr="002B6B28">
        <w:rPr>
          <w:lang w:val="ro-RO" w:eastAsia="ro-RO"/>
        </w:rPr>
        <w:t>Cu ocazia ac</w:t>
      </w:r>
      <w:r>
        <w:rPr>
          <w:lang w:val="ro-RO" w:eastAsia="ro-RO"/>
        </w:rPr>
        <w:t>ţ</w:t>
      </w:r>
      <w:r w:rsidRPr="002B6B28">
        <w:rPr>
          <w:lang w:val="ro-RO" w:eastAsia="ro-RO"/>
        </w:rPr>
        <w:t>iunilor de control, are loc o informare permanentă a</w:t>
      </w:r>
      <w:r>
        <w:rPr>
          <w:lang w:val="ro-RO" w:eastAsia="ro-RO"/>
        </w:rPr>
        <w:t xml:space="preserve">tât a persoanelor identificate prestând activitate cât şi a </w:t>
      </w:r>
      <w:r w:rsidRPr="002B6B28">
        <w:rPr>
          <w:lang w:val="ro-RO" w:eastAsia="ro-RO"/>
        </w:rPr>
        <w:t>angajatorilor cu privire la obliga</w:t>
      </w:r>
      <w:r>
        <w:rPr>
          <w:lang w:val="ro-RO" w:eastAsia="ro-RO"/>
        </w:rPr>
        <w:t>ţ</w:t>
      </w:r>
      <w:r w:rsidRPr="002B6B28">
        <w:rPr>
          <w:lang w:val="ro-RO" w:eastAsia="ro-RO"/>
        </w:rPr>
        <w:t>iile ce le revin în domeniul rela</w:t>
      </w:r>
      <w:r>
        <w:rPr>
          <w:lang w:val="ro-RO" w:eastAsia="ro-RO"/>
        </w:rPr>
        <w:t>ţ</w:t>
      </w:r>
      <w:r w:rsidRPr="002B6B28">
        <w:rPr>
          <w:lang w:val="ro-RO" w:eastAsia="ro-RO"/>
        </w:rPr>
        <w:t>iilor de muncă şi în special cu privire la consecin</w:t>
      </w:r>
      <w:r>
        <w:rPr>
          <w:lang w:val="ro-RO" w:eastAsia="ro-RO"/>
        </w:rPr>
        <w:t>ţ</w:t>
      </w:r>
      <w:r w:rsidRPr="002B6B28">
        <w:rPr>
          <w:lang w:val="ro-RO" w:eastAsia="ro-RO"/>
        </w:rPr>
        <w:t>ele practicării muncii nedeclarate.</w:t>
      </w:r>
    </w:p>
    <w:p w:rsidR="00D100CF" w:rsidRPr="002B6B28" w:rsidRDefault="00D100CF" w:rsidP="002B6B28">
      <w:pPr>
        <w:autoSpaceDE w:val="0"/>
        <w:autoSpaceDN w:val="0"/>
        <w:adjustRightInd w:val="0"/>
        <w:spacing w:after="120" w:line="276" w:lineRule="auto"/>
        <w:ind w:left="900"/>
        <w:rPr>
          <w:b/>
          <w:bCs/>
          <w:lang w:val="ro-RO" w:eastAsia="ro-RO"/>
        </w:rPr>
      </w:pPr>
      <w:r w:rsidRPr="002B6B28">
        <w:rPr>
          <w:b/>
          <w:bCs/>
          <w:lang w:val="ro-RO" w:eastAsia="ro-RO"/>
        </w:rPr>
        <w:t>STATISTICI PRIVIND CONTROALELE ŞI ALTE ACTIVITĂ</w:t>
      </w:r>
      <w:r>
        <w:rPr>
          <w:b/>
          <w:bCs/>
          <w:lang w:val="ro-RO" w:eastAsia="ro-RO"/>
        </w:rPr>
        <w:t>Ţ</w:t>
      </w:r>
      <w:r w:rsidRPr="002B6B28">
        <w:rPr>
          <w:b/>
          <w:bCs/>
          <w:lang w:val="ro-RO" w:eastAsia="ro-RO"/>
        </w:rPr>
        <w:t>I</w:t>
      </w:r>
    </w:p>
    <w:p w:rsidR="00D100CF" w:rsidRPr="002B6B28" w:rsidRDefault="00D100CF" w:rsidP="002B6B28">
      <w:pPr>
        <w:autoSpaceDE w:val="0"/>
        <w:autoSpaceDN w:val="0"/>
        <w:adjustRightInd w:val="0"/>
        <w:spacing w:after="120" w:line="276" w:lineRule="auto"/>
        <w:ind w:left="900"/>
        <w:rPr>
          <w:b/>
          <w:bCs/>
          <w:lang w:val="ro-RO" w:eastAsia="ro-RO"/>
        </w:rPr>
      </w:pPr>
      <w:r>
        <w:rPr>
          <w:b/>
          <w:bCs/>
          <w:lang w:val="ro-RO" w:eastAsia="ro-RO"/>
        </w:rPr>
        <w:t>I</w:t>
      </w:r>
      <w:r w:rsidRPr="002B6B28">
        <w:rPr>
          <w:b/>
          <w:bCs/>
          <w:lang w:val="ro-RO" w:eastAsia="ro-RO"/>
        </w:rPr>
        <w:t>. ÎN DOMENIUL RELA</w:t>
      </w:r>
      <w:r>
        <w:rPr>
          <w:b/>
          <w:bCs/>
          <w:lang w:val="ro-RO" w:eastAsia="ro-RO"/>
        </w:rPr>
        <w:t>Ţ</w:t>
      </w:r>
      <w:r w:rsidRPr="002B6B28">
        <w:rPr>
          <w:b/>
          <w:bCs/>
          <w:lang w:val="ro-RO" w:eastAsia="ro-RO"/>
        </w:rPr>
        <w:t>IILOR DE MUNCĂ</w:t>
      </w:r>
    </w:p>
    <w:p w:rsidR="00D100CF" w:rsidRDefault="00D100CF" w:rsidP="00457E53">
      <w:pPr>
        <w:spacing w:after="120" w:line="276" w:lineRule="auto"/>
        <w:ind w:left="900"/>
        <w:jc w:val="both"/>
        <w:rPr>
          <w:lang w:val="ro-RO"/>
        </w:rPr>
      </w:pPr>
      <w:r w:rsidRPr="00652BCD">
        <w:rPr>
          <w:lang w:val="ro-RO"/>
        </w:rPr>
        <w:t>Rezultatele ac</w:t>
      </w:r>
      <w:r>
        <w:rPr>
          <w:lang w:val="ro-RO"/>
        </w:rPr>
        <w:t>ţ</w:t>
      </w:r>
      <w:r w:rsidRPr="00652BCD">
        <w:rPr>
          <w:lang w:val="ro-RO"/>
        </w:rPr>
        <w:t>iunilor de control desfăşurate de serviciul Control Rela</w:t>
      </w:r>
      <w:r>
        <w:rPr>
          <w:lang w:val="ro-RO"/>
        </w:rPr>
        <w:t>ţ</w:t>
      </w:r>
      <w:r w:rsidRPr="00652BCD">
        <w:rPr>
          <w:lang w:val="ro-RO"/>
        </w:rPr>
        <w:t xml:space="preserve">ii de Muncă şi Compartimentul </w:t>
      </w:r>
      <w:r>
        <w:rPr>
          <w:lang w:val="ro-RO"/>
        </w:rPr>
        <w:t>C</w:t>
      </w:r>
      <w:r w:rsidRPr="00652BCD">
        <w:rPr>
          <w:lang w:val="ro-RO"/>
        </w:rPr>
        <w:t xml:space="preserve">ontrol </w:t>
      </w:r>
      <w:r>
        <w:rPr>
          <w:lang w:val="ro-RO"/>
        </w:rPr>
        <w:t>M</w:t>
      </w:r>
      <w:r w:rsidRPr="00652BCD">
        <w:rPr>
          <w:lang w:val="ro-RO"/>
        </w:rPr>
        <w:t xml:space="preserve">uncă </w:t>
      </w:r>
      <w:r>
        <w:rPr>
          <w:lang w:val="ro-RO"/>
        </w:rPr>
        <w:t>N</w:t>
      </w:r>
      <w:r w:rsidRPr="00652BCD">
        <w:rPr>
          <w:lang w:val="ro-RO"/>
        </w:rPr>
        <w:t>edeclarată sunt redate statistic în următorul tabel:</w:t>
      </w:r>
    </w:p>
    <w:tbl>
      <w:tblPr>
        <w:tblW w:w="91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620"/>
        <w:gridCol w:w="1440"/>
      </w:tblGrid>
      <w:tr w:rsidR="00D100CF" w:rsidRPr="00F90886" w:rsidTr="00457E53">
        <w:tc>
          <w:tcPr>
            <w:tcW w:w="6120" w:type="dxa"/>
          </w:tcPr>
          <w:p w:rsidR="00D100CF" w:rsidRPr="00F90886" w:rsidRDefault="00D100CF" w:rsidP="00457E53">
            <w:pPr>
              <w:spacing w:after="120"/>
              <w:jc w:val="both"/>
              <w:rPr>
                <w:lang w:val="ro-RO"/>
              </w:rPr>
            </w:pPr>
            <w:r w:rsidRPr="00F90886">
              <w:rPr>
                <w:lang w:val="ro-RO"/>
              </w:rPr>
              <w:t>Indicator</w:t>
            </w:r>
          </w:p>
        </w:tc>
        <w:tc>
          <w:tcPr>
            <w:tcW w:w="1620" w:type="dxa"/>
          </w:tcPr>
          <w:p w:rsidR="00D100CF" w:rsidRPr="00F90886" w:rsidRDefault="00D100CF" w:rsidP="00457E53">
            <w:pPr>
              <w:spacing w:after="120"/>
              <w:jc w:val="both"/>
              <w:rPr>
                <w:lang w:val="ro-RO"/>
              </w:rPr>
            </w:pPr>
            <w:r w:rsidRPr="00F90886">
              <w:rPr>
                <w:lang w:val="ro-RO"/>
              </w:rPr>
              <w:t>2017</w:t>
            </w:r>
          </w:p>
        </w:tc>
        <w:tc>
          <w:tcPr>
            <w:tcW w:w="1440" w:type="dxa"/>
          </w:tcPr>
          <w:p w:rsidR="00D100CF" w:rsidRPr="00F90886" w:rsidRDefault="00D100CF" w:rsidP="00457E53">
            <w:pPr>
              <w:spacing w:after="120"/>
              <w:jc w:val="both"/>
              <w:rPr>
                <w:lang w:val="ro-RO"/>
              </w:rPr>
            </w:pPr>
            <w:r w:rsidRPr="00F90886">
              <w:rPr>
                <w:lang w:val="ro-RO"/>
              </w:rPr>
              <w:t>2018</w:t>
            </w:r>
          </w:p>
        </w:tc>
      </w:tr>
      <w:tr w:rsidR="00D100CF" w:rsidRPr="00F90886" w:rsidTr="00457E53">
        <w:tc>
          <w:tcPr>
            <w:tcW w:w="6120" w:type="dxa"/>
          </w:tcPr>
          <w:p w:rsidR="00D100CF" w:rsidRPr="00F90886" w:rsidRDefault="00D100CF" w:rsidP="00457E53">
            <w:pPr>
              <w:spacing w:after="120"/>
              <w:jc w:val="both"/>
              <w:rPr>
                <w:lang w:val="ro-RO"/>
              </w:rPr>
            </w:pPr>
            <w:r w:rsidRPr="00F90886">
              <w:rPr>
                <w:lang w:val="ro-RO"/>
              </w:rPr>
              <w:t>Nr. de controale efectuate</w:t>
            </w:r>
          </w:p>
        </w:tc>
        <w:tc>
          <w:tcPr>
            <w:tcW w:w="1620" w:type="dxa"/>
          </w:tcPr>
          <w:p w:rsidR="00D100CF" w:rsidRPr="00F90886" w:rsidRDefault="00D100CF" w:rsidP="00457E53">
            <w:pPr>
              <w:spacing w:after="120"/>
              <w:jc w:val="both"/>
              <w:rPr>
                <w:lang w:val="ro-RO"/>
              </w:rPr>
            </w:pPr>
            <w:r>
              <w:rPr>
                <w:lang w:val="ro-RO"/>
              </w:rPr>
              <w:t>1.951</w:t>
            </w:r>
          </w:p>
        </w:tc>
        <w:tc>
          <w:tcPr>
            <w:tcW w:w="1440" w:type="dxa"/>
          </w:tcPr>
          <w:p w:rsidR="00D100CF" w:rsidRPr="00F90886" w:rsidRDefault="00D100CF" w:rsidP="00457E53">
            <w:pPr>
              <w:spacing w:after="120"/>
              <w:jc w:val="both"/>
              <w:rPr>
                <w:lang w:val="ro-RO"/>
              </w:rPr>
            </w:pPr>
            <w:r w:rsidRPr="00F90886">
              <w:rPr>
                <w:lang w:val="ro-RO"/>
              </w:rPr>
              <w:t>1.766</w:t>
            </w:r>
          </w:p>
        </w:tc>
      </w:tr>
      <w:tr w:rsidR="00D100CF" w:rsidRPr="00F90886" w:rsidTr="00457E53">
        <w:tc>
          <w:tcPr>
            <w:tcW w:w="6120" w:type="dxa"/>
          </w:tcPr>
          <w:p w:rsidR="00D100CF" w:rsidRPr="00F90886" w:rsidRDefault="00D100CF" w:rsidP="00457E53">
            <w:pPr>
              <w:spacing w:after="120"/>
              <w:jc w:val="both"/>
              <w:rPr>
                <w:lang w:val="ro-RO"/>
              </w:rPr>
            </w:pPr>
            <w:r w:rsidRPr="00F90886">
              <w:rPr>
                <w:lang w:val="ro-RO"/>
              </w:rPr>
              <w:t>Nr. de măsuri dispuse</w:t>
            </w:r>
          </w:p>
        </w:tc>
        <w:tc>
          <w:tcPr>
            <w:tcW w:w="1620" w:type="dxa"/>
          </w:tcPr>
          <w:p w:rsidR="00D100CF" w:rsidRPr="00F90886" w:rsidRDefault="00D100CF" w:rsidP="00457E53">
            <w:pPr>
              <w:spacing w:after="120"/>
              <w:jc w:val="both"/>
              <w:rPr>
                <w:lang w:val="ro-RO"/>
              </w:rPr>
            </w:pPr>
            <w:r>
              <w:rPr>
                <w:lang w:val="ro-RO"/>
              </w:rPr>
              <w:t>2.722</w:t>
            </w:r>
          </w:p>
        </w:tc>
        <w:tc>
          <w:tcPr>
            <w:tcW w:w="1440" w:type="dxa"/>
          </w:tcPr>
          <w:p w:rsidR="00D100CF" w:rsidRPr="00F90886" w:rsidRDefault="00D100CF" w:rsidP="00457E53">
            <w:pPr>
              <w:spacing w:after="120"/>
              <w:jc w:val="both"/>
              <w:rPr>
                <w:lang w:val="ro-RO"/>
              </w:rPr>
            </w:pPr>
            <w:r w:rsidRPr="00F90886">
              <w:rPr>
                <w:lang w:val="ro-RO"/>
              </w:rPr>
              <w:t>2.550</w:t>
            </w:r>
          </w:p>
        </w:tc>
      </w:tr>
      <w:tr w:rsidR="00D100CF" w:rsidRPr="00F90886" w:rsidTr="00457E53">
        <w:tc>
          <w:tcPr>
            <w:tcW w:w="6120" w:type="dxa"/>
          </w:tcPr>
          <w:p w:rsidR="00D100CF" w:rsidRPr="00F90886" w:rsidRDefault="00D100CF" w:rsidP="00457E53">
            <w:pPr>
              <w:spacing w:after="120"/>
              <w:jc w:val="both"/>
              <w:rPr>
                <w:lang w:val="ro-RO"/>
              </w:rPr>
            </w:pPr>
            <w:r w:rsidRPr="00F90886">
              <w:rPr>
                <w:lang w:val="ro-RO"/>
              </w:rPr>
              <w:t>Nr. angajatori depista</w:t>
            </w:r>
            <w:r>
              <w:rPr>
                <w:lang w:val="ro-RO"/>
              </w:rPr>
              <w:t>ţ</w:t>
            </w:r>
            <w:r w:rsidRPr="00F90886">
              <w:rPr>
                <w:lang w:val="ro-RO"/>
              </w:rPr>
              <w:t xml:space="preserve">i, care folosesc munca nedeclarată </w:t>
            </w:r>
          </w:p>
        </w:tc>
        <w:tc>
          <w:tcPr>
            <w:tcW w:w="1620" w:type="dxa"/>
          </w:tcPr>
          <w:p w:rsidR="00D100CF" w:rsidRPr="00F90886" w:rsidRDefault="00D100CF" w:rsidP="00457E53">
            <w:pPr>
              <w:spacing w:after="120"/>
              <w:jc w:val="both"/>
              <w:rPr>
                <w:lang w:val="ro-RO"/>
              </w:rPr>
            </w:pPr>
            <w:r>
              <w:rPr>
                <w:lang w:val="ro-RO"/>
              </w:rPr>
              <w:t>70</w:t>
            </w:r>
          </w:p>
        </w:tc>
        <w:tc>
          <w:tcPr>
            <w:tcW w:w="1440" w:type="dxa"/>
          </w:tcPr>
          <w:p w:rsidR="00D100CF" w:rsidRPr="00F90886" w:rsidRDefault="00D100CF" w:rsidP="00457E53">
            <w:pPr>
              <w:spacing w:after="120"/>
              <w:jc w:val="both"/>
              <w:rPr>
                <w:lang w:val="ro-RO"/>
              </w:rPr>
            </w:pPr>
            <w:r w:rsidRPr="00F90886">
              <w:rPr>
                <w:lang w:val="ro-RO"/>
              </w:rPr>
              <w:t>113</w:t>
            </w:r>
          </w:p>
        </w:tc>
      </w:tr>
      <w:tr w:rsidR="00D100CF" w:rsidRPr="00F90886" w:rsidTr="00457E53">
        <w:tc>
          <w:tcPr>
            <w:tcW w:w="6120" w:type="dxa"/>
          </w:tcPr>
          <w:p w:rsidR="00D100CF" w:rsidRPr="00F90886" w:rsidRDefault="00D100CF" w:rsidP="00457E53">
            <w:pPr>
              <w:spacing w:after="120"/>
              <w:jc w:val="both"/>
              <w:rPr>
                <w:lang w:val="ro-RO"/>
              </w:rPr>
            </w:pPr>
            <w:r w:rsidRPr="00F90886">
              <w:rPr>
                <w:lang w:val="ro-RO"/>
              </w:rPr>
              <w:t>Nr. persoane depistate, din care</w:t>
            </w:r>
          </w:p>
        </w:tc>
        <w:tc>
          <w:tcPr>
            <w:tcW w:w="1620" w:type="dxa"/>
          </w:tcPr>
          <w:p w:rsidR="00D100CF" w:rsidRPr="00F90886" w:rsidRDefault="00D100CF" w:rsidP="00457E53">
            <w:pPr>
              <w:spacing w:after="120"/>
              <w:jc w:val="both"/>
              <w:rPr>
                <w:lang w:val="ro-RO"/>
              </w:rPr>
            </w:pPr>
            <w:r>
              <w:rPr>
                <w:lang w:val="ro-RO"/>
              </w:rPr>
              <w:t>130</w:t>
            </w:r>
          </w:p>
        </w:tc>
        <w:tc>
          <w:tcPr>
            <w:tcW w:w="1440" w:type="dxa"/>
          </w:tcPr>
          <w:p w:rsidR="00D100CF" w:rsidRPr="00F90886" w:rsidRDefault="00D100CF" w:rsidP="00457E53">
            <w:pPr>
              <w:spacing w:after="120"/>
              <w:jc w:val="both"/>
              <w:rPr>
                <w:lang w:val="ro-RO"/>
              </w:rPr>
            </w:pPr>
            <w:r w:rsidRPr="00F90886">
              <w:rPr>
                <w:lang w:val="ro-RO"/>
              </w:rPr>
              <w:t>229</w:t>
            </w:r>
          </w:p>
        </w:tc>
      </w:tr>
      <w:tr w:rsidR="00D100CF" w:rsidRPr="00F90886" w:rsidTr="00457E53">
        <w:tc>
          <w:tcPr>
            <w:tcW w:w="6120" w:type="dxa"/>
          </w:tcPr>
          <w:p w:rsidR="00D100CF" w:rsidRPr="00F90886" w:rsidRDefault="00D100CF" w:rsidP="00457E53">
            <w:pPr>
              <w:spacing w:after="120"/>
              <w:jc w:val="both"/>
              <w:rPr>
                <w:lang w:val="ro-RO"/>
              </w:rPr>
            </w:pPr>
            <w:r w:rsidRPr="00F90886">
              <w:rPr>
                <w:lang w:val="ro-RO"/>
              </w:rPr>
              <w:t>Nr. sanc</w:t>
            </w:r>
            <w:r>
              <w:rPr>
                <w:lang w:val="ro-RO"/>
              </w:rPr>
              <w:t>ţ</w:t>
            </w:r>
            <w:r w:rsidRPr="00F90886">
              <w:rPr>
                <w:lang w:val="ro-RO"/>
              </w:rPr>
              <w:t>iuni aplicate</w:t>
            </w:r>
          </w:p>
        </w:tc>
        <w:tc>
          <w:tcPr>
            <w:tcW w:w="1620" w:type="dxa"/>
          </w:tcPr>
          <w:p w:rsidR="00D100CF" w:rsidRPr="00F90886" w:rsidRDefault="00D100CF" w:rsidP="00457E53">
            <w:pPr>
              <w:spacing w:after="120"/>
              <w:jc w:val="both"/>
              <w:rPr>
                <w:lang w:val="ro-RO"/>
              </w:rPr>
            </w:pPr>
            <w:r>
              <w:rPr>
                <w:lang w:val="ro-RO"/>
              </w:rPr>
              <w:t>673</w:t>
            </w:r>
          </w:p>
        </w:tc>
        <w:tc>
          <w:tcPr>
            <w:tcW w:w="1440" w:type="dxa"/>
          </w:tcPr>
          <w:p w:rsidR="00D100CF" w:rsidRPr="00F90886" w:rsidRDefault="00D100CF" w:rsidP="00457E53">
            <w:pPr>
              <w:spacing w:after="120"/>
              <w:jc w:val="both"/>
              <w:rPr>
                <w:lang w:val="ro-RO"/>
              </w:rPr>
            </w:pPr>
            <w:r w:rsidRPr="00F90886">
              <w:rPr>
                <w:lang w:val="ro-RO"/>
              </w:rPr>
              <w:t>698</w:t>
            </w:r>
          </w:p>
        </w:tc>
      </w:tr>
      <w:tr w:rsidR="00D100CF" w:rsidRPr="00F90886" w:rsidTr="00457E53">
        <w:tc>
          <w:tcPr>
            <w:tcW w:w="6120" w:type="dxa"/>
            <w:vMerge w:val="restart"/>
          </w:tcPr>
          <w:p w:rsidR="00D100CF" w:rsidRPr="00D635D9" w:rsidRDefault="00D100CF" w:rsidP="00457E53">
            <w:pPr>
              <w:spacing w:after="120"/>
              <w:jc w:val="both"/>
              <w:rPr>
                <w:lang w:val="ro-RO"/>
              </w:rPr>
            </w:pPr>
            <w:r w:rsidRPr="00D635D9">
              <w:rPr>
                <w:lang w:val="ro-RO"/>
              </w:rPr>
              <w:t>Valoarea sanc</w:t>
            </w:r>
            <w:r>
              <w:rPr>
                <w:lang w:val="ro-RO"/>
              </w:rPr>
              <w:t>ţ</w:t>
            </w:r>
            <w:r w:rsidRPr="00D635D9">
              <w:rPr>
                <w:lang w:val="ro-RO"/>
              </w:rPr>
              <w:t>iunilor aplicate, în lei</w:t>
            </w:r>
          </w:p>
          <w:p w:rsidR="00D100CF" w:rsidRPr="005313F4" w:rsidRDefault="00D100CF" w:rsidP="00457E53">
            <w:pPr>
              <w:spacing w:after="120"/>
              <w:jc w:val="both"/>
              <w:rPr>
                <w:sz w:val="20"/>
                <w:szCs w:val="20"/>
                <w:lang w:val="ro-RO"/>
              </w:rPr>
            </w:pPr>
            <w:r w:rsidRPr="005313F4">
              <w:rPr>
                <w:sz w:val="20"/>
                <w:szCs w:val="20"/>
                <w:lang w:val="ro-RO"/>
              </w:rPr>
              <w:t>din care pentru muncă nedeclarată</w:t>
            </w:r>
          </w:p>
        </w:tc>
        <w:tc>
          <w:tcPr>
            <w:tcW w:w="1620" w:type="dxa"/>
          </w:tcPr>
          <w:p w:rsidR="00D100CF" w:rsidRPr="00D635D9" w:rsidRDefault="00D100CF" w:rsidP="00457E53">
            <w:pPr>
              <w:spacing w:after="120"/>
              <w:jc w:val="both"/>
              <w:rPr>
                <w:lang w:val="ro-RO"/>
              </w:rPr>
            </w:pPr>
            <w:r w:rsidRPr="00D635D9">
              <w:rPr>
                <w:lang w:val="ro-RO"/>
              </w:rPr>
              <w:t xml:space="preserve">1.645.800 </w:t>
            </w:r>
          </w:p>
        </w:tc>
        <w:tc>
          <w:tcPr>
            <w:tcW w:w="1440" w:type="dxa"/>
          </w:tcPr>
          <w:p w:rsidR="00D100CF" w:rsidRPr="00D635D9" w:rsidRDefault="00D100CF" w:rsidP="00457E53">
            <w:pPr>
              <w:spacing w:after="120"/>
              <w:jc w:val="both"/>
              <w:rPr>
                <w:lang w:val="ro-RO"/>
              </w:rPr>
            </w:pPr>
            <w:r w:rsidRPr="00D635D9">
              <w:rPr>
                <w:lang w:val="ro-RO"/>
              </w:rPr>
              <w:t xml:space="preserve">3.821.400 </w:t>
            </w:r>
          </w:p>
        </w:tc>
      </w:tr>
      <w:tr w:rsidR="00D100CF" w:rsidRPr="00F90886" w:rsidTr="00457E53">
        <w:tc>
          <w:tcPr>
            <w:tcW w:w="6120" w:type="dxa"/>
            <w:vMerge/>
          </w:tcPr>
          <w:p w:rsidR="00D100CF" w:rsidRPr="00D635D9" w:rsidRDefault="00D100CF" w:rsidP="00457E53">
            <w:pPr>
              <w:spacing w:after="120"/>
              <w:jc w:val="both"/>
              <w:rPr>
                <w:lang w:val="ro-RO"/>
              </w:rPr>
            </w:pPr>
          </w:p>
        </w:tc>
        <w:tc>
          <w:tcPr>
            <w:tcW w:w="1620" w:type="dxa"/>
            <w:vAlign w:val="center"/>
          </w:tcPr>
          <w:p w:rsidR="00D100CF" w:rsidRPr="005313F4" w:rsidRDefault="00D100CF" w:rsidP="00457E53">
            <w:pPr>
              <w:spacing w:after="120"/>
              <w:jc w:val="both"/>
              <w:rPr>
                <w:sz w:val="20"/>
                <w:szCs w:val="20"/>
                <w:lang w:val="ro-RO"/>
              </w:rPr>
            </w:pPr>
            <w:r w:rsidRPr="005313F4">
              <w:rPr>
                <w:sz w:val="20"/>
                <w:szCs w:val="20"/>
                <w:lang w:val="ro-RO"/>
              </w:rPr>
              <w:t xml:space="preserve">1.440.000* </w:t>
            </w:r>
          </w:p>
        </w:tc>
        <w:tc>
          <w:tcPr>
            <w:tcW w:w="1440" w:type="dxa"/>
            <w:vAlign w:val="center"/>
          </w:tcPr>
          <w:p w:rsidR="00D100CF" w:rsidRPr="005313F4" w:rsidRDefault="00D100CF" w:rsidP="00457E53">
            <w:pPr>
              <w:spacing w:after="120"/>
              <w:jc w:val="both"/>
              <w:rPr>
                <w:sz w:val="20"/>
                <w:szCs w:val="20"/>
                <w:lang w:val="ro-RO"/>
              </w:rPr>
            </w:pPr>
            <w:r w:rsidRPr="005313F4">
              <w:rPr>
                <w:sz w:val="20"/>
                <w:szCs w:val="20"/>
                <w:lang w:val="ro-RO"/>
              </w:rPr>
              <w:t>3.610.000</w:t>
            </w:r>
          </w:p>
        </w:tc>
      </w:tr>
    </w:tbl>
    <w:p w:rsidR="00D100CF" w:rsidRPr="005313F4" w:rsidRDefault="00D100CF" w:rsidP="00457E53">
      <w:pPr>
        <w:spacing w:after="120" w:line="276" w:lineRule="auto"/>
        <w:ind w:left="900"/>
        <w:jc w:val="both"/>
        <w:rPr>
          <w:sz w:val="20"/>
          <w:szCs w:val="20"/>
          <w:lang w:val="ro-RO"/>
        </w:rPr>
      </w:pPr>
      <w:r w:rsidRPr="005313F4">
        <w:rPr>
          <w:sz w:val="20"/>
          <w:szCs w:val="20"/>
          <w:lang w:val="ro-RO"/>
        </w:rPr>
        <w:t>*</w:t>
      </w:r>
      <w:r w:rsidRPr="005313F4">
        <w:rPr>
          <w:sz w:val="20"/>
          <w:szCs w:val="20"/>
          <w:lang w:val="ro-RO" w:eastAsia="ro-RO"/>
        </w:rPr>
        <w:t xml:space="preserve"> Au fost depistate şi 11 persoane la un singur angajator, căruia i s-a întocmit dosar penal, în anul 2017</w:t>
      </w:r>
    </w:p>
    <w:p w:rsidR="00D100CF" w:rsidRDefault="00D100CF" w:rsidP="002B6B28">
      <w:pPr>
        <w:autoSpaceDE w:val="0"/>
        <w:autoSpaceDN w:val="0"/>
        <w:adjustRightInd w:val="0"/>
        <w:spacing w:after="120" w:line="276" w:lineRule="auto"/>
        <w:ind w:left="900"/>
        <w:rPr>
          <w:lang w:val="ro-RO" w:eastAsia="ro-RO"/>
        </w:rPr>
      </w:pPr>
    </w:p>
    <w:p w:rsidR="00D100CF" w:rsidRDefault="00D100CF" w:rsidP="002B6B28">
      <w:pPr>
        <w:autoSpaceDE w:val="0"/>
        <w:autoSpaceDN w:val="0"/>
        <w:adjustRightInd w:val="0"/>
        <w:spacing w:after="120" w:line="276" w:lineRule="auto"/>
        <w:ind w:left="900"/>
        <w:rPr>
          <w:lang w:val="ro-RO" w:eastAsia="ro-RO"/>
        </w:rPr>
      </w:pPr>
      <w:r>
        <w:rPr>
          <w:noProof/>
        </w:rPr>
        <w:pict>
          <v:shape id="_x0000_s1029" type="#_x0000_t75" style="position:absolute;left:0;text-align:left;margin-left:90pt;margin-top:8.9pt;width:379.25pt;height:226.65pt;z-index:251658240">
            <v:imagedata r:id="rId16" o:title=""/>
            <w10:wrap type="square" side="right"/>
          </v:shape>
          <o:OLEObject Type="Embed" ProgID="MSGraph.Chart.8" ShapeID="_x0000_s1029" DrawAspect="Content" ObjectID="_1617536861" r:id="rId17">
            <o:FieldCodes>\s</o:FieldCodes>
          </o:OLEObject>
        </w:pict>
      </w:r>
    </w:p>
    <w:p w:rsidR="00D100CF" w:rsidRDefault="00D100CF" w:rsidP="002B6B28">
      <w:pPr>
        <w:autoSpaceDE w:val="0"/>
        <w:autoSpaceDN w:val="0"/>
        <w:adjustRightInd w:val="0"/>
        <w:spacing w:after="120" w:line="276" w:lineRule="auto"/>
        <w:ind w:left="900"/>
        <w:rPr>
          <w:lang w:val="ro-RO" w:eastAsia="ro-RO"/>
        </w:rPr>
      </w:pPr>
    </w:p>
    <w:p w:rsidR="00D100CF" w:rsidRDefault="00D100CF" w:rsidP="002B6B28">
      <w:pPr>
        <w:autoSpaceDE w:val="0"/>
        <w:autoSpaceDN w:val="0"/>
        <w:adjustRightInd w:val="0"/>
        <w:spacing w:after="120" w:line="276" w:lineRule="auto"/>
        <w:ind w:left="900"/>
        <w:rPr>
          <w:lang w:val="ro-RO" w:eastAsia="ro-RO"/>
        </w:rPr>
      </w:pPr>
    </w:p>
    <w:p w:rsidR="00D100CF" w:rsidRDefault="00D100CF" w:rsidP="002B6B28">
      <w:pPr>
        <w:autoSpaceDE w:val="0"/>
        <w:autoSpaceDN w:val="0"/>
        <w:adjustRightInd w:val="0"/>
        <w:spacing w:after="120" w:line="276" w:lineRule="auto"/>
        <w:ind w:left="900"/>
        <w:rPr>
          <w:lang w:val="ro-RO" w:eastAsia="ro-RO"/>
        </w:rPr>
      </w:pPr>
    </w:p>
    <w:p w:rsidR="00D100CF" w:rsidRDefault="00D100CF" w:rsidP="002B6B28">
      <w:pPr>
        <w:autoSpaceDE w:val="0"/>
        <w:autoSpaceDN w:val="0"/>
        <w:adjustRightInd w:val="0"/>
        <w:spacing w:after="120" w:line="276" w:lineRule="auto"/>
        <w:ind w:left="900"/>
        <w:rPr>
          <w:lang w:val="ro-RO" w:eastAsia="ro-RO"/>
        </w:rPr>
      </w:pPr>
    </w:p>
    <w:p w:rsidR="00D100CF" w:rsidRDefault="00D100CF" w:rsidP="002B6B28">
      <w:pPr>
        <w:autoSpaceDE w:val="0"/>
        <w:autoSpaceDN w:val="0"/>
        <w:adjustRightInd w:val="0"/>
        <w:spacing w:after="120" w:line="276" w:lineRule="auto"/>
        <w:ind w:left="900"/>
        <w:rPr>
          <w:lang w:val="ro-RO" w:eastAsia="ro-RO"/>
        </w:rPr>
      </w:pPr>
    </w:p>
    <w:p w:rsidR="00D100CF" w:rsidRDefault="00D100CF" w:rsidP="002B6B28">
      <w:pPr>
        <w:autoSpaceDE w:val="0"/>
        <w:autoSpaceDN w:val="0"/>
        <w:adjustRightInd w:val="0"/>
        <w:spacing w:after="120" w:line="276" w:lineRule="auto"/>
        <w:ind w:left="900"/>
        <w:rPr>
          <w:lang w:val="ro-RO" w:eastAsia="ro-RO"/>
        </w:rPr>
      </w:pPr>
    </w:p>
    <w:p w:rsidR="00D100CF" w:rsidRDefault="00D100CF" w:rsidP="002B6B28">
      <w:pPr>
        <w:autoSpaceDE w:val="0"/>
        <w:autoSpaceDN w:val="0"/>
        <w:adjustRightInd w:val="0"/>
        <w:spacing w:after="120" w:line="276" w:lineRule="auto"/>
        <w:ind w:left="900"/>
        <w:rPr>
          <w:lang w:val="ro-RO" w:eastAsia="ro-RO"/>
        </w:rPr>
      </w:pPr>
    </w:p>
    <w:p w:rsidR="00D100CF" w:rsidRDefault="00D100CF" w:rsidP="002B6B28">
      <w:pPr>
        <w:autoSpaceDE w:val="0"/>
        <w:autoSpaceDN w:val="0"/>
        <w:adjustRightInd w:val="0"/>
        <w:spacing w:after="120" w:line="276" w:lineRule="auto"/>
        <w:ind w:left="900"/>
        <w:rPr>
          <w:lang w:val="ro-RO" w:eastAsia="ro-RO"/>
        </w:rPr>
      </w:pPr>
    </w:p>
    <w:p w:rsidR="00D100CF" w:rsidRDefault="00D100CF" w:rsidP="00457E53">
      <w:pPr>
        <w:autoSpaceDE w:val="0"/>
        <w:autoSpaceDN w:val="0"/>
        <w:adjustRightInd w:val="0"/>
        <w:spacing w:after="120" w:line="276" w:lineRule="auto"/>
        <w:ind w:left="900"/>
        <w:jc w:val="both"/>
        <w:rPr>
          <w:b/>
          <w:bCs/>
          <w:lang w:val="ro-RO" w:eastAsia="ro-RO"/>
        </w:rPr>
      </w:pPr>
    </w:p>
    <w:p w:rsidR="00D100CF" w:rsidRDefault="00D100CF" w:rsidP="00457E53">
      <w:pPr>
        <w:autoSpaceDE w:val="0"/>
        <w:autoSpaceDN w:val="0"/>
        <w:adjustRightInd w:val="0"/>
        <w:spacing w:after="120" w:line="276" w:lineRule="auto"/>
        <w:ind w:left="900"/>
        <w:jc w:val="both"/>
        <w:rPr>
          <w:b/>
          <w:bCs/>
          <w:lang w:val="ro-RO" w:eastAsia="ro-RO"/>
        </w:rPr>
      </w:pPr>
    </w:p>
    <w:p w:rsidR="00D100CF" w:rsidRPr="008E3022" w:rsidRDefault="00D100CF" w:rsidP="00457E53">
      <w:pPr>
        <w:autoSpaceDE w:val="0"/>
        <w:autoSpaceDN w:val="0"/>
        <w:adjustRightInd w:val="0"/>
        <w:spacing w:after="120" w:line="276" w:lineRule="auto"/>
        <w:ind w:left="900"/>
        <w:jc w:val="both"/>
        <w:rPr>
          <w:b/>
          <w:bCs/>
          <w:lang w:val="ro-RO" w:eastAsia="ro-RO"/>
        </w:rPr>
      </w:pPr>
      <w:r w:rsidRPr="008E3022">
        <w:rPr>
          <w:b/>
          <w:bCs/>
          <w:lang w:val="ro-RO" w:eastAsia="ro-RO"/>
        </w:rPr>
        <w:t>A.1. Depistarea şi combaterea cazurilor de muncă nedeclarată</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Conceptul de muncă nedeclarată (cunoscută şi sub denumirea de muncă la negru) reprezintă acea activitate prestată de un salariat pentru şi sub autoritatea unui angajator, persoană fizică sau juridică, fără a fi respectate prevederile legale în vigoare privind încheierea, executarea, modificarea, suspendarea şi încetarea contractului individual de muncă.</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Cele mai des întâlnite forme sub care se manifestă munca nedeclarată sunt:</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w:t>
      </w:r>
      <w:r w:rsidRPr="008E3022">
        <w:rPr>
          <w:lang w:val="ro-RO" w:eastAsia="ro-RO"/>
        </w:rPr>
        <w:tab/>
        <w:t>în</w:t>
      </w:r>
      <w:r>
        <w:rPr>
          <w:lang w:val="ro-RO" w:eastAsia="ro-RO"/>
        </w:rPr>
        <w:t>ţ</w:t>
      </w:r>
      <w:r w:rsidRPr="008E3022">
        <w:rPr>
          <w:lang w:val="ro-RO" w:eastAsia="ro-RO"/>
        </w:rPr>
        <w:t>elegerea dintre angajator şi salariat în urma căreia acesta din urmă acceptă să presteze munca fără încheierea unui contract individual de muncă, fapt care îl privează de drepturile şi obliga</w:t>
      </w:r>
      <w:r>
        <w:rPr>
          <w:lang w:val="ro-RO" w:eastAsia="ro-RO"/>
        </w:rPr>
        <w:t>ţ</w:t>
      </w:r>
      <w:r w:rsidRPr="008E3022">
        <w:rPr>
          <w:lang w:val="ro-RO" w:eastAsia="ro-RO"/>
        </w:rPr>
        <w:t>iile ce decurg din lege;</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w:t>
      </w:r>
      <w:r w:rsidRPr="008E3022">
        <w:rPr>
          <w:lang w:val="ro-RO" w:eastAsia="ro-RO"/>
        </w:rPr>
        <w:tab/>
        <w:t>neîncheierea contractului individual de muncă pentru perioada de probă;</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w:t>
      </w:r>
      <w:r w:rsidRPr="008E3022">
        <w:rPr>
          <w:lang w:val="ro-RO" w:eastAsia="ro-RO"/>
        </w:rPr>
        <w:tab/>
        <w:t>utilizarea de către persoanele fizice a unui personal casnic pentru efectuarea unor servicii şi lucrări în gospodăriile individuale, fără încheierea unui contract individual de muncă;</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w:t>
      </w:r>
      <w:r w:rsidRPr="008E3022">
        <w:rPr>
          <w:lang w:val="ro-RO" w:eastAsia="ro-RO"/>
        </w:rPr>
        <w:tab/>
        <w:t>primirea la muncă a unei persoane fără transmiterea raportului de muncă în registrul general de eviden</w:t>
      </w:r>
      <w:r>
        <w:rPr>
          <w:lang w:val="ro-RO" w:eastAsia="ro-RO"/>
        </w:rPr>
        <w:t>ţ</w:t>
      </w:r>
      <w:r w:rsidRPr="008E3022">
        <w:rPr>
          <w:lang w:val="ro-RO" w:eastAsia="ro-RO"/>
        </w:rPr>
        <w:t>ă a salaria</w:t>
      </w:r>
      <w:r>
        <w:rPr>
          <w:lang w:val="ro-RO" w:eastAsia="ro-RO"/>
        </w:rPr>
        <w:t>ţ</w:t>
      </w:r>
      <w:r w:rsidRPr="008E3022">
        <w:rPr>
          <w:lang w:val="ro-RO" w:eastAsia="ro-RO"/>
        </w:rPr>
        <w:t>ilor</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w:t>
      </w:r>
      <w:r w:rsidRPr="008E3022">
        <w:rPr>
          <w:lang w:val="ro-RO" w:eastAsia="ro-RO"/>
        </w:rPr>
        <w:tab/>
        <w:t>primirea la muncă a unui salariat în perioada în care contractul individual de muncă este suspendat</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w:t>
      </w:r>
      <w:r w:rsidRPr="008E3022">
        <w:rPr>
          <w:lang w:val="ro-RO" w:eastAsia="ro-RO"/>
        </w:rPr>
        <w:tab/>
        <w:t>primirea la muncă a unui salariat în afara programului de lucru stabilit în cadrul contractului de muncă cu timp par</w:t>
      </w:r>
      <w:r>
        <w:rPr>
          <w:lang w:val="ro-RO" w:eastAsia="ro-RO"/>
        </w:rPr>
        <w:t>ţ</w:t>
      </w:r>
      <w:r w:rsidRPr="008E3022">
        <w:rPr>
          <w:lang w:val="ro-RO" w:eastAsia="ro-RO"/>
        </w:rPr>
        <w:t>ial</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w:t>
      </w:r>
      <w:r w:rsidRPr="008E3022">
        <w:rPr>
          <w:lang w:val="ro-RO" w:eastAsia="ro-RO"/>
        </w:rPr>
        <w:tab/>
        <w:t>folosirea în mod ilegal a for</w:t>
      </w:r>
      <w:r>
        <w:rPr>
          <w:lang w:val="ro-RO" w:eastAsia="ro-RO"/>
        </w:rPr>
        <w:t>ţ</w:t>
      </w:r>
      <w:r w:rsidRPr="008E3022">
        <w:rPr>
          <w:lang w:val="ro-RO" w:eastAsia="ro-RO"/>
        </w:rPr>
        <w:t>ei de muncă ziliere sau sezoniere (zilieri, ucenici etc.)</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Munca nedeclarată reprezintă un fenomen de o gravitate crescută cu care se confruntă societatea, cu consecin</w:t>
      </w:r>
      <w:r>
        <w:rPr>
          <w:lang w:val="ro-RO" w:eastAsia="ro-RO"/>
        </w:rPr>
        <w:t>ţ</w:t>
      </w:r>
      <w:r w:rsidRPr="008E3022">
        <w:rPr>
          <w:lang w:val="ro-RO" w:eastAsia="ro-RO"/>
        </w:rPr>
        <w:t>e negative atât asupra lucrătorului, cât şi asupra bugetului de stat, care se manifestă în diferite forme, atât prin nedeclararea către autorită</w:t>
      </w:r>
      <w:r>
        <w:rPr>
          <w:lang w:val="ro-RO" w:eastAsia="ro-RO"/>
        </w:rPr>
        <w:t>ţ</w:t>
      </w:r>
      <w:r w:rsidRPr="008E3022">
        <w:rPr>
          <w:lang w:val="ro-RO" w:eastAsia="ro-RO"/>
        </w:rPr>
        <w:t>i a întregii activită</w:t>
      </w:r>
      <w:r>
        <w:rPr>
          <w:lang w:val="ro-RO" w:eastAsia="ro-RO"/>
        </w:rPr>
        <w:t>ţ</w:t>
      </w:r>
      <w:r w:rsidRPr="008E3022">
        <w:rPr>
          <w:lang w:val="ro-RO" w:eastAsia="ro-RO"/>
        </w:rPr>
        <w:t>i a salariatului, cât şi prin declararea par</w:t>
      </w:r>
      <w:r>
        <w:rPr>
          <w:lang w:val="ro-RO" w:eastAsia="ro-RO"/>
        </w:rPr>
        <w:t>ţ</w:t>
      </w:r>
      <w:r w:rsidRPr="008E3022">
        <w:rPr>
          <w:lang w:val="ro-RO" w:eastAsia="ro-RO"/>
        </w:rPr>
        <w:t>ială a activită</w:t>
      </w:r>
      <w:r>
        <w:rPr>
          <w:lang w:val="ro-RO" w:eastAsia="ro-RO"/>
        </w:rPr>
        <w:t>ţ</w:t>
      </w:r>
      <w:r w:rsidRPr="008E3022">
        <w:rPr>
          <w:lang w:val="ro-RO" w:eastAsia="ro-RO"/>
        </w:rPr>
        <w:t xml:space="preserve">ii acestuia. </w:t>
      </w:r>
    </w:p>
    <w:p w:rsidR="00D100CF" w:rsidRPr="008E3022" w:rsidRDefault="00D100CF" w:rsidP="008B1D1C">
      <w:pPr>
        <w:autoSpaceDE w:val="0"/>
        <w:autoSpaceDN w:val="0"/>
        <w:adjustRightInd w:val="0"/>
        <w:spacing w:after="120" w:line="276" w:lineRule="auto"/>
        <w:ind w:left="900"/>
        <w:jc w:val="both"/>
        <w:rPr>
          <w:lang w:val="ro-RO" w:eastAsia="ro-RO"/>
        </w:rPr>
      </w:pPr>
      <w:r w:rsidRPr="008E3022">
        <w:rPr>
          <w:lang w:val="ro-RO" w:eastAsia="ro-RO"/>
        </w:rPr>
        <w:t>În acest context s-a impus adaptarea legisla</w:t>
      </w:r>
      <w:r>
        <w:rPr>
          <w:lang w:val="ro-RO" w:eastAsia="ro-RO"/>
        </w:rPr>
        <w:t>ţ</w:t>
      </w:r>
      <w:r w:rsidRPr="008E3022">
        <w:rPr>
          <w:lang w:val="ro-RO" w:eastAsia="ro-RO"/>
        </w:rPr>
        <w:t>iei na</w:t>
      </w:r>
      <w:r>
        <w:rPr>
          <w:lang w:val="ro-RO" w:eastAsia="ro-RO"/>
        </w:rPr>
        <w:t>ţ</w:t>
      </w:r>
      <w:r w:rsidRPr="008E3022">
        <w:rPr>
          <w:lang w:val="ro-RO" w:eastAsia="ro-RO"/>
        </w:rPr>
        <w:t>ionale la noile provocări cu care se confruntă autorită</w:t>
      </w:r>
      <w:r>
        <w:rPr>
          <w:lang w:val="ro-RO" w:eastAsia="ro-RO"/>
        </w:rPr>
        <w:t>ţ</w:t>
      </w:r>
      <w:r w:rsidRPr="008E3022">
        <w:rPr>
          <w:lang w:val="ro-RO" w:eastAsia="ro-RO"/>
        </w:rPr>
        <w:t>ile în demersul de prevenire şi combatere a acestui fenomen, inclusiv prin reglementarea situa</w:t>
      </w:r>
      <w:r>
        <w:rPr>
          <w:lang w:val="ro-RO" w:eastAsia="ro-RO"/>
        </w:rPr>
        <w:t>ţ</w:t>
      </w:r>
      <w:r w:rsidRPr="008E3022">
        <w:rPr>
          <w:lang w:val="ro-RO" w:eastAsia="ro-RO"/>
        </w:rPr>
        <w:t>iilor care constituie muncă nedeclarată, reglementare fără de care aceste fapte nu pot fi sanc</w:t>
      </w:r>
      <w:r>
        <w:rPr>
          <w:lang w:val="ro-RO" w:eastAsia="ro-RO"/>
        </w:rPr>
        <w:t>ţ</w:t>
      </w:r>
      <w:r w:rsidRPr="008E3022">
        <w:rPr>
          <w:lang w:val="ro-RO" w:eastAsia="ro-RO"/>
        </w:rPr>
        <w:t>ionate. Astfel, în data de 7 august 2017, a fost publicată în Monitorul Oficial al României, Partea I, nr.644, Ordonan</w:t>
      </w:r>
      <w:r>
        <w:rPr>
          <w:lang w:val="ro-RO" w:eastAsia="ro-RO"/>
        </w:rPr>
        <w:t>ţ</w:t>
      </w:r>
      <w:r w:rsidRPr="008E3022">
        <w:rPr>
          <w:lang w:val="ro-RO" w:eastAsia="ro-RO"/>
        </w:rPr>
        <w:t>a de Urgen</w:t>
      </w:r>
      <w:r>
        <w:rPr>
          <w:lang w:val="ro-RO" w:eastAsia="ro-RO"/>
        </w:rPr>
        <w:t>ţ</w:t>
      </w:r>
      <w:r w:rsidRPr="008E3022">
        <w:rPr>
          <w:lang w:val="ro-RO" w:eastAsia="ro-RO"/>
        </w:rPr>
        <w:t>ă nr. 53/2017 pentru modificarea şi completarea Legii nr. 53/2003 – Codul Muncii.</w:t>
      </w:r>
      <w:r>
        <w:rPr>
          <w:lang w:val="ro-RO" w:eastAsia="ro-RO"/>
        </w:rPr>
        <w:t xml:space="preserve"> </w:t>
      </w:r>
      <w:r w:rsidRPr="008E3022">
        <w:rPr>
          <w:lang w:val="ro-RO" w:eastAsia="ro-RO"/>
        </w:rPr>
        <w:t>Anterior apari</w:t>
      </w:r>
      <w:r>
        <w:rPr>
          <w:lang w:val="ro-RO" w:eastAsia="ro-RO"/>
        </w:rPr>
        <w:t>ţ</w:t>
      </w:r>
      <w:r w:rsidRPr="008E3022">
        <w:rPr>
          <w:lang w:val="ro-RO" w:eastAsia="ro-RO"/>
        </w:rPr>
        <w:t>iei actului normativ mai sus men</w:t>
      </w:r>
      <w:r>
        <w:rPr>
          <w:lang w:val="ro-RO" w:eastAsia="ro-RO"/>
        </w:rPr>
        <w:t>ţ</w:t>
      </w:r>
      <w:r w:rsidRPr="008E3022">
        <w:rPr>
          <w:lang w:val="ro-RO" w:eastAsia="ro-RO"/>
        </w:rPr>
        <w:t>ionat în legisla</w:t>
      </w:r>
      <w:r>
        <w:rPr>
          <w:lang w:val="ro-RO" w:eastAsia="ro-RO"/>
        </w:rPr>
        <w:t>ţ</w:t>
      </w:r>
      <w:r w:rsidRPr="008E3022">
        <w:rPr>
          <w:lang w:val="ro-RO" w:eastAsia="ro-RO"/>
        </w:rPr>
        <w:t>ia românească nu prevedea o defini</w:t>
      </w:r>
      <w:r>
        <w:rPr>
          <w:lang w:val="ro-RO" w:eastAsia="ro-RO"/>
        </w:rPr>
        <w:t>ţ</w:t>
      </w:r>
      <w:r w:rsidRPr="008E3022">
        <w:rPr>
          <w:lang w:val="ro-RO" w:eastAsia="ro-RO"/>
        </w:rPr>
        <w:t>ie a muncii nedeclarate fiind sanc</w:t>
      </w:r>
      <w:r>
        <w:rPr>
          <w:lang w:val="ro-RO" w:eastAsia="ro-RO"/>
        </w:rPr>
        <w:t>ţ</w:t>
      </w:r>
      <w:r w:rsidRPr="008E3022">
        <w:rPr>
          <w:lang w:val="ro-RO" w:eastAsia="ro-RO"/>
        </w:rPr>
        <w:t>ionată doar fapta de a primi la muncă o persoană fără încheierea în formă scrisă a contractului individual de muncă anterior începerii activită</w:t>
      </w:r>
      <w:r>
        <w:rPr>
          <w:lang w:val="ro-RO" w:eastAsia="ro-RO"/>
        </w:rPr>
        <w:t>ţ</w:t>
      </w:r>
      <w:r w:rsidRPr="008E3022">
        <w:rPr>
          <w:lang w:val="ro-RO" w:eastAsia="ro-RO"/>
        </w:rPr>
        <w:t>ii, nu şi alte forme în care se manifestă munca nedeclarată.</w:t>
      </w:r>
    </w:p>
    <w:p w:rsidR="00D100CF" w:rsidRDefault="00D100CF" w:rsidP="00457E53">
      <w:pPr>
        <w:autoSpaceDE w:val="0"/>
        <w:autoSpaceDN w:val="0"/>
        <w:adjustRightInd w:val="0"/>
        <w:spacing w:after="120" w:line="276" w:lineRule="auto"/>
        <w:ind w:left="900"/>
        <w:jc w:val="both"/>
        <w:rPr>
          <w:lang w:val="ro-RO" w:eastAsia="ro-RO"/>
        </w:rPr>
      </w:pP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Parte a economiei subterane, munca nedeclarată constituie un fenomen cu efecte nocive atât pentru angajat şi angajator, cât şi pentru societate, persoanele care desfăşoară în prezent activitate fără contract individual de muncă fiind posibilii asista</w:t>
      </w:r>
      <w:r>
        <w:rPr>
          <w:lang w:val="ro-RO" w:eastAsia="ro-RO"/>
        </w:rPr>
        <w:t>ţ</w:t>
      </w:r>
      <w:r w:rsidRPr="008E3022">
        <w:rPr>
          <w:lang w:val="ro-RO" w:eastAsia="ro-RO"/>
        </w:rPr>
        <w:t xml:space="preserve">i de mâine. </w:t>
      </w:r>
    </w:p>
    <w:p w:rsidR="00D100CF" w:rsidRPr="008E3022" w:rsidRDefault="00D100CF" w:rsidP="00457E53">
      <w:pPr>
        <w:autoSpaceDE w:val="0"/>
        <w:autoSpaceDN w:val="0"/>
        <w:adjustRightInd w:val="0"/>
        <w:spacing w:after="120" w:line="276" w:lineRule="auto"/>
        <w:ind w:left="900"/>
        <w:jc w:val="both"/>
        <w:rPr>
          <w:lang w:val="ro-RO" w:eastAsia="ro-RO"/>
        </w:rPr>
      </w:pPr>
      <w:r w:rsidRPr="008E3022">
        <w:rPr>
          <w:lang w:val="ro-RO" w:eastAsia="ro-RO"/>
        </w:rPr>
        <w:t>Munca fără forme legale de angajare are consecin</w:t>
      </w:r>
      <w:r>
        <w:rPr>
          <w:lang w:val="ro-RO" w:eastAsia="ro-RO"/>
        </w:rPr>
        <w:t>ţ</w:t>
      </w:r>
      <w:r w:rsidRPr="008E3022">
        <w:rPr>
          <w:lang w:val="ro-RO" w:eastAsia="ro-RO"/>
        </w:rPr>
        <w:t>e sociale şi economice negative:</w:t>
      </w:r>
    </w:p>
    <w:p w:rsidR="00D100CF" w:rsidRPr="008E3022" w:rsidRDefault="00D100CF" w:rsidP="005E5066">
      <w:pPr>
        <w:numPr>
          <w:ilvl w:val="0"/>
          <w:numId w:val="8"/>
        </w:numPr>
        <w:autoSpaceDE w:val="0"/>
        <w:autoSpaceDN w:val="0"/>
        <w:adjustRightInd w:val="0"/>
        <w:spacing w:after="120" w:line="276" w:lineRule="auto"/>
        <w:jc w:val="both"/>
        <w:rPr>
          <w:lang w:val="ro-RO" w:eastAsia="ro-RO"/>
        </w:rPr>
      </w:pPr>
      <w:r w:rsidRPr="008E3022">
        <w:rPr>
          <w:lang w:val="ro-RO" w:eastAsia="ro-RO"/>
        </w:rPr>
        <w:t>pentru persoana care prestează munca:</w:t>
      </w:r>
      <w:r>
        <w:rPr>
          <w:lang w:val="ro-RO" w:eastAsia="ro-RO"/>
        </w:rPr>
        <w:t xml:space="preserve"> </w:t>
      </w:r>
      <w:r w:rsidRPr="008E3022">
        <w:rPr>
          <w:lang w:val="ro-RO" w:eastAsia="ro-RO"/>
        </w:rPr>
        <w:t>nu are siguran</w:t>
      </w:r>
      <w:r>
        <w:rPr>
          <w:lang w:val="ro-RO" w:eastAsia="ro-RO"/>
        </w:rPr>
        <w:t>ţ</w:t>
      </w:r>
      <w:r w:rsidRPr="008E3022">
        <w:rPr>
          <w:lang w:val="ro-RO" w:eastAsia="ro-RO"/>
        </w:rPr>
        <w:t>a plă</w:t>
      </w:r>
      <w:r>
        <w:rPr>
          <w:lang w:val="ro-RO" w:eastAsia="ro-RO"/>
        </w:rPr>
        <w:t>ţ</w:t>
      </w:r>
      <w:r w:rsidRPr="008E3022">
        <w:rPr>
          <w:lang w:val="ro-RO" w:eastAsia="ro-RO"/>
        </w:rPr>
        <w:t>ii muncii prestate</w:t>
      </w:r>
      <w:r>
        <w:rPr>
          <w:lang w:val="ro-RO" w:eastAsia="ro-RO"/>
        </w:rPr>
        <w:t xml:space="preserve">; </w:t>
      </w:r>
      <w:r w:rsidRPr="008E3022">
        <w:rPr>
          <w:lang w:val="ro-RO" w:eastAsia="ro-RO"/>
        </w:rPr>
        <w:t>plata se face în func</w:t>
      </w:r>
      <w:r>
        <w:rPr>
          <w:lang w:val="ro-RO" w:eastAsia="ro-RO"/>
        </w:rPr>
        <w:t>ţ</w:t>
      </w:r>
      <w:r w:rsidRPr="008E3022">
        <w:rPr>
          <w:lang w:val="ro-RO" w:eastAsia="ro-RO"/>
        </w:rPr>
        <w:t>ie de bunăvoin</w:t>
      </w:r>
      <w:r>
        <w:rPr>
          <w:lang w:val="ro-RO" w:eastAsia="ro-RO"/>
        </w:rPr>
        <w:t>ţ</w:t>
      </w:r>
      <w:r w:rsidRPr="008E3022">
        <w:rPr>
          <w:lang w:val="ro-RO" w:eastAsia="ro-RO"/>
        </w:rPr>
        <w:t>a angajatorului şi este amânată de acesta</w:t>
      </w:r>
      <w:r>
        <w:rPr>
          <w:lang w:val="ro-RO" w:eastAsia="ro-RO"/>
        </w:rPr>
        <w:t xml:space="preserve">; </w:t>
      </w:r>
      <w:r w:rsidRPr="008E3022">
        <w:rPr>
          <w:lang w:val="ro-RO" w:eastAsia="ro-RO"/>
        </w:rPr>
        <w:t>săvârşeşte evaziune fiscală deoarece nu plăteşte contribu</w:t>
      </w:r>
      <w:r>
        <w:rPr>
          <w:lang w:val="ro-RO" w:eastAsia="ro-RO"/>
        </w:rPr>
        <w:t>ţ</w:t>
      </w:r>
      <w:r w:rsidRPr="008E3022">
        <w:rPr>
          <w:lang w:val="ro-RO" w:eastAsia="ro-RO"/>
        </w:rPr>
        <w:t>ii şi impozit la sumele încasate</w:t>
      </w:r>
      <w:r>
        <w:rPr>
          <w:lang w:val="ro-RO" w:eastAsia="ro-RO"/>
        </w:rPr>
        <w:t xml:space="preserve">; </w:t>
      </w:r>
      <w:r w:rsidRPr="008E3022">
        <w:rPr>
          <w:lang w:val="ro-RO" w:eastAsia="ro-RO"/>
        </w:rPr>
        <w:t>este lipsită de o serie de drepturi ce decurg direct din contractul de muncă</w:t>
      </w:r>
      <w:r>
        <w:rPr>
          <w:lang w:val="ro-RO" w:eastAsia="ro-RO"/>
        </w:rPr>
        <w:t xml:space="preserve"> ( </w:t>
      </w:r>
      <w:r w:rsidRPr="008E3022">
        <w:rPr>
          <w:lang w:val="ro-RO" w:eastAsia="ro-RO"/>
        </w:rPr>
        <w:t>dreptul la protec</w:t>
      </w:r>
      <w:r>
        <w:rPr>
          <w:lang w:val="ro-RO" w:eastAsia="ro-RO"/>
        </w:rPr>
        <w:t>ţ</w:t>
      </w:r>
      <w:r w:rsidRPr="008E3022">
        <w:rPr>
          <w:lang w:val="ro-RO" w:eastAsia="ro-RO"/>
        </w:rPr>
        <w:t>ie socială</w:t>
      </w:r>
      <w:r>
        <w:rPr>
          <w:lang w:val="ro-RO" w:eastAsia="ro-RO"/>
        </w:rPr>
        <w:t xml:space="preserve">: </w:t>
      </w:r>
      <w:r w:rsidRPr="008E3022">
        <w:rPr>
          <w:lang w:val="ro-RO" w:eastAsia="ro-RO"/>
        </w:rPr>
        <w:t>pensie, şomaj şi sănătate</w:t>
      </w:r>
      <w:r>
        <w:rPr>
          <w:lang w:val="ro-RO" w:eastAsia="ro-RO"/>
        </w:rPr>
        <w:t xml:space="preserve">; </w:t>
      </w:r>
      <w:r w:rsidRPr="008E3022">
        <w:rPr>
          <w:lang w:val="ro-RO" w:eastAsia="ro-RO"/>
        </w:rPr>
        <w:t xml:space="preserve">dreptul la </w:t>
      </w:r>
      <w:r>
        <w:rPr>
          <w:lang w:val="ro-RO" w:eastAsia="ro-RO"/>
        </w:rPr>
        <w:t>securitate şi sănătate în muncă;</w:t>
      </w:r>
      <w:r w:rsidRPr="008E3022">
        <w:rPr>
          <w:lang w:val="ro-RO" w:eastAsia="ro-RO"/>
        </w:rPr>
        <w:t xml:space="preserve"> drept</w:t>
      </w:r>
      <w:r>
        <w:rPr>
          <w:lang w:val="ro-RO" w:eastAsia="ro-RO"/>
        </w:rPr>
        <w:t xml:space="preserve">ul la concediul de odihnă anual; </w:t>
      </w:r>
      <w:r w:rsidRPr="008E3022">
        <w:rPr>
          <w:lang w:val="ro-RO" w:eastAsia="ro-RO"/>
        </w:rPr>
        <w:t>dreptul la protec</w:t>
      </w:r>
      <w:r>
        <w:rPr>
          <w:lang w:val="ro-RO" w:eastAsia="ro-RO"/>
        </w:rPr>
        <w:t>ţ</w:t>
      </w:r>
      <w:r w:rsidRPr="008E3022">
        <w:rPr>
          <w:lang w:val="ro-RO" w:eastAsia="ro-RO"/>
        </w:rPr>
        <w:t>ie în caz de concediere</w:t>
      </w:r>
      <w:r>
        <w:rPr>
          <w:lang w:val="ro-RO" w:eastAsia="ro-RO"/>
        </w:rPr>
        <w:t xml:space="preserve">; </w:t>
      </w:r>
      <w:r w:rsidRPr="008E3022">
        <w:rPr>
          <w:lang w:val="ro-RO" w:eastAsia="ro-RO"/>
        </w:rPr>
        <w:t>dreptul la negociere colectivă şi individuală</w:t>
      </w:r>
      <w:r>
        <w:rPr>
          <w:lang w:val="ro-RO" w:eastAsia="ro-RO"/>
        </w:rPr>
        <w:t xml:space="preserve">; </w:t>
      </w:r>
      <w:r w:rsidRPr="008E3022">
        <w:rPr>
          <w:lang w:val="ro-RO" w:eastAsia="ro-RO"/>
        </w:rPr>
        <w:t>dreptul la repaus zilnic şi săptămânal</w:t>
      </w:r>
      <w:r>
        <w:rPr>
          <w:lang w:val="ro-RO" w:eastAsia="ro-RO"/>
        </w:rPr>
        <w:t>;</w:t>
      </w:r>
      <w:r w:rsidRPr="008E3022">
        <w:rPr>
          <w:lang w:val="ro-RO" w:eastAsia="ro-RO"/>
        </w:rPr>
        <w:t>dreptul de a constitui</w:t>
      </w:r>
      <w:r>
        <w:rPr>
          <w:lang w:val="ro-RO" w:eastAsia="ro-RO"/>
        </w:rPr>
        <w:t xml:space="preserve"> sau de a adera la un sindicat; </w:t>
      </w:r>
      <w:r w:rsidRPr="008E3022">
        <w:rPr>
          <w:lang w:val="ro-RO" w:eastAsia="ro-RO"/>
        </w:rPr>
        <w:t>dreptul la</w:t>
      </w:r>
      <w:r>
        <w:rPr>
          <w:lang w:val="ro-RO" w:eastAsia="ro-RO"/>
        </w:rPr>
        <w:t xml:space="preserve"> informare sau consultare, etc.); </w:t>
      </w:r>
      <w:r w:rsidRPr="008E3022">
        <w:rPr>
          <w:lang w:val="ro-RO" w:eastAsia="ro-RO"/>
        </w:rPr>
        <w:t>nu beneficiază de vechime în muncă</w:t>
      </w:r>
      <w:r>
        <w:rPr>
          <w:lang w:val="ro-RO" w:eastAsia="ro-RO"/>
        </w:rPr>
        <w:t>.</w:t>
      </w:r>
    </w:p>
    <w:p w:rsidR="00D100CF" w:rsidRPr="008E3022" w:rsidRDefault="00D100CF" w:rsidP="008E3022">
      <w:pPr>
        <w:numPr>
          <w:ilvl w:val="0"/>
          <w:numId w:val="8"/>
        </w:numPr>
        <w:autoSpaceDE w:val="0"/>
        <w:autoSpaceDN w:val="0"/>
        <w:adjustRightInd w:val="0"/>
        <w:spacing w:after="120" w:line="276" w:lineRule="auto"/>
        <w:jc w:val="both"/>
        <w:rPr>
          <w:lang w:val="ro-RO" w:eastAsia="ro-RO"/>
        </w:rPr>
      </w:pPr>
      <w:r w:rsidRPr="008E3022">
        <w:rPr>
          <w:lang w:val="ro-RO" w:eastAsia="ro-RO"/>
        </w:rPr>
        <w:t>pentru angajatorul, persoană fizică sau juridică care utilizează munca nedeclarată:</w:t>
      </w:r>
      <w:r>
        <w:rPr>
          <w:lang w:val="ro-RO" w:eastAsia="ro-RO"/>
        </w:rPr>
        <w:t xml:space="preserve"> </w:t>
      </w:r>
      <w:r w:rsidRPr="008E3022">
        <w:rPr>
          <w:lang w:val="ro-RO" w:eastAsia="ro-RO"/>
        </w:rPr>
        <w:t>este lipsit de avantajele care decurg din</w:t>
      </w:r>
      <w:r>
        <w:rPr>
          <w:lang w:val="ro-RO" w:eastAsia="ro-RO"/>
        </w:rPr>
        <w:t xml:space="preserve"> contractul individual de muncă ( </w:t>
      </w:r>
      <w:r w:rsidRPr="008E3022">
        <w:rPr>
          <w:lang w:val="ro-RO" w:eastAsia="ro-RO"/>
        </w:rPr>
        <w:t>stabilitatea for</w:t>
      </w:r>
      <w:r>
        <w:rPr>
          <w:lang w:val="ro-RO" w:eastAsia="ro-RO"/>
        </w:rPr>
        <w:t>ţ</w:t>
      </w:r>
      <w:r w:rsidRPr="008E3022">
        <w:rPr>
          <w:lang w:val="ro-RO" w:eastAsia="ro-RO"/>
        </w:rPr>
        <w:t>ei de muncă, specializarea for</w:t>
      </w:r>
      <w:r>
        <w:rPr>
          <w:lang w:val="ro-RO" w:eastAsia="ro-RO"/>
        </w:rPr>
        <w:t>ţ</w:t>
      </w:r>
      <w:r w:rsidRPr="008E3022">
        <w:rPr>
          <w:lang w:val="ro-RO" w:eastAsia="ro-RO"/>
        </w:rPr>
        <w:t>ei de munca, dreptul de a exercita controlul asupra modului de îndeplinire a sarcinilor de serviciu, dreptul de a constata săvârşirea abaterilor disciplinare şi de a aplica sanc</w:t>
      </w:r>
      <w:r>
        <w:rPr>
          <w:lang w:val="ro-RO" w:eastAsia="ro-RO"/>
        </w:rPr>
        <w:t>ţ</w:t>
      </w:r>
      <w:r w:rsidRPr="008E3022">
        <w:rPr>
          <w:lang w:val="ro-RO" w:eastAsia="ro-RO"/>
        </w:rPr>
        <w:t>iunile corespunzătoare, imposibilitatea recuperării unui eventual prejudiciu determinată de dificultatea de a trage la răspundere o persoană care desfăşoară activitate fără contract de muncă</w:t>
      </w:r>
      <w:r>
        <w:rPr>
          <w:lang w:val="ro-RO" w:eastAsia="ro-RO"/>
        </w:rPr>
        <w:t xml:space="preserve">); </w:t>
      </w:r>
      <w:r w:rsidRPr="008E3022">
        <w:rPr>
          <w:lang w:val="ro-RO" w:eastAsia="ro-RO"/>
        </w:rPr>
        <w:t>săvârşeşte evaziune fiscală deoarece fondurile sociale şi bugetul de stat sunt păgubite prin sustragerea de la plata contribu</w:t>
      </w:r>
      <w:r>
        <w:rPr>
          <w:lang w:val="ro-RO" w:eastAsia="ro-RO"/>
        </w:rPr>
        <w:t>ţ</w:t>
      </w:r>
      <w:r w:rsidRPr="008E3022">
        <w:rPr>
          <w:lang w:val="ro-RO" w:eastAsia="ro-RO"/>
        </w:rPr>
        <w:t>iilor sociale şi a impozitelor.</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Prevenirea muncii nedeclarate se realizează prin:</w:t>
      </w:r>
    </w:p>
    <w:p w:rsidR="00D100CF" w:rsidRPr="00045074" w:rsidRDefault="00D100CF" w:rsidP="001E2776">
      <w:pPr>
        <w:numPr>
          <w:ilvl w:val="0"/>
          <w:numId w:val="27"/>
        </w:numPr>
        <w:autoSpaceDE w:val="0"/>
        <w:autoSpaceDN w:val="0"/>
        <w:adjustRightInd w:val="0"/>
        <w:spacing w:after="120" w:line="276" w:lineRule="auto"/>
        <w:jc w:val="both"/>
        <w:rPr>
          <w:lang w:val="ro-RO" w:eastAsia="ro-RO"/>
        </w:rPr>
      </w:pPr>
      <w:r w:rsidRPr="00045074">
        <w:rPr>
          <w:lang w:val="ro-RO" w:eastAsia="ro-RO"/>
        </w:rPr>
        <w:t>Informarea permanentă a angajatorilor pe parcursul desfăşurării controalelor propriu-zise cu privire la obliga</w:t>
      </w:r>
      <w:r>
        <w:rPr>
          <w:lang w:val="ro-RO" w:eastAsia="ro-RO"/>
        </w:rPr>
        <w:t>ţ</w:t>
      </w:r>
      <w:r w:rsidRPr="00045074">
        <w:rPr>
          <w:lang w:val="ro-RO" w:eastAsia="ro-RO"/>
        </w:rPr>
        <w:t>iile ce le revin în domeniul rela</w:t>
      </w:r>
      <w:r>
        <w:rPr>
          <w:lang w:val="ro-RO" w:eastAsia="ro-RO"/>
        </w:rPr>
        <w:t>ţ</w:t>
      </w:r>
      <w:r w:rsidRPr="00045074">
        <w:rPr>
          <w:lang w:val="ro-RO" w:eastAsia="ro-RO"/>
        </w:rPr>
        <w:t>iilor de muncă</w:t>
      </w:r>
      <w:r>
        <w:rPr>
          <w:lang w:val="ro-RO" w:eastAsia="ro-RO"/>
        </w:rPr>
        <w:t>;</w:t>
      </w:r>
    </w:p>
    <w:p w:rsidR="00D100CF" w:rsidRPr="00045074" w:rsidRDefault="00D100CF" w:rsidP="001E2776">
      <w:pPr>
        <w:numPr>
          <w:ilvl w:val="0"/>
          <w:numId w:val="27"/>
        </w:numPr>
        <w:autoSpaceDE w:val="0"/>
        <w:autoSpaceDN w:val="0"/>
        <w:adjustRightInd w:val="0"/>
        <w:spacing w:after="120" w:line="276" w:lineRule="auto"/>
        <w:jc w:val="both"/>
        <w:rPr>
          <w:lang w:val="ro-RO" w:eastAsia="ro-RO"/>
        </w:rPr>
      </w:pPr>
      <w:r w:rsidRPr="00045074">
        <w:rPr>
          <w:lang w:val="ro-RO" w:eastAsia="ro-RO"/>
        </w:rPr>
        <w:t>Conştientizarea angaja</w:t>
      </w:r>
      <w:r>
        <w:rPr>
          <w:lang w:val="ro-RO" w:eastAsia="ro-RO"/>
        </w:rPr>
        <w:t>ţ</w:t>
      </w:r>
      <w:r w:rsidRPr="00045074">
        <w:rPr>
          <w:lang w:val="ro-RO" w:eastAsia="ro-RO"/>
        </w:rPr>
        <w:t>ilor şi a angajatorilor privind consecin</w:t>
      </w:r>
      <w:r>
        <w:rPr>
          <w:lang w:val="ro-RO" w:eastAsia="ro-RO"/>
        </w:rPr>
        <w:t>ţ</w:t>
      </w:r>
      <w:r w:rsidRPr="00045074">
        <w:rPr>
          <w:lang w:val="ro-RO" w:eastAsia="ro-RO"/>
        </w:rPr>
        <w:t>ele sociale pe care le are prestarea şi folosirea muncii nedeclarate</w:t>
      </w:r>
      <w:r>
        <w:rPr>
          <w:lang w:val="ro-RO" w:eastAsia="ro-RO"/>
        </w:rPr>
        <w:t>;</w:t>
      </w:r>
    </w:p>
    <w:p w:rsidR="00D100CF" w:rsidRPr="00045074" w:rsidRDefault="00D100CF" w:rsidP="005E5066">
      <w:pPr>
        <w:numPr>
          <w:ilvl w:val="0"/>
          <w:numId w:val="27"/>
        </w:numPr>
        <w:autoSpaceDE w:val="0"/>
        <w:autoSpaceDN w:val="0"/>
        <w:adjustRightInd w:val="0"/>
        <w:spacing w:after="120" w:line="276" w:lineRule="auto"/>
        <w:jc w:val="both"/>
        <w:rPr>
          <w:lang w:val="ro-RO" w:eastAsia="ro-RO"/>
        </w:rPr>
      </w:pPr>
      <w:r w:rsidRPr="00045074">
        <w:rPr>
          <w:lang w:val="ro-RO" w:eastAsia="ro-RO"/>
        </w:rPr>
        <w:t>Mediatizarea campaniilor sectoriale prin strânsa colaborare cu presa centrală şi locală, în vederea formării unei atitudini civice corespunzătoare şi responsabile, nefavorabile muncii nedeclarate.</w:t>
      </w:r>
    </w:p>
    <w:p w:rsidR="00D100CF" w:rsidRDefault="00D100CF" w:rsidP="005E5066">
      <w:pPr>
        <w:autoSpaceDE w:val="0"/>
        <w:autoSpaceDN w:val="0"/>
        <w:adjustRightInd w:val="0"/>
        <w:spacing w:after="120" w:line="276" w:lineRule="auto"/>
        <w:ind w:left="900"/>
        <w:jc w:val="both"/>
        <w:rPr>
          <w:lang w:val="ro-RO" w:eastAsia="ro-RO"/>
        </w:rPr>
      </w:pPr>
    </w:p>
    <w:p w:rsidR="00D100CF" w:rsidRDefault="00D100CF" w:rsidP="005E5066">
      <w:pPr>
        <w:autoSpaceDE w:val="0"/>
        <w:autoSpaceDN w:val="0"/>
        <w:adjustRightInd w:val="0"/>
        <w:spacing w:after="120" w:line="276" w:lineRule="auto"/>
        <w:ind w:left="900"/>
        <w:jc w:val="both"/>
        <w:rPr>
          <w:lang w:val="ro-RO" w:eastAsia="ro-RO"/>
        </w:rPr>
      </w:pPr>
    </w:p>
    <w:p w:rsidR="00D100CF" w:rsidRPr="00045074" w:rsidRDefault="00D100CF" w:rsidP="005E5066">
      <w:pPr>
        <w:autoSpaceDE w:val="0"/>
        <w:autoSpaceDN w:val="0"/>
        <w:adjustRightInd w:val="0"/>
        <w:spacing w:after="120" w:line="276" w:lineRule="auto"/>
        <w:ind w:left="900"/>
        <w:jc w:val="both"/>
        <w:rPr>
          <w:lang w:val="ro-RO" w:eastAsia="ro-RO"/>
        </w:rPr>
      </w:pPr>
      <w:r w:rsidRPr="00045074">
        <w:rPr>
          <w:lang w:val="ro-RO" w:eastAsia="ro-RO"/>
        </w:rPr>
        <w:t>Principalele căi de ac</w:t>
      </w:r>
      <w:r>
        <w:rPr>
          <w:lang w:val="ro-RO" w:eastAsia="ro-RO"/>
        </w:rPr>
        <w:t>ţ</w:t>
      </w:r>
      <w:r w:rsidRPr="00045074">
        <w:rPr>
          <w:lang w:val="ro-RO" w:eastAsia="ro-RO"/>
        </w:rPr>
        <w:t>iune în vederea combaterii cazurilor de muncă nedeclarată sunt:</w:t>
      </w:r>
    </w:p>
    <w:p w:rsidR="00D100CF" w:rsidRPr="00045074" w:rsidRDefault="00D100CF" w:rsidP="001E2776">
      <w:pPr>
        <w:numPr>
          <w:ilvl w:val="0"/>
          <w:numId w:val="27"/>
        </w:numPr>
        <w:autoSpaceDE w:val="0"/>
        <w:autoSpaceDN w:val="0"/>
        <w:adjustRightInd w:val="0"/>
        <w:spacing w:after="120" w:line="276" w:lineRule="auto"/>
        <w:jc w:val="both"/>
        <w:rPr>
          <w:lang w:val="ro-RO" w:eastAsia="ro-RO"/>
        </w:rPr>
      </w:pPr>
      <w:r w:rsidRPr="00045074">
        <w:rPr>
          <w:lang w:val="ro-RO" w:eastAsia="ro-RO"/>
        </w:rPr>
        <w:t>Remedierea efectului direct al practicării muncii nedeclarate, prin determinarea angajatorilor de a încheia în formă scrisă contracte individuale de muncă pentru persoanele identificate că prestează munca nedeclarată</w:t>
      </w:r>
      <w:r>
        <w:rPr>
          <w:lang w:val="ro-RO" w:eastAsia="ro-RO"/>
        </w:rPr>
        <w:t>;</w:t>
      </w:r>
    </w:p>
    <w:p w:rsidR="00D100CF" w:rsidRDefault="00D100CF" w:rsidP="001E2776">
      <w:pPr>
        <w:numPr>
          <w:ilvl w:val="0"/>
          <w:numId w:val="27"/>
        </w:numPr>
        <w:autoSpaceDE w:val="0"/>
        <w:autoSpaceDN w:val="0"/>
        <w:adjustRightInd w:val="0"/>
        <w:spacing w:after="120" w:line="276" w:lineRule="auto"/>
        <w:jc w:val="both"/>
        <w:rPr>
          <w:lang w:val="ro-RO" w:eastAsia="ro-RO"/>
        </w:rPr>
      </w:pPr>
      <w:r w:rsidRPr="00045074">
        <w:rPr>
          <w:lang w:val="ro-RO" w:eastAsia="ro-RO"/>
        </w:rPr>
        <w:t>Intensificarea controalelor la angajatorii la care au fost depistate cazuri de muncă nedeclarată</w:t>
      </w:r>
      <w:r>
        <w:rPr>
          <w:lang w:val="ro-RO" w:eastAsia="ro-RO"/>
        </w:rPr>
        <w:t>;</w:t>
      </w:r>
    </w:p>
    <w:p w:rsidR="00D100CF" w:rsidRPr="00045074" w:rsidRDefault="00D100CF" w:rsidP="001E2776">
      <w:pPr>
        <w:numPr>
          <w:ilvl w:val="0"/>
          <w:numId w:val="27"/>
        </w:numPr>
        <w:autoSpaceDE w:val="0"/>
        <w:autoSpaceDN w:val="0"/>
        <w:adjustRightInd w:val="0"/>
        <w:spacing w:after="120" w:line="276" w:lineRule="auto"/>
        <w:jc w:val="both"/>
        <w:rPr>
          <w:lang w:val="ro-RO" w:eastAsia="ro-RO"/>
        </w:rPr>
      </w:pPr>
      <w:r>
        <w:rPr>
          <w:lang w:val="ro-RO" w:eastAsia="ro-RO"/>
        </w:rPr>
        <w:t>Efectuarea de verificări în cadrul campaniilor naţionale şi locale organizate la nivel instituţional;</w:t>
      </w:r>
    </w:p>
    <w:p w:rsidR="00D100CF" w:rsidRPr="00045074" w:rsidRDefault="00D100CF" w:rsidP="005E5066">
      <w:pPr>
        <w:numPr>
          <w:ilvl w:val="0"/>
          <w:numId w:val="27"/>
        </w:numPr>
        <w:autoSpaceDE w:val="0"/>
        <w:autoSpaceDN w:val="0"/>
        <w:adjustRightInd w:val="0"/>
        <w:spacing w:after="120" w:line="276" w:lineRule="auto"/>
        <w:jc w:val="both"/>
        <w:rPr>
          <w:lang w:val="ro-RO" w:eastAsia="ro-RO"/>
        </w:rPr>
      </w:pPr>
      <w:r w:rsidRPr="00045074">
        <w:rPr>
          <w:lang w:val="ro-RO" w:eastAsia="ro-RO"/>
        </w:rPr>
        <w:t>Urmărirea măsurilor dispuse cu privire la obliga</w:t>
      </w:r>
      <w:r>
        <w:rPr>
          <w:lang w:val="ro-RO" w:eastAsia="ro-RO"/>
        </w:rPr>
        <w:t>ţ</w:t>
      </w:r>
      <w:r w:rsidRPr="00045074">
        <w:rPr>
          <w:lang w:val="ro-RO" w:eastAsia="ro-RO"/>
        </w:rPr>
        <w:t>ia angajatorilor de a înregistra în registrul general de eviden</w:t>
      </w:r>
      <w:r>
        <w:rPr>
          <w:lang w:val="ro-RO" w:eastAsia="ro-RO"/>
        </w:rPr>
        <w:t>ţ</w:t>
      </w:r>
      <w:r w:rsidRPr="00045074">
        <w:rPr>
          <w:lang w:val="ro-RO" w:eastAsia="ro-RO"/>
        </w:rPr>
        <w:t>ă a salaria</w:t>
      </w:r>
      <w:r>
        <w:rPr>
          <w:lang w:val="ro-RO" w:eastAsia="ro-RO"/>
        </w:rPr>
        <w:t>ţ</w:t>
      </w:r>
      <w:r w:rsidRPr="00045074">
        <w:rPr>
          <w:lang w:val="ro-RO" w:eastAsia="ro-RO"/>
        </w:rPr>
        <w:t>ilor a contractelor individuale de muncă pentru persoanele identificate.</w:t>
      </w:r>
    </w:p>
    <w:p w:rsidR="00D100CF" w:rsidRDefault="00D100CF" w:rsidP="00457E53">
      <w:pPr>
        <w:autoSpaceDE w:val="0"/>
        <w:autoSpaceDN w:val="0"/>
        <w:adjustRightInd w:val="0"/>
        <w:spacing w:after="120" w:line="276" w:lineRule="auto"/>
        <w:ind w:left="900"/>
        <w:jc w:val="both"/>
        <w:rPr>
          <w:lang w:val="ro-RO" w:eastAsia="ro-RO"/>
        </w:rPr>
      </w:pPr>
      <w:r>
        <w:rPr>
          <w:lang w:val="ro-RO"/>
        </w:rPr>
        <w:t>Situaţia comparativă 2017 -2018 privind numărul persoanelor şi angajatorilor care foloseau munca nedeclarată</w:t>
      </w:r>
    </w:p>
    <w:p w:rsidR="00D100CF" w:rsidRDefault="00D100CF" w:rsidP="00457E53">
      <w:pPr>
        <w:autoSpaceDE w:val="0"/>
        <w:autoSpaceDN w:val="0"/>
        <w:adjustRightInd w:val="0"/>
        <w:spacing w:after="120" w:line="276" w:lineRule="auto"/>
        <w:ind w:left="900"/>
        <w:jc w:val="both"/>
        <w:rPr>
          <w:lang w:val="ro-RO"/>
        </w:rPr>
      </w:pPr>
      <w:r w:rsidRPr="002C0190">
        <w:rPr>
          <w:lang w:val="ro-RO"/>
        </w:rPr>
        <w:object w:dxaOrig="8301" w:dyaOrig="2915">
          <v:shape id="_x0000_i1035" type="#_x0000_t75" style="width:411pt;height:141.75pt" o:ole="">
            <v:imagedata r:id="rId18" o:title=""/>
          </v:shape>
          <o:OLEObject Type="Embed" ProgID="MSGraph.Chart.8" ShapeID="_x0000_i1035" DrawAspect="Content" ObjectID="_1617536848" r:id="rId19">
            <o:FieldCodes>\s</o:FieldCodes>
          </o:OLEObject>
        </w:object>
      </w:r>
    </w:p>
    <w:p w:rsidR="00D100CF" w:rsidRDefault="00D100CF" w:rsidP="00457E53">
      <w:pPr>
        <w:spacing w:after="120" w:line="276" w:lineRule="auto"/>
        <w:ind w:left="900"/>
        <w:jc w:val="both"/>
        <w:rPr>
          <w:lang w:val="ro-RO"/>
        </w:rPr>
      </w:pPr>
      <w:r>
        <w:rPr>
          <w:lang w:val="ro-RO"/>
        </w:rPr>
        <w:t>Situaţia comparativă 2017 -2018 privind valoarea totală a sancţiunilor aplicate şi a celor aplicate pentru munca nedeclarată:</w:t>
      </w:r>
    </w:p>
    <w:p w:rsidR="00D100CF" w:rsidRDefault="00D100CF" w:rsidP="00457E53">
      <w:pPr>
        <w:spacing w:after="120" w:line="276" w:lineRule="auto"/>
        <w:ind w:left="900"/>
        <w:jc w:val="both"/>
        <w:rPr>
          <w:lang w:val="ro-RO"/>
        </w:rPr>
      </w:pPr>
      <w:r>
        <w:rPr>
          <w:noProof/>
        </w:rPr>
        <w:pict>
          <v:shape id="_x0000_s1030" type="#_x0000_t75" style="position:absolute;left:0;text-align:left;margin-left:0;margin-top:20.2pt;width:419.4pt;height:185.35pt;z-index:251659264;mso-position-horizontal:left">
            <v:imagedata r:id="rId20" o:title=""/>
            <w10:wrap type="square" side="right"/>
          </v:shape>
          <o:OLEObject Type="Embed" ProgID="MSGraph.Chart.8" ShapeID="_x0000_s1030" DrawAspect="Content" ObjectID="_1617536862" r:id="rId21">
            <o:FieldCodes>\s</o:FieldCodes>
          </o:OLEObject>
        </w:pict>
      </w:r>
    </w:p>
    <w:p w:rsidR="00D100CF" w:rsidRDefault="00D100CF" w:rsidP="005E5066">
      <w:pPr>
        <w:autoSpaceDE w:val="0"/>
        <w:autoSpaceDN w:val="0"/>
        <w:adjustRightInd w:val="0"/>
        <w:spacing w:after="120" w:line="276" w:lineRule="auto"/>
        <w:ind w:left="900"/>
        <w:jc w:val="both"/>
        <w:rPr>
          <w:lang w:val="ro-RO" w:eastAsia="ro-RO"/>
        </w:rPr>
      </w:pPr>
      <w:r>
        <w:rPr>
          <w:lang w:val="ro-RO" w:eastAsia="ro-RO"/>
        </w:rPr>
        <w:br w:type="textWrapping" w:clear="all"/>
      </w:r>
    </w:p>
    <w:p w:rsidR="00D100CF" w:rsidRDefault="00D100CF" w:rsidP="005E5066">
      <w:pPr>
        <w:autoSpaceDE w:val="0"/>
        <w:autoSpaceDN w:val="0"/>
        <w:adjustRightInd w:val="0"/>
        <w:spacing w:after="120" w:line="276" w:lineRule="auto"/>
        <w:ind w:left="900"/>
        <w:jc w:val="both"/>
        <w:rPr>
          <w:lang w:val="ro-RO" w:eastAsia="ro-RO"/>
        </w:rPr>
      </w:pPr>
    </w:p>
    <w:p w:rsidR="00D100CF" w:rsidRDefault="00D100CF" w:rsidP="005E5066">
      <w:pPr>
        <w:autoSpaceDE w:val="0"/>
        <w:autoSpaceDN w:val="0"/>
        <w:adjustRightInd w:val="0"/>
        <w:spacing w:after="120" w:line="276" w:lineRule="auto"/>
        <w:ind w:left="900"/>
        <w:jc w:val="both"/>
        <w:rPr>
          <w:lang w:val="ro-RO"/>
        </w:rPr>
      </w:pPr>
      <w:r>
        <w:rPr>
          <w:lang w:val="ro-RO"/>
        </w:rPr>
        <w:t>Structura pe categorii de muncă nedeclarată a persoanelor depistate cu muncă nedeclarată în anul 2018 este redată în următorul grafic:</w:t>
      </w:r>
    </w:p>
    <w:p w:rsidR="00D100CF" w:rsidRDefault="00D100CF" w:rsidP="00746076">
      <w:pPr>
        <w:autoSpaceDE w:val="0"/>
        <w:autoSpaceDN w:val="0"/>
        <w:adjustRightInd w:val="0"/>
        <w:spacing w:after="120" w:line="276" w:lineRule="auto"/>
        <w:ind w:left="900"/>
        <w:jc w:val="both"/>
        <w:rPr>
          <w:lang w:val="ro-RO"/>
        </w:rPr>
      </w:pPr>
      <w:r w:rsidRPr="002C0190">
        <w:rPr>
          <w:lang w:val="ro-RO"/>
        </w:rPr>
        <w:object w:dxaOrig="10286" w:dyaOrig="3756">
          <v:shape id="_x0000_i1038" type="#_x0000_t75" style="width:514.5pt;height:186pt" o:ole="">
            <v:imagedata r:id="rId22" o:title=""/>
          </v:shape>
          <o:OLEObject Type="Embed" ProgID="MSGraph.Chart.8" ShapeID="_x0000_i1038" DrawAspect="Content" ObjectID="_1617536849" r:id="rId23">
            <o:FieldCodes>\s</o:FieldCodes>
          </o:OLEObject>
        </w:object>
      </w:r>
      <w:r w:rsidRPr="005313F4">
        <w:rPr>
          <w:lang w:val="ro-RO"/>
        </w:rPr>
        <w:t>Structura sanc</w:t>
      </w:r>
      <w:r>
        <w:rPr>
          <w:lang w:val="ro-RO"/>
        </w:rPr>
        <w:t>ţ</w:t>
      </w:r>
      <w:r w:rsidRPr="005313F4">
        <w:rPr>
          <w:lang w:val="ro-RO"/>
        </w:rPr>
        <w:t xml:space="preserve">iunilor aplicate în anul 2018 pentru munca nedeclarată conform art .260 (1) din Legea nr. 53/2003 – Codul muncii cu modificările şi completările ulterioare este </w:t>
      </w:r>
      <w:r>
        <w:rPr>
          <w:lang w:val="ro-RO"/>
        </w:rPr>
        <w:t>redată în tabelul şi în graficul de mai jos.</w:t>
      </w:r>
    </w:p>
    <w:tbl>
      <w:tblPr>
        <w:tblW w:w="97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211"/>
        <w:gridCol w:w="1463"/>
        <w:gridCol w:w="1466"/>
      </w:tblGrid>
      <w:tr w:rsidR="00D100CF" w:rsidRPr="00DC04BB" w:rsidTr="00746076">
        <w:trPr>
          <w:trHeight w:val="810"/>
        </w:trPr>
        <w:tc>
          <w:tcPr>
            <w:tcW w:w="5580" w:type="dxa"/>
          </w:tcPr>
          <w:p w:rsidR="00D100CF" w:rsidRPr="00240607" w:rsidRDefault="00D100CF" w:rsidP="00240607">
            <w:pPr>
              <w:spacing w:after="120" w:line="276" w:lineRule="auto"/>
              <w:jc w:val="both"/>
              <w:rPr>
                <w:lang w:val="ro-RO"/>
              </w:rPr>
            </w:pPr>
          </w:p>
        </w:tc>
        <w:tc>
          <w:tcPr>
            <w:tcW w:w="1211" w:type="dxa"/>
          </w:tcPr>
          <w:p w:rsidR="00D100CF" w:rsidRPr="00240607" w:rsidRDefault="00D100CF" w:rsidP="00240607">
            <w:pPr>
              <w:spacing w:after="120" w:line="276" w:lineRule="auto"/>
              <w:rPr>
                <w:lang w:val="ro-RO"/>
              </w:rPr>
            </w:pPr>
            <w:r w:rsidRPr="00240607">
              <w:rPr>
                <w:lang w:val="ro-RO"/>
              </w:rPr>
              <w:t>Nr. persoane depistate</w:t>
            </w:r>
          </w:p>
        </w:tc>
        <w:tc>
          <w:tcPr>
            <w:tcW w:w="1463" w:type="dxa"/>
          </w:tcPr>
          <w:p w:rsidR="00D100CF" w:rsidRPr="00240607" w:rsidRDefault="00D100CF" w:rsidP="00240607">
            <w:pPr>
              <w:spacing w:after="120" w:line="276" w:lineRule="auto"/>
              <w:rPr>
                <w:lang w:val="ro-RO"/>
              </w:rPr>
            </w:pPr>
            <w:r w:rsidRPr="00240607">
              <w:rPr>
                <w:lang w:val="ro-RO"/>
              </w:rPr>
              <w:t>Nr. angajatori sanc</w:t>
            </w:r>
            <w:r>
              <w:rPr>
                <w:lang w:val="ro-RO"/>
              </w:rPr>
              <w:t>ţ</w:t>
            </w:r>
            <w:r w:rsidRPr="00240607">
              <w:rPr>
                <w:lang w:val="ro-RO"/>
              </w:rPr>
              <w:t>iona</w:t>
            </w:r>
            <w:r>
              <w:rPr>
                <w:lang w:val="ro-RO"/>
              </w:rPr>
              <w:t>ţ</w:t>
            </w:r>
            <w:r w:rsidRPr="00240607">
              <w:rPr>
                <w:lang w:val="ro-RO"/>
              </w:rPr>
              <w:t>i</w:t>
            </w:r>
          </w:p>
        </w:tc>
        <w:tc>
          <w:tcPr>
            <w:tcW w:w="1466" w:type="dxa"/>
          </w:tcPr>
          <w:p w:rsidR="00D100CF" w:rsidRPr="00240607" w:rsidRDefault="00D100CF" w:rsidP="00240607">
            <w:pPr>
              <w:spacing w:after="120" w:line="276" w:lineRule="auto"/>
              <w:jc w:val="both"/>
              <w:rPr>
                <w:lang w:val="ro-RO"/>
              </w:rPr>
            </w:pPr>
            <w:r>
              <w:rPr>
                <w:lang w:val="ro-RO"/>
              </w:rPr>
              <w:t xml:space="preserve">Valoare amenzi </w:t>
            </w:r>
            <w:r w:rsidRPr="00240607">
              <w:rPr>
                <w:lang w:val="ro-RO"/>
              </w:rPr>
              <w:t>(în lei)</w:t>
            </w:r>
          </w:p>
        </w:tc>
      </w:tr>
      <w:tr w:rsidR="00D100CF" w:rsidRPr="00DC04BB" w:rsidTr="00746076">
        <w:tc>
          <w:tcPr>
            <w:tcW w:w="5580" w:type="dxa"/>
          </w:tcPr>
          <w:p w:rsidR="00D100CF" w:rsidRPr="00240607" w:rsidRDefault="00D100CF" w:rsidP="00240607">
            <w:pPr>
              <w:spacing w:after="120" w:line="276" w:lineRule="auto"/>
              <w:jc w:val="both"/>
              <w:rPr>
                <w:sz w:val="20"/>
                <w:szCs w:val="20"/>
                <w:lang w:val="ro-RO"/>
              </w:rPr>
            </w:pPr>
            <w:r w:rsidRPr="00240607">
              <w:rPr>
                <w:lang w:val="ro-RO" w:eastAsia="ro-RO"/>
              </w:rPr>
              <w:t xml:space="preserve">art. 260 alin. 1 lit. e - </w:t>
            </w:r>
            <w:r w:rsidRPr="00746076">
              <w:rPr>
                <w:sz w:val="18"/>
                <w:szCs w:val="18"/>
                <w:lang w:val="ro-RO" w:eastAsia="ro-RO"/>
              </w:rPr>
              <w:t>primirea la muncă fără încheierea unui contract individual de muncă</w:t>
            </w:r>
          </w:p>
        </w:tc>
        <w:tc>
          <w:tcPr>
            <w:tcW w:w="1211" w:type="dxa"/>
          </w:tcPr>
          <w:p w:rsidR="00D100CF" w:rsidRPr="00240607" w:rsidRDefault="00D100CF" w:rsidP="00240607">
            <w:pPr>
              <w:spacing w:after="120" w:line="276" w:lineRule="auto"/>
              <w:jc w:val="both"/>
              <w:rPr>
                <w:lang w:val="ro-RO" w:eastAsia="ro-RO"/>
              </w:rPr>
            </w:pPr>
            <w:r w:rsidRPr="00240607">
              <w:rPr>
                <w:lang w:val="ro-RO" w:eastAsia="ro-RO"/>
              </w:rPr>
              <w:t>188</w:t>
            </w:r>
          </w:p>
        </w:tc>
        <w:tc>
          <w:tcPr>
            <w:tcW w:w="1463" w:type="dxa"/>
          </w:tcPr>
          <w:p w:rsidR="00D100CF" w:rsidRPr="00240607" w:rsidRDefault="00D100CF" w:rsidP="00240607">
            <w:pPr>
              <w:spacing w:after="120" w:line="276" w:lineRule="auto"/>
              <w:jc w:val="both"/>
              <w:rPr>
                <w:lang w:val="ro-RO"/>
              </w:rPr>
            </w:pPr>
            <w:r w:rsidRPr="00240607">
              <w:rPr>
                <w:lang w:val="ro-RO" w:eastAsia="ro-RO"/>
              </w:rPr>
              <w:t>86</w:t>
            </w:r>
          </w:p>
        </w:tc>
        <w:tc>
          <w:tcPr>
            <w:tcW w:w="1466" w:type="dxa"/>
          </w:tcPr>
          <w:p w:rsidR="00D100CF" w:rsidRPr="00240607" w:rsidRDefault="00D100CF" w:rsidP="00240607">
            <w:pPr>
              <w:spacing w:after="120" w:line="276" w:lineRule="auto"/>
              <w:jc w:val="both"/>
              <w:rPr>
                <w:lang w:val="ro-RO"/>
              </w:rPr>
            </w:pPr>
            <w:r w:rsidRPr="00240607">
              <w:rPr>
                <w:lang w:val="ro-RO" w:eastAsia="ro-RO"/>
              </w:rPr>
              <w:t>3.080.000</w:t>
            </w:r>
          </w:p>
        </w:tc>
      </w:tr>
      <w:tr w:rsidR="00D100CF" w:rsidRPr="00DC04BB" w:rsidTr="00746076">
        <w:tc>
          <w:tcPr>
            <w:tcW w:w="5580" w:type="dxa"/>
          </w:tcPr>
          <w:p w:rsidR="00D100CF" w:rsidRPr="00240607" w:rsidRDefault="00D100CF" w:rsidP="00240607">
            <w:pPr>
              <w:spacing w:after="120" w:line="276" w:lineRule="auto"/>
              <w:jc w:val="both"/>
              <w:rPr>
                <w:lang w:val="ro-RO"/>
              </w:rPr>
            </w:pPr>
            <w:r w:rsidRPr="00240607">
              <w:rPr>
                <w:lang w:val="ro-RO" w:eastAsia="ro-RO"/>
              </w:rPr>
              <w:t xml:space="preserve">art. 260 alin. 1 lit. e^1 - </w:t>
            </w:r>
            <w:r w:rsidRPr="00746076">
              <w:rPr>
                <w:sz w:val="18"/>
                <w:szCs w:val="18"/>
                <w:lang w:val="ro-RO" w:eastAsia="ro-RO"/>
              </w:rPr>
              <w:t>primirea la muncă a uneia sau a mai multor persoane fără transmiterea elementelor contractului individual de muncă în registrul general de evidenţă a salariaţilor cel târziu în ziua anterioară începerii activităţii</w:t>
            </w:r>
          </w:p>
        </w:tc>
        <w:tc>
          <w:tcPr>
            <w:tcW w:w="1211" w:type="dxa"/>
          </w:tcPr>
          <w:p w:rsidR="00D100CF" w:rsidRPr="00240607" w:rsidRDefault="00D100CF" w:rsidP="00240607">
            <w:pPr>
              <w:spacing w:after="120" w:line="276" w:lineRule="auto"/>
              <w:jc w:val="both"/>
              <w:rPr>
                <w:lang w:val="ro-RO"/>
              </w:rPr>
            </w:pPr>
            <w:r>
              <w:rPr>
                <w:lang w:val="ro-RO"/>
              </w:rPr>
              <w:t>10</w:t>
            </w:r>
          </w:p>
        </w:tc>
        <w:tc>
          <w:tcPr>
            <w:tcW w:w="1463" w:type="dxa"/>
          </w:tcPr>
          <w:p w:rsidR="00D100CF" w:rsidRPr="00240607" w:rsidRDefault="00D100CF" w:rsidP="00240607">
            <w:pPr>
              <w:spacing w:after="120" w:line="276" w:lineRule="auto"/>
              <w:jc w:val="both"/>
              <w:rPr>
                <w:lang w:val="ro-RO"/>
              </w:rPr>
            </w:pPr>
            <w:r w:rsidRPr="00240607">
              <w:rPr>
                <w:lang w:val="ro-RO"/>
              </w:rPr>
              <w:t>7</w:t>
            </w:r>
          </w:p>
        </w:tc>
        <w:tc>
          <w:tcPr>
            <w:tcW w:w="1466" w:type="dxa"/>
          </w:tcPr>
          <w:p w:rsidR="00D100CF" w:rsidRPr="00240607" w:rsidRDefault="00D100CF" w:rsidP="00240607">
            <w:pPr>
              <w:spacing w:after="120" w:line="276" w:lineRule="auto"/>
              <w:jc w:val="both"/>
              <w:rPr>
                <w:lang w:val="ro-RO"/>
              </w:rPr>
            </w:pPr>
            <w:r w:rsidRPr="00240607">
              <w:rPr>
                <w:lang w:val="ro-RO" w:eastAsia="ro-RO"/>
              </w:rPr>
              <w:t>180.000</w:t>
            </w:r>
          </w:p>
        </w:tc>
      </w:tr>
      <w:tr w:rsidR="00D100CF" w:rsidRPr="00DC04BB" w:rsidTr="00746076">
        <w:tc>
          <w:tcPr>
            <w:tcW w:w="5580" w:type="dxa"/>
          </w:tcPr>
          <w:p w:rsidR="00D100CF" w:rsidRPr="00240607" w:rsidRDefault="00D100CF" w:rsidP="00240607">
            <w:pPr>
              <w:spacing w:after="120" w:line="276" w:lineRule="auto"/>
              <w:jc w:val="both"/>
              <w:rPr>
                <w:sz w:val="20"/>
                <w:szCs w:val="20"/>
                <w:lang w:val="ro-RO"/>
              </w:rPr>
            </w:pPr>
            <w:r w:rsidRPr="00240607">
              <w:rPr>
                <w:lang w:val="ro-RO" w:eastAsia="ro-RO"/>
              </w:rPr>
              <w:t xml:space="preserve">art. 260 alin. 1 lit. e^2 - </w:t>
            </w:r>
            <w:r w:rsidRPr="00746076">
              <w:rPr>
                <w:sz w:val="18"/>
                <w:szCs w:val="18"/>
                <w:lang w:val="ro-RO" w:eastAsia="ro-RO"/>
              </w:rPr>
              <w:t>primirea la muncă a unuia sau a mai multor salariaţi în perioada în care acesta/aceştia are/au contractul individual de muncă suspendat</w:t>
            </w:r>
          </w:p>
        </w:tc>
        <w:tc>
          <w:tcPr>
            <w:tcW w:w="1211" w:type="dxa"/>
          </w:tcPr>
          <w:p w:rsidR="00D100CF" w:rsidRPr="00240607" w:rsidRDefault="00D100CF" w:rsidP="00240607">
            <w:pPr>
              <w:spacing w:after="120" w:line="276" w:lineRule="auto"/>
              <w:jc w:val="both"/>
              <w:rPr>
                <w:lang w:val="ro-RO" w:eastAsia="ro-RO"/>
              </w:rPr>
            </w:pPr>
            <w:r w:rsidRPr="00240607">
              <w:rPr>
                <w:lang w:val="ro-RO" w:eastAsia="ro-RO"/>
              </w:rPr>
              <w:t>3</w:t>
            </w:r>
          </w:p>
        </w:tc>
        <w:tc>
          <w:tcPr>
            <w:tcW w:w="1463" w:type="dxa"/>
          </w:tcPr>
          <w:p w:rsidR="00D100CF" w:rsidRPr="00240607" w:rsidRDefault="00D100CF" w:rsidP="00240607">
            <w:pPr>
              <w:spacing w:after="120" w:line="276" w:lineRule="auto"/>
              <w:jc w:val="both"/>
              <w:rPr>
                <w:lang w:val="ro-RO"/>
              </w:rPr>
            </w:pPr>
            <w:r w:rsidRPr="00240607">
              <w:rPr>
                <w:lang w:val="ro-RO" w:eastAsia="ro-RO"/>
              </w:rPr>
              <w:t>3</w:t>
            </w:r>
          </w:p>
        </w:tc>
        <w:tc>
          <w:tcPr>
            <w:tcW w:w="1466" w:type="dxa"/>
          </w:tcPr>
          <w:p w:rsidR="00D100CF" w:rsidRPr="00240607" w:rsidRDefault="00D100CF" w:rsidP="00240607">
            <w:pPr>
              <w:spacing w:after="120" w:line="276" w:lineRule="auto"/>
              <w:jc w:val="both"/>
              <w:rPr>
                <w:lang w:val="ro-RO"/>
              </w:rPr>
            </w:pPr>
            <w:r w:rsidRPr="00240607">
              <w:rPr>
                <w:lang w:val="ro-RO" w:eastAsia="ro-RO"/>
              </w:rPr>
              <w:t>80.000</w:t>
            </w:r>
          </w:p>
        </w:tc>
      </w:tr>
      <w:tr w:rsidR="00D100CF" w:rsidRPr="00DC04BB" w:rsidTr="00746076">
        <w:tc>
          <w:tcPr>
            <w:tcW w:w="5580" w:type="dxa"/>
          </w:tcPr>
          <w:p w:rsidR="00D100CF" w:rsidRPr="00240607" w:rsidRDefault="00D100CF" w:rsidP="00240607">
            <w:pPr>
              <w:spacing w:after="120" w:line="276" w:lineRule="auto"/>
              <w:jc w:val="both"/>
              <w:rPr>
                <w:sz w:val="20"/>
                <w:szCs w:val="20"/>
                <w:lang w:val="ro-RO"/>
              </w:rPr>
            </w:pPr>
            <w:r w:rsidRPr="00240607">
              <w:rPr>
                <w:lang w:val="ro-RO" w:eastAsia="ro-RO"/>
              </w:rPr>
              <w:t xml:space="preserve">260 alin. 1 lit. e^3 - </w:t>
            </w:r>
            <w:r w:rsidRPr="00746076">
              <w:rPr>
                <w:sz w:val="18"/>
                <w:szCs w:val="18"/>
                <w:lang w:val="ro-RO" w:eastAsia="ro-RO"/>
              </w:rPr>
              <w:t>primirea la muncă a unuia sau a mai multor salariaţi în afara programului de lucru stabilit în cadrul contractelor individuale de muncă cu timp parţial</w:t>
            </w:r>
          </w:p>
        </w:tc>
        <w:tc>
          <w:tcPr>
            <w:tcW w:w="1211" w:type="dxa"/>
          </w:tcPr>
          <w:p w:rsidR="00D100CF" w:rsidRPr="00240607" w:rsidRDefault="00D100CF" w:rsidP="00240607">
            <w:pPr>
              <w:spacing w:after="120" w:line="276" w:lineRule="auto"/>
              <w:jc w:val="both"/>
              <w:rPr>
                <w:lang w:val="ro-RO" w:eastAsia="ro-RO"/>
              </w:rPr>
            </w:pPr>
            <w:r w:rsidRPr="00240607">
              <w:rPr>
                <w:lang w:val="ro-RO" w:eastAsia="ro-RO"/>
              </w:rPr>
              <w:t>28</w:t>
            </w:r>
          </w:p>
        </w:tc>
        <w:tc>
          <w:tcPr>
            <w:tcW w:w="1463" w:type="dxa"/>
          </w:tcPr>
          <w:p w:rsidR="00D100CF" w:rsidRPr="00240607" w:rsidRDefault="00D100CF" w:rsidP="00240607">
            <w:pPr>
              <w:spacing w:after="120" w:line="276" w:lineRule="auto"/>
              <w:jc w:val="both"/>
              <w:rPr>
                <w:lang w:val="ro-RO"/>
              </w:rPr>
            </w:pPr>
            <w:r w:rsidRPr="00240607">
              <w:rPr>
                <w:lang w:val="ro-RO" w:eastAsia="ro-RO"/>
              </w:rPr>
              <w:t>17</w:t>
            </w:r>
          </w:p>
        </w:tc>
        <w:tc>
          <w:tcPr>
            <w:tcW w:w="1466" w:type="dxa"/>
          </w:tcPr>
          <w:p w:rsidR="00D100CF" w:rsidRPr="00240607" w:rsidRDefault="00D100CF" w:rsidP="00240607">
            <w:pPr>
              <w:spacing w:after="120" w:line="276" w:lineRule="auto"/>
              <w:jc w:val="both"/>
              <w:rPr>
                <w:lang w:val="ro-RO"/>
              </w:rPr>
            </w:pPr>
            <w:r w:rsidRPr="00240607">
              <w:rPr>
                <w:lang w:val="ro-RO" w:eastAsia="ro-RO"/>
              </w:rPr>
              <w:t>270.000</w:t>
            </w:r>
          </w:p>
        </w:tc>
      </w:tr>
    </w:tbl>
    <w:p w:rsidR="00D100CF" w:rsidRDefault="00D100CF" w:rsidP="00746076">
      <w:pPr>
        <w:autoSpaceDE w:val="0"/>
        <w:autoSpaceDN w:val="0"/>
        <w:adjustRightInd w:val="0"/>
        <w:spacing w:after="120" w:line="276" w:lineRule="auto"/>
        <w:ind w:left="900"/>
        <w:jc w:val="both"/>
        <w:rPr>
          <w:lang w:val="ro-RO"/>
        </w:rPr>
      </w:pPr>
      <w:r w:rsidRPr="002C0190">
        <w:rPr>
          <w:lang w:val="ro-RO"/>
        </w:rPr>
        <w:object w:dxaOrig="9901" w:dyaOrig="3345">
          <v:shape id="_x0000_i1039" type="#_x0000_t75" style="width:495pt;height:167.25pt" o:ole="">
            <v:imagedata r:id="rId24" o:title=""/>
          </v:shape>
          <o:OLEObject Type="Embed" ProgID="MSGraph.Chart.8" ShapeID="_x0000_i1039" DrawAspect="Content" ObjectID="_1617536850" r:id="rId25">
            <o:FieldCodes>\s</o:FieldCodes>
          </o:OLEObject>
        </w:object>
      </w:r>
    </w:p>
    <w:p w:rsidR="00D100CF" w:rsidRPr="00652BCD" w:rsidRDefault="00D100CF" w:rsidP="001E2776">
      <w:pPr>
        <w:autoSpaceDE w:val="0"/>
        <w:autoSpaceDN w:val="0"/>
        <w:adjustRightInd w:val="0"/>
        <w:spacing w:after="120" w:line="276" w:lineRule="auto"/>
        <w:ind w:left="900"/>
        <w:jc w:val="both"/>
        <w:rPr>
          <w:lang w:val="ro-RO"/>
        </w:rPr>
      </w:pPr>
      <w:r w:rsidRPr="00652BCD">
        <w:rPr>
          <w:lang w:val="ro-RO"/>
        </w:rPr>
        <w:t>Din totalul de 229 persoane depistate un număr de 57 (25%) sunt femei.</w:t>
      </w:r>
    </w:p>
    <w:p w:rsidR="00D100CF" w:rsidRPr="00652BCD" w:rsidRDefault="00D100CF" w:rsidP="005F1957">
      <w:pPr>
        <w:spacing w:after="120" w:line="276" w:lineRule="auto"/>
        <w:ind w:left="900"/>
        <w:jc w:val="both"/>
        <w:rPr>
          <w:lang w:val="ro-RO"/>
        </w:rPr>
      </w:pPr>
      <w:r w:rsidRPr="00652BCD">
        <w:rPr>
          <w:lang w:val="ro-RO"/>
        </w:rPr>
        <w:t>Structura pe categorii de vârstă şi sex este redată în graficul următor:</w:t>
      </w:r>
    </w:p>
    <w:p w:rsidR="00D100CF" w:rsidRDefault="00D100CF" w:rsidP="00457E53">
      <w:pPr>
        <w:autoSpaceDE w:val="0"/>
        <w:autoSpaceDN w:val="0"/>
        <w:adjustRightInd w:val="0"/>
        <w:spacing w:after="120" w:line="276" w:lineRule="auto"/>
        <w:ind w:left="900"/>
        <w:jc w:val="both"/>
        <w:rPr>
          <w:lang w:val="ro-RO"/>
        </w:rPr>
      </w:pPr>
      <w:r w:rsidRPr="00FD792A">
        <w:rPr>
          <w:lang w:val="ro-RO"/>
        </w:rPr>
        <w:object w:dxaOrig="9186" w:dyaOrig="7157">
          <v:shape id="_x0000_i1040" type="#_x0000_t75" style="width:454.5pt;height:357.75pt" o:ole="">
            <v:imagedata r:id="rId26" o:title=""/>
          </v:shape>
          <o:OLEObject Type="Embed" ProgID="MSGraph.Chart.8" ShapeID="_x0000_i1040" DrawAspect="Content" ObjectID="_1617536851" r:id="rId27">
            <o:FieldCodes>\s</o:FieldCodes>
          </o:OLEObject>
        </w:object>
      </w:r>
    </w:p>
    <w:p w:rsidR="00D100CF" w:rsidRDefault="00D100CF" w:rsidP="00457E53">
      <w:pPr>
        <w:autoSpaceDE w:val="0"/>
        <w:autoSpaceDN w:val="0"/>
        <w:adjustRightInd w:val="0"/>
        <w:spacing w:after="120" w:line="276" w:lineRule="auto"/>
        <w:ind w:left="900"/>
        <w:jc w:val="both"/>
        <w:rPr>
          <w:lang w:val="ro-RO"/>
        </w:rPr>
      </w:pPr>
    </w:p>
    <w:p w:rsidR="00D100CF" w:rsidRDefault="00D100CF" w:rsidP="00457E53">
      <w:pPr>
        <w:autoSpaceDE w:val="0"/>
        <w:autoSpaceDN w:val="0"/>
        <w:adjustRightInd w:val="0"/>
        <w:spacing w:after="120" w:line="276" w:lineRule="auto"/>
        <w:ind w:left="900"/>
        <w:jc w:val="both"/>
        <w:rPr>
          <w:highlight w:val="yellow"/>
          <w:lang w:val="ro-RO"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494"/>
        <w:gridCol w:w="1260"/>
        <w:gridCol w:w="1080"/>
      </w:tblGrid>
      <w:tr w:rsidR="00D100CF" w:rsidRPr="009D4350" w:rsidTr="00240607">
        <w:trPr>
          <w:jc w:val="center"/>
        </w:trPr>
        <w:tc>
          <w:tcPr>
            <w:tcW w:w="3168" w:type="dxa"/>
          </w:tcPr>
          <w:p w:rsidR="00D100CF" w:rsidRPr="00240607" w:rsidRDefault="00D100CF" w:rsidP="00240607">
            <w:pPr>
              <w:spacing w:after="120" w:line="276" w:lineRule="auto"/>
              <w:jc w:val="both"/>
              <w:rPr>
                <w:lang w:val="ro-RO"/>
              </w:rPr>
            </w:pPr>
            <w:r w:rsidRPr="00240607">
              <w:rPr>
                <w:lang w:val="ro-RO"/>
              </w:rPr>
              <w:t>Categoria pe vârstă</w:t>
            </w:r>
          </w:p>
        </w:tc>
        <w:tc>
          <w:tcPr>
            <w:tcW w:w="1494" w:type="dxa"/>
          </w:tcPr>
          <w:p w:rsidR="00D100CF" w:rsidRPr="00240607" w:rsidRDefault="00D100CF" w:rsidP="00240607">
            <w:pPr>
              <w:spacing w:after="120" w:line="276" w:lineRule="auto"/>
              <w:jc w:val="both"/>
              <w:rPr>
                <w:lang w:val="ro-RO"/>
              </w:rPr>
            </w:pPr>
            <w:r w:rsidRPr="00240607">
              <w:rPr>
                <w:lang w:val="ro-RO"/>
              </w:rPr>
              <w:t>Total</w:t>
            </w:r>
          </w:p>
        </w:tc>
        <w:tc>
          <w:tcPr>
            <w:tcW w:w="1260" w:type="dxa"/>
          </w:tcPr>
          <w:p w:rsidR="00D100CF" w:rsidRPr="00240607" w:rsidRDefault="00D100CF" w:rsidP="00240607">
            <w:pPr>
              <w:spacing w:after="120" w:line="276" w:lineRule="auto"/>
              <w:jc w:val="both"/>
              <w:rPr>
                <w:lang w:val="ro-RO"/>
              </w:rPr>
            </w:pPr>
            <w:r w:rsidRPr="00240607">
              <w:rPr>
                <w:lang w:val="ro-RO"/>
              </w:rPr>
              <w:t>Bărba</w:t>
            </w:r>
            <w:r>
              <w:rPr>
                <w:lang w:val="ro-RO"/>
              </w:rPr>
              <w:t>ţ</w:t>
            </w:r>
            <w:r w:rsidRPr="00240607">
              <w:rPr>
                <w:lang w:val="ro-RO"/>
              </w:rPr>
              <w:t>i</w:t>
            </w:r>
          </w:p>
        </w:tc>
        <w:tc>
          <w:tcPr>
            <w:tcW w:w="1080" w:type="dxa"/>
          </w:tcPr>
          <w:p w:rsidR="00D100CF" w:rsidRPr="00240607" w:rsidRDefault="00D100CF" w:rsidP="00240607">
            <w:pPr>
              <w:spacing w:after="120" w:line="276" w:lineRule="auto"/>
              <w:jc w:val="both"/>
              <w:rPr>
                <w:lang w:val="ro-RO"/>
              </w:rPr>
            </w:pPr>
            <w:r w:rsidRPr="00240607">
              <w:rPr>
                <w:lang w:val="ro-RO"/>
              </w:rPr>
              <w:t>Femei</w:t>
            </w:r>
          </w:p>
        </w:tc>
      </w:tr>
      <w:tr w:rsidR="00D100CF" w:rsidRPr="009D4350" w:rsidTr="00240607">
        <w:trPr>
          <w:jc w:val="center"/>
        </w:trPr>
        <w:tc>
          <w:tcPr>
            <w:tcW w:w="3168" w:type="dxa"/>
          </w:tcPr>
          <w:p w:rsidR="00D100CF" w:rsidRPr="00240607" w:rsidRDefault="00D100CF" w:rsidP="00240607">
            <w:pPr>
              <w:spacing w:after="120" w:line="276" w:lineRule="auto"/>
              <w:jc w:val="both"/>
              <w:rPr>
                <w:lang w:val="ro-RO"/>
              </w:rPr>
            </w:pPr>
            <w:r w:rsidRPr="00240607">
              <w:rPr>
                <w:lang w:val="ro-RO"/>
              </w:rPr>
              <w:t>Sub 21 ani</w:t>
            </w:r>
          </w:p>
        </w:tc>
        <w:tc>
          <w:tcPr>
            <w:tcW w:w="1494" w:type="dxa"/>
          </w:tcPr>
          <w:p w:rsidR="00D100CF" w:rsidRPr="00240607" w:rsidRDefault="00D100CF" w:rsidP="00240607">
            <w:pPr>
              <w:spacing w:after="120" w:line="276" w:lineRule="auto"/>
              <w:jc w:val="both"/>
              <w:rPr>
                <w:lang w:val="ro-RO"/>
              </w:rPr>
            </w:pPr>
            <w:r w:rsidRPr="00240607">
              <w:rPr>
                <w:lang w:val="ro-RO"/>
              </w:rPr>
              <w:t>17</w:t>
            </w:r>
          </w:p>
        </w:tc>
        <w:tc>
          <w:tcPr>
            <w:tcW w:w="1260" w:type="dxa"/>
          </w:tcPr>
          <w:p w:rsidR="00D100CF" w:rsidRPr="00240607" w:rsidRDefault="00D100CF" w:rsidP="00240607">
            <w:pPr>
              <w:spacing w:after="120" w:line="276" w:lineRule="auto"/>
              <w:jc w:val="both"/>
              <w:rPr>
                <w:lang w:val="ro-RO"/>
              </w:rPr>
            </w:pPr>
            <w:r w:rsidRPr="00240607">
              <w:rPr>
                <w:lang w:val="ro-RO"/>
              </w:rPr>
              <w:t>12</w:t>
            </w:r>
          </w:p>
        </w:tc>
        <w:tc>
          <w:tcPr>
            <w:tcW w:w="1080" w:type="dxa"/>
          </w:tcPr>
          <w:p w:rsidR="00D100CF" w:rsidRPr="00240607" w:rsidRDefault="00D100CF" w:rsidP="00240607">
            <w:pPr>
              <w:spacing w:after="120" w:line="276" w:lineRule="auto"/>
              <w:jc w:val="both"/>
              <w:rPr>
                <w:lang w:val="ro-RO"/>
              </w:rPr>
            </w:pPr>
            <w:r w:rsidRPr="00240607">
              <w:rPr>
                <w:lang w:val="ro-RO"/>
              </w:rPr>
              <w:t>5</w:t>
            </w:r>
          </w:p>
        </w:tc>
      </w:tr>
      <w:tr w:rsidR="00D100CF" w:rsidRPr="009D4350" w:rsidTr="00240607">
        <w:trPr>
          <w:jc w:val="center"/>
        </w:trPr>
        <w:tc>
          <w:tcPr>
            <w:tcW w:w="3168" w:type="dxa"/>
          </w:tcPr>
          <w:p w:rsidR="00D100CF" w:rsidRPr="00240607" w:rsidRDefault="00D100CF" w:rsidP="00240607">
            <w:pPr>
              <w:spacing w:after="120" w:line="276" w:lineRule="auto"/>
              <w:jc w:val="both"/>
              <w:rPr>
                <w:lang w:val="ro-RO"/>
              </w:rPr>
            </w:pPr>
            <w:r w:rsidRPr="00240607">
              <w:rPr>
                <w:lang w:val="ro-RO"/>
              </w:rPr>
              <w:t>21 - 30 ani</w:t>
            </w:r>
          </w:p>
        </w:tc>
        <w:tc>
          <w:tcPr>
            <w:tcW w:w="1494" w:type="dxa"/>
          </w:tcPr>
          <w:p w:rsidR="00D100CF" w:rsidRPr="00240607" w:rsidRDefault="00D100CF" w:rsidP="00240607">
            <w:pPr>
              <w:spacing w:after="120" w:line="276" w:lineRule="auto"/>
              <w:jc w:val="both"/>
              <w:rPr>
                <w:lang w:val="ro-RO"/>
              </w:rPr>
            </w:pPr>
            <w:r w:rsidRPr="00240607">
              <w:rPr>
                <w:lang w:val="ro-RO"/>
              </w:rPr>
              <w:t>65</w:t>
            </w:r>
          </w:p>
        </w:tc>
        <w:tc>
          <w:tcPr>
            <w:tcW w:w="1260" w:type="dxa"/>
          </w:tcPr>
          <w:p w:rsidR="00D100CF" w:rsidRPr="00240607" w:rsidRDefault="00D100CF" w:rsidP="00240607">
            <w:pPr>
              <w:spacing w:after="120" w:line="276" w:lineRule="auto"/>
              <w:jc w:val="both"/>
              <w:rPr>
                <w:lang w:val="ro-RO"/>
              </w:rPr>
            </w:pPr>
            <w:r w:rsidRPr="00240607">
              <w:rPr>
                <w:lang w:val="ro-RO"/>
              </w:rPr>
              <w:t>47</w:t>
            </w:r>
          </w:p>
        </w:tc>
        <w:tc>
          <w:tcPr>
            <w:tcW w:w="1080" w:type="dxa"/>
          </w:tcPr>
          <w:p w:rsidR="00D100CF" w:rsidRPr="00240607" w:rsidRDefault="00D100CF" w:rsidP="00240607">
            <w:pPr>
              <w:spacing w:after="120" w:line="276" w:lineRule="auto"/>
              <w:jc w:val="both"/>
              <w:rPr>
                <w:lang w:val="ro-RO"/>
              </w:rPr>
            </w:pPr>
            <w:r w:rsidRPr="00240607">
              <w:rPr>
                <w:lang w:val="ro-RO"/>
              </w:rPr>
              <w:t>18</w:t>
            </w:r>
          </w:p>
        </w:tc>
      </w:tr>
      <w:tr w:rsidR="00D100CF" w:rsidRPr="009D4350" w:rsidTr="00240607">
        <w:trPr>
          <w:jc w:val="center"/>
        </w:trPr>
        <w:tc>
          <w:tcPr>
            <w:tcW w:w="3168" w:type="dxa"/>
          </w:tcPr>
          <w:p w:rsidR="00D100CF" w:rsidRPr="00240607" w:rsidRDefault="00D100CF" w:rsidP="00240607">
            <w:pPr>
              <w:spacing w:after="120" w:line="276" w:lineRule="auto"/>
              <w:jc w:val="both"/>
              <w:rPr>
                <w:lang w:val="ro-RO"/>
              </w:rPr>
            </w:pPr>
            <w:r w:rsidRPr="00240607">
              <w:rPr>
                <w:lang w:val="ro-RO"/>
              </w:rPr>
              <w:t>31 – 40 ani</w:t>
            </w:r>
          </w:p>
        </w:tc>
        <w:tc>
          <w:tcPr>
            <w:tcW w:w="1494" w:type="dxa"/>
          </w:tcPr>
          <w:p w:rsidR="00D100CF" w:rsidRPr="00240607" w:rsidRDefault="00D100CF" w:rsidP="00240607">
            <w:pPr>
              <w:spacing w:after="120" w:line="276" w:lineRule="auto"/>
              <w:jc w:val="both"/>
              <w:rPr>
                <w:lang w:val="ro-RO"/>
              </w:rPr>
            </w:pPr>
            <w:r w:rsidRPr="00240607">
              <w:rPr>
                <w:lang w:val="ro-RO"/>
              </w:rPr>
              <w:t>66</w:t>
            </w:r>
          </w:p>
        </w:tc>
        <w:tc>
          <w:tcPr>
            <w:tcW w:w="1260" w:type="dxa"/>
          </w:tcPr>
          <w:p w:rsidR="00D100CF" w:rsidRPr="00240607" w:rsidRDefault="00D100CF" w:rsidP="00240607">
            <w:pPr>
              <w:spacing w:after="120" w:line="276" w:lineRule="auto"/>
              <w:jc w:val="both"/>
              <w:rPr>
                <w:lang w:val="ro-RO"/>
              </w:rPr>
            </w:pPr>
            <w:r w:rsidRPr="00240607">
              <w:rPr>
                <w:lang w:val="ro-RO"/>
              </w:rPr>
              <w:t>56</w:t>
            </w:r>
          </w:p>
        </w:tc>
        <w:tc>
          <w:tcPr>
            <w:tcW w:w="1080" w:type="dxa"/>
          </w:tcPr>
          <w:p w:rsidR="00D100CF" w:rsidRPr="00240607" w:rsidRDefault="00D100CF" w:rsidP="00240607">
            <w:pPr>
              <w:spacing w:after="120" w:line="276" w:lineRule="auto"/>
              <w:jc w:val="both"/>
              <w:rPr>
                <w:lang w:val="ro-RO"/>
              </w:rPr>
            </w:pPr>
            <w:r w:rsidRPr="00240607">
              <w:rPr>
                <w:lang w:val="ro-RO"/>
              </w:rPr>
              <w:t>10</w:t>
            </w:r>
          </w:p>
        </w:tc>
      </w:tr>
      <w:tr w:rsidR="00D100CF" w:rsidRPr="009D4350" w:rsidTr="00240607">
        <w:trPr>
          <w:jc w:val="center"/>
        </w:trPr>
        <w:tc>
          <w:tcPr>
            <w:tcW w:w="3168" w:type="dxa"/>
          </w:tcPr>
          <w:p w:rsidR="00D100CF" w:rsidRPr="00240607" w:rsidRDefault="00D100CF" w:rsidP="00240607">
            <w:pPr>
              <w:spacing w:after="120" w:line="276" w:lineRule="auto"/>
              <w:jc w:val="both"/>
              <w:rPr>
                <w:lang w:val="ro-RO"/>
              </w:rPr>
            </w:pPr>
            <w:r w:rsidRPr="00240607">
              <w:rPr>
                <w:lang w:val="ro-RO"/>
              </w:rPr>
              <w:t>41 – 50 ani</w:t>
            </w:r>
          </w:p>
        </w:tc>
        <w:tc>
          <w:tcPr>
            <w:tcW w:w="1494" w:type="dxa"/>
          </w:tcPr>
          <w:p w:rsidR="00D100CF" w:rsidRPr="00240607" w:rsidRDefault="00D100CF" w:rsidP="00240607">
            <w:pPr>
              <w:spacing w:after="120" w:line="276" w:lineRule="auto"/>
              <w:jc w:val="both"/>
              <w:rPr>
                <w:lang w:val="ro-RO"/>
              </w:rPr>
            </w:pPr>
            <w:r w:rsidRPr="00240607">
              <w:rPr>
                <w:lang w:val="ro-RO"/>
              </w:rPr>
              <w:t>49</w:t>
            </w:r>
          </w:p>
        </w:tc>
        <w:tc>
          <w:tcPr>
            <w:tcW w:w="1260" w:type="dxa"/>
          </w:tcPr>
          <w:p w:rsidR="00D100CF" w:rsidRPr="00240607" w:rsidRDefault="00D100CF" w:rsidP="00240607">
            <w:pPr>
              <w:spacing w:after="120" w:line="276" w:lineRule="auto"/>
              <w:jc w:val="both"/>
              <w:rPr>
                <w:lang w:val="ro-RO"/>
              </w:rPr>
            </w:pPr>
            <w:r w:rsidRPr="00240607">
              <w:rPr>
                <w:lang w:val="ro-RO"/>
              </w:rPr>
              <w:t>34</w:t>
            </w:r>
          </w:p>
        </w:tc>
        <w:tc>
          <w:tcPr>
            <w:tcW w:w="1080" w:type="dxa"/>
          </w:tcPr>
          <w:p w:rsidR="00D100CF" w:rsidRPr="00240607" w:rsidRDefault="00D100CF" w:rsidP="00240607">
            <w:pPr>
              <w:spacing w:after="120" w:line="276" w:lineRule="auto"/>
              <w:jc w:val="both"/>
              <w:rPr>
                <w:lang w:val="ro-RO"/>
              </w:rPr>
            </w:pPr>
            <w:r w:rsidRPr="00240607">
              <w:rPr>
                <w:lang w:val="ro-RO"/>
              </w:rPr>
              <w:t>15</w:t>
            </w:r>
          </w:p>
        </w:tc>
      </w:tr>
      <w:tr w:rsidR="00D100CF" w:rsidRPr="009D4350" w:rsidTr="00240607">
        <w:trPr>
          <w:jc w:val="center"/>
        </w:trPr>
        <w:tc>
          <w:tcPr>
            <w:tcW w:w="3168" w:type="dxa"/>
          </w:tcPr>
          <w:p w:rsidR="00D100CF" w:rsidRPr="00240607" w:rsidRDefault="00D100CF" w:rsidP="00240607">
            <w:pPr>
              <w:spacing w:after="120" w:line="276" w:lineRule="auto"/>
              <w:jc w:val="both"/>
              <w:rPr>
                <w:lang w:val="ro-RO"/>
              </w:rPr>
            </w:pPr>
            <w:r w:rsidRPr="00240607">
              <w:rPr>
                <w:lang w:val="ro-RO"/>
              </w:rPr>
              <w:t>51 – 65 ani</w:t>
            </w:r>
          </w:p>
        </w:tc>
        <w:tc>
          <w:tcPr>
            <w:tcW w:w="1494" w:type="dxa"/>
          </w:tcPr>
          <w:p w:rsidR="00D100CF" w:rsidRPr="00240607" w:rsidRDefault="00D100CF" w:rsidP="00240607">
            <w:pPr>
              <w:spacing w:after="120" w:line="276" w:lineRule="auto"/>
              <w:jc w:val="both"/>
              <w:rPr>
                <w:lang w:val="ro-RO"/>
              </w:rPr>
            </w:pPr>
            <w:r w:rsidRPr="00240607">
              <w:rPr>
                <w:lang w:val="ro-RO"/>
              </w:rPr>
              <w:t>30</w:t>
            </w:r>
          </w:p>
        </w:tc>
        <w:tc>
          <w:tcPr>
            <w:tcW w:w="1260" w:type="dxa"/>
          </w:tcPr>
          <w:p w:rsidR="00D100CF" w:rsidRPr="00240607" w:rsidRDefault="00D100CF" w:rsidP="00240607">
            <w:pPr>
              <w:spacing w:after="120" w:line="276" w:lineRule="auto"/>
              <w:jc w:val="both"/>
              <w:rPr>
                <w:lang w:val="ro-RO"/>
              </w:rPr>
            </w:pPr>
            <w:r w:rsidRPr="00240607">
              <w:rPr>
                <w:lang w:val="ro-RO"/>
              </w:rPr>
              <w:t>22</w:t>
            </w:r>
          </w:p>
        </w:tc>
        <w:tc>
          <w:tcPr>
            <w:tcW w:w="1080" w:type="dxa"/>
          </w:tcPr>
          <w:p w:rsidR="00D100CF" w:rsidRPr="00240607" w:rsidRDefault="00D100CF" w:rsidP="00240607">
            <w:pPr>
              <w:spacing w:after="120" w:line="276" w:lineRule="auto"/>
              <w:jc w:val="both"/>
              <w:rPr>
                <w:lang w:val="ro-RO"/>
              </w:rPr>
            </w:pPr>
            <w:r w:rsidRPr="00240607">
              <w:rPr>
                <w:lang w:val="ro-RO"/>
              </w:rPr>
              <w:t>8</w:t>
            </w:r>
          </w:p>
        </w:tc>
      </w:tr>
      <w:tr w:rsidR="00D100CF" w:rsidRPr="009D4350" w:rsidTr="00240607">
        <w:trPr>
          <w:jc w:val="center"/>
        </w:trPr>
        <w:tc>
          <w:tcPr>
            <w:tcW w:w="3168" w:type="dxa"/>
          </w:tcPr>
          <w:p w:rsidR="00D100CF" w:rsidRPr="00240607" w:rsidRDefault="00D100CF" w:rsidP="00240607">
            <w:pPr>
              <w:spacing w:after="120" w:line="276" w:lineRule="auto"/>
              <w:jc w:val="both"/>
              <w:rPr>
                <w:lang w:val="ro-RO"/>
              </w:rPr>
            </w:pPr>
            <w:r w:rsidRPr="00240607">
              <w:rPr>
                <w:lang w:val="ro-RO"/>
              </w:rPr>
              <w:t>Peste 65 ani</w:t>
            </w:r>
          </w:p>
        </w:tc>
        <w:tc>
          <w:tcPr>
            <w:tcW w:w="1494" w:type="dxa"/>
          </w:tcPr>
          <w:p w:rsidR="00D100CF" w:rsidRPr="00240607" w:rsidRDefault="00D100CF" w:rsidP="00240607">
            <w:pPr>
              <w:spacing w:after="120" w:line="276" w:lineRule="auto"/>
              <w:jc w:val="both"/>
              <w:rPr>
                <w:lang w:val="ro-RO"/>
              </w:rPr>
            </w:pPr>
            <w:r w:rsidRPr="00240607">
              <w:rPr>
                <w:lang w:val="ro-RO"/>
              </w:rPr>
              <w:t>2</w:t>
            </w:r>
          </w:p>
        </w:tc>
        <w:tc>
          <w:tcPr>
            <w:tcW w:w="1260" w:type="dxa"/>
          </w:tcPr>
          <w:p w:rsidR="00D100CF" w:rsidRPr="00240607" w:rsidRDefault="00D100CF" w:rsidP="00240607">
            <w:pPr>
              <w:spacing w:after="120" w:line="276" w:lineRule="auto"/>
              <w:jc w:val="both"/>
              <w:rPr>
                <w:lang w:val="ro-RO"/>
              </w:rPr>
            </w:pPr>
            <w:r w:rsidRPr="00240607">
              <w:rPr>
                <w:lang w:val="ro-RO"/>
              </w:rPr>
              <w:t>1</w:t>
            </w:r>
          </w:p>
        </w:tc>
        <w:tc>
          <w:tcPr>
            <w:tcW w:w="1080" w:type="dxa"/>
          </w:tcPr>
          <w:p w:rsidR="00D100CF" w:rsidRPr="00240607" w:rsidRDefault="00D100CF" w:rsidP="00240607">
            <w:pPr>
              <w:spacing w:after="120" w:line="276" w:lineRule="auto"/>
              <w:jc w:val="both"/>
              <w:rPr>
                <w:lang w:val="ro-RO"/>
              </w:rPr>
            </w:pPr>
            <w:r w:rsidRPr="00240607">
              <w:rPr>
                <w:lang w:val="ro-RO"/>
              </w:rPr>
              <w:t>1</w:t>
            </w:r>
          </w:p>
        </w:tc>
      </w:tr>
    </w:tbl>
    <w:p w:rsidR="00D100CF" w:rsidRDefault="00D100CF" w:rsidP="005F1957">
      <w:pPr>
        <w:spacing w:after="120" w:line="276" w:lineRule="auto"/>
        <w:ind w:left="900"/>
        <w:jc w:val="both"/>
        <w:rPr>
          <w:lang w:val="ro-RO"/>
        </w:rPr>
      </w:pPr>
    </w:p>
    <w:p w:rsidR="00D100CF" w:rsidRDefault="00D100CF" w:rsidP="005F1957">
      <w:pPr>
        <w:spacing w:after="120" w:line="276" w:lineRule="auto"/>
        <w:ind w:left="900"/>
        <w:jc w:val="both"/>
        <w:rPr>
          <w:lang w:val="ro-RO"/>
        </w:rPr>
      </w:pPr>
    </w:p>
    <w:p w:rsidR="00D100CF" w:rsidRDefault="00D100CF" w:rsidP="005F1957">
      <w:pPr>
        <w:spacing w:after="120" w:line="276" w:lineRule="auto"/>
        <w:ind w:left="900"/>
        <w:jc w:val="both"/>
        <w:rPr>
          <w:lang w:val="ro-RO"/>
        </w:rPr>
      </w:pPr>
    </w:p>
    <w:p w:rsidR="00D100CF" w:rsidRDefault="00D100CF" w:rsidP="005F1957">
      <w:pPr>
        <w:spacing w:after="120" w:line="276" w:lineRule="auto"/>
        <w:ind w:left="900"/>
        <w:jc w:val="both"/>
        <w:rPr>
          <w:lang w:val="ro-RO"/>
        </w:rPr>
      </w:pPr>
      <w:r w:rsidRPr="00652BCD">
        <w:rPr>
          <w:lang w:val="ro-RO"/>
        </w:rPr>
        <w:t>Structura pe domenii de activitate</w:t>
      </w:r>
      <w:r>
        <w:rPr>
          <w:lang w:val="ro-RO"/>
        </w:rPr>
        <w:t xml:space="preserve"> în care a fost folosită munca nedecalarată este redată în graficul următor:</w:t>
      </w:r>
    </w:p>
    <w:p w:rsidR="00D100CF" w:rsidRDefault="00D100CF" w:rsidP="005F1957">
      <w:pPr>
        <w:autoSpaceDE w:val="0"/>
        <w:autoSpaceDN w:val="0"/>
        <w:adjustRightInd w:val="0"/>
        <w:spacing w:after="120" w:line="276" w:lineRule="auto"/>
        <w:ind w:left="900"/>
        <w:jc w:val="center"/>
        <w:rPr>
          <w:highlight w:val="yellow"/>
          <w:lang w:val="ro-RO" w:eastAsia="ro-RO"/>
        </w:rPr>
      </w:pPr>
      <w:r w:rsidRPr="00BD266E">
        <w:rPr>
          <w:lang w:val="ro-RO"/>
        </w:rPr>
        <w:object w:dxaOrig="7639" w:dyaOrig="4116">
          <v:shape id="_x0000_i1041" type="#_x0000_t75" style="width:378pt;height:204pt" o:ole="">
            <v:imagedata r:id="rId28" o:title=""/>
          </v:shape>
          <o:OLEObject Type="Embed" ProgID="MSGraph.Chart.8" ShapeID="_x0000_i1041" DrawAspect="Content" ObjectID="_1617536852" r:id="rId29">
            <o:FieldCodes>\s</o:FieldCodes>
          </o:OLEObject>
        </w:object>
      </w:r>
    </w:p>
    <w:tbl>
      <w:tblPr>
        <w:tblW w:w="7160" w:type="dxa"/>
        <w:jc w:val="center"/>
        <w:tblInd w:w="1728" w:type="dxa"/>
        <w:tblLook w:val="0000"/>
      </w:tblPr>
      <w:tblGrid>
        <w:gridCol w:w="4500"/>
        <w:gridCol w:w="740"/>
        <w:gridCol w:w="960"/>
        <w:gridCol w:w="960"/>
      </w:tblGrid>
      <w:tr w:rsidR="00D100CF" w:rsidRPr="003635EC" w:rsidTr="005F1957">
        <w:trPr>
          <w:trHeight w:val="330"/>
          <w:jc w:val="center"/>
        </w:trPr>
        <w:tc>
          <w:tcPr>
            <w:tcW w:w="4500" w:type="dxa"/>
            <w:tcBorders>
              <w:top w:val="single" w:sz="4" w:space="0" w:color="auto"/>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DOMENIU DE ACTIVITATE ANGAJATOR</w:t>
            </w:r>
          </w:p>
        </w:tc>
        <w:tc>
          <w:tcPr>
            <w:tcW w:w="740" w:type="dxa"/>
            <w:tcBorders>
              <w:top w:val="single" w:sz="4" w:space="0" w:color="auto"/>
              <w:left w:val="nil"/>
              <w:bottom w:val="single" w:sz="4" w:space="0" w:color="auto"/>
              <w:right w:val="single" w:sz="4" w:space="0" w:color="auto"/>
            </w:tcBorders>
            <w:noWrap/>
            <w:vAlign w:val="bottom"/>
          </w:tcPr>
          <w:p w:rsidR="00D100CF" w:rsidRPr="003635EC" w:rsidRDefault="00D100CF" w:rsidP="00363CAE">
            <w:pPr>
              <w:jc w:val="center"/>
              <w:rPr>
                <w:rFonts w:eastAsia="Times New Roman"/>
                <w:color w:val="000000"/>
                <w:lang w:val="ro-RO"/>
              </w:rPr>
            </w:pPr>
            <w:r w:rsidRPr="003635EC">
              <w:rPr>
                <w:rFonts w:eastAsia="Times New Roman"/>
                <w:color w:val="000000"/>
                <w:lang w:val="ro-RO"/>
              </w:rPr>
              <w:t>B</w:t>
            </w:r>
          </w:p>
        </w:tc>
        <w:tc>
          <w:tcPr>
            <w:tcW w:w="960" w:type="dxa"/>
            <w:tcBorders>
              <w:top w:val="single" w:sz="4" w:space="0" w:color="auto"/>
              <w:left w:val="nil"/>
              <w:bottom w:val="single" w:sz="4" w:space="0" w:color="auto"/>
              <w:right w:val="single" w:sz="4" w:space="0" w:color="auto"/>
            </w:tcBorders>
            <w:noWrap/>
            <w:vAlign w:val="bottom"/>
          </w:tcPr>
          <w:p w:rsidR="00D100CF" w:rsidRPr="003635EC" w:rsidRDefault="00D100CF" w:rsidP="00363CAE">
            <w:pPr>
              <w:jc w:val="center"/>
              <w:rPr>
                <w:rFonts w:eastAsia="Times New Roman"/>
                <w:color w:val="000000"/>
                <w:lang w:val="ro-RO"/>
              </w:rPr>
            </w:pPr>
            <w:r w:rsidRPr="003635EC">
              <w:rPr>
                <w:rFonts w:eastAsia="Times New Roman"/>
                <w:color w:val="000000"/>
                <w:lang w:val="ro-RO"/>
              </w:rPr>
              <w:t>F</w:t>
            </w:r>
          </w:p>
        </w:tc>
        <w:tc>
          <w:tcPr>
            <w:tcW w:w="960" w:type="dxa"/>
            <w:tcBorders>
              <w:top w:val="single" w:sz="4" w:space="0" w:color="auto"/>
              <w:left w:val="nil"/>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total</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Pr>
                <w:rFonts w:eastAsia="Times New Roman"/>
                <w:color w:val="000000"/>
                <w:lang w:val="ro-RO"/>
              </w:rPr>
              <w:t>c</w:t>
            </w:r>
            <w:r w:rsidRPr="003635EC">
              <w:rPr>
                <w:rFonts w:eastAsia="Times New Roman"/>
                <w:color w:val="000000"/>
                <w:lang w:val="ro-RO"/>
              </w:rPr>
              <w:t>onstruc</w:t>
            </w:r>
            <w:r>
              <w:rPr>
                <w:rFonts w:eastAsia="Times New Roman"/>
                <w:color w:val="000000"/>
                <w:lang w:val="ro-RO"/>
              </w:rPr>
              <w:t>þ</w:t>
            </w:r>
            <w:r w:rsidRPr="003635EC">
              <w:rPr>
                <w:rFonts w:eastAsia="Times New Roman"/>
                <w:color w:val="000000"/>
                <w:lang w:val="ro-RO"/>
              </w:rPr>
              <w:t>ii</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60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60</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alpinism utilitar</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43</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43</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comer</w:t>
            </w:r>
            <w:r>
              <w:rPr>
                <w:rFonts w:eastAsia="Times New Roman"/>
                <w:color w:val="000000"/>
                <w:lang w:val="ro-RO"/>
              </w:rPr>
              <w:t>þ ºi vân</w:t>
            </w:r>
            <w:r w:rsidRPr="003635EC">
              <w:rPr>
                <w:rFonts w:eastAsia="Times New Roman"/>
                <w:color w:val="000000"/>
                <w:lang w:val="ro-RO"/>
              </w:rPr>
              <w:t>z</w:t>
            </w:r>
            <w:r>
              <w:rPr>
                <w:rFonts w:eastAsia="Times New Roman"/>
                <w:color w:val="000000"/>
                <w:lang w:val="ro-RO"/>
              </w:rPr>
              <w:t>ã</w:t>
            </w:r>
            <w:r w:rsidRPr="003635EC">
              <w:rPr>
                <w:rFonts w:eastAsia="Times New Roman"/>
                <w:color w:val="000000"/>
                <w:lang w:val="ro-RO"/>
              </w:rPr>
              <w:t>ri</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7</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22</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29</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alimenta</w:t>
            </w:r>
            <w:r>
              <w:rPr>
                <w:rFonts w:eastAsia="Times New Roman"/>
                <w:color w:val="000000"/>
                <w:lang w:val="ro-RO"/>
              </w:rPr>
              <w:t>þ</w:t>
            </w:r>
            <w:r w:rsidRPr="003635EC">
              <w:rPr>
                <w:rFonts w:eastAsia="Times New Roman"/>
                <w:color w:val="000000"/>
                <w:lang w:val="ro-RO"/>
              </w:rPr>
              <w:t>ie public</w:t>
            </w:r>
            <w:r>
              <w:rPr>
                <w:rFonts w:eastAsia="Times New Roman"/>
                <w:color w:val="000000"/>
                <w:lang w:val="ro-RO"/>
              </w:rPr>
              <w:t>ã</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13</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15</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28</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fabricare alimente (brut</w:t>
            </w:r>
            <w:r>
              <w:rPr>
                <w:rFonts w:eastAsia="Times New Roman"/>
                <w:color w:val="000000"/>
                <w:lang w:val="ro-RO"/>
              </w:rPr>
              <w:t>ã</w:t>
            </w:r>
            <w:r w:rsidRPr="003635EC">
              <w:rPr>
                <w:rFonts w:eastAsia="Times New Roman"/>
                <w:color w:val="000000"/>
                <w:lang w:val="ro-RO"/>
              </w:rPr>
              <w:t>rie, ulei)</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4</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7</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11</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tcPr>
          <w:p w:rsidR="00D100CF" w:rsidRPr="003635EC" w:rsidRDefault="00D100CF" w:rsidP="00363CAE">
            <w:pPr>
              <w:rPr>
                <w:rFonts w:eastAsia="Times New Roman"/>
                <w:lang w:val="ro-RO"/>
              </w:rPr>
            </w:pPr>
            <w:r>
              <w:rPr>
                <w:rFonts w:eastAsia="Times New Roman"/>
                <w:lang w:val="ro-RO"/>
              </w:rPr>
              <w:t>î</w:t>
            </w:r>
            <w:r w:rsidRPr="003635EC">
              <w:rPr>
                <w:rFonts w:eastAsia="Times New Roman"/>
                <w:lang w:val="ro-RO"/>
              </w:rPr>
              <w:t>ntre</w:t>
            </w:r>
            <w:r>
              <w:rPr>
                <w:rFonts w:eastAsia="Times New Roman"/>
                <w:lang w:val="ro-RO"/>
              </w:rPr>
              <w:t>þ</w:t>
            </w:r>
            <w:r w:rsidRPr="003635EC">
              <w:rPr>
                <w:rFonts w:eastAsia="Times New Roman"/>
                <w:lang w:val="ro-RO"/>
              </w:rPr>
              <w:t xml:space="preserve">inere </w:t>
            </w:r>
            <w:r>
              <w:rPr>
                <w:rFonts w:eastAsia="Times New Roman"/>
                <w:lang w:val="ro-RO"/>
              </w:rPr>
              <w:t>º</w:t>
            </w:r>
            <w:r w:rsidRPr="003635EC">
              <w:rPr>
                <w:rFonts w:eastAsia="Times New Roman"/>
                <w:lang w:val="ro-RO"/>
              </w:rPr>
              <w:t>i repara</w:t>
            </w:r>
            <w:r>
              <w:rPr>
                <w:rFonts w:eastAsia="Times New Roman"/>
                <w:lang w:val="ro-RO"/>
              </w:rPr>
              <w:t>þ</w:t>
            </w:r>
            <w:r w:rsidRPr="003635EC">
              <w:rPr>
                <w:rFonts w:eastAsia="Times New Roman"/>
                <w:lang w:val="ro-RO"/>
              </w:rPr>
              <w:t>ii auto</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6</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9</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cre</w:t>
            </w:r>
            <w:r>
              <w:rPr>
                <w:rFonts w:eastAsia="Times New Roman"/>
                <w:color w:val="000000"/>
                <w:lang w:val="ro-RO"/>
              </w:rPr>
              <w:t>º</w:t>
            </w:r>
            <w:r w:rsidRPr="003635EC">
              <w:rPr>
                <w:rFonts w:eastAsia="Times New Roman"/>
                <w:color w:val="000000"/>
                <w:lang w:val="ro-RO"/>
              </w:rPr>
              <w:t>tere animale, inclusiv ovine</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6</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7</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asocia</w:t>
            </w:r>
            <w:r>
              <w:rPr>
                <w:rFonts w:eastAsia="Times New Roman"/>
                <w:color w:val="000000"/>
                <w:lang w:val="ro-RO"/>
              </w:rPr>
              <w:t>þ</w:t>
            </w:r>
            <w:r w:rsidRPr="003635EC">
              <w:rPr>
                <w:rFonts w:eastAsia="Times New Roman"/>
                <w:color w:val="000000"/>
                <w:lang w:val="ro-RO"/>
              </w:rPr>
              <w:t>ii de proprietari</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4</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7</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transport</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5</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5</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instala</w:t>
            </w:r>
            <w:r>
              <w:rPr>
                <w:rFonts w:eastAsia="Times New Roman"/>
                <w:color w:val="000000"/>
                <w:lang w:val="ro-RO"/>
              </w:rPr>
              <w:t>þ</w:t>
            </w:r>
            <w:r w:rsidRPr="003635EC">
              <w:rPr>
                <w:rFonts w:eastAsia="Times New Roman"/>
                <w:color w:val="000000"/>
                <w:lang w:val="ro-RO"/>
              </w:rPr>
              <w:t>ii electrice</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4</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consultan</w:t>
            </w:r>
            <w:r>
              <w:rPr>
                <w:rFonts w:eastAsia="Times New Roman"/>
                <w:color w:val="000000"/>
                <w:lang w:val="ro-RO"/>
              </w:rPr>
              <w:t>þã</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4</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4</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turism</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organizator spectacole</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leg</w:t>
            </w:r>
            <w:r>
              <w:rPr>
                <w:rFonts w:eastAsia="Times New Roman"/>
                <w:color w:val="000000"/>
                <w:lang w:val="ro-RO"/>
              </w:rPr>
              <w:t>ã</w:t>
            </w:r>
            <w:r w:rsidRPr="003635EC">
              <w:rPr>
                <w:rFonts w:eastAsia="Times New Roman"/>
                <w:color w:val="000000"/>
                <w:lang w:val="ro-RO"/>
              </w:rPr>
              <w:t xml:space="preserve">torie </w:t>
            </w:r>
            <w:r>
              <w:rPr>
                <w:rFonts w:eastAsia="Times New Roman"/>
                <w:color w:val="000000"/>
                <w:lang w:val="ro-RO"/>
              </w:rPr>
              <w:t>º</w:t>
            </w:r>
            <w:r w:rsidRPr="003635EC">
              <w:rPr>
                <w:rFonts w:eastAsia="Times New Roman"/>
                <w:color w:val="000000"/>
                <w:lang w:val="ro-RO"/>
              </w:rPr>
              <w:t>i conexe</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c</w:t>
            </w:r>
            <w:r>
              <w:rPr>
                <w:rFonts w:eastAsia="Times New Roman"/>
                <w:color w:val="000000"/>
                <w:lang w:val="ro-RO"/>
              </w:rPr>
              <w:t>ã</w:t>
            </w:r>
            <w:r w:rsidRPr="003635EC">
              <w:rPr>
                <w:rFonts w:eastAsia="Times New Roman"/>
                <w:color w:val="000000"/>
                <w:lang w:val="ro-RO"/>
              </w:rPr>
              <w:t>mine de b</w:t>
            </w:r>
            <w:r>
              <w:rPr>
                <w:rFonts w:eastAsia="Times New Roman"/>
                <w:color w:val="000000"/>
                <w:lang w:val="ro-RO"/>
              </w:rPr>
              <w:t>ã</w:t>
            </w:r>
            <w:r w:rsidRPr="003635EC">
              <w:rPr>
                <w:rFonts w:eastAsia="Times New Roman"/>
                <w:color w:val="000000"/>
                <w:lang w:val="ro-RO"/>
              </w:rPr>
              <w:t>tr</w:t>
            </w:r>
            <w:r>
              <w:rPr>
                <w:rFonts w:eastAsia="Times New Roman"/>
                <w:color w:val="000000"/>
                <w:lang w:val="ro-RO"/>
              </w:rPr>
              <w:t>â</w:t>
            </w:r>
            <w:r w:rsidRPr="003635EC">
              <w:rPr>
                <w:rFonts w:eastAsia="Times New Roman"/>
                <w:color w:val="000000"/>
                <w:lang w:val="ro-RO"/>
              </w:rPr>
              <w:t>ni</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3</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croitorie</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agricultura</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telecomunica</w:t>
            </w:r>
            <w:r>
              <w:rPr>
                <w:rFonts w:eastAsia="Times New Roman"/>
                <w:color w:val="000000"/>
                <w:lang w:val="ro-RO"/>
              </w:rPr>
              <w:t>þ</w:t>
            </w:r>
            <w:r w:rsidRPr="003635EC">
              <w:rPr>
                <w:rFonts w:eastAsia="Times New Roman"/>
                <w:color w:val="000000"/>
                <w:lang w:val="ro-RO"/>
              </w:rPr>
              <w:t>ii</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programare IT</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produc</w:t>
            </w:r>
            <w:r>
              <w:rPr>
                <w:rFonts w:eastAsia="Times New Roman"/>
                <w:color w:val="000000"/>
                <w:lang w:val="ro-RO"/>
              </w:rPr>
              <w:t>þ</w:t>
            </w:r>
            <w:r w:rsidRPr="003635EC">
              <w:rPr>
                <w:rFonts w:eastAsia="Times New Roman"/>
                <w:color w:val="000000"/>
                <w:lang w:val="ro-RO"/>
              </w:rPr>
              <w:t>ie tabl</w:t>
            </w:r>
            <w:r>
              <w:rPr>
                <w:rFonts w:eastAsia="Times New Roman"/>
                <w:color w:val="000000"/>
                <w:lang w:val="ro-RO"/>
              </w:rPr>
              <w:t>ã</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prelucrarea lemnului</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formare profesional</w:t>
            </w:r>
            <w:r>
              <w:rPr>
                <w:rFonts w:eastAsia="Times New Roman"/>
                <w:color w:val="000000"/>
                <w:lang w:val="ro-RO"/>
              </w:rPr>
              <w:t>ã</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tcPr>
          <w:p w:rsidR="00D100CF" w:rsidRPr="003635EC" w:rsidRDefault="00D100CF" w:rsidP="00363CAE">
            <w:pPr>
              <w:rPr>
                <w:rFonts w:eastAsia="Times New Roman"/>
                <w:lang w:val="ro-RO"/>
              </w:rPr>
            </w:pPr>
            <w:r w:rsidRPr="003635EC">
              <w:rPr>
                <w:rFonts w:eastAsia="Times New Roman"/>
                <w:lang w:val="ro-RO"/>
              </w:rPr>
              <w:t>cur</w:t>
            </w:r>
            <w:r>
              <w:rPr>
                <w:rFonts w:eastAsia="Times New Roman"/>
                <w:lang w:val="ro-RO"/>
              </w:rPr>
              <w:t>ãþ</w:t>
            </w:r>
            <w:r w:rsidRPr="003635EC">
              <w:rPr>
                <w:rFonts w:eastAsia="Times New Roman"/>
                <w:lang w:val="ro-RO"/>
              </w:rPr>
              <w:t>enie</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0</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w:t>
            </w:r>
          </w:p>
        </w:tc>
      </w:tr>
      <w:tr w:rsidR="00D100CF" w:rsidRPr="003635EC" w:rsidTr="005F1957">
        <w:trPr>
          <w:trHeight w:val="330"/>
          <w:jc w:val="center"/>
        </w:trPr>
        <w:tc>
          <w:tcPr>
            <w:tcW w:w="4500" w:type="dxa"/>
            <w:tcBorders>
              <w:top w:val="nil"/>
              <w:left w:val="single" w:sz="4" w:space="0" w:color="auto"/>
              <w:bottom w:val="single" w:sz="4" w:space="0" w:color="auto"/>
              <w:right w:val="single" w:sz="4" w:space="0" w:color="auto"/>
            </w:tcBorders>
            <w:noWrap/>
            <w:vAlign w:val="bottom"/>
          </w:tcPr>
          <w:p w:rsidR="00D100CF" w:rsidRPr="003635EC" w:rsidRDefault="00D100CF" w:rsidP="00363CAE">
            <w:pPr>
              <w:rPr>
                <w:rFonts w:eastAsia="Times New Roman"/>
                <w:color w:val="000000"/>
                <w:lang w:val="ro-RO"/>
              </w:rPr>
            </w:pPr>
            <w:r w:rsidRPr="003635EC">
              <w:rPr>
                <w:rFonts w:eastAsia="Times New Roman"/>
                <w:color w:val="000000"/>
                <w:lang w:val="ro-RO"/>
              </w:rPr>
              <w:t xml:space="preserve">total </w:t>
            </w:r>
          </w:p>
        </w:tc>
        <w:tc>
          <w:tcPr>
            <w:tcW w:w="74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172</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57</w:t>
            </w:r>
          </w:p>
        </w:tc>
        <w:tc>
          <w:tcPr>
            <w:tcW w:w="960" w:type="dxa"/>
            <w:tcBorders>
              <w:top w:val="nil"/>
              <w:left w:val="nil"/>
              <w:bottom w:val="single" w:sz="4" w:space="0" w:color="auto"/>
              <w:right w:val="single" w:sz="4" w:space="0" w:color="auto"/>
            </w:tcBorders>
            <w:noWrap/>
            <w:vAlign w:val="bottom"/>
          </w:tcPr>
          <w:p w:rsidR="00D100CF" w:rsidRPr="003635EC" w:rsidRDefault="00D100CF" w:rsidP="00363CAE">
            <w:pPr>
              <w:jc w:val="right"/>
              <w:rPr>
                <w:rFonts w:eastAsia="Times New Roman"/>
                <w:color w:val="000000"/>
                <w:lang w:val="ro-RO"/>
              </w:rPr>
            </w:pPr>
            <w:r w:rsidRPr="003635EC">
              <w:rPr>
                <w:rFonts w:eastAsia="Times New Roman"/>
                <w:color w:val="000000"/>
                <w:lang w:val="ro-RO"/>
              </w:rPr>
              <w:t>229</w:t>
            </w:r>
          </w:p>
        </w:tc>
      </w:tr>
    </w:tbl>
    <w:p w:rsidR="00D100CF" w:rsidRDefault="00D100CF" w:rsidP="005F1957">
      <w:pPr>
        <w:spacing w:after="120" w:line="276" w:lineRule="auto"/>
        <w:ind w:left="900"/>
        <w:jc w:val="both"/>
        <w:rPr>
          <w:lang w:val="ro-RO"/>
        </w:rPr>
      </w:pPr>
    </w:p>
    <w:p w:rsidR="00D100CF" w:rsidRDefault="00D100CF" w:rsidP="005F1957">
      <w:pPr>
        <w:spacing w:after="120" w:line="276" w:lineRule="auto"/>
        <w:ind w:left="900"/>
        <w:jc w:val="both"/>
        <w:rPr>
          <w:lang w:val="ro-RO"/>
        </w:rPr>
      </w:pPr>
      <w:r w:rsidRPr="001C3210">
        <w:rPr>
          <w:lang w:val="ro-RO"/>
        </w:rPr>
        <w:t>Structura pe ocupa</w:t>
      </w:r>
      <w:r>
        <w:rPr>
          <w:lang w:val="ro-RO"/>
        </w:rPr>
        <w:t>ţ</w:t>
      </w:r>
      <w:r w:rsidRPr="001C3210">
        <w:rPr>
          <w:lang w:val="ro-RO"/>
        </w:rPr>
        <w:t>ii</w:t>
      </w:r>
      <w:r>
        <w:rPr>
          <w:lang w:val="ro-RO"/>
        </w:rPr>
        <w:t xml:space="preserve"> a persoanelor depistate este următoarea:</w:t>
      </w:r>
    </w:p>
    <w:tbl>
      <w:tblPr>
        <w:tblW w:w="612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960"/>
        <w:gridCol w:w="960"/>
        <w:gridCol w:w="960"/>
      </w:tblGrid>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ocupa</w:t>
            </w:r>
            <w:r>
              <w:rPr>
                <w:color w:val="000000"/>
                <w:lang w:val="ro-RO"/>
              </w:rPr>
              <w:t>ţ</w:t>
            </w:r>
            <w:r w:rsidRPr="00AB13B7">
              <w:rPr>
                <w:color w:val="000000"/>
                <w:lang w:val="ro-RO"/>
              </w:rPr>
              <w:t>ia</w:t>
            </w:r>
          </w:p>
        </w:tc>
        <w:tc>
          <w:tcPr>
            <w:tcW w:w="960" w:type="dxa"/>
            <w:noWrap/>
            <w:vAlign w:val="bottom"/>
          </w:tcPr>
          <w:p w:rsidR="00D100CF" w:rsidRPr="00AB13B7" w:rsidRDefault="00D100CF" w:rsidP="00363CAE">
            <w:pPr>
              <w:jc w:val="both"/>
              <w:rPr>
                <w:color w:val="000000"/>
                <w:lang w:val="ro-RO"/>
              </w:rPr>
            </w:pPr>
            <w:r w:rsidRPr="00AB13B7">
              <w:rPr>
                <w:color w:val="000000"/>
                <w:lang w:val="ro-RO"/>
              </w:rPr>
              <w:t>B</w:t>
            </w:r>
          </w:p>
        </w:tc>
        <w:tc>
          <w:tcPr>
            <w:tcW w:w="960" w:type="dxa"/>
            <w:noWrap/>
            <w:vAlign w:val="bottom"/>
          </w:tcPr>
          <w:p w:rsidR="00D100CF" w:rsidRPr="00AB13B7" w:rsidRDefault="00D100CF" w:rsidP="00363CAE">
            <w:pPr>
              <w:jc w:val="both"/>
              <w:rPr>
                <w:color w:val="000000"/>
                <w:lang w:val="ro-RO"/>
              </w:rPr>
            </w:pPr>
            <w:r w:rsidRPr="00AB13B7">
              <w:rPr>
                <w:color w:val="000000"/>
                <w:lang w:val="ro-RO"/>
              </w:rPr>
              <w:t>F</w:t>
            </w:r>
          </w:p>
        </w:tc>
        <w:tc>
          <w:tcPr>
            <w:tcW w:w="960" w:type="dxa"/>
            <w:noWrap/>
            <w:vAlign w:val="bottom"/>
          </w:tcPr>
          <w:p w:rsidR="00D100CF" w:rsidRPr="00AB13B7" w:rsidRDefault="00D100CF" w:rsidP="00363CAE">
            <w:pPr>
              <w:jc w:val="both"/>
              <w:rPr>
                <w:color w:val="000000"/>
                <w:lang w:val="ro-RO"/>
              </w:rPr>
            </w:pPr>
            <w:r w:rsidRPr="00AB13B7">
              <w:rPr>
                <w:color w:val="000000"/>
                <w:lang w:val="ro-RO"/>
              </w:rPr>
              <w:t>total</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alpinist</w:t>
            </w:r>
            <w:r w:rsidRPr="00AB13B7">
              <w:rPr>
                <w:color w:val="000000"/>
                <w:lang w:val="ro-RO"/>
              </w:rPr>
              <w:t xml:space="preserve"> utilitari</w:t>
            </w:r>
          </w:p>
        </w:tc>
        <w:tc>
          <w:tcPr>
            <w:tcW w:w="960" w:type="dxa"/>
            <w:noWrap/>
            <w:vAlign w:val="bottom"/>
          </w:tcPr>
          <w:p w:rsidR="00D100CF" w:rsidRPr="00AB13B7" w:rsidRDefault="00D100CF" w:rsidP="00363CAE">
            <w:pPr>
              <w:jc w:val="both"/>
              <w:rPr>
                <w:color w:val="000000"/>
                <w:lang w:val="ro-RO"/>
              </w:rPr>
            </w:pPr>
            <w:r w:rsidRPr="00AB13B7">
              <w:rPr>
                <w:color w:val="000000"/>
                <w:lang w:val="ro-RO"/>
              </w:rPr>
              <w:t>43</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43</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muncitor necalificat</w:t>
            </w:r>
          </w:p>
        </w:tc>
        <w:tc>
          <w:tcPr>
            <w:tcW w:w="960" w:type="dxa"/>
            <w:noWrap/>
            <w:vAlign w:val="bottom"/>
          </w:tcPr>
          <w:p w:rsidR="00D100CF" w:rsidRPr="00AB13B7" w:rsidRDefault="00D100CF" w:rsidP="00363CAE">
            <w:pPr>
              <w:jc w:val="both"/>
              <w:rPr>
                <w:color w:val="000000"/>
                <w:lang w:val="ro-RO"/>
              </w:rPr>
            </w:pPr>
            <w:r>
              <w:rPr>
                <w:color w:val="000000"/>
                <w:lang w:val="ro-RO"/>
              </w:rPr>
              <w:t>58</w:t>
            </w:r>
          </w:p>
        </w:tc>
        <w:tc>
          <w:tcPr>
            <w:tcW w:w="960" w:type="dxa"/>
            <w:noWrap/>
            <w:vAlign w:val="bottom"/>
          </w:tcPr>
          <w:p w:rsidR="00D100CF" w:rsidRPr="00AB13B7" w:rsidRDefault="00D100CF" w:rsidP="00363CAE">
            <w:pPr>
              <w:jc w:val="both"/>
              <w:rPr>
                <w:color w:val="000000"/>
                <w:lang w:val="ro-RO"/>
              </w:rPr>
            </w:pPr>
            <w:r>
              <w:rPr>
                <w:color w:val="000000"/>
                <w:lang w:val="ro-RO"/>
              </w:rPr>
              <w:t>2</w:t>
            </w:r>
          </w:p>
        </w:tc>
        <w:tc>
          <w:tcPr>
            <w:tcW w:w="960" w:type="dxa"/>
            <w:noWrap/>
            <w:vAlign w:val="bottom"/>
          </w:tcPr>
          <w:p w:rsidR="00D100CF" w:rsidRPr="00AB13B7" w:rsidRDefault="00D100CF" w:rsidP="00363CAE">
            <w:pPr>
              <w:jc w:val="both"/>
              <w:rPr>
                <w:color w:val="000000"/>
                <w:lang w:val="ro-RO"/>
              </w:rPr>
            </w:pPr>
            <w:r>
              <w:rPr>
                <w:color w:val="000000"/>
                <w:lang w:val="ro-RO"/>
              </w:rPr>
              <w:t>60</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lucr</w:t>
            </w:r>
            <w:r>
              <w:rPr>
                <w:color w:val="000000"/>
                <w:lang w:val="ro-RO"/>
              </w:rPr>
              <w:t>ă</w:t>
            </w:r>
            <w:r w:rsidRPr="00AB13B7">
              <w:rPr>
                <w:color w:val="000000"/>
                <w:lang w:val="ro-RO"/>
              </w:rPr>
              <w:t xml:space="preserve">tor </w:t>
            </w:r>
            <w:r>
              <w:rPr>
                <w:color w:val="000000"/>
                <w:lang w:val="ro-RO"/>
              </w:rPr>
              <w:t>î</w:t>
            </w:r>
            <w:r w:rsidRPr="00AB13B7">
              <w:rPr>
                <w:color w:val="000000"/>
                <w:lang w:val="ro-RO"/>
              </w:rPr>
              <w:t>n alimenta</w:t>
            </w:r>
            <w:r>
              <w:rPr>
                <w:color w:val="000000"/>
                <w:lang w:val="ro-RO"/>
              </w:rPr>
              <w:t>ţ</w:t>
            </w:r>
            <w:r w:rsidRPr="00AB13B7">
              <w:rPr>
                <w:color w:val="000000"/>
                <w:lang w:val="ro-RO"/>
              </w:rPr>
              <w:t>ie public</w:t>
            </w:r>
            <w:r>
              <w:rPr>
                <w:color w:val="000000"/>
                <w:lang w:val="ro-RO"/>
              </w:rPr>
              <w:t>ă</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18</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30</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lucr</w:t>
            </w:r>
            <w:r>
              <w:rPr>
                <w:color w:val="000000"/>
                <w:lang w:val="ro-RO"/>
              </w:rPr>
              <w:t>ă</w:t>
            </w:r>
            <w:r w:rsidRPr="00AB13B7">
              <w:rPr>
                <w:color w:val="000000"/>
                <w:lang w:val="ro-RO"/>
              </w:rPr>
              <w:t>tor comercial</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26</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28</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ş</w:t>
            </w:r>
            <w:r w:rsidRPr="00AB13B7">
              <w:rPr>
                <w:color w:val="000000"/>
                <w:lang w:val="ro-RO"/>
              </w:rPr>
              <w:t>ofer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8</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8</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manipulant</w:t>
            </w:r>
          </w:p>
        </w:tc>
        <w:tc>
          <w:tcPr>
            <w:tcW w:w="960" w:type="dxa"/>
            <w:noWrap/>
            <w:vAlign w:val="bottom"/>
          </w:tcPr>
          <w:p w:rsidR="00D100CF" w:rsidRPr="00AB13B7" w:rsidRDefault="00D100CF" w:rsidP="00363CAE">
            <w:pPr>
              <w:jc w:val="both"/>
              <w:rPr>
                <w:color w:val="000000"/>
                <w:lang w:val="ro-RO"/>
              </w:rPr>
            </w:pPr>
            <w:r w:rsidRPr="00AB13B7">
              <w:rPr>
                <w:color w:val="000000"/>
                <w:lang w:val="ro-RO"/>
              </w:rPr>
              <w:t>6</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6</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zidar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5</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5</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paznic</w:t>
            </w:r>
          </w:p>
        </w:tc>
        <w:tc>
          <w:tcPr>
            <w:tcW w:w="960" w:type="dxa"/>
            <w:noWrap/>
            <w:vAlign w:val="bottom"/>
          </w:tcPr>
          <w:p w:rsidR="00D100CF" w:rsidRPr="00AB13B7" w:rsidRDefault="00D100CF" w:rsidP="00363CAE">
            <w:pPr>
              <w:jc w:val="both"/>
              <w:rPr>
                <w:color w:val="000000"/>
                <w:lang w:val="ro-RO"/>
              </w:rPr>
            </w:pPr>
            <w:r w:rsidRPr="00AB13B7">
              <w:rPr>
                <w:color w:val="000000"/>
                <w:lang w:val="ro-RO"/>
              </w:rPr>
              <w:t>4</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4</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arhivar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r>
      <w:tr w:rsidR="00D100CF" w:rsidRPr="00667961" w:rsidTr="00363CAE">
        <w:trPr>
          <w:trHeight w:val="300"/>
        </w:trPr>
        <w:tc>
          <w:tcPr>
            <w:tcW w:w="3240" w:type="dxa"/>
            <w:noWrap/>
            <w:vAlign w:val="bottom"/>
          </w:tcPr>
          <w:p w:rsidR="00D100CF" w:rsidRPr="00AB13B7" w:rsidRDefault="00D100CF" w:rsidP="00363CAE">
            <w:pPr>
              <w:jc w:val="both"/>
              <w:rPr>
                <w:rFonts w:cs="Arial"/>
                <w:lang w:val="ro-RO"/>
              </w:rPr>
            </w:pPr>
            <w:r w:rsidRPr="00AB13B7">
              <w:rPr>
                <w:rFonts w:cs="Arial"/>
                <w:lang w:val="ro-RO"/>
              </w:rPr>
              <w:t>brutar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cioban</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c>
          <w:tcPr>
            <w:tcW w:w="960" w:type="dxa"/>
            <w:noWrap/>
            <w:vAlign w:val="bottom"/>
          </w:tcPr>
          <w:p w:rsidR="00D100CF" w:rsidRPr="00AB13B7" w:rsidRDefault="00D100CF" w:rsidP="00363CAE">
            <w:pPr>
              <w:jc w:val="both"/>
              <w:rPr>
                <w:color w:val="000000"/>
                <w:lang w:val="ro-RO"/>
              </w:rPr>
            </w:pPr>
            <w:r w:rsidRPr="00AB13B7">
              <w:rPr>
                <w:color w:val="000000"/>
                <w:lang w:val="ro-RO"/>
              </w:rPr>
              <w:t> </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confec</w:t>
            </w:r>
            <w:r>
              <w:rPr>
                <w:color w:val="000000"/>
                <w:lang w:val="ro-RO"/>
              </w:rPr>
              <w:t>ţ</w:t>
            </w:r>
            <w:r w:rsidRPr="00AB13B7">
              <w:rPr>
                <w:color w:val="000000"/>
                <w:lang w:val="ro-RO"/>
              </w:rPr>
              <w:t>ioner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î</w:t>
            </w:r>
            <w:r w:rsidRPr="00AB13B7">
              <w:rPr>
                <w:color w:val="000000"/>
                <w:lang w:val="ro-RO"/>
              </w:rPr>
              <w:t>ngrijitor cl</w:t>
            </w:r>
            <w:r>
              <w:rPr>
                <w:color w:val="000000"/>
                <w:lang w:val="ro-RO"/>
              </w:rPr>
              <w:t>ă</w:t>
            </w:r>
            <w:r w:rsidRPr="00AB13B7">
              <w:rPr>
                <w:color w:val="000000"/>
                <w:lang w:val="ro-RO"/>
              </w:rPr>
              <w:t>diri</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 xml:space="preserve">montator </w:t>
            </w:r>
            <w:r>
              <w:rPr>
                <w:color w:val="000000"/>
                <w:lang w:val="ro-RO"/>
              </w:rPr>
              <w:t>ţ</w:t>
            </w:r>
            <w:r w:rsidRPr="00AB13B7">
              <w:rPr>
                <w:color w:val="000000"/>
                <w:lang w:val="ro-RO"/>
              </w:rPr>
              <w:t>igl</w:t>
            </w:r>
            <w:r>
              <w:rPr>
                <w:color w:val="000000"/>
                <w:lang w:val="ro-RO"/>
              </w:rPr>
              <w:t>ă</w:t>
            </w:r>
            <w:r w:rsidRPr="00AB13B7">
              <w:rPr>
                <w:color w:val="000000"/>
                <w:lang w:val="ro-RO"/>
              </w:rPr>
              <w:t xml:space="preserve"> metalic</w:t>
            </w:r>
            <w:r>
              <w:rPr>
                <w:color w:val="000000"/>
                <w:lang w:val="ro-RO"/>
              </w:rPr>
              <w:t>ă</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r>
      <w:tr w:rsidR="00D100CF" w:rsidRPr="00667961" w:rsidTr="00363CAE">
        <w:trPr>
          <w:trHeight w:val="300"/>
        </w:trPr>
        <w:tc>
          <w:tcPr>
            <w:tcW w:w="3240" w:type="dxa"/>
          </w:tcPr>
          <w:p w:rsidR="00D100CF" w:rsidRPr="00AB13B7" w:rsidRDefault="00D100CF" w:rsidP="00363CAE">
            <w:pPr>
              <w:jc w:val="both"/>
              <w:rPr>
                <w:rFonts w:cs="Arial"/>
                <w:lang w:val="ro-RO"/>
              </w:rPr>
            </w:pPr>
            <w:r>
              <w:rPr>
                <w:rFonts w:cs="Arial"/>
                <w:lang w:val="ro-RO"/>
              </w:rPr>
              <w:t>spălător vehicule</w:t>
            </w:r>
            <w:r w:rsidRPr="00AB13B7">
              <w:rPr>
                <w:rFonts w:cs="Arial"/>
                <w:lang w:val="ro-RO"/>
              </w:rPr>
              <w:t xml:space="preserve"> </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3</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cresc</w:t>
            </w:r>
            <w:r>
              <w:rPr>
                <w:color w:val="000000"/>
                <w:lang w:val="ro-RO"/>
              </w:rPr>
              <w:t>ă</w:t>
            </w:r>
            <w:r w:rsidRPr="00AB13B7">
              <w:rPr>
                <w:color w:val="000000"/>
                <w:lang w:val="ro-RO"/>
              </w:rPr>
              <w:t>tor animale</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l</w:t>
            </w:r>
            <w:r>
              <w:rPr>
                <w:color w:val="000000"/>
                <w:lang w:val="ro-RO"/>
              </w:rPr>
              <w:t>ă</w:t>
            </w:r>
            <w:r w:rsidRPr="00AB13B7">
              <w:rPr>
                <w:color w:val="000000"/>
                <w:lang w:val="ro-RO"/>
              </w:rPr>
              <w:t>c</w:t>
            </w:r>
            <w:r>
              <w:rPr>
                <w:color w:val="000000"/>
                <w:lang w:val="ro-RO"/>
              </w:rPr>
              <w:t>ă</w:t>
            </w:r>
            <w:r w:rsidRPr="00AB13B7">
              <w:rPr>
                <w:color w:val="000000"/>
                <w:lang w:val="ro-RO"/>
              </w:rPr>
              <w:t>tu</w:t>
            </w:r>
            <w:r>
              <w:rPr>
                <w:color w:val="000000"/>
                <w:lang w:val="ro-RO"/>
              </w:rPr>
              <w:t>ş</w:t>
            </w:r>
            <w:r w:rsidRPr="00AB13B7">
              <w:rPr>
                <w:color w:val="000000"/>
                <w:lang w:val="ro-RO"/>
              </w:rPr>
              <w:t xml:space="preserve"> mecanic</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montator mobilier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sudor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tractorist</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zugrav</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administrator  cl</w:t>
            </w:r>
            <w:r>
              <w:rPr>
                <w:color w:val="000000"/>
                <w:lang w:val="ro-RO"/>
              </w:rPr>
              <w:t>ă</w:t>
            </w:r>
            <w:r w:rsidRPr="00AB13B7">
              <w:rPr>
                <w:color w:val="000000"/>
                <w:lang w:val="ro-RO"/>
              </w:rPr>
              <w:t>diri</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consilier juridic</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dispecer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dulgher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electrician</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gazda sala</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încărcător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macaragiu</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mecanic</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Pr>
                <w:color w:val="000000"/>
                <w:lang w:val="ro-RO"/>
              </w:rPr>
              <w:t>programator</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sp</w:t>
            </w:r>
            <w:r>
              <w:rPr>
                <w:color w:val="000000"/>
                <w:lang w:val="ro-RO"/>
              </w:rPr>
              <w:t>ă</w:t>
            </w:r>
            <w:r w:rsidRPr="00AB13B7">
              <w:rPr>
                <w:color w:val="000000"/>
                <w:lang w:val="ro-RO"/>
              </w:rPr>
              <w:t>l</w:t>
            </w:r>
            <w:r>
              <w:rPr>
                <w:color w:val="000000"/>
                <w:lang w:val="ro-RO"/>
              </w:rPr>
              <w:t>ă</w:t>
            </w:r>
            <w:r w:rsidRPr="00AB13B7">
              <w:rPr>
                <w:color w:val="000000"/>
                <w:lang w:val="ro-RO"/>
              </w:rPr>
              <w:t>toreas</w:t>
            </w:r>
            <w:r>
              <w:rPr>
                <w:color w:val="000000"/>
                <w:lang w:val="ro-RO"/>
              </w:rPr>
              <w:t>ă</w:t>
            </w:r>
            <w:r w:rsidRPr="00AB13B7">
              <w:rPr>
                <w:color w:val="000000"/>
                <w:lang w:val="ro-RO"/>
              </w:rPr>
              <w:t xml:space="preserve"> haine</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t</w:t>
            </w:r>
            <w:r>
              <w:rPr>
                <w:color w:val="000000"/>
                <w:lang w:val="ro-RO"/>
              </w:rPr>
              <w:t>ă</w:t>
            </w:r>
            <w:r w:rsidRPr="00AB13B7">
              <w:rPr>
                <w:color w:val="000000"/>
                <w:lang w:val="ro-RO"/>
              </w:rPr>
              <w:t>ietor geam</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c>
          <w:tcPr>
            <w:tcW w:w="960" w:type="dxa"/>
            <w:noWrap/>
            <w:vAlign w:val="bottom"/>
          </w:tcPr>
          <w:p w:rsidR="00D100CF" w:rsidRPr="00AB13B7" w:rsidRDefault="00D100CF" w:rsidP="00363CAE">
            <w:pPr>
              <w:jc w:val="both"/>
              <w:rPr>
                <w:color w:val="000000"/>
                <w:lang w:val="ro-RO"/>
              </w:rPr>
            </w:pPr>
            <w:r w:rsidRPr="00AB13B7">
              <w:rPr>
                <w:color w:val="000000"/>
                <w:lang w:val="ro-RO"/>
              </w:rPr>
              <w:t>0</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w:t>
            </w:r>
          </w:p>
        </w:tc>
      </w:tr>
      <w:tr w:rsidR="00D100CF" w:rsidRPr="00667961" w:rsidTr="00363CAE">
        <w:trPr>
          <w:trHeight w:val="300"/>
        </w:trPr>
        <w:tc>
          <w:tcPr>
            <w:tcW w:w="3240" w:type="dxa"/>
            <w:noWrap/>
            <w:vAlign w:val="bottom"/>
          </w:tcPr>
          <w:p w:rsidR="00D100CF" w:rsidRPr="00AB13B7" w:rsidRDefault="00D100CF" w:rsidP="00363CAE">
            <w:pPr>
              <w:jc w:val="both"/>
              <w:rPr>
                <w:color w:val="000000"/>
                <w:lang w:val="ro-RO"/>
              </w:rPr>
            </w:pPr>
            <w:r w:rsidRPr="00AB13B7">
              <w:rPr>
                <w:color w:val="000000"/>
                <w:lang w:val="ro-RO"/>
              </w:rPr>
              <w:t> </w:t>
            </w:r>
          </w:p>
        </w:tc>
        <w:tc>
          <w:tcPr>
            <w:tcW w:w="960" w:type="dxa"/>
            <w:noWrap/>
            <w:vAlign w:val="bottom"/>
          </w:tcPr>
          <w:p w:rsidR="00D100CF" w:rsidRPr="00AB13B7" w:rsidRDefault="00D100CF" w:rsidP="00363CAE">
            <w:pPr>
              <w:jc w:val="both"/>
              <w:rPr>
                <w:color w:val="000000"/>
                <w:lang w:val="ro-RO"/>
              </w:rPr>
            </w:pPr>
            <w:r w:rsidRPr="00AB13B7">
              <w:rPr>
                <w:color w:val="000000"/>
                <w:lang w:val="ro-RO"/>
              </w:rPr>
              <w:t>172</w:t>
            </w:r>
          </w:p>
        </w:tc>
        <w:tc>
          <w:tcPr>
            <w:tcW w:w="960" w:type="dxa"/>
            <w:noWrap/>
            <w:vAlign w:val="bottom"/>
          </w:tcPr>
          <w:p w:rsidR="00D100CF" w:rsidRPr="00AB13B7" w:rsidRDefault="00D100CF" w:rsidP="00363CAE">
            <w:pPr>
              <w:jc w:val="both"/>
              <w:rPr>
                <w:color w:val="000000"/>
                <w:lang w:val="ro-RO"/>
              </w:rPr>
            </w:pPr>
            <w:r w:rsidRPr="00AB13B7">
              <w:rPr>
                <w:color w:val="000000"/>
                <w:lang w:val="ro-RO"/>
              </w:rPr>
              <w:t>57</w:t>
            </w:r>
          </w:p>
        </w:tc>
        <w:tc>
          <w:tcPr>
            <w:tcW w:w="960" w:type="dxa"/>
            <w:noWrap/>
            <w:vAlign w:val="bottom"/>
          </w:tcPr>
          <w:p w:rsidR="00D100CF" w:rsidRPr="00AB13B7" w:rsidRDefault="00D100CF" w:rsidP="00363CAE">
            <w:pPr>
              <w:jc w:val="both"/>
              <w:rPr>
                <w:color w:val="000000"/>
                <w:lang w:val="ro-RO"/>
              </w:rPr>
            </w:pPr>
            <w:r w:rsidRPr="00AB13B7">
              <w:rPr>
                <w:color w:val="000000"/>
                <w:lang w:val="ro-RO"/>
              </w:rPr>
              <w:t>229</w:t>
            </w:r>
          </w:p>
        </w:tc>
      </w:tr>
    </w:tbl>
    <w:p w:rsidR="00D100CF" w:rsidRDefault="00D100CF" w:rsidP="00457E53">
      <w:pPr>
        <w:autoSpaceDE w:val="0"/>
        <w:autoSpaceDN w:val="0"/>
        <w:adjustRightInd w:val="0"/>
        <w:spacing w:after="120" w:line="276" w:lineRule="auto"/>
        <w:ind w:left="900"/>
        <w:jc w:val="both"/>
        <w:rPr>
          <w:highlight w:val="yellow"/>
          <w:lang w:val="ro-RO" w:eastAsia="ro-RO"/>
        </w:rPr>
      </w:pPr>
    </w:p>
    <w:p w:rsidR="00D100CF" w:rsidRDefault="00D100CF" w:rsidP="00457E53">
      <w:pPr>
        <w:autoSpaceDE w:val="0"/>
        <w:autoSpaceDN w:val="0"/>
        <w:adjustRightInd w:val="0"/>
        <w:spacing w:after="120" w:line="276" w:lineRule="auto"/>
        <w:ind w:left="900"/>
        <w:jc w:val="both"/>
        <w:rPr>
          <w:highlight w:val="yellow"/>
          <w:lang w:val="ro-RO" w:eastAsia="ro-RO"/>
        </w:rPr>
      </w:pPr>
    </w:p>
    <w:p w:rsidR="00D100CF" w:rsidRDefault="00D100CF" w:rsidP="00457E53">
      <w:pPr>
        <w:autoSpaceDE w:val="0"/>
        <w:autoSpaceDN w:val="0"/>
        <w:adjustRightInd w:val="0"/>
        <w:spacing w:after="120" w:line="276" w:lineRule="auto"/>
        <w:ind w:left="900"/>
        <w:jc w:val="both"/>
        <w:rPr>
          <w:highlight w:val="yellow"/>
          <w:lang w:val="ro-RO" w:eastAsia="ro-RO"/>
        </w:rPr>
      </w:pPr>
    </w:p>
    <w:p w:rsidR="00D100CF" w:rsidRDefault="00D100CF" w:rsidP="00457E53">
      <w:pPr>
        <w:autoSpaceDE w:val="0"/>
        <w:autoSpaceDN w:val="0"/>
        <w:adjustRightInd w:val="0"/>
        <w:spacing w:after="120" w:line="276" w:lineRule="auto"/>
        <w:ind w:left="900"/>
        <w:jc w:val="both"/>
        <w:rPr>
          <w:highlight w:val="yellow"/>
          <w:lang w:val="ro-RO" w:eastAsia="ro-RO"/>
        </w:rPr>
      </w:pPr>
    </w:p>
    <w:p w:rsidR="00D100CF" w:rsidRDefault="00D100CF" w:rsidP="00457E53">
      <w:pPr>
        <w:autoSpaceDE w:val="0"/>
        <w:autoSpaceDN w:val="0"/>
        <w:adjustRightInd w:val="0"/>
        <w:spacing w:after="120" w:line="276" w:lineRule="auto"/>
        <w:ind w:left="900"/>
        <w:jc w:val="both"/>
        <w:rPr>
          <w:highlight w:val="yellow"/>
          <w:lang w:val="ro-RO" w:eastAsia="ro-RO"/>
        </w:rPr>
      </w:pPr>
    </w:p>
    <w:p w:rsidR="00D100CF" w:rsidRDefault="00D100CF" w:rsidP="005F1957">
      <w:pPr>
        <w:spacing w:after="120" w:line="276" w:lineRule="auto"/>
        <w:ind w:left="900"/>
        <w:jc w:val="both"/>
        <w:rPr>
          <w:lang w:val="ro-RO"/>
        </w:rPr>
      </w:pPr>
      <w:r w:rsidRPr="001C3210">
        <w:rPr>
          <w:lang w:val="ro-RO"/>
        </w:rPr>
        <w:t>Structura pe ocupa</w:t>
      </w:r>
      <w:r>
        <w:rPr>
          <w:lang w:val="ro-RO"/>
        </w:rPr>
        <w:t>ţ</w:t>
      </w:r>
      <w:r w:rsidRPr="001C3210">
        <w:rPr>
          <w:lang w:val="ro-RO"/>
        </w:rPr>
        <w:t>ii</w:t>
      </w:r>
      <w:r>
        <w:rPr>
          <w:lang w:val="ro-RO"/>
        </w:rPr>
        <w:t xml:space="preserve"> a persoanelor depistate este redată în graficul următor</w:t>
      </w:r>
    </w:p>
    <w:p w:rsidR="00D100CF" w:rsidRDefault="00D100CF" w:rsidP="00457E53">
      <w:pPr>
        <w:autoSpaceDE w:val="0"/>
        <w:autoSpaceDN w:val="0"/>
        <w:adjustRightInd w:val="0"/>
        <w:spacing w:after="120" w:line="276" w:lineRule="auto"/>
        <w:ind w:left="900"/>
        <w:jc w:val="both"/>
        <w:rPr>
          <w:highlight w:val="yellow"/>
          <w:lang w:val="ro-RO" w:eastAsia="ro-RO"/>
        </w:rPr>
      </w:pPr>
      <w:r w:rsidRPr="00251083">
        <w:rPr>
          <w:lang w:val="ro-RO"/>
        </w:rPr>
        <w:object w:dxaOrig="9129" w:dyaOrig="5109">
          <v:shape id="_x0000_i1042" type="#_x0000_t75" style="width:456.75pt;height:255.75pt" o:ole="">
            <v:imagedata r:id="rId30" o:title=""/>
          </v:shape>
          <o:OLEObject Type="Embed" ProgID="MSGraph.Chart.8" ShapeID="_x0000_i1042" DrawAspect="Content" ObjectID="_1617536853" r:id="rId31">
            <o:FieldCodes>\s</o:FieldCodes>
          </o:OLEObject>
        </w:object>
      </w:r>
    </w:p>
    <w:p w:rsidR="00D100CF" w:rsidRDefault="00D100CF" w:rsidP="00321A8B">
      <w:pPr>
        <w:autoSpaceDE w:val="0"/>
        <w:autoSpaceDN w:val="0"/>
        <w:adjustRightInd w:val="0"/>
        <w:spacing w:after="120" w:line="276" w:lineRule="auto"/>
        <w:ind w:left="900"/>
        <w:jc w:val="both"/>
        <w:rPr>
          <w:lang w:val="ro-RO" w:eastAsia="ro-RO"/>
        </w:rPr>
      </w:pPr>
      <w:r w:rsidRPr="00321A8B">
        <w:rPr>
          <w:lang w:val="ro-RO" w:eastAsia="ro-RO"/>
        </w:rPr>
        <w:t>Având in vedere necesitatea eficientizării activită</w:t>
      </w:r>
      <w:r>
        <w:rPr>
          <w:lang w:val="ro-RO" w:eastAsia="ro-RO"/>
        </w:rPr>
        <w:t>ţ</w:t>
      </w:r>
      <w:r w:rsidRPr="00321A8B">
        <w:rPr>
          <w:lang w:val="ro-RO" w:eastAsia="ro-RO"/>
        </w:rPr>
        <w:t>ii de informare şi conştientizare a angajatorilor, în mod preventiv, referitor la munca nedeclarată, au fost transmise 2018 un număr de 304 scrisori de notificare la angajatori cu domenii de activitate diferite.</w:t>
      </w:r>
    </w:p>
    <w:p w:rsidR="00D100CF" w:rsidRPr="00900A84" w:rsidRDefault="00D100CF" w:rsidP="00457E53">
      <w:pPr>
        <w:autoSpaceDE w:val="0"/>
        <w:autoSpaceDN w:val="0"/>
        <w:adjustRightInd w:val="0"/>
        <w:spacing w:after="120" w:line="276" w:lineRule="auto"/>
        <w:ind w:left="900"/>
        <w:jc w:val="both"/>
        <w:rPr>
          <w:b/>
          <w:bCs/>
          <w:lang w:val="ro-RO" w:eastAsia="ro-RO"/>
        </w:rPr>
      </w:pPr>
      <w:r w:rsidRPr="00900A84">
        <w:rPr>
          <w:b/>
          <w:bCs/>
          <w:lang w:val="ro-RO" w:eastAsia="ro-RO"/>
        </w:rPr>
        <w:t>A.2. Campanii na</w:t>
      </w:r>
      <w:r>
        <w:rPr>
          <w:b/>
          <w:bCs/>
          <w:lang w:val="ro-RO" w:eastAsia="ro-RO"/>
        </w:rPr>
        <w:t>ţ</w:t>
      </w:r>
      <w:r w:rsidRPr="00900A84">
        <w:rPr>
          <w:b/>
          <w:bCs/>
          <w:lang w:val="ro-RO" w:eastAsia="ro-RO"/>
        </w:rPr>
        <w:t>ionale privind identificarea şi combaterea cazurilor de muncă nedeclarată</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În domeniile în care frecven</w:t>
      </w:r>
      <w:r>
        <w:rPr>
          <w:lang w:val="ro-RO" w:eastAsia="ro-RO"/>
        </w:rPr>
        <w:t>ţ</w:t>
      </w:r>
      <w:r w:rsidRPr="00045074">
        <w:rPr>
          <w:lang w:val="ro-RO" w:eastAsia="ro-RO"/>
        </w:rPr>
        <w:t>a muncii nedeclarate este mai mare, Inspec</w:t>
      </w:r>
      <w:r>
        <w:rPr>
          <w:lang w:val="ro-RO" w:eastAsia="ro-RO"/>
        </w:rPr>
        <w:t>ţ</w:t>
      </w:r>
      <w:r w:rsidRPr="00045074">
        <w:rPr>
          <w:lang w:val="ro-RO" w:eastAsia="ro-RO"/>
        </w:rPr>
        <w:t>ia Muncii a desfăşurat la nivel na</w:t>
      </w:r>
      <w:r>
        <w:rPr>
          <w:lang w:val="ro-RO" w:eastAsia="ro-RO"/>
        </w:rPr>
        <w:t>ţ</w:t>
      </w:r>
      <w:r w:rsidRPr="00045074">
        <w:rPr>
          <w:lang w:val="ro-RO" w:eastAsia="ro-RO"/>
        </w:rPr>
        <w:t>ional următoarele ac</w:t>
      </w:r>
      <w:r>
        <w:rPr>
          <w:lang w:val="ro-RO" w:eastAsia="ro-RO"/>
        </w:rPr>
        <w:t>ţ</w:t>
      </w:r>
      <w:r w:rsidRPr="00045074">
        <w:rPr>
          <w:lang w:val="ro-RO" w:eastAsia="ro-RO"/>
        </w:rPr>
        <w:t>iuni de control tip campanie:</w:t>
      </w:r>
    </w:p>
    <w:p w:rsidR="00D100CF" w:rsidRPr="00045074" w:rsidRDefault="00D100CF" w:rsidP="00AA4FAF">
      <w:pPr>
        <w:numPr>
          <w:ilvl w:val="0"/>
          <w:numId w:val="28"/>
        </w:numPr>
        <w:autoSpaceDE w:val="0"/>
        <w:autoSpaceDN w:val="0"/>
        <w:adjustRightInd w:val="0"/>
        <w:spacing w:after="120" w:line="276" w:lineRule="auto"/>
        <w:jc w:val="both"/>
        <w:rPr>
          <w:lang w:val="ro-RO" w:eastAsia="ro-RO"/>
        </w:rPr>
      </w:pPr>
      <w:r w:rsidRPr="005E5066">
        <w:rPr>
          <w:i/>
          <w:iCs/>
          <w:lang w:val="ro-RO" w:eastAsia="ro-RO"/>
        </w:rPr>
        <w:t>Campania na</w:t>
      </w:r>
      <w:r>
        <w:rPr>
          <w:i/>
          <w:iCs/>
          <w:lang w:val="ro-RO" w:eastAsia="ro-RO"/>
        </w:rPr>
        <w:t>ţ</w:t>
      </w:r>
      <w:r w:rsidRPr="005E5066">
        <w:rPr>
          <w:i/>
          <w:iCs/>
          <w:lang w:val="ro-RO" w:eastAsia="ro-RO"/>
        </w:rPr>
        <w:t>ională „O zi pe săptămână", care cuprinde ac</w:t>
      </w:r>
      <w:r>
        <w:rPr>
          <w:i/>
          <w:iCs/>
          <w:lang w:val="ro-RO" w:eastAsia="ro-RO"/>
        </w:rPr>
        <w:t>ţ</w:t>
      </w:r>
      <w:r w:rsidRPr="005E5066">
        <w:rPr>
          <w:i/>
          <w:iCs/>
          <w:lang w:val="ro-RO" w:eastAsia="ro-RO"/>
        </w:rPr>
        <w:t>iuni de control desfăşurate într-o anumită zi a săptămânii, de inspectoratele teritoriale de muncă în vederea identificării cazurilor de muncă nedeclarată pe diferite domenii de activitate</w:t>
      </w:r>
      <w:r w:rsidRPr="00900A84">
        <w:rPr>
          <w:b/>
          <w:bCs/>
          <w:lang w:val="ro-RO" w:eastAsia="ro-RO"/>
        </w:rPr>
        <w:t>.</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Ac</w:t>
      </w:r>
      <w:r>
        <w:rPr>
          <w:lang w:val="ro-RO" w:eastAsia="ro-RO"/>
        </w:rPr>
        <w:t>ţ</w:t>
      </w:r>
      <w:r w:rsidRPr="00045074">
        <w:rPr>
          <w:lang w:val="ro-RO" w:eastAsia="ro-RO"/>
        </w:rPr>
        <w:t>iunile de control s-au desfăşurat în următoarele domenii: construc</w:t>
      </w:r>
      <w:r>
        <w:rPr>
          <w:lang w:val="ro-RO" w:eastAsia="ro-RO"/>
        </w:rPr>
        <w:t>ţ</w:t>
      </w:r>
      <w:r w:rsidRPr="00045074">
        <w:rPr>
          <w:lang w:val="ro-RO" w:eastAsia="ro-RO"/>
        </w:rPr>
        <w:t>ii, fabricarea şi comercializării mobilei, colectare deşeuri, recuperare materiale, extrac</w:t>
      </w:r>
      <w:r>
        <w:rPr>
          <w:lang w:val="ro-RO" w:eastAsia="ro-RO"/>
        </w:rPr>
        <w:t>ţ</w:t>
      </w:r>
      <w:r w:rsidRPr="00045074">
        <w:rPr>
          <w:lang w:val="ro-RO" w:eastAsia="ro-RO"/>
        </w:rPr>
        <w:t>ie pietriş.</w:t>
      </w:r>
    </w:p>
    <w:p w:rsidR="00D100CF" w:rsidRPr="005E5066" w:rsidRDefault="00D100CF" w:rsidP="00AA4FAF">
      <w:pPr>
        <w:numPr>
          <w:ilvl w:val="0"/>
          <w:numId w:val="28"/>
        </w:numPr>
        <w:autoSpaceDE w:val="0"/>
        <w:autoSpaceDN w:val="0"/>
        <w:adjustRightInd w:val="0"/>
        <w:spacing w:after="120" w:line="276" w:lineRule="auto"/>
        <w:jc w:val="both"/>
        <w:rPr>
          <w:i/>
          <w:iCs/>
          <w:lang w:val="ro-RO" w:eastAsia="ro-RO"/>
        </w:rPr>
      </w:pPr>
      <w:r w:rsidRPr="005E5066">
        <w:rPr>
          <w:i/>
          <w:iCs/>
          <w:lang w:val="ro-RO" w:eastAsia="ro-RO"/>
        </w:rPr>
        <w:t>Campania na</w:t>
      </w:r>
      <w:r>
        <w:rPr>
          <w:i/>
          <w:iCs/>
          <w:lang w:val="ro-RO" w:eastAsia="ro-RO"/>
        </w:rPr>
        <w:t>ţ</w:t>
      </w:r>
      <w:r w:rsidRPr="005E5066">
        <w:rPr>
          <w:i/>
          <w:iCs/>
          <w:lang w:val="ro-RO" w:eastAsia="ro-RO"/>
        </w:rPr>
        <w:t>ională privind identificarea si combaterea cazurilor de muncă nedeclarată şi verificarea respectării prevederilor legale în domeniul securită</w:t>
      </w:r>
      <w:r>
        <w:rPr>
          <w:i/>
          <w:iCs/>
          <w:lang w:val="ro-RO" w:eastAsia="ro-RO"/>
        </w:rPr>
        <w:t>ţ</w:t>
      </w:r>
      <w:r w:rsidRPr="005E5066">
        <w:rPr>
          <w:i/>
          <w:iCs/>
          <w:lang w:val="ro-RO" w:eastAsia="ro-RO"/>
        </w:rPr>
        <w:t>ii şi sănătă</w:t>
      </w:r>
      <w:r>
        <w:rPr>
          <w:i/>
          <w:iCs/>
          <w:lang w:val="ro-RO" w:eastAsia="ro-RO"/>
        </w:rPr>
        <w:t>ţ</w:t>
      </w:r>
      <w:r w:rsidRPr="005E5066">
        <w:rPr>
          <w:i/>
          <w:iCs/>
          <w:lang w:val="ro-RO" w:eastAsia="ro-RO"/>
        </w:rPr>
        <w:t>ii în muncă la angajatorii care desfăşoară activitate in domeniul alimenta</w:t>
      </w:r>
      <w:r>
        <w:rPr>
          <w:i/>
          <w:iCs/>
          <w:lang w:val="ro-RO" w:eastAsia="ro-RO"/>
        </w:rPr>
        <w:t>ţ</w:t>
      </w:r>
      <w:r w:rsidRPr="005E5066">
        <w:rPr>
          <w:i/>
          <w:iCs/>
          <w:lang w:val="ro-RO" w:eastAsia="ro-RO"/>
        </w:rPr>
        <w:t>iei publice "bufet Expres, restaurant FAST-FOOD-PIZZERIE" (29-31 mai 2018);</w:t>
      </w:r>
    </w:p>
    <w:p w:rsidR="00D100CF" w:rsidRPr="005E5066" w:rsidRDefault="00D100CF" w:rsidP="00AA4FAF">
      <w:pPr>
        <w:numPr>
          <w:ilvl w:val="0"/>
          <w:numId w:val="28"/>
        </w:numPr>
        <w:autoSpaceDE w:val="0"/>
        <w:autoSpaceDN w:val="0"/>
        <w:adjustRightInd w:val="0"/>
        <w:spacing w:after="120" w:line="276" w:lineRule="auto"/>
        <w:jc w:val="both"/>
        <w:rPr>
          <w:i/>
          <w:iCs/>
          <w:lang w:val="ro-RO" w:eastAsia="ro-RO"/>
        </w:rPr>
      </w:pPr>
      <w:r w:rsidRPr="005E5066">
        <w:rPr>
          <w:i/>
          <w:iCs/>
          <w:lang w:val="ro-RO" w:eastAsia="ro-RO"/>
        </w:rPr>
        <w:t>Campania na</w:t>
      </w:r>
      <w:r>
        <w:rPr>
          <w:i/>
          <w:iCs/>
          <w:lang w:val="ro-RO" w:eastAsia="ro-RO"/>
        </w:rPr>
        <w:t>ţ</w:t>
      </w:r>
      <w:r w:rsidRPr="005E5066">
        <w:rPr>
          <w:i/>
          <w:iCs/>
          <w:lang w:val="ro-RO" w:eastAsia="ro-RO"/>
        </w:rPr>
        <w:t>ională privind verificarea modului în care agen</w:t>
      </w:r>
      <w:r>
        <w:rPr>
          <w:i/>
          <w:iCs/>
          <w:lang w:val="ro-RO" w:eastAsia="ro-RO"/>
        </w:rPr>
        <w:t>ţ</w:t>
      </w:r>
      <w:r w:rsidRPr="005E5066">
        <w:rPr>
          <w:i/>
          <w:iCs/>
          <w:lang w:val="ro-RO" w:eastAsia="ro-RO"/>
        </w:rPr>
        <w:t>iile de turism respectă prevederile legale în domeniul rela</w:t>
      </w:r>
      <w:r>
        <w:rPr>
          <w:i/>
          <w:iCs/>
          <w:lang w:val="ro-RO" w:eastAsia="ro-RO"/>
        </w:rPr>
        <w:t>ţ</w:t>
      </w:r>
      <w:r w:rsidRPr="005E5066">
        <w:rPr>
          <w:i/>
          <w:iCs/>
          <w:lang w:val="ro-RO" w:eastAsia="ro-RO"/>
        </w:rPr>
        <w:t>iilor de muncă (05-07.09.2018)</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Re</w:t>
      </w:r>
      <w:r>
        <w:rPr>
          <w:lang w:val="ro-RO" w:eastAsia="ro-RO"/>
        </w:rPr>
        <w:t>zultatele acţiunilor de control din campaniile mai sus menţionate sunt:</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132</w:t>
      </w:r>
      <w:r w:rsidRPr="00045074">
        <w:rPr>
          <w:lang w:val="ro-RO" w:eastAsia="ro-RO"/>
        </w:rPr>
        <w:t xml:space="preserve"> controale efectuate;</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35</w:t>
      </w:r>
      <w:r w:rsidRPr="00045074">
        <w:rPr>
          <w:lang w:val="ro-RO" w:eastAsia="ro-RO"/>
        </w:rPr>
        <w:t xml:space="preserve"> sanc</w:t>
      </w:r>
      <w:r>
        <w:rPr>
          <w:lang w:val="ro-RO" w:eastAsia="ro-RO"/>
        </w:rPr>
        <w:t>ţ</w:t>
      </w:r>
      <w:r w:rsidRPr="00045074">
        <w:rPr>
          <w:lang w:val="ro-RO" w:eastAsia="ro-RO"/>
        </w:rPr>
        <w:t>iuni aplicate</w:t>
      </w:r>
      <w:r>
        <w:rPr>
          <w:lang w:val="ro-RO" w:eastAsia="ro-RO"/>
        </w:rPr>
        <w:t>;</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72</w:t>
      </w:r>
      <w:r w:rsidRPr="00045074">
        <w:rPr>
          <w:lang w:val="ro-RO" w:eastAsia="ro-RO"/>
        </w:rPr>
        <w:t>.000 lei valoare amenzi aplicate ;</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123</w:t>
      </w:r>
      <w:r w:rsidRPr="00045074">
        <w:rPr>
          <w:lang w:val="ro-RO" w:eastAsia="ro-RO"/>
        </w:rPr>
        <w:t xml:space="preserve"> măsuri dispuse ca urmare a neconformită</w:t>
      </w:r>
      <w:r>
        <w:rPr>
          <w:lang w:val="ro-RO" w:eastAsia="ro-RO"/>
        </w:rPr>
        <w:t>ţ</w:t>
      </w:r>
      <w:r w:rsidRPr="00045074">
        <w:rPr>
          <w:lang w:val="ro-RO" w:eastAsia="ro-RO"/>
        </w:rPr>
        <w:t>ilor depistate .</w:t>
      </w:r>
    </w:p>
    <w:p w:rsidR="00D100CF" w:rsidRPr="00A51F21" w:rsidRDefault="00D100CF" w:rsidP="00AA4FAF">
      <w:pPr>
        <w:numPr>
          <w:ilvl w:val="0"/>
          <w:numId w:val="29"/>
        </w:numPr>
        <w:autoSpaceDE w:val="0"/>
        <w:autoSpaceDN w:val="0"/>
        <w:adjustRightInd w:val="0"/>
        <w:spacing w:after="120" w:line="276" w:lineRule="auto"/>
        <w:jc w:val="both"/>
        <w:rPr>
          <w:i/>
          <w:iCs/>
          <w:lang w:val="ro-RO" w:eastAsia="ro-RO"/>
        </w:rPr>
      </w:pPr>
      <w:r w:rsidRPr="00A51F21">
        <w:rPr>
          <w:i/>
          <w:iCs/>
          <w:lang w:val="ro-RO" w:eastAsia="ro-RO"/>
        </w:rPr>
        <w:t>Campania na</w:t>
      </w:r>
      <w:r>
        <w:rPr>
          <w:i/>
          <w:iCs/>
          <w:lang w:val="ro-RO" w:eastAsia="ro-RO"/>
        </w:rPr>
        <w:t>ţ</w:t>
      </w:r>
      <w:r w:rsidRPr="00A51F21">
        <w:rPr>
          <w:i/>
          <w:iCs/>
          <w:lang w:val="ro-RO" w:eastAsia="ro-RO"/>
        </w:rPr>
        <w:t>ională privind respectarea de către beneficiari a prevederilor Legii nr. 52/2011 privind exercitarea unor activită</w:t>
      </w:r>
      <w:r>
        <w:rPr>
          <w:i/>
          <w:iCs/>
          <w:lang w:val="ro-RO" w:eastAsia="ro-RO"/>
        </w:rPr>
        <w:t>ţ</w:t>
      </w:r>
      <w:r w:rsidRPr="00A51F21">
        <w:rPr>
          <w:i/>
          <w:iCs/>
          <w:lang w:val="ro-RO" w:eastAsia="ro-RO"/>
        </w:rPr>
        <w:t>i cu caracter ocazional desfăşurate de zilieri, republicată, cu modificările si completările ulterioare, precum şi a normelor de aplicare a acesteia (24-28 septembrie 2018)</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Rezultatele ac</w:t>
      </w:r>
      <w:r>
        <w:rPr>
          <w:lang w:val="ro-RO" w:eastAsia="ro-RO"/>
        </w:rPr>
        <w:t>ţ</w:t>
      </w:r>
      <w:r w:rsidRPr="00045074">
        <w:rPr>
          <w:lang w:val="ro-RO" w:eastAsia="ro-RO"/>
        </w:rPr>
        <w:t>iunilor de control:</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20</w:t>
      </w:r>
      <w:r w:rsidRPr="00045074">
        <w:rPr>
          <w:lang w:val="ro-RO" w:eastAsia="ro-RO"/>
        </w:rPr>
        <w:t xml:space="preserve"> beneficiari controla</w:t>
      </w:r>
      <w:r>
        <w:rPr>
          <w:lang w:val="ro-RO" w:eastAsia="ro-RO"/>
        </w:rPr>
        <w:t>ţ</w:t>
      </w:r>
      <w:r w:rsidRPr="00045074">
        <w:rPr>
          <w:lang w:val="ro-RO" w:eastAsia="ro-RO"/>
        </w:rPr>
        <w:t xml:space="preserve">i, la care desfăşurau activitatea </w:t>
      </w:r>
      <w:r>
        <w:rPr>
          <w:lang w:val="ro-RO" w:eastAsia="ro-RO"/>
        </w:rPr>
        <w:t>42</w:t>
      </w:r>
      <w:r w:rsidRPr="00045074">
        <w:rPr>
          <w:lang w:val="ro-RO" w:eastAsia="ro-RO"/>
        </w:rPr>
        <w:t xml:space="preserve"> zilieri;</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9</w:t>
      </w:r>
      <w:r w:rsidRPr="00045074">
        <w:rPr>
          <w:lang w:val="ro-RO" w:eastAsia="ro-RO"/>
        </w:rPr>
        <w:t xml:space="preserve"> sanc</w:t>
      </w:r>
      <w:r>
        <w:rPr>
          <w:lang w:val="ro-RO" w:eastAsia="ro-RO"/>
        </w:rPr>
        <w:t>ţ</w:t>
      </w:r>
      <w:r w:rsidRPr="00045074">
        <w:rPr>
          <w:lang w:val="ro-RO" w:eastAsia="ro-RO"/>
        </w:rPr>
        <w:t>iuni aplicate pe Legea nr. 52/2011;</w:t>
      </w:r>
    </w:p>
    <w:p w:rsidR="00D100CF"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32</w:t>
      </w:r>
      <w:r w:rsidRPr="00045074">
        <w:rPr>
          <w:lang w:val="ro-RO" w:eastAsia="ro-RO"/>
        </w:rPr>
        <w:t xml:space="preserve"> măsuri dispuse pentru neconformită</w:t>
      </w:r>
      <w:r>
        <w:rPr>
          <w:lang w:val="ro-RO" w:eastAsia="ro-RO"/>
        </w:rPr>
        <w:t>ţ</w:t>
      </w:r>
      <w:r w:rsidRPr="00045074">
        <w:rPr>
          <w:lang w:val="ro-RO" w:eastAsia="ro-RO"/>
        </w:rPr>
        <w:t>ile constatate.</w:t>
      </w:r>
    </w:p>
    <w:p w:rsidR="00D100CF" w:rsidRPr="00900A84" w:rsidRDefault="00D100CF" w:rsidP="00457E53">
      <w:pPr>
        <w:autoSpaceDE w:val="0"/>
        <w:autoSpaceDN w:val="0"/>
        <w:adjustRightInd w:val="0"/>
        <w:spacing w:after="120" w:line="276" w:lineRule="auto"/>
        <w:ind w:left="900"/>
        <w:jc w:val="both"/>
        <w:rPr>
          <w:b/>
          <w:bCs/>
          <w:lang w:val="ro-RO" w:eastAsia="ro-RO"/>
        </w:rPr>
      </w:pPr>
      <w:r w:rsidRPr="00900A84">
        <w:rPr>
          <w:b/>
          <w:bCs/>
          <w:lang w:val="ro-RO" w:eastAsia="ro-RO"/>
        </w:rPr>
        <w:t>A.3. Campanii na</w:t>
      </w:r>
      <w:r>
        <w:rPr>
          <w:b/>
          <w:bCs/>
          <w:lang w:val="ro-RO" w:eastAsia="ro-RO"/>
        </w:rPr>
        <w:t>ţ</w:t>
      </w:r>
      <w:r w:rsidRPr="00900A84">
        <w:rPr>
          <w:b/>
          <w:bCs/>
          <w:lang w:val="ro-RO" w:eastAsia="ro-RO"/>
        </w:rPr>
        <w:t>ionale privind respectarea de către angajatori a prevederilor legale referitoare la încheierea şi executarea contractelor individuale de muncă, a timpului de muncă şi de odihnă</w:t>
      </w:r>
    </w:p>
    <w:p w:rsidR="00D100CF" w:rsidRPr="005E5066" w:rsidRDefault="00D100CF" w:rsidP="00E940E2">
      <w:pPr>
        <w:numPr>
          <w:ilvl w:val="0"/>
          <w:numId w:val="29"/>
        </w:numPr>
        <w:autoSpaceDE w:val="0"/>
        <w:autoSpaceDN w:val="0"/>
        <w:adjustRightInd w:val="0"/>
        <w:spacing w:after="120" w:line="276" w:lineRule="auto"/>
        <w:jc w:val="both"/>
        <w:rPr>
          <w:i/>
          <w:iCs/>
          <w:lang w:val="ro-RO" w:eastAsia="ro-RO"/>
        </w:rPr>
      </w:pPr>
      <w:r w:rsidRPr="005E5066">
        <w:rPr>
          <w:i/>
          <w:iCs/>
          <w:lang w:val="ro-RO" w:eastAsia="ro-RO"/>
        </w:rPr>
        <w:t>Campania na</w:t>
      </w:r>
      <w:r>
        <w:rPr>
          <w:i/>
          <w:iCs/>
          <w:lang w:val="ro-RO" w:eastAsia="ro-RO"/>
        </w:rPr>
        <w:t>ţ</w:t>
      </w:r>
      <w:r w:rsidRPr="005E5066">
        <w:rPr>
          <w:i/>
          <w:iCs/>
          <w:lang w:val="ro-RO" w:eastAsia="ro-RO"/>
        </w:rPr>
        <w:t>ională privind respectarea de către operatorii care prestează servicii poştale şi de curierat a prevederilor legale referitoare la încheierea şi executarea contractelor individuale de muncă, a timpului de muncă şi de odihnă a conducătorilor auto şi curierilor cu domeniul de activitate principal cod CAEN 5320 - Alte activită</w:t>
      </w:r>
      <w:r>
        <w:rPr>
          <w:i/>
          <w:iCs/>
          <w:lang w:val="ro-RO" w:eastAsia="ro-RO"/>
        </w:rPr>
        <w:t>ţ</w:t>
      </w:r>
      <w:r w:rsidRPr="005E5066">
        <w:rPr>
          <w:i/>
          <w:iCs/>
          <w:lang w:val="ro-RO" w:eastAsia="ro-RO"/>
        </w:rPr>
        <w:t>i poştale şi de curierat (19 - 30 martie 2018);</w:t>
      </w:r>
    </w:p>
    <w:p w:rsidR="00D100CF" w:rsidRPr="005E5066" w:rsidRDefault="00D100CF" w:rsidP="00E940E2">
      <w:pPr>
        <w:numPr>
          <w:ilvl w:val="0"/>
          <w:numId w:val="29"/>
        </w:numPr>
        <w:autoSpaceDE w:val="0"/>
        <w:autoSpaceDN w:val="0"/>
        <w:adjustRightInd w:val="0"/>
        <w:spacing w:after="120" w:line="276" w:lineRule="auto"/>
        <w:jc w:val="both"/>
        <w:rPr>
          <w:i/>
          <w:iCs/>
          <w:lang w:val="ro-RO" w:eastAsia="ro-RO"/>
        </w:rPr>
      </w:pPr>
      <w:r w:rsidRPr="005E5066">
        <w:rPr>
          <w:i/>
          <w:iCs/>
          <w:lang w:val="ro-RO" w:eastAsia="ro-RO"/>
        </w:rPr>
        <w:t>Campania Na</w:t>
      </w:r>
      <w:r>
        <w:rPr>
          <w:i/>
          <w:iCs/>
          <w:lang w:val="ro-RO" w:eastAsia="ro-RO"/>
        </w:rPr>
        <w:t>ţ</w:t>
      </w:r>
      <w:r w:rsidRPr="005E5066">
        <w:rPr>
          <w:i/>
          <w:iCs/>
          <w:lang w:val="ro-RO" w:eastAsia="ro-RO"/>
        </w:rPr>
        <w:t>ională privind verificarea modului de respectare de către angajatori a prevederilor legale referitoare la încheierea, modificarea, suspendarea, executarea, înregistrarea şi transmiterea în registrul general de eviden</w:t>
      </w:r>
      <w:r>
        <w:rPr>
          <w:i/>
          <w:iCs/>
          <w:lang w:val="ro-RO" w:eastAsia="ro-RO"/>
        </w:rPr>
        <w:t>ţ</w:t>
      </w:r>
      <w:r w:rsidRPr="005E5066">
        <w:rPr>
          <w:i/>
          <w:iCs/>
          <w:lang w:val="ro-RO" w:eastAsia="ro-RO"/>
        </w:rPr>
        <w:t>ă a salaria</w:t>
      </w:r>
      <w:r>
        <w:rPr>
          <w:i/>
          <w:iCs/>
          <w:lang w:val="ro-RO" w:eastAsia="ro-RO"/>
        </w:rPr>
        <w:t>ţ</w:t>
      </w:r>
      <w:r w:rsidRPr="005E5066">
        <w:rPr>
          <w:i/>
          <w:iCs/>
          <w:lang w:val="ro-RO" w:eastAsia="ro-RO"/>
        </w:rPr>
        <w:t>ilor a contractelor individuale de muncă cu timp par</w:t>
      </w:r>
      <w:r>
        <w:rPr>
          <w:i/>
          <w:iCs/>
          <w:lang w:val="ro-RO" w:eastAsia="ro-RO"/>
        </w:rPr>
        <w:t>ţ</w:t>
      </w:r>
      <w:r w:rsidRPr="005E5066">
        <w:rPr>
          <w:i/>
          <w:iCs/>
          <w:lang w:val="ro-RO" w:eastAsia="ro-RO"/>
        </w:rPr>
        <w:t>ial, precum şi a prevederilor legale privind registrul general de eviden</w:t>
      </w:r>
      <w:r>
        <w:rPr>
          <w:i/>
          <w:iCs/>
          <w:lang w:val="ro-RO" w:eastAsia="ro-RO"/>
        </w:rPr>
        <w:t>ţ</w:t>
      </w:r>
      <w:r w:rsidRPr="005E5066">
        <w:rPr>
          <w:i/>
          <w:iCs/>
          <w:lang w:val="ro-RO" w:eastAsia="ro-RO"/>
        </w:rPr>
        <w:t>ă a salaria</w:t>
      </w:r>
      <w:r>
        <w:rPr>
          <w:i/>
          <w:iCs/>
          <w:lang w:val="ro-RO" w:eastAsia="ro-RO"/>
        </w:rPr>
        <w:t>ţ</w:t>
      </w:r>
      <w:r w:rsidRPr="005E5066">
        <w:rPr>
          <w:i/>
          <w:iCs/>
          <w:lang w:val="ro-RO" w:eastAsia="ro-RO"/>
        </w:rPr>
        <w:t>ilor (18 -29.06.2018)</w:t>
      </w:r>
    </w:p>
    <w:p w:rsidR="00D100CF" w:rsidRPr="00321A8B" w:rsidRDefault="00D100CF" w:rsidP="00457E53">
      <w:pPr>
        <w:autoSpaceDE w:val="0"/>
        <w:autoSpaceDN w:val="0"/>
        <w:adjustRightInd w:val="0"/>
        <w:spacing w:after="120" w:line="276" w:lineRule="auto"/>
        <w:ind w:left="900"/>
        <w:jc w:val="both"/>
        <w:rPr>
          <w:lang w:val="ro-RO" w:eastAsia="ro-RO"/>
        </w:rPr>
      </w:pPr>
      <w:r w:rsidRPr="00321A8B">
        <w:rPr>
          <w:lang w:val="ro-RO" w:eastAsia="ro-RO"/>
        </w:rPr>
        <w:t>Rezultatele ac</w:t>
      </w:r>
      <w:r>
        <w:rPr>
          <w:lang w:val="ro-RO" w:eastAsia="ro-RO"/>
        </w:rPr>
        <w:t>ţ</w:t>
      </w:r>
      <w:r w:rsidRPr="00321A8B">
        <w:rPr>
          <w:lang w:val="ro-RO" w:eastAsia="ro-RO"/>
        </w:rPr>
        <w:t>iunilor de control:</w:t>
      </w:r>
    </w:p>
    <w:p w:rsidR="00D100CF" w:rsidRPr="00321A8B" w:rsidRDefault="00D100CF" w:rsidP="00321A8B">
      <w:pPr>
        <w:numPr>
          <w:ilvl w:val="0"/>
          <w:numId w:val="51"/>
        </w:numPr>
        <w:autoSpaceDE w:val="0"/>
        <w:autoSpaceDN w:val="0"/>
        <w:adjustRightInd w:val="0"/>
        <w:spacing w:after="120" w:line="276" w:lineRule="auto"/>
        <w:jc w:val="both"/>
        <w:rPr>
          <w:lang w:val="ro-RO" w:eastAsia="ro-RO"/>
        </w:rPr>
      </w:pPr>
      <w:r w:rsidRPr="00321A8B">
        <w:rPr>
          <w:lang w:val="ro-RO" w:eastAsia="ro-RO"/>
        </w:rPr>
        <w:t>5 sanc</w:t>
      </w:r>
      <w:r>
        <w:rPr>
          <w:lang w:val="ro-RO" w:eastAsia="ro-RO"/>
        </w:rPr>
        <w:t>ţ</w:t>
      </w:r>
      <w:r w:rsidRPr="00321A8B">
        <w:rPr>
          <w:lang w:val="ro-RO" w:eastAsia="ro-RO"/>
        </w:rPr>
        <w:t>iuni aplicate</w:t>
      </w:r>
    </w:p>
    <w:p w:rsidR="00D100CF" w:rsidRPr="00321A8B" w:rsidRDefault="00D100CF" w:rsidP="00321A8B">
      <w:pPr>
        <w:numPr>
          <w:ilvl w:val="0"/>
          <w:numId w:val="51"/>
        </w:numPr>
        <w:autoSpaceDE w:val="0"/>
        <w:autoSpaceDN w:val="0"/>
        <w:adjustRightInd w:val="0"/>
        <w:spacing w:after="120" w:line="276" w:lineRule="auto"/>
        <w:jc w:val="both"/>
        <w:rPr>
          <w:lang w:val="ro-RO" w:eastAsia="ro-RO"/>
        </w:rPr>
      </w:pPr>
      <w:r w:rsidRPr="00321A8B">
        <w:rPr>
          <w:lang w:val="ro-RO" w:eastAsia="ro-RO"/>
        </w:rPr>
        <w:t>21.500 lei amenzi aplicate;</w:t>
      </w:r>
    </w:p>
    <w:p w:rsidR="00D100CF" w:rsidRPr="00045074" w:rsidRDefault="00D100CF" w:rsidP="00321A8B">
      <w:pPr>
        <w:numPr>
          <w:ilvl w:val="0"/>
          <w:numId w:val="51"/>
        </w:numPr>
        <w:autoSpaceDE w:val="0"/>
        <w:autoSpaceDN w:val="0"/>
        <w:adjustRightInd w:val="0"/>
        <w:spacing w:after="120" w:line="276" w:lineRule="auto"/>
        <w:jc w:val="both"/>
        <w:rPr>
          <w:lang w:val="ro-RO" w:eastAsia="ro-RO"/>
        </w:rPr>
      </w:pPr>
      <w:r w:rsidRPr="00321A8B">
        <w:rPr>
          <w:lang w:val="ro-RO" w:eastAsia="ro-RO"/>
        </w:rPr>
        <w:t>41 măsuri dispuse pentru neconformită</w:t>
      </w:r>
      <w:r>
        <w:rPr>
          <w:lang w:val="ro-RO" w:eastAsia="ro-RO"/>
        </w:rPr>
        <w:t>ţ</w:t>
      </w:r>
      <w:r w:rsidRPr="00321A8B">
        <w:rPr>
          <w:lang w:val="ro-RO" w:eastAsia="ro-RO"/>
        </w:rPr>
        <w:t>ile constatate.</w:t>
      </w:r>
    </w:p>
    <w:p w:rsidR="00D100CF" w:rsidRPr="00900A84" w:rsidRDefault="00D100CF" w:rsidP="00457E53">
      <w:pPr>
        <w:autoSpaceDE w:val="0"/>
        <w:autoSpaceDN w:val="0"/>
        <w:adjustRightInd w:val="0"/>
        <w:spacing w:after="120" w:line="276" w:lineRule="auto"/>
        <w:ind w:left="900"/>
        <w:jc w:val="both"/>
        <w:rPr>
          <w:b/>
          <w:bCs/>
          <w:lang w:val="ro-RO" w:eastAsia="ro-RO"/>
        </w:rPr>
      </w:pPr>
      <w:r w:rsidRPr="00900A84">
        <w:rPr>
          <w:b/>
          <w:bCs/>
          <w:lang w:val="ro-RO" w:eastAsia="ro-RO"/>
        </w:rPr>
        <w:t>A.4. Campanii na</w:t>
      </w:r>
      <w:r>
        <w:rPr>
          <w:b/>
          <w:bCs/>
          <w:lang w:val="ro-RO" w:eastAsia="ro-RO"/>
        </w:rPr>
        <w:t>ţ</w:t>
      </w:r>
      <w:r w:rsidRPr="00900A84">
        <w:rPr>
          <w:b/>
          <w:bCs/>
          <w:lang w:val="ro-RO" w:eastAsia="ro-RO"/>
        </w:rPr>
        <w:t>ionale de informare si conştientizare a prevederilor legale din domeniul rela</w:t>
      </w:r>
      <w:r>
        <w:rPr>
          <w:b/>
          <w:bCs/>
          <w:lang w:val="ro-RO" w:eastAsia="ro-RO"/>
        </w:rPr>
        <w:t>ţ</w:t>
      </w:r>
      <w:r w:rsidRPr="00900A84">
        <w:rPr>
          <w:b/>
          <w:bCs/>
          <w:lang w:val="ro-RO" w:eastAsia="ro-RO"/>
        </w:rPr>
        <w:t>iilor de muncă</w:t>
      </w:r>
    </w:p>
    <w:p w:rsidR="00D100CF" w:rsidRPr="00045074" w:rsidRDefault="00D100CF" w:rsidP="00A51F21">
      <w:pPr>
        <w:autoSpaceDE w:val="0"/>
        <w:autoSpaceDN w:val="0"/>
        <w:adjustRightInd w:val="0"/>
        <w:spacing w:after="120" w:line="276" w:lineRule="auto"/>
        <w:ind w:left="900"/>
        <w:jc w:val="both"/>
        <w:rPr>
          <w:lang w:val="ro-RO" w:eastAsia="ro-RO"/>
        </w:rPr>
      </w:pPr>
      <w:r w:rsidRPr="00045074">
        <w:rPr>
          <w:lang w:val="ro-RO" w:eastAsia="ro-RO"/>
        </w:rPr>
        <w:t>În concordan</w:t>
      </w:r>
      <w:r>
        <w:rPr>
          <w:lang w:val="ro-RO" w:eastAsia="ro-RO"/>
        </w:rPr>
        <w:t>ţ</w:t>
      </w:r>
      <w:r w:rsidRPr="00045074">
        <w:rPr>
          <w:lang w:val="ro-RO" w:eastAsia="ro-RO"/>
        </w:rPr>
        <w:t>ă cu prevederile art. 5 lit. b din Legea nr. 108/1999 pentru înfiin</w:t>
      </w:r>
      <w:r>
        <w:rPr>
          <w:lang w:val="ro-RO" w:eastAsia="ro-RO"/>
        </w:rPr>
        <w:t>ţ</w:t>
      </w:r>
      <w:r w:rsidRPr="00045074">
        <w:rPr>
          <w:lang w:val="ro-RO" w:eastAsia="ro-RO"/>
        </w:rPr>
        <w:t>area şi organizarea Inspec</w:t>
      </w:r>
      <w:r>
        <w:rPr>
          <w:lang w:val="ro-RO" w:eastAsia="ro-RO"/>
        </w:rPr>
        <w:t>ţ</w:t>
      </w:r>
      <w:r w:rsidRPr="00045074">
        <w:rPr>
          <w:lang w:val="ro-RO" w:eastAsia="ro-RO"/>
        </w:rPr>
        <w:t>iei Muncii, republicată, cu modificările şi completările ulterioare, institu</w:t>
      </w:r>
      <w:r>
        <w:rPr>
          <w:lang w:val="ro-RO" w:eastAsia="ro-RO"/>
        </w:rPr>
        <w:t>ţ</w:t>
      </w:r>
      <w:r w:rsidRPr="00045074">
        <w:rPr>
          <w:lang w:val="ro-RO" w:eastAsia="ro-RO"/>
        </w:rPr>
        <w:t>ia noastră are func</w:t>
      </w:r>
      <w:r>
        <w:rPr>
          <w:lang w:val="ro-RO" w:eastAsia="ro-RO"/>
        </w:rPr>
        <w:t>ţ</w:t>
      </w:r>
      <w:r w:rsidRPr="00045074">
        <w:rPr>
          <w:lang w:val="ro-RO" w:eastAsia="ro-RO"/>
        </w:rPr>
        <w:t>ia generală de comunicare, prin care se asigură schimbul de informa</w:t>
      </w:r>
      <w:r>
        <w:rPr>
          <w:lang w:val="ro-RO" w:eastAsia="ro-RO"/>
        </w:rPr>
        <w:t>ţ</w:t>
      </w:r>
      <w:r w:rsidRPr="00045074">
        <w:rPr>
          <w:lang w:val="ro-RO" w:eastAsia="ro-RO"/>
        </w:rPr>
        <w:t>ii cu autorită</w:t>
      </w:r>
      <w:r>
        <w:rPr>
          <w:lang w:val="ro-RO" w:eastAsia="ro-RO"/>
        </w:rPr>
        <w:t>ţ</w:t>
      </w:r>
      <w:r w:rsidRPr="00045074">
        <w:rPr>
          <w:lang w:val="ro-RO" w:eastAsia="ro-RO"/>
        </w:rPr>
        <w:t>ile administra</w:t>
      </w:r>
      <w:r>
        <w:rPr>
          <w:lang w:val="ro-RO" w:eastAsia="ro-RO"/>
        </w:rPr>
        <w:t>ţ</w:t>
      </w:r>
      <w:r w:rsidRPr="00045074">
        <w:rPr>
          <w:lang w:val="ro-RO" w:eastAsia="ro-RO"/>
        </w:rPr>
        <w:t>iei publice centrale şi locale, precum şi cu persoanele fizice şi juridice supuse activită</w:t>
      </w:r>
      <w:r>
        <w:rPr>
          <w:lang w:val="ro-RO" w:eastAsia="ro-RO"/>
        </w:rPr>
        <w:t>ţ</w:t>
      </w:r>
      <w:r w:rsidRPr="00045074">
        <w:rPr>
          <w:lang w:val="ro-RO" w:eastAsia="ro-RO"/>
        </w:rPr>
        <w:t>ii de control, informarea acestora şi a cetă</w:t>
      </w:r>
      <w:r>
        <w:rPr>
          <w:lang w:val="ro-RO" w:eastAsia="ro-RO"/>
        </w:rPr>
        <w:t>ţ</w:t>
      </w:r>
      <w:r w:rsidRPr="00045074">
        <w:rPr>
          <w:lang w:val="ro-RO" w:eastAsia="ro-RO"/>
        </w:rPr>
        <w:t>enilor asupra modului cum se respectă şi se aplică prevederile legisla</w:t>
      </w:r>
      <w:r>
        <w:rPr>
          <w:lang w:val="ro-RO" w:eastAsia="ro-RO"/>
        </w:rPr>
        <w:t>ţ</w:t>
      </w:r>
      <w:r w:rsidRPr="00045074">
        <w:rPr>
          <w:lang w:val="ro-RO" w:eastAsia="ro-RO"/>
        </w:rPr>
        <w:t>iei din domeniile de competen</w:t>
      </w:r>
      <w:r>
        <w:rPr>
          <w:lang w:val="ro-RO" w:eastAsia="ro-RO"/>
        </w:rPr>
        <w:t>ţ</w:t>
      </w:r>
      <w:r w:rsidRPr="00045074">
        <w:rPr>
          <w:lang w:val="ro-RO" w:eastAsia="ro-RO"/>
        </w:rPr>
        <w:t>ă. Având în vedere acest aspect, în anul 2018 a fost organizată la nivel na</w:t>
      </w:r>
      <w:r>
        <w:rPr>
          <w:lang w:val="ro-RO" w:eastAsia="ro-RO"/>
        </w:rPr>
        <w:t>ţ</w:t>
      </w:r>
      <w:r w:rsidRPr="00045074">
        <w:rPr>
          <w:lang w:val="ro-RO" w:eastAsia="ro-RO"/>
        </w:rPr>
        <w:t>ional:</w:t>
      </w:r>
      <w:r>
        <w:rPr>
          <w:lang w:val="ro-RO" w:eastAsia="ro-RO"/>
        </w:rPr>
        <w:t xml:space="preserve"> </w:t>
      </w:r>
      <w:r w:rsidRPr="00A51F21">
        <w:rPr>
          <w:i/>
          <w:iCs/>
          <w:lang w:val="ro-RO" w:eastAsia="ro-RO"/>
        </w:rPr>
        <w:t>Campania de informare si conştientizare cu privire la modificarea salariului brut in contextul transferului contribu</w:t>
      </w:r>
      <w:r>
        <w:rPr>
          <w:i/>
          <w:iCs/>
          <w:lang w:val="ro-RO" w:eastAsia="ro-RO"/>
        </w:rPr>
        <w:t>ţ</w:t>
      </w:r>
      <w:r w:rsidRPr="00A51F21">
        <w:rPr>
          <w:i/>
          <w:iCs/>
          <w:lang w:val="ro-RO" w:eastAsia="ro-RO"/>
        </w:rPr>
        <w:t>iilor sociale obligatorii de la angajator la angajat,aplicarea prevederilor derogatorii de la Legea nr.62/2011 reglementate prin art.VII din OUG nr.82/2017 pentru modificarea si completarea unor acte normative ,registrul general de eviden</w:t>
      </w:r>
      <w:r>
        <w:rPr>
          <w:i/>
          <w:iCs/>
          <w:lang w:val="ro-RO" w:eastAsia="ro-RO"/>
        </w:rPr>
        <w:t>ţ</w:t>
      </w:r>
      <w:r w:rsidRPr="00A51F21">
        <w:rPr>
          <w:i/>
          <w:iCs/>
          <w:lang w:val="ro-RO" w:eastAsia="ro-RO"/>
        </w:rPr>
        <w:t>ă a salariatilor si a transformării muncii nedeclarate in muncă declarată (04 decembrie 2017-31 martie 2018</w:t>
      </w:r>
      <w:r w:rsidRPr="00900A84">
        <w:rPr>
          <w:b/>
          <w:bCs/>
          <w:lang w:val="ro-RO" w:eastAsia="ro-RO"/>
        </w:rPr>
        <w:t>)</w:t>
      </w:r>
      <w:r>
        <w:rPr>
          <w:lang w:val="ro-RO" w:eastAsia="ro-RO"/>
        </w:rPr>
        <w:t xml:space="preserve"> care s-a finalizat printr-un număr de 1285 </w:t>
      </w:r>
      <w:r w:rsidRPr="00045074">
        <w:rPr>
          <w:lang w:val="ro-RO" w:eastAsia="ro-RO"/>
        </w:rPr>
        <w:t>entită</w:t>
      </w:r>
      <w:r>
        <w:rPr>
          <w:lang w:val="ro-RO" w:eastAsia="ro-RO"/>
        </w:rPr>
        <w:t>ţ</w:t>
      </w:r>
      <w:r w:rsidRPr="00045074">
        <w:rPr>
          <w:lang w:val="ro-RO" w:eastAsia="ro-RO"/>
        </w:rPr>
        <w:t>i informate/conştientizate(persoane juridice, regii autonome, persoane fizice autorizate, întreprinderi individuale, persoane fizice etc.);</w:t>
      </w:r>
    </w:p>
    <w:p w:rsidR="00D100CF" w:rsidRPr="00900A84" w:rsidRDefault="00D100CF" w:rsidP="00B947B0">
      <w:pPr>
        <w:autoSpaceDE w:val="0"/>
        <w:autoSpaceDN w:val="0"/>
        <w:adjustRightInd w:val="0"/>
        <w:spacing w:after="120" w:line="276" w:lineRule="auto"/>
        <w:ind w:left="900"/>
        <w:jc w:val="both"/>
        <w:rPr>
          <w:b/>
          <w:bCs/>
          <w:lang w:val="ro-RO" w:eastAsia="ro-RO"/>
        </w:rPr>
      </w:pPr>
      <w:r w:rsidRPr="00900A84">
        <w:rPr>
          <w:b/>
          <w:bCs/>
          <w:lang w:val="ro-RO" w:eastAsia="ro-RO"/>
        </w:rPr>
        <w:t>A.5. Alte Campanii Na</w:t>
      </w:r>
      <w:r>
        <w:rPr>
          <w:b/>
          <w:bCs/>
          <w:lang w:val="ro-RO" w:eastAsia="ro-RO"/>
        </w:rPr>
        <w:t>ţ</w:t>
      </w:r>
      <w:r w:rsidRPr="00900A84">
        <w:rPr>
          <w:b/>
          <w:bCs/>
          <w:lang w:val="ro-RO" w:eastAsia="ro-RO"/>
        </w:rPr>
        <w:t>ionale tematice</w:t>
      </w:r>
    </w:p>
    <w:p w:rsidR="00D100CF" w:rsidRPr="00A51F21" w:rsidRDefault="00D100CF" w:rsidP="00E940E2">
      <w:pPr>
        <w:numPr>
          <w:ilvl w:val="0"/>
          <w:numId w:val="30"/>
        </w:numPr>
        <w:autoSpaceDE w:val="0"/>
        <w:autoSpaceDN w:val="0"/>
        <w:adjustRightInd w:val="0"/>
        <w:spacing w:after="120" w:line="276" w:lineRule="auto"/>
        <w:jc w:val="both"/>
        <w:rPr>
          <w:i/>
          <w:iCs/>
          <w:lang w:val="ro-RO" w:eastAsia="ro-RO"/>
        </w:rPr>
      </w:pPr>
      <w:r w:rsidRPr="00A51F21">
        <w:rPr>
          <w:i/>
          <w:iCs/>
          <w:lang w:val="ro-RO" w:eastAsia="ro-RO"/>
        </w:rPr>
        <w:t>Campania Na</w:t>
      </w:r>
      <w:r>
        <w:rPr>
          <w:i/>
          <w:iCs/>
          <w:lang w:val="ro-RO" w:eastAsia="ro-RO"/>
        </w:rPr>
        <w:t>ţ</w:t>
      </w:r>
      <w:r w:rsidRPr="00A51F21">
        <w:rPr>
          <w:i/>
          <w:iCs/>
          <w:lang w:val="ro-RO" w:eastAsia="ro-RO"/>
        </w:rPr>
        <w:t>ională privind verificarea modului in care angajatorii au aplicat prevederile legale legate de modificarea salariului brut în contextul transferului contribu</w:t>
      </w:r>
      <w:r>
        <w:rPr>
          <w:i/>
          <w:iCs/>
          <w:lang w:val="ro-RO" w:eastAsia="ro-RO"/>
        </w:rPr>
        <w:t>ţ</w:t>
      </w:r>
      <w:r w:rsidRPr="00A51F21">
        <w:rPr>
          <w:i/>
          <w:iCs/>
          <w:lang w:val="ro-RO" w:eastAsia="ro-RO"/>
        </w:rPr>
        <w:t>iilor sociale obligatorii de la angajator la angajat - prevederi derogatorii de la Legea 62/2011 reglementate prin art. VII din OUG nr. 82/2017 pentru modificarea şi completarea unor acte normative, registrul general de eviden</w:t>
      </w:r>
      <w:r>
        <w:rPr>
          <w:i/>
          <w:iCs/>
          <w:lang w:val="ro-RO" w:eastAsia="ro-RO"/>
        </w:rPr>
        <w:t>ţ</w:t>
      </w:r>
      <w:r w:rsidRPr="00A51F21">
        <w:rPr>
          <w:i/>
          <w:iCs/>
          <w:lang w:val="ro-RO" w:eastAsia="ro-RO"/>
        </w:rPr>
        <w:t>ă a salaria</w:t>
      </w:r>
      <w:r>
        <w:rPr>
          <w:i/>
          <w:iCs/>
          <w:lang w:val="ro-RO" w:eastAsia="ro-RO"/>
        </w:rPr>
        <w:t>ţ</w:t>
      </w:r>
      <w:r w:rsidRPr="00A51F21">
        <w:rPr>
          <w:i/>
          <w:iCs/>
          <w:lang w:val="ro-RO" w:eastAsia="ro-RO"/>
        </w:rPr>
        <w:t xml:space="preserve">ilor şi stabilirea salariului de bază minim brut pe </w:t>
      </w:r>
      <w:r>
        <w:rPr>
          <w:i/>
          <w:iCs/>
          <w:lang w:val="ro-RO" w:eastAsia="ro-RO"/>
        </w:rPr>
        <w:t>ţ</w:t>
      </w:r>
      <w:r w:rsidRPr="00A51F21">
        <w:rPr>
          <w:i/>
          <w:iCs/>
          <w:lang w:val="ro-RO" w:eastAsia="ro-RO"/>
        </w:rPr>
        <w:t>ară garantat in plată (02 aprilie - 29 iunie 2018)</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Rezultatele ac</w:t>
      </w:r>
      <w:r>
        <w:rPr>
          <w:lang w:val="ro-RO" w:eastAsia="ro-RO"/>
        </w:rPr>
        <w:t>ţ</w:t>
      </w:r>
      <w:r w:rsidRPr="00045074">
        <w:rPr>
          <w:lang w:val="ro-RO" w:eastAsia="ro-RO"/>
        </w:rPr>
        <w:t>iunilor de control:</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327</w:t>
      </w:r>
      <w:r w:rsidRPr="00045074">
        <w:rPr>
          <w:lang w:val="ro-RO" w:eastAsia="ro-RO"/>
        </w:rPr>
        <w:t xml:space="preserve"> controale efectuate;</w:t>
      </w:r>
    </w:p>
    <w:p w:rsidR="00D100CF" w:rsidRPr="00045074" w:rsidRDefault="00D100CF" w:rsidP="00DC4914">
      <w:pPr>
        <w:numPr>
          <w:ilvl w:val="0"/>
          <w:numId w:val="15"/>
        </w:numPr>
        <w:autoSpaceDE w:val="0"/>
        <w:autoSpaceDN w:val="0"/>
        <w:adjustRightInd w:val="0"/>
        <w:spacing w:after="120" w:line="276" w:lineRule="auto"/>
        <w:jc w:val="both"/>
        <w:rPr>
          <w:lang w:val="ro-RO" w:eastAsia="ro-RO"/>
        </w:rPr>
      </w:pPr>
      <w:r>
        <w:rPr>
          <w:lang w:val="ro-RO" w:eastAsia="ro-RO"/>
        </w:rPr>
        <w:t>o</w:t>
      </w:r>
      <w:r w:rsidRPr="00045074">
        <w:rPr>
          <w:lang w:val="ro-RO" w:eastAsia="ro-RO"/>
        </w:rPr>
        <w:t xml:space="preserve"> sanc</w:t>
      </w:r>
      <w:r>
        <w:rPr>
          <w:lang w:val="ro-RO" w:eastAsia="ro-RO"/>
        </w:rPr>
        <w:t>ţ</w:t>
      </w:r>
      <w:r w:rsidRPr="00045074">
        <w:rPr>
          <w:lang w:val="ro-RO" w:eastAsia="ro-RO"/>
        </w:rPr>
        <w:t>iun</w:t>
      </w:r>
      <w:r>
        <w:rPr>
          <w:lang w:val="ro-RO" w:eastAsia="ro-RO"/>
        </w:rPr>
        <w:t>e</w:t>
      </w:r>
      <w:r w:rsidRPr="00045074">
        <w:rPr>
          <w:lang w:val="ro-RO" w:eastAsia="ro-RO"/>
        </w:rPr>
        <w:t xml:space="preserve"> aplicat</w:t>
      </w:r>
      <w:r>
        <w:rPr>
          <w:lang w:val="ro-RO" w:eastAsia="ro-RO"/>
        </w:rPr>
        <w:t>ă</w:t>
      </w:r>
      <w:r w:rsidRPr="00045074">
        <w:rPr>
          <w:lang w:val="ro-RO" w:eastAsia="ro-RO"/>
        </w:rPr>
        <w:t xml:space="preserve"> pentru nerespectarea prevederilor art. 13 alin. 2 din HG nr. 905/2017 şi ale dispozi</w:t>
      </w:r>
      <w:r>
        <w:rPr>
          <w:lang w:val="ro-RO" w:eastAsia="ro-RO"/>
        </w:rPr>
        <w:t>ţ</w:t>
      </w:r>
      <w:r w:rsidRPr="00045074">
        <w:rPr>
          <w:lang w:val="ro-RO" w:eastAsia="ro-RO"/>
        </w:rPr>
        <w:t xml:space="preserve">iilor privind garantarea în plată a salariului minim brut pe </w:t>
      </w:r>
      <w:r>
        <w:rPr>
          <w:lang w:val="ro-RO" w:eastAsia="ro-RO"/>
        </w:rPr>
        <w:t>ţ</w:t>
      </w:r>
      <w:r w:rsidRPr="00045074">
        <w:rPr>
          <w:lang w:val="ro-RO" w:eastAsia="ro-RO"/>
        </w:rPr>
        <w:t xml:space="preserve">ara din care </w:t>
      </w:r>
      <w:r>
        <w:rPr>
          <w:lang w:val="ro-RO" w:eastAsia="ro-RO"/>
        </w:rPr>
        <w:t>o</w:t>
      </w:r>
      <w:r w:rsidRPr="00045074">
        <w:rPr>
          <w:lang w:val="ro-RO" w:eastAsia="ro-RO"/>
        </w:rPr>
        <w:t xml:space="preserve"> amen</w:t>
      </w:r>
      <w:r>
        <w:rPr>
          <w:lang w:val="ro-RO" w:eastAsia="ro-RO"/>
        </w:rPr>
        <w:t xml:space="preserve">dă </w:t>
      </w:r>
      <w:r w:rsidRPr="00045074">
        <w:rPr>
          <w:lang w:val="ro-RO" w:eastAsia="ro-RO"/>
        </w:rPr>
        <w:t xml:space="preserve">în valoare de </w:t>
      </w:r>
      <w:r>
        <w:rPr>
          <w:lang w:val="ro-RO" w:eastAsia="ro-RO"/>
        </w:rPr>
        <w:t>300</w:t>
      </w:r>
      <w:r w:rsidRPr="00045074">
        <w:rPr>
          <w:lang w:val="ro-RO" w:eastAsia="ro-RO"/>
        </w:rPr>
        <w:t xml:space="preserve"> lei;</w:t>
      </w:r>
    </w:p>
    <w:p w:rsidR="00D100CF" w:rsidRDefault="00D100CF" w:rsidP="00321A8B">
      <w:pPr>
        <w:numPr>
          <w:ilvl w:val="0"/>
          <w:numId w:val="15"/>
        </w:numPr>
        <w:autoSpaceDE w:val="0"/>
        <w:autoSpaceDN w:val="0"/>
        <w:adjustRightInd w:val="0"/>
        <w:spacing w:after="120" w:line="276" w:lineRule="auto"/>
        <w:jc w:val="both"/>
        <w:rPr>
          <w:lang w:val="ro-RO" w:eastAsia="ro-RO"/>
        </w:rPr>
      </w:pPr>
      <w:r>
        <w:rPr>
          <w:lang w:val="ro-RO" w:eastAsia="ro-RO"/>
        </w:rPr>
        <w:t>145</w:t>
      </w:r>
      <w:r w:rsidRPr="00045074">
        <w:rPr>
          <w:lang w:val="ro-RO" w:eastAsia="ro-RO"/>
        </w:rPr>
        <w:t xml:space="preserve"> sanc</w:t>
      </w:r>
      <w:r>
        <w:rPr>
          <w:lang w:val="ro-RO" w:eastAsia="ro-RO"/>
        </w:rPr>
        <w:t>ţ</w:t>
      </w:r>
      <w:r w:rsidRPr="00045074">
        <w:rPr>
          <w:lang w:val="ro-RO" w:eastAsia="ro-RO"/>
        </w:rPr>
        <w:t>iuni contraven</w:t>
      </w:r>
      <w:r>
        <w:rPr>
          <w:lang w:val="ro-RO" w:eastAsia="ro-RO"/>
        </w:rPr>
        <w:t>ţ</w:t>
      </w:r>
      <w:r w:rsidRPr="00045074">
        <w:rPr>
          <w:lang w:val="ro-RO" w:eastAsia="ro-RO"/>
        </w:rPr>
        <w:t>ionale au fost aplicate pentru nerespectarea altor prevederi legale din domeniul rela</w:t>
      </w:r>
      <w:r>
        <w:rPr>
          <w:lang w:val="ro-RO" w:eastAsia="ro-RO"/>
        </w:rPr>
        <w:t>ţ</w:t>
      </w:r>
      <w:r w:rsidRPr="00045074">
        <w:rPr>
          <w:lang w:val="ro-RO" w:eastAsia="ro-RO"/>
        </w:rPr>
        <w:t xml:space="preserve">iilor de muncă din care </w:t>
      </w:r>
      <w:r>
        <w:rPr>
          <w:lang w:val="ro-RO" w:eastAsia="ro-RO"/>
        </w:rPr>
        <w:t>38</w:t>
      </w:r>
      <w:r w:rsidRPr="00045074">
        <w:rPr>
          <w:lang w:val="ro-RO" w:eastAsia="ro-RO"/>
        </w:rPr>
        <w:t xml:space="preserve"> au fost amenzi în valoare de </w:t>
      </w:r>
      <w:r>
        <w:rPr>
          <w:lang w:val="ro-RO" w:eastAsia="ro-RO"/>
        </w:rPr>
        <w:t>770.800</w:t>
      </w:r>
      <w:r w:rsidRPr="00045074">
        <w:rPr>
          <w:lang w:val="ro-RO" w:eastAsia="ro-RO"/>
        </w:rPr>
        <w:t xml:space="preserve"> lei;</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607</w:t>
      </w:r>
      <w:r w:rsidRPr="00045074">
        <w:rPr>
          <w:lang w:val="ro-RO" w:eastAsia="ro-RO"/>
        </w:rPr>
        <w:t xml:space="preserve"> măsuri dispuse pentru nerespectarea prevederilor legale verificate in timpul controalelor.</w:t>
      </w:r>
    </w:p>
    <w:p w:rsidR="00D100CF" w:rsidRPr="00E940E2" w:rsidRDefault="00D100CF" w:rsidP="00BB5C82">
      <w:pPr>
        <w:numPr>
          <w:ilvl w:val="0"/>
          <w:numId w:val="30"/>
        </w:numPr>
        <w:autoSpaceDE w:val="0"/>
        <w:autoSpaceDN w:val="0"/>
        <w:adjustRightInd w:val="0"/>
        <w:spacing w:after="120" w:line="276" w:lineRule="auto"/>
        <w:jc w:val="both"/>
        <w:rPr>
          <w:i/>
          <w:iCs/>
          <w:lang w:val="ro-RO" w:eastAsia="ro-RO"/>
        </w:rPr>
      </w:pPr>
      <w:r w:rsidRPr="00E940E2">
        <w:rPr>
          <w:i/>
          <w:iCs/>
          <w:lang w:val="ro-RO" w:eastAsia="ro-RO"/>
        </w:rPr>
        <w:t>Campania na</w:t>
      </w:r>
      <w:r>
        <w:rPr>
          <w:i/>
          <w:iCs/>
          <w:lang w:val="ro-RO" w:eastAsia="ro-RO"/>
        </w:rPr>
        <w:t>ţ</w:t>
      </w:r>
      <w:r w:rsidRPr="00E940E2">
        <w:rPr>
          <w:i/>
          <w:iCs/>
          <w:lang w:val="ro-RO" w:eastAsia="ro-RO"/>
        </w:rPr>
        <w:t>ională pentru verificarea respectării prevederilor legale în domeniul rela</w:t>
      </w:r>
      <w:r>
        <w:rPr>
          <w:i/>
          <w:iCs/>
          <w:lang w:val="ro-RO" w:eastAsia="ro-RO"/>
        </w:rPr>
        <w:t>ţ</w:t>
      </w:r>
      <w:r w:rsidRPr="00E940E2">
        <w:rPr>
          <w:i/>
          <w:iCs/>
          <w:lang w:val="ro-RO" w:eastAsia="ro-RO"/>
        </w:rPr>
        <w:t>iilor de muncă şi al securită</w:t>
      </w:r>
      <w:r>
        <w:rPr>
          <w:i/>
          <w:iCs/>
          <w:lang w:val="ro-RO" w:eastAsia="ro-RO"/>
        </w:rPr>
        <w:t>ţ</w:t>
      </w:r>
      <w:r w:rsidRPr="00E940E2">
        <w:rPr>
          <w:i/>
          <w:iCs/>
          <w:lang w:val="ro-RO" w:eastAsia="ro-RO"/>
        </w:rPr>
        <w:t>ii şi sănătă</w:t>
      </w:r>
      <w:r>
        <w:rPr>
          <w:i/>
          <w:iCs/>
          <w:lang w:val="ro-RO" w:eastAsia="ro-RO"/>
        </w:rPr>
        <w:t>ţ</w:t>
      </w:r>
      <w:r w:rsidRPr="00E940E2">
        <w:rPr>
          <w:i/>
          <w:iCs/>
          <w:lang w:val="ro-RO" w:eastAsia="ro-RO"/>
        </w:rPr>
        <w:t>ii în muncă, de către agen</w:t>
      </w:r>
      <w:r>
        <w:rPr>
          <w:i/>
          <w:iCs/>
          <w:lang w:val="ro-RO" w:eastAsia="ro-RO"/>
        </w:rPr>
        <w:t>ţ</w:t>
      </w:r>
      <w:r w:rsidRPr="00E940E2">
        <w:rPr>
          <w:i/>
          <w:iCs/>
          <w:lang w:val="ro-RO" w:eastAsia="ro-RO"/>
        </w:rPr>
        <w:t>ii de muncă temporară şi de către utilizatorii salaria</w:t>
      </w:r>
      <w:r>
        <w:rPr>
          <w:i/>
          <w:iCs/>
          <w:lang w:val="ro-RO" w:eastAsia="ro-RO"/>
        </w:rPr>
        <w:t>ţ</w:t>
      </w:r>
      <w:r w:rsidRPr="00E940E2">
        <w:rPr>
          <w:i/>
          <w:iCs/>
          <w:lang w:val="ro-RO" w:eastAsia="ro-RO"/>
        </w:rPr>
        <w:t>ilor temporari (19.02</w:t>
      </w:r>
      <w:r>
        <w:rPr>
          <w:i/>
          <w:iCs/>
          <w:lang w:val="ro-RO" w:eastAsia="ro-RO"/>
        </w:rPr>
        <w:t>-</w:t>
      </w:r>
      <w:r w:rsidRPr="00E940E2">
        <w:rPr>
          <w:i/>
          <w:iCs/>
          <w:lang w:val="ro-RO" w:eastAsia="ro-RO"/>
        </w:rPr>
        <w:t>30.04.2018, 01.07-30.11.2018)</w:t>
      </w:r>
    </w:p>
    <w:p w:rsidR="00D100CF" w:rsidRPr="00045074" w:rsidRDefault="00D100CF" w:rsidP="00C16BD2">
      <w:pPr>
        <w:numPr>
          <w:ilvl w:val="0"/>
          <w:numId w:val="15"/>
        </w:numPr>
        <w:autoSpaceDE w:val="0"/>
        <w:autoSpaceDN w:val="0"/>
        <w:adjustRightInd w:val="0"/>
        <w:spacing w:after="120" w:line="276" w:lineRule="auto"/>
        <w:jc w:val="both"/>
        <w:rPr>
          <w:lang w:val="ro-RO" w:eastAsia="ro-RO"/>
        </w:rPr>
      </w:pPr>
      <w:r>
        <w:rPr>
          <w:lang w:val="ro-RO" w:eastAsia="ro-RO"/>
        </w:rPr>
        <w:t>7</w:t>
      </w:r>
      <w:r w:rsidRPr="00045074">
        <w:rPr>
          <w:lang w:val="ro-RO" w:eastAsia="ro-RO"/>
        </w:rPr>
        <w:t xml:space="preserve"> agen</w:t>
      </w:r>
      <w:r>
        <w:rPr>
          <w:lang w:val="ro-RO" w:eastAsia="ro-RO"/>
        </w:rPr>
        <w:t>ţ</w:t>
      </w:r>
      <w:r w:rsidRPr="00045074">
        <w:rPr>
          <w:lang w:val="ro-RO" w:eastAsia="ro-RO"/>
        </w:rPr>
        <w:t>i de muncă temporară controla</w:t>
      </w:r>
      <w:r>
        <w:rPr>
          <w:lang w:val="ro-RO" w:eastAsia="ro-RO"/>
        </w:rPr>
        <w:t>ţ</w:t>
      </w:r>
      <w:r w:rsidRPr="00045074">
        <w:rPr>
          <w:lang w:val="ro-RO" w:eastAsia="ro-RO"/>
        </w:rPr>
        <w:t xml:space="preserve">i, din cei </w:t>
      </w:r>
      <w:r>
        <w:rPr>
          <w:lang w:val="ro-RO" w:eastAsia="ro-RO"/>
        </w:rPr>
        <w:t>7</w:t>
      </w:r>
      <w:r w:rsidRPr="00045074">
        <w:rPr>
          <w:lang w:val="ro-RO" w:eastAsia="ro-RO"/>
        </w:rPr>
        <w:t xml:space="preserve"> agen</w:t>
      </w:r>
      <w:r>
        <w:rPr>
          <w:lang w:val="ro-RO" w:eastAsia="ro-RO"/>
        </w:rPr>
        <w:t>ţ</w:t>
      </w:r>
      <w:r w:rsidRPr="00045074">
        <w:rPr>
          <w:lang w:val="ro-RO" w:eastAsia="ro-RO"/>
        </w:rPr>
        <w:t>i de muncă temporară existen</w:t>
      </w:r>
      <w:r>
        <w:rPr>
          <w:lang w:val="ro-RO" w:eastAsia="ro-RO"/>
        </w:rPr>
        <w:t xml:space="preserve">ţi şi 3 </w:t>
      </w:r>
      <w:r w:rsidRPr="00C16BD2">
        <w:rPr>
          <w:lang w:val="ro-RO" w:eastAsia="ro-RO"/>
        </w:rPr>
        <w:t>utilizatori</w:t>
      </w:r>
      <w:r>
        <w:rPr>
          <w:lang w:val="ro-RO" w:eastAsia="ro-RO"/>
        </w:rPr>
        <w:t xml:space="preserve"> de </w:t>
      </w:r>
      <w:r w:rsidRPr="00C16BD2">
        <w:rPr>
          <w:lang w:val="ro-RO" w:eastAsia="ro-RO"/>
        </w:rPr>
        <w:t>salariaţi temporari</w:t>
      </w:r>
      <w:r>
        <w:rPr>
          <w:lang w:val="ro-RO" w:eastAsia="ro-RO"/>
        </w:rPr>
        <w:t>;</w:t>
      </w:r>
    </w:p>
    <w:p w:rsidR="00D100CF" w:rsidRPr="00045074" w:rsidRDefault="00D100CF" w:rsidP="009A2787">
      <w:pPr>
        <w:numPr>
          <w:ilvl w:val="0"/>
          <w:numId w:val="15"/>
        </w:numPr>
        <w:autoSpaceDE w:val="0"/>
        <w:autoSpaceDN w:val="0"/>
        <w:adjustRightInd w:val="0"/>
        <w:spacing w:after="120" w:line="276" w:lineRule="auto"/>
        <w:jc w:val="both"/>
        <w:rPr>
          <w:lang w:val="ro-RO" w:eastAsia="ro-RO"/>
        </w:rPr>
      </w:pPr>
      <w:r>
        <w:rPr>
          <w:lang w:val="ro-RO" w:eastAsia="ro-RO"/>
        </w:rPr>
        <w:t>824</w:t>
      </w:r>
      <w:r w:rsidRPr="00045074">
        <w:rPr>
          <w:lang w:val="ro-RO" w:eastAsia="ro-RO"/>
        </w:rPr>
        <w:t xml:space="preserve"> contracte de punere la dispozi</w:t>
      </w:r>
      <w:r>
        <w:rPr>
          <w:lang w:val="ro-RO" w:eastAsia="ro-RO"/>
        </w:rPr>
        <w:t>ţ</w:t>
      </w:r>
      <w:r w:rsidRPr="00045074">
        <w:rPr>
          <w:lang w:val="ro-RO" w:eastAsia="ro-RO"/>
        </w:rPr>
        <w:t>ie aflate in derulare verificate;</w:t>
      </w:r>
    </w:p>
    <w:p w:rsidR="00D100CF" w:rsidRDefault="00D100CF" w:rsidP="00C16BD2">
      <w:pPr>
        <w:numPr>
          <w:ilvl w:val="0"/>
          <w:numId w:val="15"/>
        </w:numPr>
        <w:autoSpaceDE w:val="0"/>
        <w:autoSpaceDN w:val="0"/>
        <w:adjustRightInd w:val="0"/>
        <w:spacing w:after="120" w:line="276" w:lineRule="auto"/>
        <w:ind w:left="1259" w:hanging="357"/>
        <w:jc w:val="both"/>
        <w:rPr>
          <w:lang w:val="ro-RO" w:eastAsia="ro-RO"/>
        </w:rPr>
      </w:pPr>
      <w:r>
        <w:rPr>
          <w:lang w:val="ro-RO" w:eastAsia="ro-RO"/>
        </w:rPr>
        <w:t>788</w:t>
      </w:r>
      <w:r w:rsidRPr="00045074">
        <w:rPr>
          <w:lang w:val="ro-RO" w:eastAsia="ro-RO"/>
        </w:rPr>
        <w:t xml:space="preserve"> contracte de muncă temporară aflate in executare verificate (16.969 contracte de muncă aflate in executare în România şi </w:t>
      </w:r>
      <w:r>
        <w:rPr>
          <w:lang w:val="ro-RO" w:eastAsia="ro-RO"/>
        </w:rPr>
        <w:t>36</w:t>
      </w:r>
      <w:r w:rsidRPr="00045074">
        <w:rPr>
          <w:lang w:val="ro-RO" w:eastAsia="ro-RO"/>
        </w:rPr>
        <w:t xml:space="preserve"> contracte de muncă aflate în executare în străinătate);</w:t>
      </w:r>
    </w:p>
    <w:p w:rsidR="00D100CF" w:rsidRPr="00045074" w:rsidRDefault="00D100CF" w:rsidP="00C16BD2">
      <w:pPr>
        <w:numPr>
          <w:ilvl w:val="0"/>
          <w:numId w:val="15"/>
        </w:numPr>
        <w:autoSpaceDE w:val="0"/>
        <w:autoSpaceDN w:val="0"/>
        <w:adjustRightInd w:val="0"/>
        <w:spacing w:after="120" w:line="276" w:lineRule="auto"/>
        <w:ind w:left="1259" w:hanging="357"/>
        <w:jc w:val="both"/>
        <w:rPr>
          <w:lang w:val="ro-RO" w:eastAsia="ro-RO"/>
        </w:rPr>
      </w:pPr>
      <w:r w:rsidRPr="00C16BD2">
        <w:rPr>
          <w:lang w:val="ro-RO" w:eastAsia="ro-RO"/>
        </w:rPr>
        <w:t>Pentru situaţiile în care salariaţii au fost puşi la dispoziţia unor utilizatori stabiliţi pe teritoriul UE/SEE, inspectoratele teritoriale de muncă au transmis Inspecţiei Muncii, 2 solicitări care să fie procesate prin sistemul de informare al pieţei interne (IMI)</w:t>
      </w:r>
      <w:r>
        <w:rPr>
          <w:lang w:val="ro-RO" w:eastAsia="ro-RO"/>
        </w:rPr>
        <w:t>.</w:t>
      </w:r>
    </w:p>
    <w:p w:rsidR="00D100CF" w:rsidRPr="000D552C" w:rsidRDefault="00D100CF" w:rsidP="00E940E2">
      <w:pPr>
        <w:numPr>
          <w:ilvl w:val="0"/>
          <w:numId w:val="30"/>
        </w:numPr>
        <w:autoSpaceDE w:val="0"/>
        <w:autoSpaceDN w:val="0"/>
        <w:adjustRightInd w:val="0"/>
        <w:spacing w:after="120" w:line="276" w:lineRule="auto"/>
        <w:jc w:val="both"/>
        <w:rPr>
          <w:i/>
          <w:iCs/>
          <w:lang w:val="ro-RO" w:eastAsia="ro-RO"/>
        </w:rPr>
      </w:pPr>
      <w:r w:rsidRPr="000D552C">
        <w:rPr>
          <w:i/>
          <w:iCs/>
          <w:lang w:val="ro-RO" w:eastAsia="ro-RO"/>
        </w:rPr>
        <w:t>Campania na</w:t>
      </w:r>
      <w:r>
        <w:rPr>
          <w:i/>
          <w:iCs/>
          <w:lang w:val="ro-RO" w:eastAsia="ro-RO"/>
        </w:rPr>
        <w:t>ţ</w:t>
      </w:r>
      <w:r w:rsidRPr="000D552C">
        <w:rPr>
          <w:i/>
          <w:iCs/>
          <w:lang w:val="ro-RO" w:eastAsia="ro-RO"/>
        </w:rPr>
        <w:t xml:space="preserve">ională privind respectarea de către transportatorii rutieri </w:t>
      </w:r>
      <w:r w:rsidRPr="00045074">
        <w:rPr>
          <w:lang w:val="ro-RO" w:eastAsia="ro-RO"/>
        </w:rPr>
        <w:t>(cod CAEN 4941, cod CAEN 4931)</w:t>
      </w:r>
      <w:r w:rsidRPr="000D552C">
        <w:rPr>
          <w:i/>
          <w:iCs/>
          <w:lang w:val="ro-RO" w:eastAsia="ro-RO"/>
        </w:rPr>
        <w:t>a prevederilor legale referitoare la încheierea şi executarea contractelor individuale de muncă, a timpului de muncă şi de odihnă a conducătorilor auto(lucrători mobili), a legisla</w:t>
      </w:r>
      <w:r>
        <w:rPr>
          <w:i/>
          <w:iCs/>
          <w:lang w:val="ro-RO" w:eastAsia="ro-RO"/>
        </w:rPr>
        <w:t>ţ</w:t>
      </w:r>
      <w:r w:rsidRPr="000D552C">
        <w:rPr>
          <w:i/>
          <w:iCs/>
          <w:lang w:val="ro-RO" w:eastAsia="ro-RO"/>
        </w:rPr>
        <w:t>iei şi a directivelor europene ce vizează detaşarea lucrătorilor în cadrul prestării de servicii transna</w:t>
      </w:r>
      <w:r>
        <w:rPr>
          <w:i/>
          <w:iCs/>
          <w:lang w:val="ro-RO" w:eastAsia="ro-RO"/>
        </w:rPr>
        <w:t>ţ</w:t>
      </w:r>
      <w:r w:rsidRPr="000D552C">
        <w:rPr>
          <w:i/>
          <w:iCs/>
          <w:lang w:val="ro-RO" w:eastAsia="ro-RO"/>
        </w:rPr>
        <w:t>ionale transpuse in legisla</w:t>
      </w:r>
      <w:r>
        <w:rPr>
          <w:i/>
          <w:iCs/>
          <w:lang w:val="ro-RO" w:eastAsia="ro-RO"/>
        </w:rPr>
        <w:t>ţ</w:t>
      </w:r>
      <w:r w:rsidRPr="000D552C">
        <w:rPr>
          <w:i/>
          <w:iCs/>
          <w:lang w:val="ro-RO" w:eastAsia="ro-RO"/>
        </w:rPr>
        <w:t>ia na</w:t>
      </w:r>
      <w:r>
        <w:rPr>
          <w:i/>
          <w:iCs/>
          <w:lang w:val="ro-RO" w:eastAsia="ro-RO"/>
        </w:rPr>
        <w:t>ţ</w:t>
      </w:r>
      <w:r w:rsidRPr="000D552C">
        <w:rPr>
          <w:i/>
          <w:iCs/>
          <w:lang w:val="ro-RO" w:eastAsia="ro-RO"/>
        </w:rPr>
        <w:t>ională (19-29 noiembrie 2018)</w:t>
      </w:r>
    </w:p>
    <w:p w:rsidR="00D100CF" w:rsidRPr="00045074" w:rsidRDefault="00D100CF" w:rsidP="00BB5C82">
      <w:pPr>
        <w:autoSpaceDE w:val="0"/>
        <w:autoSpaceDN w:val="0"/>
        <w:adjustRightInd w:val="0"/>
        <w:spacing w:after="120" w:line="276" w:lineRule="auto"/>
        <w:ind w:left="900"/>
        <w:jc w:val="both"/>
        <w:rPr>
          <w:lang w:val="ro-RO" w:eastAsia="ro-RO"/>
        </w:rPr>
      </w:pPr>
      <w:r w:rsidRPr="00045074">
        <w:rPr>
          <w:lang w:val="ro-RO" w:eastAsia="ro-RO"/>
        </w:rPr>
        <w:t>Ac</w:t>
      </w:r>
      <w:r>
        <w:rPr>
          <w:lang w:val="ro-RO" w:eastAsia="ro-RO"/>
        </w:rPr>
        <w:t>ţ</w:t>
      </w:r>
      <w:r w:rsidRPr="00045074">
        <w:rPr>
          <w:lang w:val="ro-RO" w:eastAsia="ro-RO"/>
        </w:rPr>
        <w:t>iunile efectuate au vizat cel pu</w:t>
      </w:r>
      <w:r>
        <w:rPr>
          <w:lang w:val="ro-RO" w:eastAsia="ro-RO"/>
        </w:rPr>
        <w:t>ţ</w:t>
      </w:r>
      <w:r w:rsidRPr="00045074">
        <w:rPr>
          <w:lang w:val="ro-RO" w:eastAsia="ro-RO"/>
        </w:rPr>
        <w:t>in o săptămână de control pe teren (în trafic), împreună cu lucrători ai I.S.C.T.R., iar restul perioadei a fost folosită pentru ac</w:t>
      </w:r>
      <w:r>
        <w:rPr>
          <w:lang w:val="ro-RO" w:eastAsia="ro-RO"/>
        </w:rPr>
        <w:t>ţ</w:t>
      </w:r>
      <w:r w:rsidRPr="00045074">
        <w:rPr>
          <w:lang w:val="ro-RO" w:eastAsia="ro-RO"/>
        </w:rPr>
        <w:t>iunile de control ini</w:t>
      </w:r>
      <w:r>
        <w:rPr>
          <w:lang w:val="ro-RO" w:eastAsia="ro-RO"/>
        </w:rPr>
        <w:t>ţ</w:t>
      </w:r>
      <w:r w:rsidRPr="00045074">
        <w:rPr>
          <w:lang w:val="ro-RO" w:eastAsia="ro-RO"/>
        </w:rPr>
        <w:t xml:space="preserve">iate în trafic şi încheiate atât la sediul inspectoratelor cât şi la sediul, sau după caz punctul de lucru declarat al </w:t>
      </w:r>
      <w:r>
        <w:rPr>
          <w:lang w:val="ro-RO" w:eastAsia="ro-RO"/>
        </w:rPr>
        <w:t>transportatorilor.</w:t>
      </w:r>
      <w:r w:rsidRPr="00045074">
        <w:rPr>
          <w:lang w:val="ro-RO" w:eastAsia="ro-RO"/>
        </w:rPr>
        <w:t xml:space="preserve"> </w:t>
      </w:r>
    </w:p>
    <w:p w:rsidR="00D100CF" w:rsidRPr="00045074" w:rsidRDefault="00D100CF" w:rsidP="009A2787">
      <w:pPr>
        <w:autoSpaceDE w:val="0"/>
        <w:autoSpaceDN w:val="0"/>
        <w:adjustRightInd w:val="0"/>
        <w:spacing w:after="120" w:line="276" w:lineRule="auto"/>
        <w:ind w:left="900"/>
        <w:jc w:val="both"/>
        <w:rPr>
          <w:lang w:val="ro-RO" w:eastAsia="ro-RO"/>
        </w:rPr>
      </w:pPr>
      <w:r>
        <w:rPr>
          <w:lang w:val="ro-RO" w:eastAsia="ro-RO"/>
        </w:rPr>
        <w:t>R</w:t>
      </w:r>
      <w:r w:rsidRPr="00045074">
        <w:rPr>
          <w:lang w:val="ro-RO" w:eastAsia="ro-RO"/>
        </w:rPr>
        <w:t>ezultatele controalelor efectuate şi sanc</w:t>
      </w:r>
      <w:r>
        <w:rPr>
          <w:lang w:val="ro-RO" w:eastAsia="ro-RO"/>
        </w:rPr>
        <w:t>ţ</w:t>
      </w:r>
      <w:r w:rsidRPr="00045074">
        <w:rPr>
          <w:lang w:val="ro-RO" w:eastAsia="ro-RO"/>
        </w:rPr>
        <w:t>iunile aplicate în baza prevederilor Codului muncii, la transportatorii rutieri:</w:t>
      </w:r>
    </w:p>
    <w:p w:rsidR="00D100CF" w:rsidRPr="00045074" w:rsidRDefault="00D100CF" w:rsidP="009A2787">
      <w:pPr>
        <w:numPr>
          <w:ilvl w:val="0"/>
          <w:numId w:val="21"/>
        </w:numPr>
        <w:autoSpaceDE w:val="0"/>
        <w:autoSpaceDN w:val="0"/>
        <w:adjustRightInd w:val="0"/>
        <w:spacing w:after="120" w:line="276" w:lineRule="auto"/>
        <w:jc w:val="both"/>
        <w:rPr>
          <w:lang w:val="ro-RO" w:eastAsia="ro-RO"/>
        </w:rPr>
      </w:pPr>
      <w:r>
        <w:rPr>
          <w:lang w:val="ro-RO" w:eastAsia="ro-RO"/>
        </w:rPr>
        <w:t>18</w:t>
      </w:r>
      <w:r w:rsidRPr="00045074">
        <w:rPr>
          <w:lang w:val="ro-RO" w:eastAsia="ro-RO"/>
        </w:rPr>
        <w:t xml:space="preserve"> controale efectuate;</w:t>
      </w:r>
    </w:p>
    <w:p w:rsidR="00D100CF" w:rsidRPr="00045074" w:rsidRDefault="00D100CF" w:rsidP="009A2787">
      <w:pPr>
        <w:numPr>
          <w:ilvl w:val="0"/>
          <w:numId w:val="21"/>
        </w:numPr>
        <w:autoSpaceDE w:val="0"/>
        <w:autoSpaceDN w:val="0"/>
        <w:adjustRightInd w:val="0"/>
        <w:spacing w:after="120" w:line="276" w:lineRule="auto"/>
        <w:jc w:val="both"/>
        <w:rPr>
          <w:lang w:val="ro-RO" w:eastAsia="ro-RO"/>
        </w:rPr>
      </w:pPr>
      <w:r>
        <w:rPr>
          <w:lang w:val="ro-RO" w:eastAsia="ro-RO"/>
        </w:rPr>
        <w:t>39</w:t>
      </w:r>
      <w:r w:rsidRPr="00045074">
        <w:rPr>
          <w:lang w:val="ro-RO" w:eastAsia="ro-RO"/>
        </w:rPr>
        <w:t xml:space="preserve"> conducători auto verifica</w:t>
      </w:r>
      <w:r>
        <w:rPr>
          <w:lang w:val="ro-RO" w:eastAsia="ro-RO"/>
        </w:rPr>
        <w:t>ţ</w:t>
      </w:r>
      <w:r w:rsidRPr="00045074">
        <w:rPr>
          <w:lang w:val="ro-RO" w:eastAsia="ro-RO"/>
        </w:rPr>
        <w:t>i;</w:t>
      </w:r>
    </w:p>
    <w:p w:rsidR="00D100CF" w:rsidRPr="00045074" w:rsidRDefault="00D100CF" w:rsidP="009A2787">
      <w:pPr>
        <w:numPr>
          <w:ilvl w:val="0"/>
          <w:numId w:val="21"/>
        </w:numPr>
        <w:autoSpaceDE w:val="0"/>
        <w:autoSpaceDN w:val="0"/>
        <w:adjustRightInd w:val="0"/>
        <w:spacing w:after="120" w:line="276" w:lineRule="auto"/>
        <w:jc w:val="both"/>
        <w:rPr>
          <w:lang w:val="ro-RO" w:eastAsia="ro-RO"/>
        </w:rPr>
      </w:pPr>
      <w:r>
        <w:rPr>
          <w:lang w:val="ro-RO" w:eastAsia="ro-RO"/>
        </w:rPr>
        <w:t>4</w:t>
      </w:r>
      <w:r w:rsidRPr="00045074">
        <w:rPr>
          <w:lang w:val="ro-RO" w:eastAsia="ro-RO"/>
        </w:rPr>
        <w:t xml:space="preserve"> sanc</w:t>
      </w:r>
      <w:r>
        <w:rPr>
          <w:lang w:val="ro-RO" w:eastAsia="ro-RO"/>
        </w:rPr>
        <w:t>ţ</w:t>
      </w:r>
      <w:r w:rsidRPr="00045074">
        <w:rPr>
          <w:lang w:val="ro-RO" w:eastAsia="ro-RO"/>
        </w:rPr>
        <w:t>iuni aplicate</w:t>
      </w:r>
    </w:p>
    <w:p w:rsidR="00D100CF" w:rsidRPr="00045074" w:rsidRDefault="00D100CF" w:rsidP="009A2787">
      <w:pPr>
        <w:numPr>
          <w:ilvl w:val="0"/>
          <w:numId w:val="21"/>
        </w:numPr>
        <w:autoSpaceDE w:val="0"/>
        <w:autoSpaceDN w:val="0"/>
        <w:adjustRightInd w:val="0"/>
        <w:spacing w:after="120" w:line="276" w:lineRule="auto"/>
        <w:jc w:val="both"/>
        <w:rPr>
          <w:lang w:val="ro-RO" w:eastAsia="ro-RO"/>
        </w:rPr>
      </w:pPr>
      <w:r>
        <w:rPr>
          <w:lang w:val="ro-RO" w:eastAsia="ro-RO"/>
        </w:rPr>
        <w:t>4.500</w:t>
      </w:r>
      <w:r w:rsidRPr="00045074">
        <w:rPr>
          <w:lang w:val="ro-RO" w:eastAsia="ro-RO"/>
        </w:rPr>
        <w:t xml:space="preserve"> lei valoarea totală a amenzilor aplicate</w:t>
      </w:r>
    </w:p>
    <w:p w:rsidR="00D100CF" w:rsidRPr="00045074" w:rsidRDefault="00D100CF" w:rsidP="009A2787">
      <w:pPr>
        <w:numPr>
          <w:ilvl w:val="0"/>
          <w:numId w:val="21"/>
        </w:numPr>
        <w:autoSpaceDE w:val="0"/>
        <w:autoSpaceDN w:val="0"/>
        <w:adjustRightInd w:val="0"/>
        <w:spacing w:after="120" w:line="276" w:lineRule="auto"/>
        <w:jc w:val="both"/>
        <w:rPr>
          <w:lang w:val="ro-RO" w:eastAsia="ro-RO"/>
        </w:rPr>
      </w:pPr>
      <w:r>
        <w:rPr>
          <w:lang w:val="ro-RO" w:eastAsia="ro-RO"/>
        </w:rPr>
        <w:t>20</w:t>
      </w:r>
      <w:r w:rsidRPr="00045074">
        <w:rPr>
          <w:lang w:val="ro-RO" w:eastAsia="ro-RO"/>
        </w:rPr>
        <w:t xml:space="preserve"> măsuri dispuse.</w:t>
      </w:r>
    </w:p>
    <w:p w:rsidR="00D100CF" w:rsidRPr="00900A84" w:rsidRDefault="00D100CF" w:rsidP="00DC4914">
      <w:pPr>
        <w:numPr>
          <w:ilvl w:val="0"/>
          <w:numId w:val="53"/>
        </w:numPr>
        <w:autoSpaceDE w:val="0"/>
        <w:autoSpaceDN w:val="0"/>
        <w:adjustRightInd w:val="0"/>
        <w:spacing w:after="120" w:line="276" w:lineRule="auto"/>
        <w:jc w:val="both"/>
        <w:rPr>
          <w:b/>
          <w:bCs/>
          <w:lang w:val="ro-RO" w:eastAsia="ro-RO"/>
        </w:rPr>
      </w:pPr>
      <w:r w:rsidRPr="000D552C">
        <w:rPr>
          <w:i/>
          <w:iCs/>
          <w:lang w:val="ro-RO" w:eastAsia="ro-RO"/>
        </w:rPr>
        <w:t>Campania Na</w:t>
      </w:r>
      <w:r>
        <w:rPr>
          <w:i/>
          <w:iCs/>
          <w:lang w:val="ro-RO" w:eastAsia="ro-RO"/>
        </w:rPr>
        <w:t>ţ</w:t>
      </w:r>
      <w:r w:rsidRPr="000D552C">
        <w:rPr>
          <w:i/>
          <w:iCs/>
          <w:lang w:val="ro-RO" w:eastAsia="ro-RO"/>
        </w:rPr>
        <w:t>ională pentru verificarea respectării prevederilor legale cu privire la condi</w:t>
      </w:r>
      <w:r>
        <w:rPr>
          <w:i/>
          <w:iCs/>
          <w:lang w:val="ro-RO" w:eastAsia="ro-RO"/>
        </w:rPr>
        <w:t>ţ</w:t>
      </w:r>
      <w:r w:rsidRPr="000D552C">
        <w:rPr>
          <w:i/>
          <w:iCs/>
          <w:lang w:val="ro-RO" w:eastAsia="ro-RO"/>
        </w:rPr>
        <w:t>iile de func</w:t>
      </w:r>
      <w:r>
        <w:rPr>
          <w:i/>
          <w:iCs/>
          <w:lang w:val="ro-RO" w:eastAsia="ro-RO"/>
        </w:rPr>
        <w:t>ţ</w:t>
      </w:r>
      <w:r w:rsidRPr="000D552C">
        <w:rPr>
          <w:i/>
          <w:iCs/>
          <w:lang w:val="ro-RO" w:eastAsia="ro-RO"/>
        </w:rPr>
        <w:t>ionare şi procedura de înregistrare a persoanelor juridice care îşi desfăşoară activitatea pe teritoriul României ca agen</w:t>
      </w:r>
      <w:r>
        <w:rPr>
          <w:i/>
          <w:iCs/>
          <w:lang w:val="ro-RO" w:eastAsia="ro-RO"/>
        </w:rPr>
        <w:t>ţ</w:t>
      </w:r>
      <w:r w:rsidRPr="000D552C">
        <w:rPr>
          <w:i/>
          <w:iCs/>
          <w:lang w:val="ro-RO" w:eastAsia="ro-RO"/>
        </w:rPr>
        <w:t>i de plasare a for</w:t>
      </w:r>
      <w:r>
        <w:rPr>
          <w:i/>
          <w:iCs/>
          <w:lang w:val="ro-RO" w:eastAsia="ro-RO"/>
        </w:rPr>
        <w:t>ţ</w:t>
      </w:r>
      <w:r w:rsidRPr="000D552C">
        <w:rPr>
          <w:i/>
          <w:iCs/>
          <w:lang w:val="ro-RO" w:eastAsia="ro-RO"/>
        </w:rPr>
        <w:t>ei de muncă in străinătate</w:t>
      </w:r>
      <w:r>
        <w:rPr>
          <w:b/>
          <w:bCs/>
          <w:lang w:val="ro-RO" w:eastAsia="ro-RO"/>
        </w:rPr>
        <w:t xml:space="preserve"> </w:t>
      </w:r>
      <w:r>
        <w:rPr>
          <w:lang w:val="ro-RO" w:eastAsia="ro-RO"/>
        </w:rPr>
        <w:t>–</w:t>
      </w:r>
      <w:r w:rsidRPr="009A2787">
        <w:rPr>
          <w:lang w:val="ro-RO" w:eastAsia="ro-RO"/>
        </w:rPr>
        <w:t xml:space="preserve"> </w:t>
      </w:r>
      <w:r>
        <w:rPr>
          <w:lang w:val="ro-RO" w:eastAsia="ro-RO"/>
        </w:rPr>
        <w:t xml:space="preserve">au fost controlaţi 7 </w:t>
      </w:r>
      <w:r w:rsidRPr="00045074">
        <w:rPr>
          <w:lang w:val="ro-RO" w:eastAsia="ro-RO"/>
        </w:rPr>
        <w:t>agen</w:t>
      </w:r>
      <w:r>
        <w:rPr>
          <w:lang w:val="ro-RO" w:eastAsia="ro-RO"/>
        </w:rPr>
        <w:t>ţ</w:t>
      </w:r>
      <w:r w:rsidRPr="00045074">
        <w:rPr>
          <w:lang w:val="ro-RO" w:eastAsia="ro-RO"/>
        </w:rPr>
        <w:t>i de ocupare a for</w:t>
      </w:r>
      <w:r>
        <w:rPr>
          <w:lang w:val="ro-RO" w:eastAsia="ro-RO"/>
        </w:rPr>
        <w:t>ţ</w:t>
      </w:r>
      <w:r w:rsidRPr="00045074">
        <w:rPr>
          <w:lang w:val="ro-RO" w:eastAsia="ro-RO"/>
        </w:rPr>
        <w:t>ei de muncă</w:t>
      </w:r>
      <w:r>
        <w:rPr>
          <w:lang w:val="ro-RO" w:eastAsia="ro-RO"/>
        </w:rPr>
        <w:t>.</w:t>
      </w:r>
    </w:p>
    <w:p w:rsidR="00D100CF" w:rsidRDefault="00D100CF" w:rsidP="00457E53">
      <w:pPr>
        <w:autoSpaceDE w:val="0"/>
        <w:autoSpaceDN w:val="0"/>
        <w:adjustRightInd w:val="0"/>
        <w:spacing w:after="120" w:line="276" w:lineRule="auto"/>
        <w:ind w:left="900"/>
        <w:jc w:val="both"/>
        <w:rPr>
          <w:b/>
          <w:bCs/>
          <w:lang w:val="ro-RO" w:eastAsia="ro-RO"/>
        </w:rPr>
      </w:pPr>
      <w:r w:rsidRPr="00900A84">
        <w:rPr>
          <w:b/>
          <w:bCs/>
          <w:lang w:val="ro-RO" w:eastAsia="ro-RO"/>
        </w:rPr>
        <w:t>B. Aplicarea prevederilor Legii nr. 53/2003 - Codul muncii, republicat, cu modificările şi completările ulterioare</w:t>
      </w:r>
    </w:p>
    <w:p w:rsidR="00D100CF" w:rsidRPr="009A2787" w:rsidRDefault="00D100CF" w:rsidP="009A2787">
      <w:pPr>
        <w:autoSpaceDE w:val="0"/>
        <w:autoSpaceDN w:val="0"/>
        <w:adjustRightInd w:val="0"/>
        <w:spacing w:after="120" w:line="276" w:lineRule="auto"/>
        <w:ind w:left="900"/>
        <w:jc w:val="both"/>
        <w:rPr>
          <w:lang w:val="ro-RO" w:eastAsia="ro-RO"/>
        </w:rPr>
      </w:pPr>
      <w:r w:rsidRPr="009A2787">
        <w:rPr>
          <w:lang w:val="ro-RO" w:eastAsia="ro-RO"/>
        </w:rPr>
        <w:t>În anul 2018, activitatea de control care a avut ca obiectiv urmărirea respectării de către angajatori a prevederilor Codului muncii republicat, cu modificările si completările ulterioare, s-a concretizat în următoarele rezultate:</w:t>
      </w:r>
    </w:p>
    <w:p w:rsidR="00D100CF" w:rsidRPr="009A2787" w:rsidRDefault="00D100CF" w:rsidP="00E1272B">
      <w:pPr>
        <w:numPr>
          <w:ilvl w:val="0"/>
          <w:numId w:val="15"/>
        </w:numPr>
        <w:autoSpaceDE w:val="0"/>
        <w:autoSpaceDN w:val="0"/>
        <w:adjustRightInd w:val="0"/>
        <w:spacing w:after="120" w:line="276" w:lineRule="auto"/>
        <w:jc w:val="both"/>
        <w:rPr>
          <w:rFonts w:cs="Trebuchet MS"/>
          <w:lang w:val="ro-RO" w:eastAsia="ro-RO"/>
        </w:rPr>
      </w:pPr>
      <w:r>
        <w:rPr>
          <w:rFonts w:cs="Trebuchet MS"/>
          <w:lang w:val="ro-RO" w:eastAsia="ro-RO"/>
        </w:rPr>
        <w:t>1672</w:t>
      </w:r>
      <w:r w:rsidRPr="009A2787">
        <w:rPr>
          <w:rFonts w:cs="Trebuchet MS"/>
          <w:lang w:val="ro-RO" w:eastAsia="ro-RO"/>
        </w:rPr>
        <w:t xml:space="preserve"> controale efectuate, reprezentând 9</w:t>
      </w:r>
      <w:r>
        <w:rPr>
          <w:rFonts w:cs="Trebuchet MS"/>
          <w:lang w:val="ro-RO" w:eastAsia="ro-RO"/>
        </w:rPr>
        <w:t>4</w:t>
      </w:r>
      <w:r w:rsidRPr="009A2787">
        <w:rPr>
          <w:rFonts w:cs="Trebuchet MS"/>
          <w:lang w:val="ro-RO" w:eastAsia="ro-RO"/>
        </w:rPr>
        <w:t>,</w:t>
      </w:r>
      <w:r>
        <w:rPr>
          <w:rFonts w:cs="Trebuchet MS"/>
          <w:lang w:val="ro-RO" w:eastAsia="ro-RO"/>
        </w:rPr>
        <w:t>68</w:t>
      </w:r>
      <w:r w:rsidRPr="009A2787">
        <w:rPr>
          <w:rFonts w:cs="Trebuchet MS"/>
          <w:lang w:val="ro-RO" w:eastAsia="ro-RO"/>
        </w:rPr>
        <w:t>% din totalul controalelor efectuate in domeniul rela</w:t>
      </w:r>
      <w:r>
        <w:rPr>
          <w:rFonts w:cs="Trebuchet MS"/>
          <w:lang w:val="ro-RO" w:eastAsia="ro-RO"/>
        </w:rPr>
        <w:t>ţ</w:t>
      </w:r>
      <w:r w:rsidRPr="009A2787">
        <w:rPr>
          <w:rFonts w:cs="Trebuchet MS"/>
          <w:lang w:val="ro-RO" w:eastAsia="ro-RO"/>
        </w:rPr>
        <w:t>iilor de muncă;</w:t>
      </w:r>
    </w:p>
    <w:p w:rsidR="00D100CF" w:rsidRPr="009A2787" w:rsidRDefault="00D100CF" w:rsidP="009A2787">
      <w:pPr>
        <w:numPr>
          <w:ilvl w:val="0"/>
          <w:numId w:val="15"/>
        </w:numPr>
        <w:autoSpaceDE w:val="0"/>
        <w:autoSpaceDN w:val="0"/>
        <w:adjustRightInd w:val="0"/>
        <w:spacing w:after="120" w:line="276" w:lineRule="auto"/>
        <w:jc w:val="both"/>
        <w:rPr>
          <w:lang w:val="ro-RO" w:eastAsia="ro-RO"/>
        </w:rPr>
      </w:pPr>
      <w:r>
        <w:rPr>
          <w:rFonts w:cs="Trebuchet MS"/>
          <w:lang w:val="ro-RO" w:eastAsia="ro-RO"/>
        </w:rPr>
        <w:t>404</w:t>
      </w:r>
      <w:r w:rsidRPr="009A2787">
        <w:rPr>
          <w:rFonts w:cs="Trebuchet MS"/>
          <w:lang w:val="ro-RO" w:eastAsia="ro-RO"/>
        </w:rPr>
        <w:t xml:space="preserve"> sanc</w:t>
      </w:r>
      <w:r>
        <w:rPr>
          <w:rFonts w:cs="Trebuchet MS"/>
          <w:lang w:val="ro-RO" w:eastAsia="ro-RO"/>
        </w:rPr>
        <w:t>ţ</w:t>
      </w:r>
      <w:r w:rsidRPr="009A2787">
        <w:rPr>
          <w:rFonts w:cs="Trebuchet MS"/>
          <w:lang w:val="ro-RO" w:eastAsia="ro-RO"/>
        </w:rPr>
        <w:t>iuni aplicate în baza art. 260 alin.1 din Codul Muncii, reprezentând 66</w:t>
      </w:r>
      <w:r w:rsidRPr="009A2787">
        <w:rPr>
          <w:lang w:val="ro-RO" w:eastAsia="ro-RO"/>
        </w:rPr>
        <w:t>% din totalul sanc</w:t>
      </w:r>
      <w:r>
        <w:rPr>
          <w:lang w:val="ro-RO" w:eastAsia="ro-RO"/>
        </w:rPr>
        <w:t>ţ</w:t>
      </w:r>
      <w:r w:rsidRPr="009A2787">
        <w:rPr>
          <w:lang w:val="ro-RO" w:eastAsia="ro-RO"/>
        </w:rPr>
        <w:t>iunilor aplicate în domeniul rela</w:t>
      </w:r>
      <w:r>
        <w:rPr>
          <w:lang w:val="ro-RO" w:eastAsia="ro-RO"/>
        </w:rPr>
        <w:t>ţ</w:t>
      </w:r>
      <w:r w:rsidRPr="009A2787">
        <w:rPr>
          <w:lang w:val="ro-RO" w:eastAsia="ro-RO"/>
        </w:rPr>
        <w:t>iilor de muncă;</w:t>
      </w:r>
    </w:p>
    <w:p w:rsidR="00D100CF" w:rsidRPr="009A2787" w:rsidRDefault="00D100CF" w:rsidP="009A2787">
      <w:pPr>
        <w:numPr>
          <w:ilvl w:val="0"/>
          <w:numId w:val="15"/>
        </w:numPr>
        <w:autoSpaceDE w:val="0"/>
        <w:autoSpaceDN w:val="0"/>
        <w:adjustRightInd w:val="0"/>
        <w:spacing w:after="120" w:line="276" w:lineRule="auto"/>
        <w:jc w:val="both"/>
        <w:rPr>
          <w:rFonts w:cs="Trebuchet MS"/>
          <w:lang w:val="ro-RO" w:eastAsia="ro-RO"/>
        </w:rPr>
      </w:pPr>
      <w:r>
        <w:rPr>
          <w:rFonts w:cs="Trebuchet MS"/>
          <w:lang w:val="ro-RO" w:eastAsia="ro-RO"/>
        </w:rPr>
        <w:t>3.579.600</w:t>
      </w:r>
      <w:r w:rsidRPr="009A2787">
        <w:rPr>
          <w:rFonts w:cs="Trebuchet MS"/>
          <w:lang w:val="ro-RO" w:eastAsia="ro-RO"/>
        </w:rPr>
        <w:t xml:space="preserve"> lei valoarea totală a amenzilor aplicate;</w:t>
      </w:r>
    </w:p>
    <w:p w:rsidR="00D100CF" w:rsidRPr="00900A84" w:rsidRDefault="00D100CF" w:rsidP="00457E53">
      <w:pPr>
        <w:autoSpaceDE w:val="0"/>
        <w:autoSpaceDN w:val="0"/>
        <w:adjustRightInd w:val="0"/>
        <w:spacing w:after="120" w:line="276" w:lineRule="auto"/>
        <w:ind w:left="900"/>
        <w:jc w:val="both"/>
        <w:rPr>
          <w:b/>
          <w:bCs/>
          <w:lang w:val="ro-RO" w:eastAsia="ro-RO"/>
        </w:rPr>
      </w:pPr>
      <w:r w:rsidRPr="00900A84">
        <w:rPr>
          <w:b/>
          <w:bCs/>
          <w:lang w:val="ro-RO" w:eastAsia="ro-RO"/>
        </w:rPr>
        <w:t>C. CONTROALE PRIVIND RESPECTAREA UNOR LEGI SPECIALE</w:t>
      </w:r>
    </w:p>
    <w:p w:rsidR="00D100CF" w:rsidRPr="000D552C" w:rsidRDefault="00D100CF" w:rsidP="00BB5C82">
      <w:pPr>
        <w:numPr>
          <w:ilvl w:val="0"/>
          <w:numId w:val="30"/>
        </w:numPr>
        <w:autoSpaceDE w:val="0"/>
        <w:autoSpaceDN w:val="0"/>
        <w:adjustRightInd w:val="0"/>
        <w:spacing w:after="120" w:line="276" w:lineRule="auto"/>
        <w:jc w:val="both"/>
        <w:rPr>
          <w:i/>
          <w:iCs/>
          <w:lang w:val="ro-RO" w:eastAsia="ro-RO"/>
        </w:rPr>
      </w:pPr>
      <w:r w:rsidRPr="000D552C">
        <w:rPr>
          <w:i/>
          <w:iCs/>
          <w:lang w:val="ro-RO" w:eastAsia="ro-RO"/>
        </w:rPr>
        <w:t>C.1. Încadrarea în muncă şi detaşarea străinilor pe teritoriul României, conform prevederilor O.U.G. nr. 25/2014, modificată si completată</w:t>
      </w:r>
    </w:p>
    <w:p w:rsidR="00D100CF" w:rsidRPr="00045074" w:rsidRDefault="00D100CF" w:rsidP="000D552C">
      <w:pPr>
        <w:autoSpaceDE w:val="0"/>
        <w:autoSpaceDN w:val="0"/>
        <w:adjustRightInd w:val="0"/>
        <w:spacing w:after="120" w:line="276" w:lineRule="auto"/>
        <w:ind w:left="900"/>
        <w:jc w:val="both"/>
        <w:rPr>
          <w:lang w:val="ro-RO" w:eastAsia="ro-RO"/>
        </w:rPr>
      </w:pPr>
      <w:r w:rsidRPr="00045074">
        <w:rPr>
          <w:lang w:val="ro-RO" w:eastAsia="ro-RO"/>
        </w:rPr>
        <w:t>Ac</w:t>
      </w:r>
      <w:r>
        <w:rPr>
          <w:lang w:val="ro-RO" w:eastAsia="ro-RO"/>
        </w:rPr>
        <w:t>ţ</w:t>
      </w:r>
      <w:r w:rsidRPr="00045074">
        <w:rPr>
          <w:lang w:val="ro-RO" w:eastAsia="ro-RO"/>
        </w:rPr>
        <w:t xml:space="preserve">iunile întreprinse de </w:t>
      </w:r>
      <w:r>
        <w:rPr>
          <w:lang w:val="ro-RO" w:eastAsia="ro-RO"/>
        </w:rPr>
        <w:t>instituţia noastră</w:t>
      </w:r>
      <w:r w:rsidRPr="00045074">
        <w:rPr>
          <w:lang w:val="ro-RO" w:eastAsia="ro-RO"/>
        </w:rPr>
        <w:t xml:space="preserve"> în colaborare cu </w:t>
      </w:r>
      <w:r>
        <w:rPr>
          <w:lang w:val="ro-RO" w:eastAsia="ro-RO"/>
        </w:rPr>
        <w:t>Serviciul</w:t>
      </w:r>
      <w:r w:rsidRPr="00045074">
        <w:rPr>
          <w:lang w:val="ro-RO" w:eastAsia="ro-RO"/>
        </w:rPr>
        <w:t xml:space="preserve"> pentru Imigrări </w:t>
      </w:r>
      <w:r>
        <w:rPr>
          <w:lang w:val="ro-RO" w:eastAsia="ro-RO"/>
        </w:rPr>
        <w:t>al Judeţului Galaţi</w:t>
      </w:r>
      <w:r w:rsidRPr="00045074">
        <w:rPr>
          <w:lang w:val="ro-RO" w:eastAsia="ro-RO"/>
        </w:rPr>
        <w:t xml:space="preserve"> au avut la bază Planul de cooperare operativă pentru depistarea angaja</w:t>
      </w:r>
      <w:r>
        <w:rPr>
          <w:lang w:val="ro-RO" w:eastAsia="ro-RO"/>
        </w:rPr>
        <w:t>ţ</w:t>
      </w:r>
      <w:r w:rsidRPr="00045074">
        <w:rPr>
          <w:lang w:val="ro-RO" w:eastAsia="ro-RO"/>
        </w:rPr>
        <w:t>ilor străini ilegali şi combaterea muncii nedeclarate a străinilor, încheiat anual.</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Rezultatele controalelor efectuate:</w:t>
      </w:r>
    </w:p>
    <w:p w:rsidR="00D100CF" w:rsidRPr="00045074" w:rsidRDefault="00D100CF" w:rsidP="00E1272B">
      <w:pPr>
        <w:numPr>
          <w:ilvl w:val="0"/>
          <w:numId w:val="22"/>
        </w:numPr>
        <w:autoSpaceDE w:val="0"/>
        <w:autoSpaceDN w:val="0"/>
        <w:adjustRightInd w:val="0"/>
        <w:spacing w:after="120" w:line="276" w:lineRule="auto"/>
        <w:jc w:val="both"/>
        <w:rPr>
          <w:lang w:val="ro-RO" w:eastAsia="ro-RO"/>
        </w:rPr>
      </w:pPr>
      <w:r>
        <w:rPr>
          <w:lang w:val="ro-RO" w:eastAsia="ro-RO"/>
        </w:rPr>
        <w:t>14</w:t>
      </w:r>
      <w:r w:rsidRPr="00045074">
        <w:rPr>
          <w:lang w:val="ro-RO" w:eastAsia="ro-RO"/>
        </w:rPr>
        <w:t xml:space="preserve"> controale efectuate, din care </w:t>
      </w:r>
      <w:r>
        <w:rPr>
          <w:lang w:val="ro-RO" w:eastAsia="ro-RO"/>
        </w:rPr>
        <w:t>9</w:t>
      </w:r>
      <w:r w:rsidRPr="00045074">
        <w:rPr>
          <w:lang w:val="ro-RO" w:eastAsia="ro-RO"/>
        </w:rPr>
        <w:t xml:space="preserve"> controale cu </w:t>
      </w:r>
      <w:r>
        <w:rPr>
          <w:lang w:val="ro-RO" w:eastAsia="ro-RO"/>
        </w:rPr>
        <w:t>O</w:t>
      </w:r>
      <w:r w:rsidRPr="00045074">
        <w:rPr>
          <w:lang w:val="ro-RO" w:eastAsia="ro-RO"/>
        </w:rPr>
        <w:t>.</w:t>
      </w:r>
      <w:r>
        <w:rPr>
          <w:lang w:val="ro-RO" w:eastAsia="ro-RO"/>
        </w:rPr>
        <w:t>R</w:t>
      </w:r>
      <w:r w:rsidRPr="00045074">
        <w:rPr>
          <w:lang w:val="ro-RO" w:eastAsia="ro-RO"/>
        </w:rPr>
        <w:t>.I.;</w:t>
      </w:r>
    </w:p>
    <w:p w:rsidR="00D100CF" w:rsidRPr="00045074" w:rsidRDefault="00D100CF" w:rsidP="00E1272B">
      <w:pPr>
        <w:numPr>
          <w:ilvl w:val="0"/>
          <w:numId w:val="22"/>
        </w:numPr>
        <w:autoSpaceDE w:val="0"/>
        <w:autoSpaceDN w:val="0"/>
        <w:adjustRightInd w:val="0"/>
        <w:spacing w:after="120" w:line="276" w:lineRule="auto"/>
        <w:jc w:val="both"/>
        <w:rPr>
          <w:lang w:val="ro-RO" w:eastAsia="ro-RO"/>
        </w:rPr>
      </w:pPr>
      <w:r>
        <w:rPr>
          <w:lang w:val="ro-RO" w:eastAsia="ro-RO"/>
        </w:rPr>
        <w:t>3</w:t>
      </w:r>
      <w:r w:rsidRPr="00045074">
        <w:rPr>
          <w:lang w:val="ro-RO" w:eastAsia="ro-RO"/>
        </w:rPr>
        <w:t xml:space="preserve"> sanc</w:t>
      </w:r>
      <w:r>
        <w:rPr>
          <w:lang w:val="ro-RO" w:eastAsia="ro-RO"/>
        </w:rPr>
        <w:t>ţ</w:t>
      </w:r>
      <w:r w:rsidRPr="00045074">
        <w:rPr>
          <w:lang w:val="ro-RO" w:eastAsia="ro-RO"/>
        </w:rPr>
        <w:t>iuni contraven</w:t>
      </w:r>
      <w:r>
        <w:rPr>
          <w:lang w:val="ro-RO" w:eastAsia="ro-RO"/>
        </w:rPr>
        <w:t>ţ</w:t>
      </w:r>
      <w:r w:rsidRPr="00045074">
        <w:rPr>
          <w:lang w:val="ro-RO" w:eastAsia="ro-RO"/>
        </w:rPr>
        <w:t xml:space="preserve">ionale aplicate, din care </w:t>
      </w:r>
      <w:r>
        <w:rPr>
          <w:lang w:val="ro-RO" w:eastAsia="ro-RO"/>
        </w:rPr>
        <w:t>o</w:t>
      </w:r>
      <w:r w:rsidRPr="00045074">
        <w:rPr>
          <w:lang w:val="ro-RO" w:eastAsia="ro-RO"/>
        </w:rPr>
        <w:t xml:space="preserve"> amen</w:t>
      </w:r>
      <w:r>
        <w:rPr>
          <w:lang w:val="ro-RO" w:eastAsia="ro-RO"/>
        </w:rPr>
        <w:t>dă</w:t>
      </w:r>
      <w:r w:rsidRPr="00045074">
        <w:rPr>
          <w:lang w:val="ro-RO" w:eastAsia="ro-RO"/>
        </w:rPr>
        <w:t>;</w:t>
      </w:r>
    </w:p>
    <w:p w:rsidR="00D100CF" w:rsidRPr="00045074" w:rsidRDefault="00D100CF" w:rsidP="00E1272B">
      <w:pPr>
        <w:numPr>
          <w:ilvl w:val="0"/>
          <w:numId w:val="22"/>
        </w:numPr>
        <w:autoSpaceDE w:val="0"/>
        <w:autoSpaceDN w:val="0"/>
        <w:adjustRightInd w:val="0"/>
        <w:spacing w:after="120" w:line="276" w:lineRule="auto"/>
        <w:jc w:val="both"/>
        <w:rPr>
          <w:lang w:val="ro-RO" w:eastAsia="ro-RO"/>
        </w:rPr>
      </w:pPr>
      <w:r>
        <w:rPr>
          <w:lang w:val="ro-RO" w:eastAsia="ro-RO"/>
        </w:rPr>
        <w:t>7</w:t>
      </w:r>
      <w:r w:rsidRPr="00045074">
        <w:rPr>
          <w:lang w:val="ro-RO" w:eastAsia="ro-RO"/>
        </w:rPr>
        <w:t>00 lei valoarea amenzilor;</w:t>
      </w:r>
    </w:p>
    <w:p w:rsidR="00D100CF" w:rsidRDefault="00D100CF" w:rsidP="00E1272B">
      <w:pPr>
        <w:numPr>
          <w:ilvl w:val="0"/>
          <w:numId w:val="22"/>
        </w:numPr>
        <w:autoSpaceDE w:val="0"/>
        <w:autoSpaceDN w:val="0"/>
        <w:adjustRightInd w:val="0"/>
        <w:spacing w:after="120" w:line="276" w:lineRule="auto"/>
        <w:jc w:val="both"/>
        <w:rPr>
          <w:lang w:val="ro-RO" w:eastAsia="ro-RO"/>
        </w:rPr>
      </w:pPr>
      <w:r>
        <w:rPr>
          <w:lang w:val="ro-RO" w:eastAsia="ro-RO"/>
        </w:rPr>
        <w:t>3</w:t>
      </w:r>
      <w:r w:rsidRPr="00045074">
        <w:rPr>
          <w:lang w:val="ro-RO" w:eastAsia="ro-RO"/>
        </w:rPr>
        <w:t xml:space="preserve"> măsuri dispuse pentru remedierea deficien</w:t>
      </w:r>
      <w:r>
        <w:rPr>
          <w:lang w:val="ro-RO" w:eastAsia="ro-RO"/>
        </w:rPr>
        <w:t>ţ</w:t>
      </w:r>
      <w:r w:rsidRPr="00045074">
        <w:rPr>
          <w:lang w:val="ro-RO" w:eastAsia="ro-RO"/>
        </w:rPr>
        <w:t xml:space="preserve">elor constatate în timpul controalelor. </w:t>
      </w:r>
    </w:p>
    <w:p w:rsidR="00D100CF" w:rsidRPr="00045074" w:rsidRDefault="00D100CF" w:rsidP="000D552C">
      <w:pPr>
        <w:autoSpaceDE w:val="0"/>
        <w:autoSpaceDN w:val="0"/>
        <w:adjustRightInd w:val="0"/>
        <w:spacing w:after="120" w:line="276" w:lineRule="auto"/>
        <w:ind w:left="900"/>
        <w:jc w:val="both"/>
        <w:rPr>
          <w:lang w:val="ro-RO" w:eastAsia="ro-RO"/>
        </w:rPr>
      </w:pPr>
      <w:r w:rsidRPr="00045074">
        <w:rPr>
          <w:lang w:val="ro-RO" w:eastAsia="ro-RO"/>
        </w:rPr>
        <w:t>Pentru punerea în practică a ac</w:t>
      </w:r>
      <w:r>
        <w:rPr>
          <w:lang w:val="ro-RO" w:eastAsia="ro-RO"/>
        </w:rPr>
        <w:t>ţ</w:t>
      </w:r>
      <w:r w:rsidRPr="00045074">
        <w:rPr>
          <w:lang w:val="ro-RO" w:eastAsia="ro-RO"/>
        </w:rPr>
        <w:t>iunii comune Planul de cooperare operativă pentru depistarea angaja</w:t>
      </w:r>
      <w:r>
        <w:rPr>
          <w:lang w:val="ro-RO" w:eastAsia="ro-RO"/>
        </w:rPr>
        <w:t>ţ</w:t>
      </w:r>
      <w:r w:rsidRPr="00045074">
        <w:rPr>
          <w:lang w:val="ro-RO" w:eastAsia="ro-RO"/>
        </w:rPr>
        <w:t>ilor străini ilegali şi combaterea muncii nedeclarate a străinilor, în perioada 14</w:t>
      </w:r>
      <w:r>
        <w:rPr>
          <w:lang w:val="ro-RO" w:eastAsia="ro-RO"/>
        </w:rPr>
        <w:t xml:space="preserve"> -</w:t>
      </w:r>
      <w:r w:rsidRPr="00045074">
        <w:rPr>
          <w:lang w:val="ro-RO" w:eastAsia="ro-RO"/>
        </w:rPr>
        <w:t xml:space="preserve">20.05.2018, </w:t>
      </w:r>
      <w:r>
        <w:rPr>
          <w:lang w:val="ro-RO" w:eastAsia="ro-RO"/>
        </w:rPr>
        <w:t>instituţia noastră</w:t>
      </w:r>
      <w:r w:rsidRPr="00045074">
        <w:rPr>
          <w:lang w:val="ro-RO" w:eastAsia="ro-RO"/>
        </w:rPr>
        <w:t xml:space="preserve"> în colaborare cu </w:t>
      </w:r>
      <w:r>
        <w:rPr>
          <w:lang w:val="ro-RO" w:eastAsia="ro-RO"/>
        </w:rPr>
        <w:t>Serviciul</w:t>
      </w:r>
      <w:r w:rsidRPr="00045074">
        <w:rPr>
          <w:lang w:val="ro-RO" w:eastAsia="ro-RO"/>
        </w:rPr>
        <w:t xml:space="preserve"> pentru Imigrări </w:t>
      </w:r>
      <w:r>
        <w:rPr>
          <w:lang w:val="ro-RO" w:eastAsia="ro-RO"/>
        </w:rPr>
        <w:t>al Judeţului Galaţi</w:t>
      </w:r>
      <w:r w:rsidRPr="00045074">
        <w:rPr>
          <w:lang w:val="ro-RO" w:eastAsia="ro-RO"/>
        </w:rPr>
        <w:t xml:space="preserve"> a organizat activită</w:t>
      </w:r>
      <w:r>
        <w:rPr>
          <w:lang w:val="ro-RO" w:eastAsia="ro-RO"/>
        </w:rPr>
        <w:t>ţ</w:t>
      </w:r>
      <w:r w:rsidRPr="00045074">
        <w:rPr>
          <w:lang w:val="ro-RO" w:eastAsia="ro-RO"/>
        </w:rPr>
        <w:t>i de informare a angajatorilor care au străini angaja</w:t>
      </w:r>
      <w:r>
        <w:rPr>
          <w:lang w:val="ro-RO" w:eastAsia="ro-RO"/>
        </w:rPr>
        <w:t>ţ</w:t>
      </w:r>
      <w:r w:rsidRPr="00045074">
        <w:rPr>
          <w:lang w:val="ro-RO" w:eastAsia="ro-RO"/>
        </w:rPr>
        <w:t>i sau a celor interesa</w:t>
      </w:r>
      <w:r>
        <w:rPr>
          <w:lang w:val="ro-RO" w:eastAsia="ro-RO"/>
        </w:rPr>
        <w:t>ţ</w:t>
      </w:r>
      <w:r w:rsidRPr="00045074">
        <w:rPr>
          <w:lang w:val="ro-RO" w:eastAsia="ro-RO"/>
        </w:rPr>
        <w:t>i în acest demers</w:t>
      </w:r>
      <w:r>
        <w:rPr>
          <w:lang w:val="ro-RO" w:eastAsia="ro-RO"/>
        </w:rPr>
        <w:t>, acţiune la care au participat un număr de 55 de persoane (studenţi, refugiaţi)</w:t>
      </w:r>
      <w:r w:rsidRPr="00045074">
        <w:rPr>
          <w:lang w:val="ro-RO" w:eastAsia="ro-RO"/>
        </w:rPr>
        <w:t>.</w:t>
      </w:r>
    </w:p>
    <w:p w:rsidR="00D100CF" w:rsidRPr="00045074" w:rsidRDefault="00D100CF" w:rsidP="00742C9F">
      <w:pPr>
        <w:autoSpaceDE w:val="0"/>
        <w:autoSpaceDN w:val="0"/>
        <w:adjustRightInd w:val="0"/>
        <w:spacing w:after="120" w:line="276" w:lineRule="auto"/>
        <w:ind w:left="900"/>
        <w:jc w:val="both"/>
        <w:rPr>
          <w:lang w:val="ro-RO" w:eastAsia="ro-RO"/>
        </w:rPr>
      </w:pPr>
      <w:r w:rsidRPr="00742C9F">
        <w:rPr>
          <w:lang w:val="ro-RO" w:eastAsia="ro-RO"/>
        </w:rPr>
        <w:t>La sediul institu</w:t>
      </w:r>
      <w:r>
        <w:rPr>
          <w:lang w:val="ro-RO" w:eastAsia="ro-RO"/>
        </w:rPr>
        <w:t>ţ</w:t>
      </w:r>
      <w:r w:rsidRPr="00742C9F">
        <w:rPr>
          <w:lang w:val="ro-RO" w:eastAsia="ro-RO"/>
        </w:rPr>
        <w:t>iei noastre au fost organizate 2 ac</w:t>
      </w:r>
      <w:r>
        <w:rPr>
          <w:lang w:val="ro-RO" w:eastAsia="ro-RO"/>
        </w:rPr>
        <w:t>ţ</w:t>
      </w:r>
      <w:r w:rsidRPr="00742C9F">
        <w:rPr>
          <w:lang w:val="ro-RO" w:eastAsia="ro-RO"/>
        </w:rPr>
        <w:t>iuni la care au participat un număr de 61 reprezentan</w:t>
      </w:r>
      <w:r>
        <w:rPr>
          <w:lang w:val="ro-RO" w:eastAsia="ro-RO"/>
        </w:rPr>
        <w:t>ţ</w:t>
      </w:r>
      <w:r w:rsidRPr="00742C9F">
        <w:rPr>
          <w:lang w:val="ro-RO" w:eastAsia="ro-RO"/>
        </w:rPr>
        <w:t>i ai</w:t>
      </w:r>
      <w:r w:rsidRPr="00045074">
        <w:rPr>
          <w:lang w:val="ro-RO" w:eastAsia="ro-RO"/>
        </w:rPr>
        <w:t xml:space="preserve"> angajatorilor români printre care şi societă</w:t>
      </w:r>
      <w:r>
        <w:rPr>
          <w:lang w:val="ro-RO" w:eastAsia="ro-RO"/>
        </w:rPr>
        <w:t>ţ</w:t>
      </w:r>
      <w:r w:rsidRPr="00045074">
        <w:rPr>
          <w:lang w:val="ro-RO" w:eastAsia="ro-RO"/>
        </w:rPr>
        <w:t>i de consultan</w:t>
      </w:r>
      <w:r>
        <w:rPr>
          <w:lang w:val="ro-RO" w:eastAsia="ro-RO"/>
        </w:rPr>
        <w:t>ţ</w:t>
      </w:r>
      <w:r w:rsidRPr="00045074">
        <w:rPr>
          <w:lang w:val="ro-RO" w:eastAsia="ro-RO"/>
        </w:rPr>
        <w:t>ă sau societă</w:t>
      </w:r>
      <w:r>
        <w:rPr>
          <w:lang w:val="ro-RO" w:eastAsia="ro-RO"/>
        </w:rPr>
        <w:t>ţ</w:t>
      </w:r>
      <w:r w:rsidRPr="00045074">
        <w:rPr>
          <w:lang w:val="ro-RO" w:eastAsia="ro-RO"/>
        </w:rPr>
        <w:t>i de recrutare resurse umane. Domeniile de activitate ale angajatorilor prezen</w:t>
      </w:r>
      <w:r>
        <w:rPr>
          <w:lang w:val="ro-RO" w:eastAsia="ro-RO"/>
        </w:rPr>
        <w:t>ţ</w:t>
      </w:r>
      <w:r w:rsidRPr="00045074">
        <w:rPr>
          <w:lang w:val="ro-RO" w:eastAsia="ro-RO"/>
        </w:rPr>
        <w:t>i au fost: construc</w:t>
      </w:r>
      <w:r>
        <w:rPr>
          <w:lang w:val="ro-RO" w:eastAsia="ro-RO"/>
        </w:rPr>
        <w:t>ţ</w:t>
      </w:r>
      <w:r w:rsidRPr="00045074">
        <w:rPr>
          <w:lang w:val="ro-RO" w:eastAsia="ro-RO"/>
        </w:rPr>
        <w:t>ii, agricultură, industria prelucrătoare, construc</w:t>
      </w:r>
      <w:r>
        <w:rPr>
          <w:lang w:val="ro-RO" w:eastAsia="ro-RO"/>
        </w:rPr>
        <w:t>ţ</w:t>
      </w:r>
      <w:r w:rsidRPr="00045074">
        <w:rPr>
          <w:lang w:val="ro-RO" w:eastAsia="ro-RO"/>
        </w:rPr>
        <w:t>ii metalice, industria mobilei, industrie uşoară. Ac</w:t>
      </w:r>
      <w:r>
        <w:rPr>
          <w:lang w:val="ro-RO" w:eastAsia="ro-RO"/>
        </w:rPr>
        <w:t>ţ</w:t>
      </w:r>
      <w:r w:rsidRPr="00045074">
        <w:rPr>
          <w:lang w:val="ro-RO" w:eastAsia="ro-RO"/>
        </w:rPr>
        <w:t>iunile de informare au fost preluate şi difuzate si de către mass media locală.</w:t>
      </w:r>
    </w:p>
    <w:p w:rsidR="00D100CF" w:rsidRPr="000D552C" w:rsidRDefault="00D100CF" w:rsidP="00097777">
      <w:pPr>
        <w:numPr>
          <w:ilvl w:val="0"/>
          <w:numId w:val="30"/>
        </w:numPr>
        <w:autoSpaceDE w:val="0"/>
        <w:autoSpaceDN w:val="0"/>
        <w:adjustRightInd w:val="0"/>
        <w:spacing w:after="120" w:line="276" w:lineRule="auto"/>
        <w:jc w:val="both"/>
        <w:rPr>
          <w:i/>
          <w:iCs/>
          <w:lang w:val="ro-RO" w:eastAsia="ro-RO"/>
        </w:rPr>
      </w:pPr>
      <w:r w:rsidRPr="000D552C">
        <w:rPr>
          <w:i/>
          <w:iCs/>
          <w:lang w:val="ro-RO" w:eastAsia="ro-RO"/>
        </w:rPr>
        <w:t>C.2. Protec</w:t>
      </w:r>
      <w:r>
        <w:rPr>
          <w:i/>
          <w:iCs/>
          <w:lang w:val="ro-RO" w:eastAsia="ro-RO"/>
        </w:rPr>
        <w:t>ţ</w:t>
      </w:r>
      <w:r w:rsidRPr="000D552C">
        <w:rPr>
          <w:i/>
          <w:iCs/>
          <w:lang w:val="ro-RO" w:eastAsia="ro-RO"/>
        </w:rPr>
        <w:t>ia cetă</w:t>
      </w:r>
      <w:r>
        <w:rPr>
          <w:i/>
          <w:iCs/>
          <w:lang w:val="ro-RO" w:eastAsia="ro-RO"/>
        </w:rPr>
        <w:t>ţ</w:t>
      </w:r>
      <w:r w:rsidRPr="000D552C">
        <w:rPr>
          <w:i/>
          <w:iCs/>
          <w:lang w:val="ro-RO" w:eastAsia="ro-RO"/>
        </w:rPr>
        <w:t>enilor români care lucrează în străinătate conform prevederilor Legii nr. 156/2000, republicată cu modificările si completările ulterioare</w:t>
      </w:r>
    </w:p>
    <w:p w:rsidR="00D100CF" w:rsidRPr="00045074" w:rsidRDefault="00D100CF" w:rsidP="00457E53">
      <w:pPr>
        <w:autoSpaceDE w:val="0"/>
        <w:autoSpaceDN w:val="0"/>
        <w:adjustRightInd w:val="0"/>
        <w:spacing w:after="120" w:line="276" w:lineRule="auto"/>
        <w:ind w:left="900"/>
        <w:jc w:val="both"/>
        <w:rPr>
          <w:lang w:val="ro-RO" w:eastAsia="ro-RO"/>
        </w:rPr>
      </w:pPr>
      <w:r>
        <w:rPr>
          <w:lang w:val="ro-RO" w:eastAsia="ro-RO"/>
        </w:rPr>
        <w:t>Instituţia noastră</w:t>
      </w:r>
      <w:r w:rsidRPr="00045074">
        <w:rPr>
          <w:lang w:val="ro-RO" w:eastAsia="ro-RO"/>
        </w:rPr>
        <w:t xml:space="preserve"> are atribu</w:t>
      </w:r>
      <w:r>
        <w:rPr>
          <w:lang w:val="ro-RO" w:eastAsia="ro-RO"/>
        </w:rPr>
        <w:t>ţ</w:t>
      </w:r>
      <w:r w:rsidRPr="00045074">
        <w:rPr>
          <w:lang w:val="ro-RO" w:eastAsia="ro-RO"/>
        </w:rPr>
        <w:t>ii de control asupra activită</w:t>
      </w:r>
      <w:r>
        <w:rPr>
          <w:lang w:val="ro-RO" w:eastAsia="ro-RO"/>
        </w:rPr>
        <w:t>ţ</w:t>
      </w:r>
      <w:r w:rsidRPr="00045074">
        <w:rPr>
          <w:lang w:val="ro-RO" w:eastAsia="ro-RO"/>
        </w:rPr>
        <w:t>ii agen</w:t>
      </w:r>
      <w:r>
        <w:rPr>
          <w:lang w:val="ro-RO" w:eastAsia="ro-RO"/>
        </w:rPr>
        <w:t>ţ</w:t>
      </w:r>
      <w:r w:rsidRPr="00045074">
        <w:rPr>
          <w:lang w:val="ro-RO" w:eastAsia="ro-RO"/>
        </w:rPr>
        <w:t>ilor de ocupare a for</w:t>
      </w:r>
      <w:r>
        <w:rPr>
          <w:lang w:val="ro-RO" w:eastAsia="ro-RO"/>
        </w:rPr>
        <w:t>ţ</w:t>
      </w:r>
      <w:r w:rsidRPr="00045074">
        <w:rPr>
          <w:lang w:val="ro-RO" w:eastAsia="ro-RO"/>
        </w:rPr>
        <w:t>ei de muncă prin intermediul cărora cetă</w:t>
      </w:r>
      <w:r>
        <w:rPr>
          <w:lang w:val="ro-RO" w:eastAsia="ro-RO"/>
        </w:rPr>
        <w:t>ţ</w:t>
      </w:r>
      <w:r w:rsidRPr="00045074">
        <w:rPr>
          <w:lang w:val="ro-RO" w:eastAsia="ro-RO"/>
        </w:rPr>
        <w:t>enii români solicită locuri de muncă în străinătate. Agen</w:t>
      </w:r>
      <w:r>
        <w:rPr>
          <w:lang w:val="ro-RO" w:eastAsia="ro-RO"/>
        </w:rPr>
        <w:t>ţ</w:t>
      </w:r>
      <w:r w:rsidRPr="00045074">
        <w:rPr>
          <w:lang w:val="ro-RO" w:eastAsia="ro-RO"/>
        </w:rPr>
        <w:t>ii de ocupare a for</w:t>
      </w:r>
      <w:r>
        <w:rPr>
          <w:lang w:val="ro-RO" w:eastAsia="ro-RO"/>
        </w:rPr>
        <w:t>ţ</w:t>
      </w:r>
      <w:r w:rsidRPr="00045074">
        <w:rPr>
          <w:lang w:val="ro-RO" w:eastAsia="ro-RO"/>
        </w:rPr>
        <w:t>ei de muncă desfăşoară activită</w:t>
      </w:r>
      <w:r>
        <w:rPr>
          <w:lang w:val="ro-RO" w:eastAsia="ro-RO"/>
        </w:rPr>
        <w:t>ţ</w:t>
      </w:r>
      <w:r w:rsidRPr="00045074">
        <w:rPr>
          <w:lang w:val="ro-RO" w:eastAsia="ro-RO"/>
        </w:rPr>
        <w:t>i de mediere a angajării cetă</w:t>
      </w:r>
      <w:r>
        <w:rPr>
          <w:lang w:val="ro-RO" w:eastAsia="ro-RO"/>
        </w:rPr>
        <w:t>ţ</w:t>
      </w:r>
      <w:r w:rsidRPr="00045074">
        <w:rPr>
          <w:lang w:val="ro-RO" w:eastAsia="ro-RO"/>
        </w:rPr>
        <w:t>enilor români cu domiciliul în România care răspund ofertelor de locuri de muncă transmise de persoane juridice, fizice sau organiza</w:t>
      </w:r>
      <w:r>
        <w:rPr>
          <w:lang w:val="ro-RO" w:eastAsia="ro-RO"/>
        </w:rPr>
        <w:t>ţ</w:t>
      </w:r>
      <w:r w:rsidRPr="00045074">
        <w:rPr>
          <w:lang w:val="ro-RO" w:eastAsia="ro-RO"/>
        </w:rPr>
        <w:t>ii patronale din străinătate.</w:t>
      </w:r>
    </w:p>
    <w:p w:rsidR="00D100CF" w:rsidRPr="00045074" w:rsidRDefault="00D100CF" w:rsidP="00E1272B">
      <w:pPr>
        <w:autoSpaceDE w:val="0"/>
        <w:autoSpaceDN w:val="0"/>
        <w:adjustRightInd w:val="0"/>
        <w:spacing w:after="120" w:line="276" w:lineRule="auto"/>
        <w:ind w:left="900"/>
        <w:jc w:val="both"/>
        <w:rPr>
          <w:lang w:val="ro-RO" w:eastAsia="ro-RO"/>
        </w:rPr>
      </w:pPr>
      <w:r w:rsidRPr="00045074">
        <w:rPr>
          <w:lang w:val="ro-RO" w:eastAsia="ro-RO"/>
        </w:rPr>
        <w:t>La data de 31 decembrie 2018, func</w:t>
      </w:r>
      <w:r>
        <w:rPr>
          <w:lang w:val="ro-RO" w:eastAsia="ro-RO"/>
        </w:rPr>
        <w:t>ţ</w:t>
      </w:r>
      <w:r w:rsidRPr="00045074">
        <w:rPr>
          <w:lang w:val="ro-RO" w:eastAsia="ro-RO"/>
        </w:rPr>
        <w:t>ionau 1</w:t>
      </w:r>
      <w:r>
        <w:rPr>
          <w:lang w:val="ro-RO" w:eastAsia="ro-RO"/>
        </w:rPr>
        <w:t>3</w:t>
      </w:r>
      <w:r w:rsidRPr="00045074">
        <w:rPr>
          <w:lang w:val="ro-RO" w:eastAsia="ro-RO"/>
        </w:rPr>
        <w:t xml:space="preserve"> agen</w:t>
      </w:r>
      <w:r>
        <w:rPr>
          <w:lang w:val="ro-RO" w:eastAsia="ro-RO"/>
        </w:rPr>
        <w:t>ţ</w:t>
      </w:r>
      <w:r w:rsidRPr="00045074">
        <w:rPr>
          <w:lang w:val="ro-RO" w:eastAsia="ro-RO"/>
        </w:rPr>
        <w:t>i de ocupare a for</w:t>
      </w:r>
      <w:r>
        <w:rPr>
          <w:lang w:val="ro-RO" w:eastAsia="ro-RO"/>
        </w:rPr>
        <w:t>ţ</w:t>
      </w:r>
      <w:r w:rsidRPr="00045074">
        <w:rPr>
          <w:lang w:val="ro-RO" w:eastAsia="ro-RO"/>
        </w:rPr>
        <w:t>ei de muncă</w:t>
      </w:r>
      <w:r>
        <w:rPr>
          <w:lang w:val="ro-RO" w:eastAsia="ro-RO"/>
        </w:rPr>
        <w:t xml:space="preserve"> </w:t>
      </w:r>
      <w:r w:rsidRPr="00045074">
        <w:rPr>
          <w:lang w:val="ro-RO" w:eastAsia="ro-RO"/>
        </w:rPr>
        <w:t xml:space="preserve"> prin intermediul cărora cetă</w:t>
      </w:r>
      <w:r>
        <w:rPr>
          <w:lang w:val="ro-RO" w:eastAsia="ro-RO"/>
        </w:rPr>
        <w:t>ţ</w:t>
      </w:r>
      <w:r w:rsidRPr="00045074">
        <w:rPr>
          <w:lang w:val="ro-RO" w:eastAsia="ro-RO"/>
        </w:rPr>
        <w:t>enii români solicită locuri de muncă în străinătate.</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Rezultatele controalelor efectuate:</w:t>
      </w:r>
    </w:p>
    <w:p w:rsidR="00D100CF" w:rsidRPr="00045074" w:rsidRDefault="00D100CF" w:rsidP="00E1272B">
      <w:pPr>
        <w:numPr>
          <w:ilvl w:val="0"/>
          <w:numId w:val="23"/>
        </w:numPr>
        <w:autoSpaceDE w:val="0"/>
        <w:autoSpaceDN w:val="0"/>
        <w:adjustRightInd w:val="0"/>
        <w:spacing w:after="120" w:line="276" w:lineRule="auto"/>
        <w:jc w:val="both"/>
        <w:rPr>
          <w:lang w:val="ro-RO" w:eastAsia="ro-RO"/>
        </w:rPr>
      </w:pPr>
      <w:r>
        <w:rPr>
          <w:lang w:val="ro-RO" w:eastAsia="ro-RO"/>
        </w:rPr>
        <w:t xml:space="preserve">20 </w:t>
      </w:r>
      <w:r w:rsidRPr="00045074">
        <w:rPr>
          <w:lang w:val="ro-RO" w:eastAsia="ro-RO"/>
        </w:rPr>
        <w:t>controale efectuate;</w:t>
      </w:r>
    </w:p>
    <w:p w:rsidR="00D100CF" w:rsidRPr="00045074" w:rsidRDefault="00D100CF" w:rsidP="00E1272B">
      <w:pPr>
        <w:numPr>
          <w:ilvl w:val="0"/>
          <w:numId w:val="23"/>
        </w:numPr>
        <w:autoSpaceDE w:val="0"/>
        <w:autoSpaceDN w:val="0"/>
        <w:adjustRightInd w:val="0"/>
        <w:spacing w:after="120" w:line="276" w:lineRule="auto"/>
        <w:jc w:val="both"/>
        <w:rPr>
          <w:lang w:val="ro-RO" w:eastAsia="ro-RO"/>
        </w:rPr>
      </w:pPr>
      <w:r>
        <w:rPr>
          <w:lang w:val="ro-RO" w:eastAsia="ro-RO"/>
        </w:rPr>
        <w:t>3</w:t>
      </w:r>
      <w:r w:rsidRPr="00045074">
        <w:rPr>
          <w:lang w:val="ro-RO" w:eastAsia="ro-RO"/>
        </w:rPr>
        <w:t xml:space="preserve"> sanc</w:t>
      </w:r>
      <w:r>
        <w:rPr>
          <w:lang w:val="ro-RO" w:eastAsia="ro-RO"/>
        </w:rPr>
        <w:t>ţ</w:t>
      </w:r>
      <w:r w:rsidRPr="00045074">
        <w:rPr>
          <w:lang w:val="ro-RO" w:eastAsia="ro-RO"/>
        </w:rPr>
        <w:t>iuni contraven</w:t>
      </w:r>
      <w:r>
        <w:rPr>
          <w:lang w:val="ro-RO" w:eastAsia="ro-RO"/>
        </w:rPr>
        <w:t>ţ</w:t>
      </w:r>
      <w:r w:rsidRPr="00045074">
        <w:rPr>
          <w:lang w:val="ro-RO" w:eastAsia="ro-RO"/>
        </w:rPr>
        <w:t>ionale aplicate;</w:t>
      </w:r>
    </w:p>
    <w:p w:rsidR="00D100CF" w:rsidRDefault="00D100CF" w:rsidP="00E1272B">
      <w:pPr>
        <w:numPr>
          <w:ilvl w:val="0"/>
          <w:numId w:val="23"/>
        </w:numPr>
        <w:autoSpaceDE w:val="0"/>
        <w:autoSpaceDN w:val="0"/>
        <w:adjustRightInd w:val="0"/>
        <w:spacing w:after="120" w:line="276" w:lineRule="auto"/>
        <w:jc w:val="both"/>
        <w:rPr>
          <w:lang w:val="ro-RO" w:eastAsia="ro-RO"/>
        </w:rPr>
      </w:pPr>
      <w:r>
        <w:rPr>
          <w:lang w:val="ro-RO" w:eastAsia="ro-RO"/>
        </w:rPr>
        <w:t>6</w:t>
      </w:r>
      <w:r w:rsidRPr="00045074">
        <w:rPr>
          <w:lang w:val="ro-RO" w:eastAsia="ro-RO"/>
        </w:rPr>
        <w:t xml:space="preserve"> măsuri dispuse pentru remedierea deficien</w:t>
      </w:r>
      <w:r>
        <w:rPr>
          <w:lang w:val="ro-RO" w:eastAsia="ro-RO"/>
        </w:rPr>
        <w:t>ţ</w:t>
      </w:r>
      <w:r w:rsidRPr="00045074">
        <w:rPr>
          <w:lang w:val="ro-RO" w:eastAsia="ro-RO"/>
        </w:rPr>
        <w:t xml:space="preserve">elor constatate în timpul controalelor. </w:t>
      </w:r>
    </w:p>
    <w:p w:rsidR="00D100CF" w:rsidRPr="00045074" w:rsidRDefault="00D100CF" w:rsidP="00742C9F">
      <w:pPr>
        <w:autoSpaceDE w:val="0"/>
        <w:autoSpaceDN w:val="0"/>
        <w:adjustRightInd w:val="0"/>
        <w:spacing w:after="120" w:line="276" w:lineRule="auto"/>
        <w:ind w:left="900"/>
        <w:jc w:val="both"/>
        <w:rPr>
          <w:lang w:val="ro-RO" w:eastAsia="ro-RO"/>
        </w:rPr>
      </w:pPr>
      <w:r w:rsidRPr="00742C9F">
        <w:rPr>
          <w:lang w:val="ro-RO" w:eastAsia="ro-RO"/>
        </w:rPr>
        <w:t>În cadrul Campaniei „Informare acasă! Siguran</w:t>
      </w:r>
      <w:r>
        <w:rPr>
          <w:lang w:val="ro-RO" w:eastAsia="ro-RO"/>
        </w:rPr>
        <w:t>ţ</w:t>
      </w:r>
      <w:r w:rsidRPr="00742C9F">
        <w:rPr>
          <w:lang w:val="ro-RO" w:eastAsia="ro-RO"/>
        </w:rPr>
        <w:t>ă în lume”, organizată de către Ministerul pentru Românii de Pretutindeni, institu</w:t>
      </w:r>
      <w:r>
        <w:rPr>
          <w:lang w:val="ro-RO" w:eastAsia="ro-RO"/>
        </w:rPr>
        <w:t>ţ</w:t>
      </w:r>
      <w:r w:rsidRPr="00742C9F">
        <w:rPr>
          <w:lang w:val="ro-RO" w:eastAsia="ro-RO"/>
        </w:rPr>
        <w:t>ia noastră a participat la două ac</w:t>
      </w:r>
      <w:r>
        <w:rPr>
          <w:lang w:val="ro-RO" w:eastAsia="ro-RO"/>
        </w:rPr>
        <w:t>ţ</w:t>
      </w:r>
      <w:r w:rsidRPr="00742C9F">
        <w:rPr>
          <w:lang w:val="ro-RO" w:eastAsia="ro-RO"/>
        </w:rPr>
        <w:t>iuni (Colegiul Na</w:t>
      </w:r>
      <w:r>
        <w:rPr>
          <w:lang w:val="ro-RO" w:eastAsia="ro-RO"/>
        </w:rPr>
        <w:t>ţ</w:t>
      </w:r>
      <w:r w:rsidRPr="00742C9F">
        <w:rPr>
          <w:lang w:val="ro-RO" w:eastAsia="ro-RO"/>
        </w:rPr>
        <w:t>ional Costache Negri, Institu</w:t>
      </w:r>
      <w:r>
        <w:rPr>
          <w:lang w:val="ro-RO" w:eastAsia="ro-RO"/>
        </w:rPr>
        <w:t>ţ</w:t>
      </w:r>
      <w:r w:rsidRPr="00742C9F">
        <w:rPr>
          <w:lang w:val="ro-RO" w:eastAsia="ro-RO"/>
        </w:rPr>
        <w:t>ia Prefectului Jude</w:t>
      </w:r>
      <w:r>
        <w:rPr>
          <w:lang w:val="ro-RO" w:eastAsia="ro-RO"/>
        </w:rPr>
        <w:t>ţ</w:t>
      </w:r>
      <w:r w:rsidRPr="00742C9F">
        <w:rPr>
          <w:lang w:val="ro-RO" w:eastAsia="ro-RO"/>
        </w:rPr>
        <w:t>ul Gala</w:t>
      </w:r>
      <w:r>
        <w:rPr>
          <w:lang w:val="ro-RO" w:eastAsia="ro-RO"/>
        </w:rPr>
        <w:t>ţ</w:t>
      </w:r>
      <w:r w:rsidRPr="00742C9F">
        <w:rPr>
          <w:lang w:val="ro-RO" w:eastAsia="ro-RO"/>
        </w:rPr>
        <w:t>i) şi a prezentat informa</w:t>
      </w:r>
      <w:r>
        <w:rPr>
          <w:lang w:val="ro-RO" w:eastAsia="ro-RO"/>
        </w:rPr>
        <w:t>ţ</w:t>
      </w:r>
      <w:r w:rsidRPr="00742C9F">
        <w:rPr>
          <w:lang w:val="ro-RO" w:eastAsia="ro-RO"/>
        </w:rPr>
        <w:t>ii referitoare la intermedierea şi plasarea for</w:t>
      </w:r>
      <w:r>
        <w:rPr>
          <w:lang w:val="ro-RO" w:eastAsia="ro-RO"/>
        </w:rPr>
        <w:t>ţ</w:t>
      </w:r>
      <w:r w:rsidRPr="00742C9F">
        <w:rPr>
          <w:lang w:val="ro-RO" w:eastAsia="ro-RO"/>
        </w:rPr>
        <w:t>ei de muncă în străinătate prin agen</w:t>
      </w:r>
      <w:r>
        <w:rPr>
          <w:lang w:val="ro-RO" w:eastAsia="ro-RO"/>
        </w:rPr>
        <w:t>ţ</w:t>
      </w:r>
      <w:r w:rsidRPr="00742C9F">
        <w:rPr>
          <w:lang w:val="ro-RO" w:eastAsia="ro-RO"/>
        </w:rPr>
        <w:t>ii de ocupare sau agen</w:t>
      </w:r>
      <w:r>
        <w:rPr>
          <w:lang w:val="ro-RO" w:eastAsia="ro-RO"/>
        </w:rPr>
        <w:t>ţ</w:t>
      </w:r>
      <w:r w:rsidRPr="00742C9F">
        <w:rPr>
          <w:lang w:val="ro-RO" w:eastAsia="ro-RO"/>
        </w:rPr>
        <w:t>ii de muncă temporară, precum şi la riscurile la care se pot expune cetă</w:t>
      </w:r>
      <w:r>
        <w:rPr>
          <w:lang w:val="ro-RO" w:eastAsia="ro-RO"/>
        </w:rPr>
        <w:t>ţ</w:t>
      </w:r>
      <w:r w:rsidRPr="00742C9F">
        <w:rPr>
          <w:lang w:val="ro-RO" w:eastAsia="ro-RO"/>
        </w:rPr>
        <w:t>enii români atunci când se află în căutarea unui loc de muncă în străinătate.</w:t>
      </w:r>
    </w:p>
    <w:p w:rsidR="00D100CF" w:rsidRPr="000D552C" w:rsidRDefault="00D100CF" w:rsidP="00550FBD">
      <w:pPr>
        <w:numPr>
          <w:ilvl w:val="0"/>
          <w:numId w:val="31"/>
        </w:numPr>
        <w:autoSpaceDE w:val="0"/>
        <w:autoSpaceDN w:val="0"/>
        <w:adjustRightInd w:val="0"/>
        <w:spacing w:after="120" w:line="276" w:lineRule="auto"/>
        <w:jc w:val="both"/>
        <w:rPr>
          <w:i/>
          <w:iCs/>
          <w:lang w:val="ro-RO" w:eastAsia="ro-RO"/>
        </w:rPr>
      </w:pPr>
      <w:r w:rsidRPr="000D552C">
        <w:rPr>
          <w:i/>
          <w:iCs/>
          <w:lang w:val="ro-RO" w:eastAsia="ro-RO"/>
        </w:rPr>
        <w:t>C.3. Controale în baza H.G. nr. 905/2017 privind registrul general de eviden</w:t>
      </w:r>
      <w:r>
        <w:rPr>
          <w:i/>
          <w:iCs/>
          <w:lang w:val="ro-RO" w:eastAsia="ro-RO"/>
        </w:rPr>
        <w:t>ţ</w:t>
      </w:r>
      <w:r w:rsidRPr="000D552C">
        <w:rPr>
          <w:i/>
          <w:iCs/>
          <w:lang w:val="ro-RO" w:eastAsia="ro-RO"/>
        </w:rPr>
        <w:t>ă a salaria</w:t>
      </w:r>
      <w:r>
        <w:rPr>
          <w:i/>
          <w:iCs/>
          <w:lang w:val="ro-RO" w:eastAsia="ro-RO"/>
        </w:rPr>
        <w:t>ţ</w:t>
      </w:r>
      <w:r w:rsidRPr="000D552C">
        <w:rPr>
          <w:i/>
          <w:iCs/>
          <w:lang w:val="ro-RO" w:eastAsia="ro-RO"/>
        </w:rPr>
        <w:t>ilor</w:t>
      </w:r>
    </w:p>
    <w:p w:rsidR="00D100CF" w:rsidRPr="00045074" w:rsidRDefault="00D100CF" w:rsidP="00DC4914">
      <w:pPr>
        <w:autoSpaceDE w:val="0"/>
        <w:autoSpaceDN w:val="0"/>
        <w:adjustRightInd w:val="0"/>
        <w:spacing w:after="120" w:line="276" w:lineRule="auto"/>
        <w:ind w:left="900"/>
        <w:jc w:val="both"/>
        <w:rPr>
          <w:lang w:val="ro-RO" w:eastAsia="ro-RO"/>
        </w:rPr>
      </w:pPr>
      <w:r w:rsidRPr="00045074">
        <w:rPr>
          <w:lang w:val="ro-RO" w:eastAsia="ro-RO"/>
        </w:rPr>
        <w:t xml:space="preserve">În anul 2018, au fost efectuate </w:t>
      </w:r>
      <w:r>
        <w:rPr>
          <w:lang w:val="ro-RO" w:eastAsia="ro-RO"/>
        </w:rPr>
        <w:t>1578</w:t>
      </w:r>
      <w:r w:rsidRPr="00045074">
        <w:rPr>
          <w:lang w:val="ro-RO" w:eastAsia="ro-RO"/>
        </w:rPr>
        <w:t xml:space="preserve"> controale de verificare a modului în care angajatorii respectă prevederile legale privind întocmirea şi completarea Registrului general de eviden</w:t>
      </w:r>
      <w:r>
        <w:rPr>
          <w:lang w:val="ro-RO" w:eastAsia="ro-RO"/>
        </w:rPr>
        <w:t>ţ</w:t>
      </w:r>
      <w:r w:rsidRPr="00045074">
        <w:rPr>
          <w:lang w:val="ro-RO" w:eastAsia="ro-RO"/>
        </w:rPr>
        <w:t>ă a salaria</w:t>
      </w:r>
      <w:r>
        <w:rPr>
          <w:lang w:val="ro-RO" w:eastAsia="ro-RO"/>
        </w:rPr>
        <w:t>ţ</w:t>
      </w:r>
      <w:r w:rsidRPr="00045074">
        <w:rPr>
          <w:lang w:val="ro-RO" w:eastAsia="ro-RO"/>
        </w:rPr>
        <w:t xml:space="preserve">ilor, </w:t>
      </w:r>
      <w:r>
        <w:rPr>
          <w:lang w:val="ro-RO" w:eastAsia="ro-RO"/>
        </w:rPr>
        <w:t xml:space="preserve">ceea ce indică că </w:t>
      </w:r>
      <w:r w:rsidRPr="00045074">
        <w:rPr>
          <w:lang w:val="ro-RO" w:eastAsia="ro-RO"/>
        </w:rPr>
        <w:t>8</w:t>
      </w:r>
      <w:r>
        <w:rPr>
          <w:lang w:val="ro-RO" w:eastAsia="ro-RO"/>
        </w:rPr>
        <w:t>9</w:t>
      </w:r>
      <w:r w:rsidRPr="00045074">
        <w:rPr>
          <w:lang w:val="ro-RO" w:eastAsia="ro-RO"/>
        </w:rPr>
        <w:t>,</w:t>
      </w:r>
      <w:r>
        <w:rPr>
          <w:lang w:val="ro-RO" w:eastAsia="ro-RO"/>
        </w:rPr>
        <w:t>35</w:t>
      </w:r>
      <w:r w:rsidRPr="00045074">
        <w:rPr>
          <w:lang w:val="ro-RO" w:eastAsia="ro-RO"/>
        </w:rPr>
        <w:t>% din numărul total de controale efectuate în domeniul rela</w:t>
      </w:r>
      <w:r>
        <w:rPr>
          <w:lang w:val="ro-RO" w:eastAsia="ro-RO"/>
        </w:rPr>
        <w:t>ţ</w:t>
      </w:r>
      <w:r w:rsidRPr="00045074">
        <w:rPr>
          <w:lang w:val="ro-RO" w:eastAsia="ro-RO"/>
        </w:rPr>
        <w:t>iilor de muncă</w:t>
      </w:r>
      <w:r>
        <w:rPr>
          <w:lang w:val="ro-RO" w:eastAsia="ro-RO"/>
        </w:rPr>
        <w:t xml:space="preserve"> au avut în tematica de verificare aceste aspecte</w:t>
      </w:r>
      <w:r w:rsidRPr="00045074">
        <w:rPr>
          <w:lang w:val="ro-RO" w:eastAsia="ro-RO"/>
        </w:rPr>
        <w:t>. Acest procent subliniază că aproape la fiecare control realizat în domeniul rela</w:t>
      </w:r>
      <w:r>
        <w:rPr>
          <w:lang w:val="ro-RO" w:eastAsia="ro-RO"/>
        </w:rPr>
        <w:t>ţ</w:t>
      </w:r>
      <w:r w:rsidRPr="00045074">
        <w:rPr>
          <w:lang w:val="ro-RO" w:eastAsia="ro-RO"/>
        </w:rPr>
        <w:t>iilor de muncă inspectorii de muncă au avut ca obiectiv de control modul în care angajatorii respectă prevederile legale privind întocmirea şi completarea Registrului general de eviden</w:t>
      </w:r>
      <w:r>
        <w:rPr>
          <w:lang w:val="ro-RO" w:eastAsia="ro-RO"/>
        </w:rPr>
        <w:t>ţ</w:t>
      </w:r>
      <w:r w:rsidRPr="00045074">
        <w:rPr>
          <w:lang w:val="ro-RO" w:eastAsia="ro-RO"/>
        </w:rPr>
        <w:t>ă a salaria</w:t>
      </w:r>
      <w:r>
        <w:rPr>
          <w:lang w:val="ro-RO" w:eastAsia="ro-RO"/>
        </w:rPr>
        <w:t>ţ</w:t>
      </w:r>
      <w:r w:rsidRPr="00045074">
        <w:rPr>
          <w:lang w:val="ro-RO" w:eastAsia="ro-RO"/>
        </w:rPr>
        <w:t>ilor, cu prioritate înregistrarea contractelor individuale de muncă în aplica</w:t>
      </w:r>
      <w:r>
        <w:rPr>
          <w:lang w:val="ro-RO" w:eastAsia="ro-RO"/>
        </w:rPr>
        <w:t>ţ</w:t>
      </w:r>
      <w:r w:rsidRPr="00045074">
        <w:rPr>
          <w:lang w:val="ro-RO" w:eastAsia="ro-RO"/>
        </w:rPr>
        <w:t>ia REVISAL anterior începerii activită</w:t>
      </w:r>
      <w:r>
        <w:rPr>
          <w:lang w:val="ro-RO" w:eastAsia="ro-RO"/>
        </w:rPr>
        <w:t>ţ</w:t>
      </w:r>
      <w:r w:rsidRPr="00045074">
        <w:rPr>
          <w:lang w:val="ro-RO" w:eastAsia="ro-RO"/>
        </w:rPr>
        <w:t>ii.</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Rezultatele controalelor:</w:t>
      </w:r>
    </w:p>
    <w:p w:rsidR="00D100CF" w:rsidRPr="00045074" w:rsidRDefault="00D100CF" w:rsidP="00E1272B">
      <w:pPr>
        <w:numPr>
          <w:ilvl w:val="0"/>
          <w:numId w:val="24"/>
        </w:numPr>
        <w:autoSpaceDE w:val="0"/>
        <w:autoSpaceDN w:val="0"/>
        <w:adjustRightInd w:val="0"/>
        <w:spacing w:after="120" w:line="276" w:lineRule="auto"/>
        <w:jc w:val="both"/>
        <w:rPr>
          <w:lang w:val="ro-RO" w:eastAsia="ro-RO"/>
        </w:rPr>
      </w:pPr>
      <w:r>
        <w:rPr>
          <w:lang w:val="ro-RO" w:eastAsia="ro-RO"/>
        </w:rPr>
        <w:t>184</w:t>
      </w:r>
      <w:r w:rsidRPr="00045074">
        <w:rPr>
          <w:lang w:val="ro-RO" w:eastAsia="ro-RO"/>
        </w:rPr>
        <w:t xml:space="preserve"> sanc</w:t>
      </w:r>
      <w:r>
        <w:rPr>
          <w:lang w:val="ro-RO" w:eastAsia="ro-RO"/>
        </w:rPr>
        <w:t>ţ</w:t>
      </w:r>
      <w:r w:rsidRPr="00045074">
        <w:rPr>
          <w:lang w:val="ro-RO" w:eastAsia="ro-RO"/>
        </w:rPr>
        <w:t>iuni contraven</w:t>
      </w:r>
      <w:r>
        <w:rPr>
          <w:lang w:val="ro-RO" w:eastAsia="ro-RO"/>
        </w:rPr>
        <w:t>ţ</w:t>
      </w:r>
      <w:r w:rsidRPr="00045074">
        <w:rPr>
          <w:lang w:val="ro-RO" w:eastAsia="ro-RO"/>
        </w:rPr>
        <w:t>ionale</w:t>
      </w:r>
      <w:r>
        <w:rPr>
          <w:lang w:val="ro-RO" w:eastAsia="ro-RO"/>
        </w:rPr>
        <w:t>;</w:t>
      </w:r>
    </w:p>
    <w:p w:rsidR="00D100CF" w:rsidRDefault="00D100CF" w:rsidP="00E1272B">
      <w:pPr>
        <w:numPr>
          <w:ilvl w:val="0"/>
          <w:numId w:val="24"/>
        </w:numPr>
        <w:autoSpaceDE w:val="0"/>
        <w:autoSpaceDN w:val="0"/>
        <w:adjustRightInd w:val="0"/>
        <w:spacing w:after="120" w:line="276" w:lineRule="auto"/>
        <w:jc w:val="both"/>
        <w:rPr>
          <w:lang w:val="ro-RO" w:eastAsia="ro-RO"/>
        </w:rPr>
      </w:pPr>
      <w:r>
        <w:rPr>
          <w:lang w:val="ro-RO" w:eastAsia="ro-RO"/>
        </w:rPr>
        <w:t>591.000</w:t>
      </w:r>
      <w:r w:rsidRPr="00045074">
        <w:rPr>
          <w:lang w:val="ro-RO" w:eastAsia="ro-RO"/>
        </w:rPr>
        <w:t xml:space="preserve"> lei valoarea amenzilor aplicate;</w:t>
      </w:r>
      <w:r>
        <w:rPr>
          <w:lang w:val="ro-RO" w:eastAsia="ro-RO"/>
        </w:rPr>
        <w:t xml:space="preserve"> </w:t>
      </w:r>
    </w:p>
    <w:p w:rsidR="00D100CF" w:rsidRPr="00045074" w:rsidRDefault="00D100CF" w:rsidP="00E1272B">
      <w:pPr>
        <w:numPr>
          <w:ilvl w:val="0"/>
          <w:numId w:val="24"/>
        </w:numPr>
        <w:autoSpaceDE w:val="0"/>
        <w:autoSpaceDN w:val="0"/>
        <w:adjustRightInd w:val="0"/>
        <w:spacing w:after="120" w:line="276" w:lineRule="auto"/>
        <w:jc w:val="both"/>
        <w:rPr>
          <w:lang w:val="ro-RO" w:eastAsia="ro-RO"/>
        </w:rPr>
      </w:pPr>
      <w:r>
        <w:rPr>
          <w:lang w:val="ro-RO" w:eastAsia="ro-RO"/>
        </w:rPr>
        <w:t>485</w:t>
      </w:r>
      <w:r w:rsidRPr="00045074">
        <w:rPr>
          <w:lang w:val="ro-RO" w:eastAsia="ro-RO"/>
        </w:rPr>
        <w:t xml:space="preserve"> măsuri dispuse pentru remedierea deficien</w:t>
      </w:r>
      <w:r>
        <w:rPr>
          <w:lang w:val="ro-RO" w:eastAsia="ro-RO"/>
        </w:rPr>
        <w:t>ţ</w:t>
      </w:r>
      <w:r w:rsidRPr="00045074">
        <w:rPr>
          <w:lang w:val="ro-RO" w:eastAsia="ro-RO"/>
        </w:rPr>
        <w:t>elor constatate</w:t>
      </w:r>
      <w:r>
        <w:rPr>
          <w:lang w:val="ro-RO" w:eastAsia="ro-RO"/>
        </w:rPr>
        <w:t>.</w:t>
      </w:r>
    </w:p>
    <w:p w:rsidR="00D100CF" w:rsidRPr="00A929F0" w:rsidRDefault="00D100CF" w:rsidP="00550FBD">
      <w:pPr>
        <w:numPr>
          <w:ilvl w:val="0"/>
          <w:numId w:val="32"/>
        </w:numPr>
        <w:autoSpaceDE w:val="0"/>
        <w:autoSpaceDN w:val="0"/>
        <w:adjustRightInd w:val="0"/>
        <w:spacing w:after="120" w:line="276" w:lineRule="auto"/>
        <w:jc w:val="both"/>
        <w:rPr>
          <w:i/>
          <w:iCs/>
          <w:lang w:val="ro-RO" w:eastAsia="ro-RO"/>
        </w:rPr>
      </w:pPr>
      <w:r w:rsidRPr="00A929F0">
        <w:rPr>
          <w:i/>
          <w:iCs/>
          <w:lang w:val="ro-RO" w:eastAsia="ro-RO"/>
        </w:rPr>
        <w:t>C.4 Controale efectuate în baza Legii nr. 202/2002 privind egalitatea de şanse şi de tratament între femei şi bărba</w:t>
      </w:r>
      <w:r>
        <w:rPr>
          <w:i/>
          <w:iCs/>
          <w:lang w:val="ro-RO" w:eastAsia="ro-RO"/>
        </w:rPr>
        <w:t>ţ</w:t>
      </w:r>
      <w:r w:rsidRPr="00A929F0">
        <w:rPr>
          <w:i/>
          <w:iCs/>
          <w:lang w:val="ro-RO" w:eastAsia="ro-RO"/>
        </w:rPr>
        <w:t>i, republicată, cu modificări şi completări ulterioare</w:t>
      </w:r>
    </w:p>
    <w:p w:rsidR="00D100CF" w:rsidRPr="00045074" w:rsidRDefault="00D100CF" w:rsidP="00457E53">
      <w:pPr>
        <w:autoSpaceDE w:val="0"/>
        <w:autoSpaceDN w:val="0"/>
        <w:adjustRightInd w:val="0"/>
        <w:spacing w:after="120" w:line="276" w:lineRule="auto"/>
        <w:ind w:left="900"/>
        <w:jc w:val="both"/>
        <w:rPr>
          <w:lang w:val="ro-RO" w:eastAsia="ro-RO"/>
        </w:rPr>
      </w:pPr>
      <w:r w:rsidRPr="00045074">
        <w:rPr>
          <w:lang w:val="ro-RO" w:eastAsia="ro-RO"/>
        </w:rPr>
        <w:t>Rezultatele controalelor efectuate pentru verificarea respectării prevederilor Legii nr. 202/2002, republicată:</w:t>
      </w:r>
    </w:p>
    <w:p w:rsidR="00D100CF" w:rsidRPr="00045074" w:rsidRDefault="00D100CF" w:rsidP="00E1272B">
      <w:pPr>
        <w:numPr>
          <w:ilvl w:val="0"/>
          <w:numId w:val="25"/>
        </w:numPr>
        <w:autoSpaceDE w:val="0"/>
        <w:autoSpaceDN w:val="0"/>
        <w:adjustRightInd w:val="0"/>
        <w:spacing w:after="120" w:line="276" w:lineRule="auto"/>
        <w:jc w:val="both"/>
        <w:rPr>
          <w:lang w:val="ro-RO" w:eastAsia="ro-RO"/>
        </w:rPr>
      </w:pPr>
      <w:r>
        <w:rPr>
          <w:lang w:val="ro-RO" w:eastAsia="ro-RO"/>
        </w:rPr>
        <w:t>298</w:t>
      </w:r>
      <w:r w:rsidRPr="00045074">
        <w:rPr>
          <w:lang w:val="ro-RO" w:eastAsia="ro-RO"/>
        </w:rPr>
        <w:t xml:space="preserve"> controale efectuate;</w:t>
      </w:r>
    </w:p>
    <w:p w:rsidR="00D100CF" w:rsidRPr="00045074" w:rsidRDefault="00D100CF" w:rsidP="00E1272B">
      <w:pPr>
        <w:numPr>
          <w:ilvl w:val="0"/>
          <w:numId w:val="25"/>
        </w:numPr>
        <w:autoSpaceDE w:val="0"/>
        <w:autoSpaceDN w:val="0"/>
        <w:adjustRightInd w:val="0"/>
        <w:spacing w:after="120" w:line="276" w:lineRule="auto"/>
        <w:jc w:val="both"/>
        <w:rPr>
          <w:lang w:val="ro-RO" w:eastAsia="ro-RO"/>
        </w:rPr>
      </w:pPr>
      <w:r>
        <w:rPr>
          <w:lang w:val="ro-RO" w:eastAsia="ro-RO"/>
        </w:rPr>
        <w:t>o</w:t>
      </w:r>
      <w:r w:rsidRPr="00045074">
        <w:rPr>
          <w:lang w:val="ro-RO" w:eastAsia="ro-RO"/>
        </w:rPr>
        <w:t xml:space="preserve"> sanc</w:t>
      </w:r>
      <w:r>
        <w:rPr>
          <w:lang w:val="ro-RO" w:eastAsia="ro-RO"/>
        </w:rPr>
        <w:t>ţ</w:t>
      </w:r>
      <w:r w:rsidRPr="00045074">
        <w:rPr>
          <w:lang w:val="ro-RO" w:eastAsia="ro-RO"/>
        </w:rPr>
        <w:t>iun</w:t>
      </w:r>
      <w:r>
        <w:rPr>
          <w:lang w:val="ro-RO" w:eastAsia="ro-RO"/>
        </w:rPr>
        <w:t xml:space="preserve">e </w:t>
      </w:r>
      <w:r w:rsidRPr="00045074">
        <w:rPr>
          <w:lang w:val="ro-RO" w:eastAsia="ro-RO"/>
        </w:rPr>
        <w:t>contraven</w:t>
      </w:r>
      <w:r>
        <w:rPr>
          <w:lang w:val="ro-RO" w:eastAsia="ro-RO"/>
        </w:rPr>
        <w:t>ţ</w:t>
      </w:r>
      <w:r w:rsidRPr="00045074">
        <w:rPr>
          <w:lang w:val="ro-RO" w:eastAsia="ro-RO"/>
        </w:rPr>
        <w:t>ionale aplicat</w:t>
      </w:r>
      <w:r>
        <w:rPr>
          <w:lang w:val="ro-RO" w:eastAsia="ro-RO"/>
        </w:rPr>
        <w:t>ă</w:t>
      </w:r>
      <w:r w:rsidRPr="00045074">
        <w:rPr>
          <w:lang w:val="ro-RO" w:eastAsia="ro-RO"/>
        </w:rPr>
        <w:t xml:space="preserve"> din care</w:t>
      </w:r>
      <w:r>
        <w:rPr>
          <w:lang w:val="ro-RO" w:eastAsia="ro-RO"/>
        </w:rPr>
        <w:t xml:space="preserve"> o amendă în valoare de 3.000 lei</w:t>
      </w:r>
      <w:r w:rsidRPr="00045074">
        <w:rPr>
          <w:lang w:val="ro-RO" w:eastAsia="ro-RO"/>
        </w:rPr>
        <w:t>:</w:t>
      </w:r>
    </w:p>
    <w:p w:rsidR="00D100CF" w:rsidRPr="00045074" w:rsidRDefault="00D100CF" w:rsidP="00DC4914">
      <w:pPr>
        <w:autoSpaceDE w:val="0"/>
        <w:autoSpaceDN w:val="0"/>
        <w:adjustRightInd w:val="0"/>
        <w:spacing w:after="120" w:line="276" w:lineRule="auto"/>
        <w:ind w:left="900"/>
        <w:jc w:val="both"/>
        <w:rPr>
          <w:lang w:val="ro-RO" w:eastAsia="ro-RO"/>
        </w:rPr>
      </w:pPr>
      <w:r>
        <w:rPr>
          <w:lang w:val="ro-RO" w:eastAsia="ro-RO"/>
        </w:rPr>
        <w:t>A</w:t>
      </w:r>
      <w:r w:rsidRPr="00045074">
        <w:rPr>
          <w:lang w:val="ro-RO" w:eastAsia="ro-RO"/>
        </w:rPr>
        <w:t xml:space="preserve">ctivitatea de control a inspectorilor de muncă privind respectarea prevederilor Legii nr. 202/2002, republicată, </w:t>
      </w:r>
      <w:r>
        <w:rPr>
          <w:lang w:val="ro-RO" w:eastAsia="ro-RO"/>
        </w:rPr>
        <w:t>are ca scop şi prevenţia</w:t>
      </w:r>
      <w:r w:rsidRPr="00045074">
        <w:rPr>
          <w:lang w:val="ro-RO" w:eastAsia="ro-RO"/>
        </w:rPr>
        <w:t xml:space="preserve"> care se desfăşoară nu numai în baza peti</w:t>
      </w:r>
      <w:r>
        <w:rPr>
          <w:lang w:val="ro-RO" w:eastAsia="ro-RO"/>
        </w:rPr>
        <w:t>ţ</w:t>
      </w:r>
      <w:r w:rsidRPr="00045074">
        <w:rPr>
          <w:lang w:val="ro-RO" w:eastAsia="ro-RO"/>
        </w:rPr>
        <w:t>iilor transmise de angaja</w:t>
      </w:r>
      <w:r>
        <w:rPr>
          <w:lang w:val="ro-RO" w:eastAsia="ro-RO"/>
        </w:rPr>
        <w:t>ţ</w:t>
      </w:r>
      <w:r w:rsidRPr="00045074">
        <w:rPr>
          <w:lang w:val="ro-RO" w:eastAsia="ro-RO"/>
        </w:rPr>
        <w:t>i, ci şi în cadrul altor tipuri de controale.</w:t>
      </w:r>
    </w:p>
    <w:p w:rsidR="00D100CF" w:rsidRPr="00900A84" w:rsidRDefault="00D100CF" w:rsidP="00550FBD">
      <w:pPr>
        <w:numPr>
          <w:ilvl w:val="0"/>
          <w:numId w:val="33"/>
        </w:numPr>
        <w:autoSpaceDE w:val="0"/>
        <w:autoSpaceDN w:val="0"/>
        <w:adjustRightInd w:val="0"/>
        <w:spacing w:after="120" w:line="276" w:lineRule="auto"/>
        <w:jc w:val="both"/>
        <w:rPr>
          <w:b/>
          <w:bCs/>
          <w:lang w:val="ro-RO" w:eastAsia="ro-RO"/>
        </w:rPr>
      </w:pPr>
      <w:r w:rsidRPr="00A929F0">
        <w:rPr>
          <w:i/>
          <w:iCs/>
          <w:lang w:val="ro-RO" w:eastAsia="ro-RO"/>
        </w:rPr>
        <w:t>C.5. Controale efectuate în baza OUG nr. 96/2003 privind protec</w:t>
      </w:r>
      <w:r>
        <w:rPr>
          <w:i/>
          <w:iCs/>
          <w:lang w:val="ro-RO" w:eastAsia="ro-RO"/>
        </w:rPr>
        <w:t>ţ</w:t>
      </w:r>
      <w:r w:rsidRPr="00A929F0">
        <w:rPr>
          <w:i/>
          <w:iCs/>
          <w:lang w:val="ro-RO" w:eastAsia="ro-RO"/>
        </w:rPr>
        <w:t>ia maternită</w:t>
      </w:r>
      <w:r>
        <w:rPr>
          <w:i/>
          <w:iCs/>
          <w:lang w:val="ro-RO" w:eastAsia="ro-RO"/>
        </w:rPr>
        <w:t>ţ</w:t>
      </w:r>
      <w:r w:rsidRPr="00A929F0">
        <w:rPr>
          <w:i/>
          <w:iCs/>
          <w:lang w:val="ro-RO" w:eastAsia="ro-RO"/>
        </w:rPr>
        <w:t>ii la locurile de muncă, cu modificările şi completările ulterioare</w:t>
      </w:r>
      <w:r>
        <w:rPr>
          <w:b/>
          <w:bCs/>
          <w:lang w:val="ro-RO" w:eastAsia="ro-RO"/>
        </w:rPr>
        <w:t xml:space="preserve"> </w:t>
      </w:r>
      <w:r>
        <w:rPr>
          <w:lang w:val="ro-RO" w:eastAsia="ro-RO"/>
        </w:rPr>
        <w:t>–</w:t>
      </w:r>
      <w:r w:rsidRPr="00E1272B">
        <w:rPr>
          <w:lang w:val="ro-RO" w:eastAsia="ro-RO"/>
        </w:rPr>
        <w:t xml:space="preserve"> </w:t>
      </w:r>
      <w:r>
        <w:rPr>
          <w:lang w:val="ro-RO" w:eastAsia="ro-RO"/>
        </w:rPr>
        <w:t>au fost efectuate un număr de 321 controale.</w:t>
      </w:r>
    </w:p>
    <w:p w:rsidR="00D100CF" w:rsidRPr="00A929F0" w:rsidRDefault="00D100CF" w:rsidP="00550FBD">
      <w:pPr>
        <w:numPr>
          <w:ilvl w:val="0"/>
          <w:numId w:val="33"/>
        </w:numPr>
        <w:autoSpaceDE w:val="0"/>
        <w:autoSpaceDN w:val="0"/>
        <w:adjustRightInd w:val="0"/>
        <w:spacing w:after="120" w:line="276" w:lineRule="auto"/>
        <w:jc w:val="both"/>
        <w:rPr>
          <w:i/>
          <w:iCs/>
          <w:lang w:val="ro-RO" w:eastAsia="ro-RO"/>
        </w:rPr>
      </w:pPr>
      <w:r w:rsidRPr="00A929F0">
        <w:rPr>
          <w:i/>
          <w:iCs/>
          <w:lang w:val="ro-RO" w:eastAsia="ro-RO"/>
        </w:rPr>
        <w:t>C.6 Împiedicarea exercitării controlului şi neîndeplinirea măsurilor dispuse de inspectorii de muncă - Legea nr.108/1999 privind înfiin</w:t>
      </w:r>
      <w:r>
        <w:rPr>
          <w:i/>
          <w:iCs/>
          <w:lang w:val="ro-RO" w:eastAsia="ro-RO"/>
        </w:rPr>
        <w:t>ţ</w:t>
      </w:r>
      <w:r w:rsidRPr="00A929F0">
        <w:rPr>
          <w:i/>
          <w:iCs/>
          <w:lang w:val="ro-RO" w:eastAsia="ro-RO"/>
        </w:rPr>
        <w:t>area şi organizarea Inspec</w:t>
      </w:r>
      <w:r>
        <w:rPr>
          <w:i/>
          <w:iCs/>
          <w:lang w:val="ro-RO" w:eastAsia="ro-RO"/>
        </w:rPr>
        <w:t>ţ</w:t>
      </w:r>
      <w:r w:rsidRPr="00A929F0">
        <w:rPr>
          <w:i/>
          <w:iCs/>
          <w:lang w:val="ro-RO" w:eastAsia="ro-RO"/>
        </w:rPr>
        <w:t>iei Muncii, republicată, cu modificările şi completările ulterioare</w:t>
      </w:r>
    </w:p>
    <w:p w:rsidR="00D100CF" w:rsidRPr="00045074" w:rsidRDefault="00D100CF" w:rsidP="00C96953">
      <w:pPr>
        <w:autoSpaceDE w:val="0"/>
        <w:autoSpaceDN w:val="0"/>
        <w:adjustRightInd w:val="0"/>
        <w:spacing w:after="120" w:line="276" w:lineRule="auto"/>
        <w:ind w:left="900"/>
        <w:jc w:val="both"/>
        <w:rPr>
          <w:lang w:val="ro-RO" w:eastAsia="ro-RO"/>
        </w:rPr>
      </w:pPr>
      <w:r w:rsidRPr="00045074">
        <w:rPr>
          <w:lang w:val="ro-RO" w:eastAsia="ro-RO"/>
        </w:rPr>
        <w:t>În anul 2018, în baza Legii nr. 108/1999, au fost sanc</w:t>
      </w:r>
      <w:r>
        <w:rPr>
          <w:lang w:val="ro-RO" w:eastAsia="ro-RO"/>
        </w:rPr>
        <w:t>ţ</w:t>
      </w:r>
      <w:r w:rsidRPr="00045074">
        <w:rPr>
          <w:lang w:val="ro-RO" w:eastAsia="ro-RO"/>
        </w:rPr>
        <w:t>iona</w:t>
      </w:r>
      <w:r>
        <w:rPr>
          <w:lang w:val="ro-RO" w:eastAsia="ro-RO"/>
        </w:rPr>
        <w:t>ţ</w:t>
      </w:r>
      <w:r w:rsidRPr="00045074">
        <w:rPr>
          <w:lang w:val="ro-RO" w:eastAsia="ro-RO"/>
        </w:rPr>
        <w:t xml:space="preserve">i </w:t>
      </w:r>
      <w:r>
        <w:rPr>
          <w:lang w:val="ro-RO" w:eastAsia="ro-RO"/>
        </w:rPr>
        <w:t>47</w:t>
      </w:r>
      <w:r w:rsidRPr="00045074">
        <w:rPr>
          <w:lang w:val="ro-RO" w:eastAsia="ro-RO"/>
        </w:rPr>
        <w:t xml:space="preserve"> angajatori, aplicându-se </w:t>
      </w:r>
      <w:r>
        <w:rPr>
          <w:lang w:val="ro-RO" w:eastAsia="ro-RO"/>
        </w:rPr>
        <w:t>84</w:t>
      </w:r>
      <w:r w:rsidRPr="00045074">
        <w:rPr>
          <w:lang w:val="ro-RO" w:eastAsia="ro-RO"/>
        </w:rPr>
        <w:t xml:space="preserve"> sanc</w:t>
      </w:r>
      <w:r>
        <w:rPr>
          <w:lang w:val="ro-RO" w:eastAsia="ro-RO"/>
        </w:rPr>
        <w:t>ţ</w:t>
      </w:r>
      <w:r w:rsidRPr="00045074">
        <w:rPr>
          <w:lang w:val="ro-RO" w:eastAsia="ro-RO"/>
        </w:rPr>
        <w:t>iuni contraven</w:t>
      </w:r>
      <w:r>
        <w:rPr>
          <w:lang w:val="ro-RO" w:eastAsia="ro-RO"/>
        </w:rPr>
        <w:t>ţ</w:t>
      </w:r>
      <w:r w:rsidRPr="00045074">
        <w:rPr>
          <w:lang w:val="ro-RO" w:eastAsia="ro-RO"/>
        </w:rPr>
        <w:t>ionale(</w:t>
      </w:r>
      <w:r>
        <w:rPr>
          <w:lang w:val="ro-RO" w:eastAsia="ro-RO"/>
        </w:rPr>
        <w:t>49</w:t>
      </w:r>
      <w:r w:rsidRPr="00045074">
        <w:rPr>
          <w:lang w:val="ro-RO" w:eastAsia="ro-RO"/>
        </w:rPr>
        <w:t xml:space="preserve"> amenzi </w:t>
      </w:r>
      <w:r>
        <w:rPr>
          <w:lang w:val="ro-RO" w:eastAsia="ro-RO"/>
        </w:rPr>
        <w:t>ş</w:t>
      </w:r>
      <w:r w:rsidRPr="00045074">
        <w:rPr>
          <w:lang w:val="ro-RO" w:eastAsia="ro-RO"/>
        </w:rPr>
        <w:t xml:space="preserve">i </w:t>
      </w:r>
      <w:r>
        <w:rPr>
          <w:lang w:val="ro-RO" w:eastAsia="ro-RO"/>
        </w:rPr>
        <w:t>35</w:t>
      </w:r>
      <w:r w:rsidRPr="00045074">
        <w:rPr>
          <w:lang w:val="ro-RO" w:eastAsia="ro-RO"/>
        </w:rPr>
        <w:t xml:space="preserve"> avertismente), din care:</w:t>
      </w:r>
    </w:p>
    <w:p w:rsidR="00D100CF" w:rsidRPr="00045074" w:rsidRDefault="00D100CF" w:rsidP="00C96953">
      <w:pPr>
        <w:numPr>
          <w:ilvl w:val="0"/>
          <w:numId w:val="26"/>
        </w:numPr>
        <w:autoSpaceDE w:val="0"/>
        <w:autoSpaceDN w:val="0"/>
        <w:adjustRightInd w:val="0"/>
        <w:spacing w:after="120" w:line="276" w:lineRule="auto"/>
        <w:jc w:val="both"/>
        <w:rPr>
          <w:lang w:val="ro-RO" w:eastAsia="ro-RO"/>
        </w:rPr>
      </w:pPr>
      <w:r>
        <w:rPr>
          <w:lang w:val="ro-RO" w:eastAsia="ro-RO"/>
        </w:rPr>
        <w:t>8</w:t>
      </w:r>
      <w:r w:rsidRPr="00045074">
        <w:rPr>
          <w:lang w:val="ro-RO" w:eastAsia="ro-RO"/>
        </w:rPr>
        <w:t xml:space="preserve"> sanc</w:t>
      </w:r>
      <w:r>
        <w:rPr>
          <w:lang w:val="ro-RO" w:eastAsia="ro-RO"/>
        </w:rPr>
        <w:t>ţ</w:t>
      </w:r>
      <w:r w:rsidRPr="00045074">
        <w:rPr>
          <w:lang w:val="ro-RO" w:eastAsia="ro-RO"/>
        </w:rPr>
        <w:t>iuni (48</w:t>
      </w:r>
      <w:r>
        <w:rPr>
          <w:lang w:val="ro-RO" w:eastAsia="ro-RO"/>
        </w:rPr>
        <w:t xml:space="preserve"> </w:t>
      </w:r>
      <w:r w:rsidRPr="00045074">
        <w:rPr>
          <w:lang w:val="ro-RO" w:eastAsia="ro-RO"/>
        </w:rPr>
        <w:t xml:space="preserve">amenzi </w:t>
      </w:r>
      <w:r>
        <w:rPr>
          <w:lang w:val="ro-RO" w:eastAsia="ro-RO"/>
        </w:rPr>
        <w:t>ş</w:t>
      </w:r>
      <w:r w:rsidRPr="00045074">
        <w:rPr>
          <w:lang w:val="ro-RO" w:eastAsia="ro-RO"/>
        </w:rPr>
        <w:t xml:space="preserve">i </w:t>
      </w:r>
      <w:r>
        <w:rPr>
          <w:lang w:val="ro-RO" w:eastAsia="ro-RO"/>
        </w:rPr>
        <w:t>4</w:t>
      </w:r>
      <w:r w:rsidRPr="00045074">
        <w:rPr>
          <w:lang w:val="ro-RO" w:eastAsia="ro-RO"/>
        </w:rPr>
        <w:t xml:space="preserve"> avertismente), pentru împiedicarea inspectorilor de muncă să-şi exercite atribu</w:t>
      </w:r>
      <w:r>
        <w:rPr>
          <w:lang w:val="ro-RO" w:eastAsia="ro-RO"/>
        </w:rPr>
        <w:t>ţ</w:t>
      </w:r>
      <w:r w:rsidRPr="00045074">
        <w:rPr>
          <w:lang w:val="ro-RO" w:eastAsia="ro-RO"/>
        </w:rPr>
        <w:t>iile de control;</w:t>
      </w:r>
    </w:p>
    <w:p w:rsidR="00D100CF" w:rsidRPr="00045074" w:rsidRDefault="00D100CF" w:rsidP="00C96953">
      <w:pPr>
        <w:numPr>
          <w:ilvl w:val="0"/>
          <w:numId w:val="26"/>
        </w:numPr>
        <w:autoSpaceDE w:val="0"/>
        <w:autoSpaceDN w:val="0"/>
        <w:adjustRightInd w:val="0"/>
        <w:spacing w:after="120" w:line="276" w:lineRule="auto"/>
        <w:jc w:val="both"/>
        <w:rPr>
          <w:lang w:val="ro-RO" w:eastAsia="ro-RO"/>
        </w:rPr>
      </w:pPr>
      <w:r>
        <w:rPr>
          <w:lang w:val="ro-RO" w:eastAsia="ro-RO"/>
        </w:rPr>
        <w:t>22</w:t>
      </w:r>
      <w:r w:rsidRPr="00045074">
        <w:rPr>
          <w:lang w:val="ro-RO" w:eastAsia="ro-RO"/>
        </w:rPr>
        <w:t xml:space="preserve"> sanc</w:t>
      </w:r>
      <w:r>
        <w:rPr>
          <w:lang w:val="ro-RO" w:eastAsia="ro-RO"/>
        </w:rPr>
        <w:t>ţ</w:t>
      </w:r>
      <w:r w:rsidRPr="00045074">
        <w:rPr>
          <w:lang w:val="ro-RO" w:eastAsia="ro-RO"/>
        </w:rPr>
        <w:t>iuni (1</w:t>
      </w:r>
      <w:r>
        <w:rPr>
          <w:lang w:val="ro-RO" w:eastAsia="ro-RO"/>
        </w:rPr>
        <w:t>2</w:t>
      </w:r>
      <w:r w:rsidRPr="00045074">
        <w:rPr>
          <w:lang w:val="ro-RO" w:eastAsia="ro-RO"/>
        </w:rPr>
        <w:t xml:space="preserve"> amenzi </w:t>
      </w:r>
      <w:r>
        <w:rPr>
          <w:lang w:val="ro-RO" w:eastAsia="ro-RO"/>
        </w:rPr>
        <w:t>ş</w:t>
      </w:r>
      <w:r w:rsidRPr="00045074">
        <w:rPr>
          <w:lang w:val="ro-RO" w:eastAsia="ro-RO"/>
        </w:rPr>
        <w:t xml:space="preserve">i </w:t>
      </w:r>
      <w:r>
        <w:rPr>
          <w:lang w:val="ro-RO" w:eastAsia="ro-RO"/>
        </w:rPr>
        <w:t>10</w:t>
      </w:r>
      <w:r w:rsidRPr="00045074">
        <w:rPr>
          <w:lang w:val="ro-RO" w:eastAsia="ro-RO"/>
        </w:rPr>
        <w:t xml:space="preserve"> avertismente), pentru neaducerea la îndeplinire a măsurilor dispuse prin procesele verbale de control;</w:t>
      </w:r>
    </w:p>
    <w:p w:rsidR="00D100CF" w:rsidRPr="00045074" w:rsidRDefault="00D100CF" w:rsidP="00C96953">
      <w:pPr>
        <w:numPr>
          <w:ilvl w:val="0"/>
          <w:numId w:val="26"/>
        </w:numPr>
        <w:autoSpaceDE w:val="0"/>
        <w:autoSpaceDN w:val="0"/>
        <w:adjustRightInd w:val="0"/>
        <w:spacing w:after="120" w:line="276" w:lineRule="auto"/>
        <w:jc w:val="both"/>
        <w:rPr>
          <w:lang w:val="ro-RO" w:eastAsia="ro-RO"/>
        </w:rPr>
      </w:pPr>
      <w:r>
        <w:rPr>
          <w:lang w:val="ro-RO" w:eastAsia="ro-RO"/>
        </w:rPr>
        <w:t>54</w:t>
      </w:r>
      <w:r w:rsidRPr="00045074">
        <w:rPr>
          <w:lang w:val="ro-RO" w:eastAsia="ro-RO"/>
        </w:rPr>
        <w:t xml:space="preserve"> sanc</w:t>
      </w:r>
      <w:r>
        <w:rPr>
          <w:lang w:val="ro-RO" w:eastAsia="ro-RO"/>
        </w:rPr>
        <w:t>ţ</w:t>
      </w:r>
      <w:r w:rsidRPr="00045074">
        <w:rPr>
          <w:lang w:val="ro-RO" w:eastAsia="ro-RO"/>
        </w:rPr>
        <w:t>iuni (3</w:t>
      </w:r>
      <w:r>
        <w:rPr>
          <w:lang w:val="ro-RO" w:eastAsia="ro-RO"/>
        </w:rPr>
        <w:t>3</w:t>
      </w:r>
      <w:r w:rsidRPr="00045074">
        <w:rPr>
          <w:lang w:val="ro-RO" w:eastAsia="ro-RO"/>
        </w:rPr>
        <w:t xml:space="preserve"> amenzi </w:t>
      </w:r>
      <w:r>
        <w:rPr>
          <w:lang w:val="ro-RO" w:eastAsia="ro-RO"/>
        </w:rPr>
        <w:t>ş</w:t>
      </w:r>
      <w:r w:rsidRPr="00045074">
        <w:rPr>
          <w:lang w:val="ro-RO" w:eastAsia="ro-RO"/>
        </w:rPr>
        <w:t>i 2</w:t>
      </w:r>
      <w:r>
        <w:rPr>
          <w:lang w:val="ro-RO" w:eastAsia="ro-RO"/>
        </w:rPr>
        <w:t>1</w:t>
      </w:r>
      <w:r w:rsidRPr="00045074">
        <w:rPr>
          <w:lang w:val="ro-RO" w:eastAsia="ro-RO"/>
        </w:rPr>
        <w:t xml:space="preserve"> avertismente), pentru nerespectarea obliga</w:t>
      </w:r>
      <w:r>
        <w:rPr>
          <w:lang w:val="ro-RO" w:eastAsia="ro-RO"/>
        </w:rPr>
        <w:t>ţ</w:t>
      </w:r>
      <w:r w:rsidRPr="00045074">
        <w:rPr>
          <w:lang w:val="ro-RO" w:eastAsia="ro-RO"/>
        </w:rPr>
        <w:t>iei de a pune la dispozi</w:t>
      </w:r>
      <w:r>
        <w:rPr>
          <w:lang w:val="ro-RO" w:eastAsia="ro-RO"/>
        </w:rPr>
        <w:t>ţ</w:t>
      </w:r>
      <w:r w:rsidRPr="00045074">
        <w:rPr>
          <w:lang w:val="ro-RO" w:eastAsia="ro-RO"/>
        </w:rPr>
        <w:t>ie, în termenul stabilit, a documentelor solicitate necesare controlului.</w:t>
      </w:r>
    </w:p>
    <w:p w:rsidR="00D100CF" w:rsidRPr="00C96953" w:rsidRDefault="00D100CF" w:rsidP="00C96953">
      <w:pPr>
        <w:autoSpaceDE w:val="0"/>
        <w:autoSpaceDN w:val="0"/>
        <w:adjustRightInd w:val="0"/>
        <w:spacing w:after="120" w:line="276" w:lineRule="auto"/>
        <w:ind w:left="900"/>
        <w:rPr>
          <w:lang w:val="ro-RO" w:eastAsia="ro-RO"/>
        </w:rPr>
      </w:pPr>
      <w:r w:rsidRPr="00C96953">
        <w:rPr>
          <w:lang w:val="ro-RO" w:eastAsia="ro-RO"/>
        </w:rPr>
        <w:t xml:space="preserve">Valoarea totală a amenzilor aplicate în baza Legii nr. 108/1999, republicată, cu modificările și completările ulterioare, a fost de </w:t>
      </w:r>
      <w:r>
        <w:rPr>
          <w:lang w:val="ro-RO" w:eastAsia="ro-RO"/>
        </w:rPr>
        <w:t>70.000</w:t>
      </w:r>
      <w:r w:rsidRPr="00C96953">
        <w:rPr>
          <w:lang w:val="ro-RO" w:eastAsia="ro-RO"/>
        </w:rPr>
        <w:t xml:space="preserve"> lei.</w:t>
      </w:r>
    </w:p>
    <w:p w:rsidR="00D100CF" w:rsidRPr="00C96953" w:rsidRDefault="00D100CF" w:rsidP="002B6B28">
      <w:pPr>
        <w:autoSpaceDE w:val="0"/>
        <w:autoSpaceDN w:val="0"/>
        <w:adjustRightInd w:val="0"/>
        <w:spacing w:after="120" w:line="276" w:lineRule="auto"/>
        <w:ind w:left="900"/>
        <w:rPr>
          <w:b/>
          <w:bCs/>
          <w:lang w:val="ro-RO" w:eastAsia="ro-RO"/>
        </w:rPr>
      </w:pPr>
      <w:r w:rsidRPr="00C96953">
        <w:rPr>
          <w:b/>
          <w:bCs/>
          <w:lang w:val="ro-RO" w:eastAsia="ro-RO"/>
        </w:rPr>
        <w:t>II ÎN DOMENIUL CONTRACTE COLECTIVE DE MUNCĂ ŞI MONITORIZARE RELA</w:t>
      </w:r>
      <w:r>
        <w:rPr>
          <w:b/>
          <w:bCs/>
          <w:lang w:val="ro-RO" w:eastAsia="ro-RO"/>
        </w:rPr>
        <w:t>Ţ</w:t>
      </w:r>
      <w:r w:rsidRPr="00C96953">
        <w:rPr>
          <w:b/>
          <w:bCs/>
          <w:lang w:val="ro-RO" w:eastAsia="ro-RO"/>
        </w:rPr>
        <w:t>II DE MUNCĂ</w:t>
      </w:r>
    </w:p>
    <w:p w:rsidR="00D100CF" w:rsidRPr="002B6B28" w:rsidRDefault="00D100CF" w:rsidP="002B6B28">
      <w:pPr>
        <w:autoSpaceDE w:val="0"/>
        <w:autoSpaceDN w:val="0"/>
        <w:adjustRightInd w:val="0"/>
        <w:spacing w:after="120" w:line="276" w:lineRule="auto"/>
        <w:ind w:left="900"/>
        <w:rPr>
          <w:b/>
          <w:bCs/>
          <w:lang w:val="ro-RO" w:eastAsia="ro-RO"/>
        </w:rPr>
      </w:pPr>
      <w:r w:rsidRPr="002B6B28">
        <w:rPr>
          <w:b/>
          <w:bCs/>
          <w:lang w:val="ro-RO" w:eastAsia="ro-RO"/>
        </w:rPr>
        <w:t>a) Contracte individuale de muncă active</w:t>
      </w:r>
    </w:p>
    <w:p w:rsidR="00D100CF" w:rsidRPr="002B6B28" w:rsidRDefault="00D100CF" w:rsidP="0009731C">
      <w:pPr>
        <w:autoSpaceDE w:val="0"/>
        <w:autoSpaceDN w:val="0"/>
        <w:adjustRightInd w:val="0"/>
        <w:spacing w:after="120" w:line="276" w:lineRule="auto"/>
        <w:ind w:left="900"/>
        <w:jc w:val="both"/>
        <w:rPr>
          <w:lang w:val="ro-RO" w:eastAsia="ro-RO"/>
        </w:rPr>
      </w:pPr>
      <w:r w:rsidRPr="0009731C">
        <w:rPr>
          <w:lang w:val="ro-RO" w:eastAsia="ro-RO"/>
        </w:rPr>
        <w:t>La data de 31 decembrie 2018, numărul de contracte individuale de muncă active (aflate în eviden</w:t>
      </w:r>
      <w:r>
        <w:rPr>
          <w:lang w:val="ro-RO" w:eastAsia="ro-RO"/>
        </w:rPr>
        <w:t>ţ</w:t>
      </w:r>
      <w:r w:rsidRPr="0009731C">
        <w:rPr>
          <w:lang w:val="ro-RO" w:eastAsia="ro-RO"/>
        </w:rPr>
        <w:t>ă la data de referin</w:t>
      </w:r>
      <w:r>
        <w:rPr>
          <w:lang w:val="ro-RO" w:eastAsia="ro-RO"/>
        </w:rPr>
        <w:t>ţ</w:t>
      </w:r>
      <w:r w:rsidRPr="0009731C">
        <w:rPr>
          <w:lang w:val="ro-RO" w:eastAsia="ro-RO"/>
        </w:rPr>
        <w:t>ă), extras din baza de date centralizată a Inspec</w:t>
      </w:r>
      <w:r>
        <w:rPr>
          <w:lang w:val="ro-RO" w:eastAsia="ro-RO"/>
        </w:rPr>
        <w:t>ţ</w:t>
      </w:r>
      <w:r w:rsidRPr="0009731C">
        <w:rPr>
          <w:lang w:val="ro-RO" w:eastAsia="ro-RO"/>
        </w:rPr>
        <w:t>iei Muncii privind registrul general de eviden</w:t>
      </w:r>
      <w:r>
        <w:rPr>
          <w:lang w:val="ro-RO" w:eastAsia="ro-RO"/>
        </w:rPr>
        <w:t>ţ</w:t>
      </w:r>
      <w:r w:rsidRPr="0009731C">
        <w:rPr>
          <w:lang w:val="ro-RO" w:eastAsia="ro-RO"/>
        </w:rPr>
        <w:t>ă a salaria</w:t>
      </w:r>
      <w:r>
        <w:rPr>
          <w:lang w:val="ro-RO" w:eastAsia="ro-RO"/>
        </w:rPr>
        <w:t>ţ</w:t>
      </w:r>
      <w:r w:rsidRPr="0009731C">
        <w:rPr>
          <w:lang w:val="ro-RO" w:eastAsia="ro-RO"/>
        </w:rPr>
        <w:t xml:space="preserve">ilor, era de </w:t>
      </w:r>
      <w:r w:rsidRPr="0009731C">
        <w:rPr>
          <w:rFonts w:eastAsia="Times New Roman" w:cs="Arial"/>
          <w:lang w:val="ro-RO"/>
        </w:rPr>
        <w:t>126.057</w:t>
      </w:r>
      <w:r w:rsidRPr="0009731C">
        <w:rPr>
          <w:lang w:val="ro-RO" w:eastAsia="ro-RO"/>
        </w:rPr>
        <w:t xml:space="preserve">, dintre care: </w:t>
      </w:r>
      <w:r w:rsidRPr="0009731C">
        <w:rPr>
          <w:rFonts w:eastAsia="Times New Roman" w:cs="Arial"/>
          <w:lang w:val="ro-RO"/>
        </w:rPr>
        <w:t xml:space="preserve">113.884 </w:t>
      </w:r>
      <w:r w:rsidRPr="0009731C">
        <w:rPr>
          <w:lang w:val="ro-RO" w:eastAsia="ro-RO"/>
        </w:rPr>
        <w:t xml:space="preserve">contracte individuale de muncă active cu durată nedeterminată şi </w:t>
      </w:r>
      <w:r w:rsidRPr="0009731C">
        <w:rPr>
          <w:rFonts w:eastAsia="Times New Roman" w:cs="Arial"/>
          <w:lang w:val="ro-RO"/>
        </w:rPr>
        <w:t xml:space="preserve">12.173 </w:t>
      </w:r>
      <w:r w:rsidRPr="0009731C">
        <w:rPr>
          <w:lang w:val="ro-RO" w:eastAsia="ro-RO"/>
        </w:rPr>
        <w:t>contracte individuale de muncă active cu durată determinată.</w:t>
      </w:r>
    </w:p>
    <w:p w:rsidR="00D100CF" w:rsidRDefault="00D100CF" w:rsidP="00A929F0">
      <w:pPr>
        <w:autoSpaceDE w:val="0"/>
        <w:autoSpaceDN w:val="0"/>
        <w:adjustRightInd w:val="0"/>
        <w:spacing w:after="120" w:line="276" w:lineRule="auto"/>
        <w:ind w:left="900"/>
        <w:jc w:val="both"/>
        <w:rPr>
          <w:lang w:val="ro-RO" w:eastAsia="ro-RO"/>
        </w:rPr>
      </w:pPr>
      <w:r w:rsidRPr="0009731C">
        <w:rPr>
          <w:lang w:val="ro-RO" w:eastAsia="ro-RO"/>
        </w:rPr>
        <w:t>Dinamica numărului de contracte individuale de muncă active aflate în eviden</w:t>
      </w:r>
      <w:r>
        <w:rPr>
          <w:lang w:val="ro-RO" w:eastAsia="ro-RO"/>
        </w:rPr>
        <w:t>ţ</w:t>
      </w:r>
      <w:r w:rsidRPr="0009731C">
        <w:rPr>
          <w:lang w:val="ro-RO" w:eastAsia="ro-RO"/>
        </w:rPr>
        <w:t>ă la sfârşitul fiecărei luni, în anul 2018</w:t>
      </w:r>
      <w:r>
        <w:rPr>
          <w:lang w:val="ro-RO" w:eastAsia="ro-RO"/>
        </w:rPr>
        <w:t xml:space="preserve"> este prezentată în graficul următor:</w:t>
      </w:r>
    </w:p>
    <w:p w:rsidR="00D100CF" w:rsidRDefault="00D100CF" w:rsidP="00BF29F7">
      <w:pPr>
        <w:autoSpaceDE w:val="0"/>
        <w:autoSpaceDN w:val="0"/>
        <w:adjustRightInd w:val="0"/>
        <w:spacing w:after="120" w:line="276" w:lineRule="auto"/>
        <w:ind w:left="900"/>
        <w:jc w:val="both"/>
        <w:rPr>
          <w:lang w:val="ro-RO" w:eastAsia="ro-RO"/>
        </w:rPr>
      </w:pPr>
      <w:r w:rsidRPr="0009731C">
        <w:rPr>
          <w:lang w:val="ro-RO" w:eastAsia="ro-RO"/>
        </w:rPr>
        <w:object w:dxaOrig="9090" w:dyaOrig="3720">
          <v:shape id="_x0000_i1043" type="#_x0000_t75" style="width:454.5pt;height:186pt" o:ole="">
            <v:imagedata r:id="rId32" o:title=""/>
          </v:shape>
          <o:OLEObject Type="Embed" ProgID="MSGraph.Chart.8" ShapeID="_x0000_i1043" DrawAspect="Content" ObjectID="_1617536854" r:id="rId33">
            <o:FieldCodes>\s</o:FieldCodes>
          </o:OLEObject>
        </w:object>
      </w:r>
    </w:p>
    <w:p w:rsidR="00D100CF" w:rsidRDefault="00D100CF" w:rsidP="00BF29F7">
      <w:pPr>
        <w:autoSpaceDE w:val="0"/>
        <w:autoSpaceDN w:val="0"/>
        <w:adjustRightInd w:val="0"/>
        <w:spacing w:after="120" w:line="276" w:lineRule="auto"/>
        <w:ind w:left="900"/>
        <w:jc w:val="both"/>
        <w:rPr>
          <w:lang w:val="ro-RO" w:eastAsia="ro-RO"/>
        </w:rPr>
      </w:pPr>
      <w:r w:rsidRPr="002B6B28">
        <w:rPr>
          <w:lang w:val="ro-RO" w:eastAsia="ro-RO"/>
        </w:rPr>
        <w:t>Evolu</w:t>
      </w:r>
      <w:r>
        <w:rPr>
          <w:lang w:val="ro-RO" w:eastAsia="ro-RO"/>
        </w:rPr>
        <w:t>ţ</w:t>
      </w:r>
      <w:r w:rsidRPr="002B6B28">
        <w:rPr>
          <w:lang w:val="ro-RO" w:eastAsia="ro-RO"/>
        </w:rPr>
        <w:t>ia numărului de contracte individuale de muncă (CIM) înregistrate în Registrul general de eviden</w:t>
      </w:r>
      <w:r>
        <w:rPr>
          <w:lang w:val="ro-RO" w:eastAsia="ro-RO"/>
        </w:rPr>
        <w:t>ţ</w:t>
      </w:r>
      <w:r w:rsidRPr="002B6B28">
        <w:rPr>
          <w:lang w:val="ro-RO" w:eastAsia="ro-RO"/>
        </w:rPr>
        <w:t>ă a salaria</w:t>
      </w:r>
      <w:r>
        <w:rPr>
          <w:lang w:val="ro-RO" w:eastAsia="ro-RO"/>
        </w:rPr>
        <w:t>ţ</w:t>
      </w:r>
      <w:r w:rsidRPr="002B6B28">
        <w:rPr>
          <w:lang w:val="ro-RO" w:eastAsia="ro-RO"/>
        </w:rPr>
        <w:t>ilor în perioada ianuarie - decembrie 2018 este următoarea:</w:t>
      </w:r>
    </w:p>
    <w:tbl>
      <w:tblPr>
        <w:tblW w:w="9791" w:type="dxa"/>
        <w:tblInd w:w="1052" w:type="dxa"/>
        <w:tblLook w:val="0000"/>
      </w:tblPr>
      <w:tblGrid>
        <w:gridCol w:w="959"/>
        <w:gridCol w:w="1157"/>
        <w:gridCol w:w="900"/>
        <w:gridCol w:w="1080"/>
        <w:gridCol w:w="857"/>
        <w:gridCol w:w="1034"/>
        <w:gridCol w:w="989"/>
        <w:gridCol w:w="958"/>
        <w:gridCol w:w="857"/>
        <w:gridCol w:w="1000"/>
      </w:tblGrid>
      <w:tr w:rsidR="00D100CF" w:rsidRPr="0009731C" w:rsidTr="0009731C">
        <w:trPr>
          <w:trHeight w:val="330"/>
        </w:trPr>
        <w:tc>
          <w:tcPr>
            <w:tcW w:w="959" w:type="dxa"/>
            <w:vMerge w:val="restart"/>
            <w:tcBorders>
              <w:top w:val="single" w:sz="4" w:space="0" w:color="auto"/>
              <w:left w:val="single" w:sz="4" w:space="0" w:color="auto"/>
              <w:bottom w:val="single" w:sz="4" w:space="0" w:color="auto"/>
              <w:right w:val="single" w:sz="4" w:space="0" w:color="auto"/>
            </w:tcBorders>
          </w:tcPr>
          <w:p w:rsidR="00D100CF" w:rsidRPr="0009731C" w:rsidRDefault="00D100CF" w:rsidP="0009731C">
            <w:pPr>
              <w:rPr>
                <w:rFonts w:eastAsia="Times New Roman" w:cs="Arial"/>
              </w:rPr>
            </w:pPr>
            <w:r w:rsidRPr="0009731C">
              <w:rPr>
                <w:rFonts w:eastAsia="Times New Roman" w:cs="Arial"/>
              </w:rPr>
              <w:t>Data</w:t>
            </w:r>
          </w:p>
        </w:tc>
        <w:tc>
          <w:tcPr>
            <w:tcW w:w="8832" w:type="dxa"/>
            <w:gridSpan w:val="9"/>
            <w:tcBorders>
              <w:top w:val="single" w:sz="4" w:space="0" w:color="auto"/>
              <w:left w:val="nil"/>
              <w:bottom w:val="single" w:sz="4" w:space="0" w:color="auto"/>
              <w:right w:val="single" w:sz="4" w:space="0" w:color="auto"/>
            </w:tcBorders>
          </w:tcPr>
          <w:p w:rsidR="00D100CF" w:rsidRPr="0009731C" w:rsidRDefault="00D100CF" w:rsidP="0009731C">
            <w:pPr>
              <w:jc w:val="center"/>
              <w:rPr>
                <w:rFonts w:eastAsia="Times New Roman" w:cs="Arial"/>
                <w:lang w:val="ro-RO"/>
              </w:rPr>
            </w:pPr>
            <w:r w:rsidRPr="0009731C">
              <w:rPr>
                <w:rFonts w:eastAsia="Times New Roman" w:cs="Arial"/>
                <w:lang w:val="ro-RO"/>
              </w:rPr>
              <w:t>Nr. de contracte individuale de munc</w:t>
            </w:r>
            <w:r>
              <w:rPr>
                <w:rFonts w:eastAsia="Times New Roman" w:cs="Arial"/>
                <w:lang w:val="ro-RO"/>
              </w:rPr>
              <w:t>ã</w:t>
            </w:r>
            <w:r w:rsidRPr="0009731C">
              <w:rPr>
                <w:rFonts w:eastAsia="Times New Roman" w:cs="Arial"/>
                <w:lang w:val="ro-RO"/>
              </w:rPr>
              <w:t xml:space="preserve"> active</w:t>
            </w:r>
          </w:p>
        </w:tc>
      </w:tr>
      <w:tr w:rsidR="00D100CF" w:rsidRPr="0009731C" w:rsidTr="0009731C">
        <w:trPr>
          <w:trHeight w:val="330"/>
        </w:trPr>
        <w:tc>
          <w:tcPr>
            <w:tcW w:w="959" w:type="dxa"/>
            <w:vMerge/>
            <w:tcBorders>
              <w:top w:val="single" w:sz="4" w:space="0" w:color="auto"/>
              <w:left w:val="single" w:sz="4" w:space="0" w:color="auto"/>
              <w:bottom w:val="single" w:sz="4" w:space="0" w:color="auto"/>
              <w:right w:val="single" w:sz="4" w:space="0" w:color="auto"/>
            </w:tcBorders>
            <w:vAlign w:val="center"/>
          </w:tcPr>
          <w:p w:rsidR="00D100CF" w:rsidRPr="0009731C" w:rsidRDefault="00D100CF" w:rsidP="0009731C">
            <w:pPr>
              <w:rPr>
                <w:rFonts w:eastAsia="Times New Roman" w:cs="Arial"/>
              </w:rPr>
            </w:pPr>
          </w:p>
        </w:tc>
        <w:tc>
          <w:tcPr>
            <w:tcW w:w="3994" w:type="dxa"/>
            <w:gridSpan w:val="4"/>
            <w:tcBorders>
              <w:top w:val="single" w:sz="4" w:space="0" w:color="auto"/>
              <w:left w:val="nil"/>
              <w:bottom w:val="single" w:sz="4" w:space="0" w:color="auto"/>
              <w:right w:val="single" w:sz="4" w:space="0" w:color="auto"/>
            </w:tcBorders>
          </w:tcPr>
          <w:p w:rsidR="00D100CF" w:rsidRPr="0009731C" w:rsidRDefault="00D100CF" w:rsidP="0009731C">
            <w:pPr>
              <w:jc w:val="center"/>
              <w:rPr>
                <w:rFonts w:eastAsia="Times New Roman" w:cs="Arial"/>
                <w:lang w:val="ro-RO"/>
              </w:rPr>
            </w:pPr>
            <w:r w:rsidRPr="0009731C">
              <w:rPr>
                <w:rFonts w:eastAsia="Times New Roman" w:cs="Arial"/>
                <w:lang w:val="ro-RO"/>
              </w:rPr>
              <w:t>Durat</w:t>
            </w:r>
            <w:r>
              <w:rPr>
                <w:rFonts w:eastAsia="Times New Roman" w:cs="Arial"/>
                <w:lang w:val="ro-RO"/>
              </w:rPr>
              <w:t>ã</w:t>
            </w:r>
            <w:r w:rsidRPr="0009731C">
              <w:rPr>
                <w:rFonts w:eastAsia="Times New Roman" w:cs="Arial"/>
                <w:lang w:val="ro-RO"/>
              </w:rPr>
              <w:t xml:space="preserve"> nedeterminat</w:t>
            </w:r>
            <w:r>
              <w:rPr>
                <w:rFonts w:eastAsia="Times New Roman" w:cs="Arial"/>
                <w:lang w:val="ro-RO"/>
              </w:rPr>
              <w:t>ã</w:t>
            </w:r>
          </w:p>
        </w:tc>
        <w:tc>
          <w:tcPr>
            <w:tcW w:w="3838" w:type="dxa"/>
            <w:gridSpan w:val="4"/>
            <w:tcBorders>
              <w:top w:val="single" w:sz="4" w:space="0" w:color="auto"/>
              <w:left w:val="nil"/>
              <w:bottom w:val="single" w:sz="4" w:space="0" w:color="auto"/>
              <w:right w:val="single" w:sz="4" w:space="0" w:color="auto"/>
            </w:tcBorders>
          </w:tcPr>
          <w:p w:rsidR="00D100CF" w:rsidRPr="0009731C" w:rsidRDefault="00D100CF" w:rsidP="0009731C">
            <w:pPr>
              <w:jc w:val="center"/>
              <w:rPr>
                <w:rFonts w:eastAsia="Times New Roman" w:cs="Arial"/>
                <w:lang w:val="ro-RO"/>
              </w:rPr>
            </w:pPr>
            <w:r w:rsidRPr="0009731C">
              <w:rPr>
                <w:rFonts w:eastAsia="Times New Roman" w:cs="Arial"/>
                <w:lang w:val="ro-RO"/>
              </w:rPr>
              <w:t>Durat</w:t>
            </w:r>
            <w:r>
              <w:rPr>
                <w:rFonts w:eastAsia="Times New Roman" w:cs="Arial"/>
                <w:lang w:val="ro-RO"/>
              </w:rPr>
              <w:t>ã</w:t>
            </w:r>
            <w:r w:rsidRPr="0009731C">
              <w:rPr>
                <w:rFonts w:eastAsia="Times New Roman" w:cs="Arial"/>
                <w:lang w:val="ro-RO"/>
              </w:rPr>
              <w:t xml:space="preserve"> determinat</w:t>
            </w:r>
            <w:r>
              <w:rPr>
                <w:rFonts w:eastAsia="Times New Roman" w:cs="Arial"/>
                <w:lang w:val="ro-RO"/>
              </w:rPr>
              <w:t>ã</w:t>
            </w:r>
          </w:p>
        </w:tc>
        <w:tc>
          <w:tcPr>
            <w:tcW w:w="1000"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TOTAL</w:t>
            </w:r>
          </w:p>
        </w:tc>
      </w:tr>
      <w:tr w:rsidR="00D100CF" w:rsidRPr="0009731C" w:rsidTr="0009731C">
        <w:trPr>
          <w:trHeight w:val="660"/>
        </w:trPr>
        <w:tc>
          <w:tcPr>
            <w:tcW w:w="959" w:type="dxa"/>
            <w:vMerge/>
            <w:tcBorders>
              <w:top w:val="single" w:sz="4" w:space="0" w:color="auto"/>
              <w:left w:val="single" w:sz="4" w:space="0" w:color="auto"/>
              <w:bottom w:val="single" w:sz="4" w:space="0" w:color="auto"/>
              <w:right w:val="single" w:sz="4" w:space="0" w:color="auto"/>
            </w:tcBorders>
            <w:vAlign w:val="center"/>
          </w:tcPr>
          <w:p w:rsidR="00D100CF" w:rsidRPr="0009731C" w:rsidRDefault="00D100CF" w:rsidP="0009731C">
            <w:pPr>
              <w:rPr>
                <w:rFonts w:eastAsia="Times New Roman" w:cs="Arial"/>
              </w:rPr>
            </w:pPr>
          </w:p>
        </w:tc>
        <w:tc>
          <w:tcPr>
            <w:tcW w:w="1157"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Norm</w:t>
            </w:r>
            <w:r>
              <w:rPr>
                <w:rFonts w:eastAsia="Times New Roman" w:cs="Arial"/>
                <w:lang w:val="ro-RO"/>
              </w:rPr>
              <w:t>ã</w:t>
            </w:r>
            <w:r w:rsidRPr="0009731C">
              <w:rPr>
                <w:rFonts w:eastAsia="Times New Roman" w:cs="Arial"/>
                <w:lang w:val="ro-RO"/>
              </w:rPr>
              <w:t xml:space="preserve"> întreag</w:t>
            </w:r>
            <w:r>
              <w:rPr>
                <w:rFonts w:eastAsia="Times New Roman" w:cs="Arial"/>
                <w:lang w:val="ro-RO"/>
              </w:rPr>
              <w:t>ã</w:t>
            </w:r>
          </w:p>
        </w:tc>
        <w:tc>
          <w:tcPr>
            <w:tcW w:w="900"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Timp par</w:t>
            </w:r>
            <w:r>
              <w:rPr>
                <w:rFonts w:eastAsia="Times New Roman" w:cs="Arial"/>
                <w:lang w:val="ro-RO"/>
              </w:rPr>
              <w:t>þ</w:t>
            </w:r>
            <w:r w:rsidRPr="0009731C">
              <w:rPr>
                <w:rFonts w:eastAsia="Times New Roman" w:cs="Arial"/>
                <w:lang w:val="ro-RO"/>
              </w:rPr>
              <w:t>ial</w:t>
            </w:r>
          </w:p>
        </w:tc>
        <w:tc>
          <w:tcPr>
            <w:tcW w:w="1080"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Total</w:t>
            </w:r>
          </w:p>
        </w:tc>
        <w:tc>
          <w:tcPr>
            <w:tcW w:w="857"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w:t>
            </w:r>
          </w:p>
        </w:tc>
        <w:tc>
          <w:tcPr>
            <w:tcW w:w="1034"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Norm</w:t>
            </w:r>
            <w:r>
              <w:rPr>
                <w:rFonts w:eastAsia="Times New Roman" w:cs="Arial"/>
                <w:lang w:val="ro-RO"/>
              </w:rPr>
              <w:t>ã</w:t>
            </w:r>
            <w:r w:rsidRPr="0009731C">
              <w:rPr>
                <w:rFonts w:eastAsia="Times New Roman" w:cs="Arial"/>
                <w:lang w:val="ro-RO"/>
              </w:rPr>
              <w:t xml:space="preserve"> întreag</w:t>
            </w:r>
            <w:r>
              <w:rPr>
                <w:rFonts w:eastAsia="Times New Roman" w:cs="Arial"/>
                <w:lang w:val="ro-RO"/>
              </w:rPr>
              <w:t>ã</w:t>
            </w:r>
          </w:p>
        </w:tc>
        <w:tc>
          <w:tcPr>
            <w:tcW w:w="989"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Timp par</w:t>
            </w:r>
            <w:r>
              <w:rPr>
                <w:rFonts w:eastAsia="Times New Roman" w:cs="Arial"/>
                <w:lang w:val="ro-RO"/>
              </w:rPr>
              <w:t>þ</w:t>
            </w:r>
            <w:r w:rsidRPr="0009731C">
              <w:rPr>
                <w:rFonts w:eastAsia="Times New Roman" w:cs="Arial"/>
                <w:lang w:val="ro-RO"/>
              </w:rPr>
              <w:t>ial</w:t>
            </w:r>
          </w:p>
        </w:tc>
        <w:tc>
          <w:tcPr>
            <w:tcW w:w="958"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Total</w:t>
            </w:r>
          </w:p>
        </w:tc>
        <w:tc>
          <w:tcPr>
            <w:tcW w:w="857"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w:t>
            </w:r>
          </w:p>
        </w:tc>
        <w:tc>
          <w:tcPr>
            <w:tcW w:w="1000" w:type="dxa"/>
            <w:tcBorders>
              <w:top w:val="nil"/>
              <w:left w:val="nil"/>
              <w:bottom w:val="single" w:sz="4" w:space="0" w:color="auto"/>
              <w:right w:val="single" w:sz="4" w:space="0" w:color="auto"/>
            </w:tcBorders>
          </w:tcPr>
          <w:p w:rsidR="00D100CF" w:rsidRPr="0009731C" w:rsidRDefault="00D100CF" w:rsidP="0009731C">
            <w:pPr>
              <w:rPr>
                <w:rFonts w:eastAsia="Times New Roman" w:cs="Arial"/>
                <w:lang w:val="ro-RO"/>
              </w:rPr>
            </w:pPr>
            <w:r w:rsidRPr="0009731C">
              <w:rPr>
                <w:rFonts w:eastAsia="Times New Roman" w:cs="Arial"/>
                <w:lang w:val="ro-RO"/>
              </w:rPr>
              <w:t> </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31.ian</w:t>
            </w:r>
          </w:p>
        </w:tc>
        <w:tc>
          <w:tcPr>
            <w:tcW w:w="1157" w:type="dxa"/>
            <w:tcBorders>
              <w:top w:val="nil"/>
              <w:left w:val="nil"/>
              <w:bottom w:val="single" w:sz="4" w:space="0" w:color="auto"/>
              <w:right w:val="single" w:sz="4" w:space="0" w:color="auto"/>
            </w:tcBorders>
            <w:noWrap/>
            <w:vAlign w:val="bottom"/>
          </w:tcPr>
          <w:p w:rsidR="00D100CF" w:rsidRPr="0009731C" w:rsidRDefault="00D100CF" w:rsidP="0009731C">
            <w:pPr>
              <w:jc w:val="right"/>
              <w:rPr>
                <w:rFonts w:eastAsia="Times New Roman" w:cs="Arial"/>
                <w:color w:val="000000"/>
              </w:rPr>
            </w:pPr>
            <w:r w:rsidRPr="0009731C">
              <w:rPr>
                <w:rFonts w:eastAsia="Times New Roman" w:cs="Arial"/>
                <w:color w:val="000000"/>
              </w:rPr>
              <w:t>98.885</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15.541</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114.426</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90,92</w:t>
            </w:r>
          </w:p>
        </w:tc>
        <w:tc>
          <w:tcPr>
            <w:tcW w:w="1034" w:type="dxa"/>
            <w:tcBorders>
              <w:top w:val="nil"/>
              <w:left w:val="nil"/>
              <w:bottom w:val="single" w:sz="4" w:space="0" w:color="auto"/>
              <w:right w:val="single" w:sz="4" w:space="0" w:color="auto"/>
            </w:tcBorders>
            <w:vAlign w:val="center"/>
          </w:tcPr>
          <w:p w:rsidR="00D100CF" w:rsidRPr="0009731C" w:rsidRDefault="00D100CF" w:rsidP="0009731C">
            <w:pPr>
              <w:jc w:val="right"/>
              <w:rPr>
                <w:rFonts w:eastAsia="Times New Roman" w:cs="Arial"/>
                <w:color w:val="000000"/>
              </w:rPr>
            </w:pPr>
            <w:r w:rsidRPr="0009731C">
              <w:rPr>
                <w:rFonts w:eastAsia="Times New Roman" w:cs="Arial"/>
                <w:color w:val="000000"/>
              </w:rPr>
              <w:t>6.836</w:t>
            </w:r>
          </w:p>
        </w:tc>
        <w:tc>
          <w:tcPr>
            <w:tcW w:w="989" w:type="dxa"/>
            <w:tcBorders>
              <w:top w:val="nil"/>
              <w:left w:val="nil"/>
              <w:bottom w:val="single" w:sz="4" w:space="0" w:color="auto"/>
              <w:right w:val="single" w:sz="4" w:space="0" w:color="auto"/>
            </w:tcBorders>
            <w:vAlign w:val="center"/>
          </w:tcPr>
          <w:p w:rsidR="00D100CF" w:rsidRPr="0009731C" w:rsidRDefault="00D100CF" w:rsidP="0009731C">
            <w:pPr>
              <w:jc w:val="right"/>
              <w:rPr>
                <w:rFonts w:eastAsia="Times New Roman" w:cs="Arial"/>
                <w:color w:val="000000"/>
              </w:rPr>
            </w:pPr>
            <w:r w:rsidRPr="0009731C">
              <w:rPr>
                <w:rFonts w:eastAsia="Times New Roman" w:cs="Arial"/>
                <w:color w:val="000000"/>
              </w:rPr>
              <w:t>4.590</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11.426</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9,08</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125.852</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28.feb</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99.516</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14.826</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114.342</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90,75</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6.944</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4.711</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11.655</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9,25</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125.997</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31.mar</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100.040</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14.271</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114.311</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90,49</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7.096</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4.911</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12.007</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9,51</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126.318</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30.apr</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100.651</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14.142</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114.793</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90,32</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7.119</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5.184</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12.303</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9,68</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127.096</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31.mai</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100.645</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13.988</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114.633</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90,04</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7.242</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5.442</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12.684</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9,96</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127.317</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30.iun</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100.629</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13.892</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114.521</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91,26</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7.295</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3.678</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10.973</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8,74</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125.494</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31.iul</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100.823</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13.774</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114.597</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91,45</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7.361</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3.353</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10.714</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8,55</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125.311</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31.aug</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100.992</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13.633</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114.625</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92,00</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7.061</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2.905</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9.966</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8,00</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124.591</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30.sep</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101.056</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13.554</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114.610</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91,18</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7.018</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4.069</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11.087</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8,82</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125.697</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31.oct</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100.684</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13.491</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114.175</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89,93</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7.065</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5.721</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12.786</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10,07</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126.961</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30.nov</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100.736</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13.420</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114.156</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89,77</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6.823</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6.179</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13.002</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10,23</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127.158</w:t>
            </w:r>
          </w:p>
        </w:tc>
      </w:tr>
      <w:tr w:rsidR="00D100CF" w:rsidRPr="0009731C" w:rsidTr="0009731C">
        <w:trPr>
          <w:trHeight w:val="330"/>
        </w:trPr>
        <w:tc>
          <w:tcPr>
            <w:tcW w:w="959" w:type="dxa"/>
            <w:tcBorders>
              <w:top w:val="nil"/>
              <w:left w:val="single" w:sz="4" w:space="0" w:color="auto"/>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31.dec</w:t>
            </w:r>
          </w:p>
        </w:tc>
        <w:tc>
          <w:tcPr>
            <w:tcW w:w="11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100.563</w:t>
            </w:r>
          </w:p>
        </w:tc>
        <w:tc>
          <w:tcPr>
            <w:tcW w:w="9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13.321</w:t>
            </w:r>
          </w:p>
        </w:tc>
        <w:tc>
          <w:tcPr>
            <w:tcW w:w="108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113.884</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90,34</w:t>
            </w:r>
          </w:p>
        </w:tc>
        <w:tc>
          <w:tcPr>
            <w:tcW w:w="1034"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6.068</w:t>
            </w:r>
          </w:p>
        </w:tc>
        <w:tc>
          <w:tcPr>
            <w:tcW w:w="989"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6.105</w:t>
            </w:r>
          </w:p>
        </w:tc>
        <w:tc>
          <w:tcPr>
            <w:tcW w:w="958"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12.173</w:t>
            </w:r>
          </w:p>
        </w:tc>
        <w:tc>
          <w:tcPr>
            <w:tcW w:w="857"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9,66</w:t>
            </w:r>
          </w:p>
        </w:tc>
        <w:tc>
          <w:tcPr>
            <w:tcW w:w="1000" w:type="dxa"/>
            <w:tcBorders>
              <w:top w:val="nil"/>
              <w:left w:val="nil"/>
              <w:bottom w:val="single" w:sz="4" w:space="0" w:color="auto"/>
              <w:right w:val="single" w:sz="4" w:space="0" w:color="auto"/>
            </w:tcBorders>
          </w:tcPr>
          <w:p w:rsidR="00D100CF" w:rsidRPr="0009731C" w:rsidRDefault="00D100CF" w:rsidP="0009731C">
            <w:pPr>
              <w:jc w:val="right"/>
              <w:rPr>
                <w:rFonts w:eastAsia="Times New Roman" w:cs="Arial"/>
              </w:rPr>
            </w:pPr>
            <w:r w:rsidRPr="0009731C">
              <w:rPr>
                <w:rFonts w:eastAsia="Times New Roman" w:cs="Arial"/>
              </w:rPr>
              <w:t>126.057</w:t>
            </w:r>
          </w:p>
        </w:tc>
      </w:tr>
    </w:tbl>
    <w:p w:rsidR="00D100CF" w:rsidRDefault="00D100CF" w:rsidP="002B6B28">
      <w:pPr>
        <w:autoSpaceDE w:val="0"/>
        <w:autoSpaceDN w:val="0"/>
        <w:adjustRightInd w:val="0"/>
        <w:spacing w:after="120" w:line="276" w:lineRule="auto"/>
        <w:ind w:left="900"/>
        <w:jc w:val="both"/>
        <w:rPr>
          <w:lang w:val="ro-RO" w:eastAsia="ro-RO"/>
        </w:rPr>
      </w:pP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Evolu</w:t>
      </w:r>
      <w:r>
        <w:rPr>
          <w:lang w:val="ro-RO" w:eastAsia="ro-RO"/>
        </w:rPr>
        <w:t>ţ</w:t>
      </w:r>
      <w:r w:rsidRPr="002B6B28">
        <w:rPr>
          <w:lang w:val="ro-RO" w:eastAsia="ro-RO"/>
        </w:rPr>
        <w:t>ia numărului de salaria</w:t>
      </w:r>
      <w:r>
        <w:rPr>
          <w:lang w:val="ro-RO" w:eastAsia="ro-RO"/>
        </w:rPr>
        <w:t>ţ</w:t>
      </w:r>
      <w:r w:rsidRPr="002B6B28">
        <w:rPr>
          <w:lang w:val="ro-RO" w:eastAsia="ro-RO"/>
        </w:rPr>
        <w:t>i activi, angajatori activi şi contracte individuale de muncă active, înregistrate în Registrul general de eviden</w:t>
      </w:r>
      <w:r>
        <w:rPr>
          <w:lang w:val="ro-RO" w:eastAsia="ro-RO"/>
        </w:rPr>
        <w:t>ţ</w:t>
      </w:r>
      <w:r w:rsidRPr="002B6B28">
        <w:rPr>
          <w:lang w:val="ro-RO" w:eastAsia="ro-RO"/>
        </w:rPr>
        <w:t>ă a salaria</w:t>
      </w:r>
      <w:r>
        <w:rPr>
          <w:lang w:val="ro-RO" w:eastAsia="ro-RO"/>
        </w:rPr>
        <w:t>ţ</w:t>
      </w:r>
      <w:r w:rsidRPr="002B6B28">
        <w:rPr>
          <w:lang w:val="ro-RO" w:eastAsia="ro-RO"/>
        </w:rPr>
        <w:t>ilor pentru perioada ianuarie - decembrie 2018 este următoarea:</w:t>
      </w:r>
    </w:p>
    <w:tbl>
      <w:tblPr>
        <w:tblW w:w="9139" w:type="dxa"/>
        <w:tblInd w:w="1008" w:type="dxa"/>
        <w:tblLook w:val="0000"/>
      </w:tblPr>
      <w:tblGrid>
        <w:gridCol w:w="2175"/>
        <w:gridCol w:w="2423"/>
        <w:gridCol w:w="2381"/>
        <w:gridCol w:w="2160"/>
      </w:tblGrid>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center"/>
          </w:tcPr>
          <w:p w:rsidR="00D100CF" w:rsidRPr="002B6B28" w:rsidRDefault="00D100CF" w:rsidP="002B6B28">
            <w:pPr>
              <w:spacing w:after="120" w:line="276" w:lineRule="auto"/>
              <w:jc w:val="center"/>
              <w:rPr>
                <w:rFonts w:cs="Arial"/>
                <w:lang w:val="ro-RO"/>
              </w:rPr>
            </w:pPr>
            <w:r w:rsidRPr="002B6B28">
              <w:rPr>
                <w:rFonts w:cs="Arial"/>
                <w:lang w:val="ro-RO"/>
              </w:rPr>
              <w:t>Data de referin</w:t>
            </w:r>
            <w:r>
              <w:rPr>
                <w:rFonts w:cs="Arial"/>
                <w:lang w:val="ro-RO"/>
              </w:rPr>
              <w:t>ţ</w:t>
            </w:r>
            <w:r w:rsidRPr="002B6B28">
              <w:rPr>
                <w:rFonts w:cs="Arial"/>
                <w:lang w:val="ro-RO"/>
              </w:rPr>
              <w:t>ă</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lang w:val="ro-RO"/>
              </w:rPr>
            </w:pPr>
            <w:r w:rsidRPr="002B6B28">
              <w:rPr>
                <w:rFonts w:cs="Arial"/>
                <w:bCs/>
                <w:color w:val="000000"/>
                <w:lang w:val="ro-RO"/>
              </w:rPr>
              <w:t>Nr. angajatori activi</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lang w:val="ro-RO"/>
              </w:rPr>
            </w:pPr>
            <w:r w:rsidRPr="002B6B28">
              <w:rPr>
                <w:rFonts w:cs="Arial"/>
                <w:bCs/>
                <w:color w:val="000000"/>
              </w:rPr>
              <w:t xml:space="preserve">Nr. </w:t>
            </w:r>
            <w:r w:rsidRPr="00492C5E">
              <w:rPr>
                <w:rFonts w:cs="Arial"/>
                <w:bCs/>
                <w:color w:val="000000"/>
                <w:lang w:val="ro-RO"/>
              </w:rPr>
              <w:t>salariaţi activi</w:t>
            </w:r>
            <w:r w:rsidRPr="002B6B28">
              <w:rPr>
                <w:rFonts w:cs="Arial"/>
                <w:bCs/>
                <w:color w:val="000000"/>
              </w:rPr>
              <w:t>*</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lang w:val="ro-RO"/>
              </w:rPr>
            </w:pPr>
            <w:r w:rsidRPr="002B6B28">
              <w:rPr>
                <w:rFonts w:cs="Arial"/>
                <w:bCs/>
              </w:rPr>
              <w:t>C</w:t>
            </w:r>
            <w:r>
              <w:rPr>
                <w:rFonts w:cs="Arial"/>
                <w:bCs/>
              </w:rPr>
              <w:t>.</w:t>
            </w:r>
            <w:r w:rsidRPr="002B6B28">
              <w:rPr>
                <w:rFonts w:cs="Arial"/>
                <w:bCs/>
              </w:rPr>
              <w:t>I</w:t>
            </w:r>
            <w:r>
              <w:rPr>
                <w:rFonts w:cs="Arial"/>
                <w:bCs/>
              </w:rPr>
              <w:t>.</w:t>
            </w:r>
            <w:r w:rsidRPr="002B6B28">
              <w:rPr>
                <w:rFonts w:cs="Arial"/>
                <w:bCs/>
              </w:rPr>
              <w:t>M</w:t>
            </w:r>
            <w:r>
              <w:rPr>
                <w:rFonts w:cs="Arial"/>
                <w:bCs/>
              </w:rPr>
              <w:t>.</w:t>
            </w:r>
            <w:r w:rsidRPr="002B6B28">
              <w:rPr>
                <w:rFonts w:cs="Arial"/>
                <w:bCs/>
              </w:rPr>
              <w:t xml:space="preserve"> Active</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center"/>
          </w:tcPr>
          <w:p w:rsidR="00D100CF" w:rsidRPr="002B6B28" w:rsidRDefault="00D100CF" w:rsidP="002B6B28">
            <w:pPr>
              <w:spacing w:after="120" w:line="276" w:lineRule="auto"/>
              <w:jc w:val="center"/>
              <w:rPr>
                <w:rFonts w:cs="Arial"/>
              </w:rPr>
            </w:pPr>
            <w:r w:rsidRPr="002B6B28">
              <w:rPr>
                <w:rFonts w:cs="Arial"/>
              </w:rPr>
              <w:t>31.01.2018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12351</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112703</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126451</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28.02.2018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12298</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112541</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126377</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01.03.2018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12310</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112463</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126551</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01.04.2018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12292</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112389</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126442</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01.05.2018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12319</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112768</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127033</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01.06.2018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12374</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112908</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127475</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01.07.2018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12392</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112802</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125690</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01.08.2018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12438</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113141</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125868</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01.09.2018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12417</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112606</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124881</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01.10.2018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12452</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112691</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126378</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01.11.2018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12448</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112592</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127537</w:t>
            </w:r>
          </w:p>
        </w:tc>
      </w:tr>
      <w:tr w:rsidR="00D100CF" w:rsidRPr="002B6B28" w:rsidTr="001A17B4">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D100CF" w:rsidRPr="002B6B28" w:rsidRDefault="00D100CF" w:rsidP="002B6B28">
            <w:pPr>
              <w:spacing w:after="120" w:line="276" w:lineRule="auto"/>
              <w:jc w:val="center"/>
              <w:rPr>
                <w:rFonts w:cs="Arial"/>
              </w:rPr>
            </w:pPr>
            <w:r w:rsidRPr="002B6B28">
              <w:rPr>
                <w:rFonts w:cs="Arial"/>
              </w:rPr>
              <w:t>01.12.2018</w:t>
            </w:r>
          </w:p>
        </w:tc>
        <w:tc>
          <w:tcPr>
            <w:tcW w:w="2423"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12419</w:t>
            </w:r>
          </w:p>
        </w:tc>
        <w:tc>
          <w:tcPr>
            <w:tcW w:w="2381"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112014</w:t>
            </w:r>
          </w:p>
        </w:tc>
        <w:tc>
          <w:tcPr>
            <w:tcW w:w="2160" w:type="dxa"/>
            <w:tcBorders>
              <w:top w:val="single" w:sz="4" w:space="0" w:color="auto"/>
              <w:left w:val="nil"/>
              <w:bottom w:val="single" w:sz="4" w:space="0" w:color="auto"/>
              <w:right w:val="single" w:sz="4" w:space="0" w:color="auto"/>
            </w:tcBorders>
            <w:vAlign w:val="center"/>
          </w:tcPr>
          <w:p w:rsidR="00D100CF" w:rsidRPr="002B6B28" w:rsidRDefault="00D100CF" w:rsidP="002B6B28">
            <w:pPr>
              <w:spacing w:after="120" w:line="276" w:lineRule="auto"/>
              <w:jc w:val="center"/>
              <w:rPr>
                <w:rFonts w:cs="Arial"/>
                <w:color w:val="000000"/>
              </w:rPr>
            </w:pPr>
            <w:r w:rsidRPr="002B6B28">
              <w:rPr>
                <w:rFonts w:cs="Arial"/>
                <w:color w:val="000000"/>
              </w:rPr>
              <w:t>127215</w:t>
            </w:r>
          </w:p>
        </w:tc>
      </w:tr>
    </w:tbl>
    <w:p w:rsidR="00D100CF" w:rsidRDefault="00D100CF" w:rsidP="002B6B28">
      <w:pPr>
        <w:autoSpaceDE w:val="0"/>
        <w:autoSpaceDN w:val="0"/>
        <w:adjustRightInd w:val="0"/>
        <w:spacing w:after="120" w:line="276" w:lineRule="auto"/>
        <w:ind w:left="900"/>
        <w:rPr>
          <w:lang w:val="ro-RO" w:eastAsia="ro-RO"/>
        </w:rPr>
      </w:pPr>
      <w:r w:rsidRPr="002B6B28">
        <w:rPr>
          <w:lang w:eastAsia="ro-RO"/>
        </w:rPr>
        <w:t>*</w:t>
      </w:r>
      <w:r w:rsidRPr="002B6B28">
        <w:rPr>
          <w:lang w:val="ro-RO" w:eastAsia="ro-RO"/>
        </w:rPr>
        <w:t>nr. de salaria</w:t>
      </w:r>
      <w:r>
        <w:rPr>
          <w:lang w:val="ro-RO" w:eastAsia="ro-RO"/>
        </w:rPr>
        <w:t>ţ</w:t>
      </w:r>
      <w:r w:rsidRPr="002B6B28">
        <w:rPr>
          <w:lang w:val="ro-RO" w:eastAsia="ro-RO"/>
        </w:rPr>
        <w:t>i afla</w:t>
      </w:r>
      <w:r>
        <w:rPr>
          <w:lang w:val="ro-RO" w:eastAsia="ro-RO"/>
        </w:rPr>
        <w:t>ţ</w:t>
      </w:r>
      <w:r w:rsidRPr="002B6B28">
        <w:rPr>
          <w:lang w:val="ro-RO" w:eastAsia="ro-RO"/>
        </w:rPr>
        <w:t>i în eviden</w:t>
      </w:r>
      <w:r>
        <w:rPr>
          <w:lang w:val="ro-RO" w:eastAsia="ro-RO"/>
        </w:rPr>
        <w:t>ţ</w:t>
      </w:r>
      <w:r w:rsidRPr="002B6B28">
        <w:rPr>
          <w:lang w:val="ro-RO" w:eastAsia="ro-RO"/>
        </w:rPr>
        <w:t>ă la data de referin</w:t>
      </w:r>
      <w:r>
        <w:rPr>
          <w:lang w:val="ro-RO" w:eastAsia="ro-RO"/>
        </w:rPr>
        <w:t>ţ</w:t>
      </w:r>
      <w:r w:rsidRPr="002B6B28">
        <w:rPr>
          <w:lang w:val="ro-RO" w:eastAsia="ro-RO"/>
        </w:rPr>
        <w:t>ă</w:t>
      </w:r>
    </w:p>
    <w:p w:rsidR="00D100CF" w:rsidRDefault="00D100CF" w:rsidP="00A929F0">
      <w:pPr>
        <w:autoSpaceDE w:val="0"/>
        <w:autoSpaceDN w:val="0"/>
        <w:adjustRightInd w:val="0"/>
        <w:spacing w:after="120" w:line="276" w:lineRule="auto"/>
        <w:ind w:left="900"/>
        <w:jc w:val="both"/>
        <w:rPr>
          <w:lang w:val="ro-RO" w:eastAsia="ro-RO"/>
        </w:rPr>
      </w:pPr>
      <w:r>
        <w:rPr>
          <w:lang w:val="ro-RO" w:eastAsia="ro-RO"/>
        </w:rPr>
        <w:t xml:space="preserve">Graficul privind  evoluţia </w:t>
      </w:r>
      <w:r w:rsidRPr="002B6B28">
        <w:rPr>
          <w:lang w:val="ro-RO" w:eastAsia="ro-RO"/>
        </w:rPr>
        <w:t>numărului de salaria</w:t>
      </w:r>
      <w:r>
        <w:rPr>
          <w:lang w:val="ro-RO" w:eastAsia="ro-RO"/>
        </w:rPr>
        <w:t>ţ</w:t>
      </w:r>
      <w:r w:rsidRPr="002B6B28">
        <w:rPr>
          <w:lang w:val="ro-RO" w:eastAsia="ro-RO"/>
        </w:rPr>
        <w:t>i activi, angajatori activi şi contracte individuale de muncă</w:t>
      </w:r>
      <w:r>
        <w:rPr>
          <w:lang w:val="ro-RO" w:eastAsia="ro-RO"/>
        </w:rPr>
        <w:t xml:space="preserve"> (C.I.M.)</w:t>
      </w:r>
      <w:r w:rsidRPr="002B6B28">
        <w:rPr>
          <w:lang w:val="ro-RO" w:eastAsia="ro-RO"/>
        </w:rPr>
        <w:t xml:space="preserve"> active, înregistrate în Registrul general de eviden</w:t>
      </w:r>
      <w:r>
        <w:rPr>
          <w:lang w:val="ro-RO" w:eastAsia="ro-RO"/>
        </w:rPr>
        <w:t>ţ</w:t>
      </w:r>
      <w:r w:rsidRPr="002B6B28">
        <w:rPr>
          <w:lang w:val="ro-RO" w:eastAsia="ro-RO"/>
        </w:rPr>
        <w:t>ă a salaria</w:t>
      </w:r>
      <w:r>
        <w:rPr>
          <w:lang w:val="ro-RO" w:eastAsia="ro-RO"/>
        </w:rPr>
        <w:t>ţ</w:t>
      </w:r>
      <w:r w:rsidRPr="002B6B28">
        <w:rPr>
          <w:lang w:val="ro-RO" w:eastAsia="ro-RO"/>
        </w:rPr>
        <w:t>ilor pentru perioada ianuarie - decembrie 2018</w:t>
      </w:r>
    </w:p>
    <w:p w:rsidR="00D100CF" w:rsidRDefault="00D100CF" w:rsidP="002B6B28">
      <w:pPr>
        <w:autoSpaceDE w:val="0"/>
        <w:autoSpaceDN w:val="0"/>
        <w:adjustRightInd w:val="0"/>
        <w:spacing w:after="120" w:line="276" w:lineRule="auto"/>
        <w:ind w:left="900"/>
        <w:rPr>
          <w:lang w:val="ro-RO" w:eastAsia="ro-RO"/>
        </w:rPr>
      </w:pPr>
      <w:r w:rsidRPr="002B6B28">
        <w:rPr>
          <w:lang w:val="ro-RO" w:eastAsia="ro-RO"/>
        </w:rPr>
        <w:object w:dxaOrig="9489" w:dyaOrig="3210">
          <v:shape id="_x0000_i1044" type="#_x0000_t75" style="width:474.75pt;height:160.5pt" o:ole="">
            <v:imagedata r:id="rId34" o:title=""/>
          </v:shape>
          <o:OLEObject Type="Embed" ProgID="MSGraph.Chart.8" ShapeID="_x0000_i1044" DrawAspect="Content" ObjectID="_1617536855" r:id="rId35">
            <o:FieldCodes>\s</o:FieldCodes>
          </o:OLEObject>
        </w:object>
      </w:r>
    </w:p>
    <w:p w:rsidR="00D100CF" w:rsidRPr="002B6B28" w:rsidRDefault="00D100CF" w:rsidP="002B6B28">
      <w:pPr>
        <w:autoSpaceDE w:val="0"/>
        <w:autoSpaceDN w:val="0"/>
        <w:adjustRightInd w:val="0"/>
        <w:spacing w:after="120" w:line="276" w:lineRule="auto"/>
        <w:ind w:left="900"/>
        <w:rPr>
          <w:b/>
          <w:bCs/>
          <w:lang w:val="ro-RO" w:eastAsia="ro-RO"/>
        </w:rPr>
      </w:pPr>
      <w:r w:rsidRPr="002B6B28">
        <w:rPr>
          <w:b/>
          <w:bCs/>
          <w:lang w:val="ro-RO" w:eastAsia="ro-RO"/>
        </w:rPr>
        <w:t>b) Legea zilierilor</w:t>
      </w:r>
    </w:p>
    <w:p w:rsidR="00D100CF" w:rsidRPr="002B6B28" w:rsidRDefault="00D100CF" w:rsidP="00BF29F7">
      <w:pPr>
        <w:autoSpaceDE w:val="0"/>
        <w:autoSpaceDN w:val="0"/>
        <w:adjustRightInd w:val="0"/>
        <w:spacing w:after="120" w:line="276" w:lineRule="auto"/>
        <w:ind w:left="900"/>
        <w:jc w:val="both"/>
        <w:rPr>
          <w:lang w:val="ro-RO" w:eastAsia="ro-RO"/>
        </w:rPr>
      </w:pPr>
      <w:r w:rsidRPr="002B6B28">
        <w:rPr>
          <w:lang w:val="ro-RO" w:eastAsia="ro-RO"/>
        </w:rPr>
        <w:t>Legea zilierilor (Legea nr. 52/2011, modificată şi completată), intrată în vigoare la data de 2 mai 2011, stabileşte că durata activită</w:t>
      </w:r>
      <w:r>
        <w:rPr>
          <w:lang w:val="ro-RO" w:eastAsia="ro-RO"/>
        </w:rPr>
        <w:t>ţ</w:t>
      </w:r>
      <w:r w:rsidRPr="002B6B28">
        <w:rPr>
          <w:lang w:val="ro-RO" w:eastAsia="ro-RO"/>
        </w:rPr>
        <w:t>ii ocazionale este de minimum o zi, corespunzător cu 8 ore de muncă. O persoana poate desfăşura activită</w:t>
      </w:r>
      <w:r>
        <w:rPr>
          <w:lang w:val="ro-RO" w:eastAsia="ro-RO"/>
        </w:rPr>
        <w:t>ţ</w:t>
      </w:r>
      <w:r w:rsidRPr="002B6B28">
        <w:rPr>
          <w:lang w:val="ro-RO" w:eastAsia="ro-RO"/>
        </w:rPr>
        <w:t xml:space="preserve">i ca zilier numai dacă a </w:t>
      </w:r>
      <w:r>
        <w:rPr>
          <w:lang w:val="ro-RO" w:eastAsia="ro-RO"/>
        </w:rPr>
        <w:t>î</w:t>
      </w:r>
      <w:r w:rsidRPr="002B6B28">
        <w:rPr>
          <w:lang w:val="ro-RO" w:eastAsia="ro-RO"/>
        </w:rPr>
        <w:t>mplinit vârsta de cel pu</w:t>
      </w:r>
      <w:r>
        <w:rPr>
          <w:lang w:val="ro-RO" w:eastAsia="ro-RO"/>
        </w:rPr>
        <w:t>ţ</w:t>
      </w:r>
      <w:r w:rsidRPr="002B6B28">
        <w:rPr>
          <w:lang w:val="ro-RO" w:eastAsia="ro-RO"/>
        </w:rPr>
        <w:t>in 16 ani.</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Minorii cu vârsta cuprinsa intre 15 si 16 ani pot desfăşura activitate ca zilieri numai cu acordul părin</w:t>
      </w:r>
      <w:r>
        <w:rPr>
          <w:lang w:val="ro-RO" w:eastAsia="ro-RO"/>
        </w:rPr>
        <w:t>ţ</w:t>
      </w:r>
      <w:r w:rsidRPr="002B6B28">
        <w:rPr>
          <w:lang w:val="ro-RO" w:eastAsia="ro-RO"/>
        </w:rPr>
        <w:t>ilor sau al reprezentan</w:t>
      </w:r>
      <w:r>
        <w:rPr>
          <w:lang w:val="ro-RO" w:eastAsia="ro-RO"/>
        </w:rPr>
        <w:t>ţ</w:t>
      </w:r>
      <w:r w:rsidRPr="002B6B28">
        <w:rPr>
          <w:lang w:val="ro-RO" w:eastAsia="ro-RO"/>
        </w:rPr>
        <w:t>ilor legali.</w:t>
      </w:r>
    </w:p>
    <w:p w:rsidR="00D100CF" w:rsidRPr="002B6B28" w:rsidRDefault="00D100CF" w:rsidP="00BF29F7">
      <w:pPr>
        <w:autoSpaceDE w:val="0"/>
        <w:autoSpaceDN w:val="0"/>
        <w:adjustRightInd w:val="0"/>
        <w:spacing w:after="120" w:line="276" w:lineRule="auto"/>
        <w:ind w:left="900"/>
        <w:jc w:val="both"/>
        <w:rPr>
          <w:lang w:val="ro-RO" w:eastAsia="ro-RO"/>
        </w:rPr>
      </w:pPr>
      <w:r w:rsidRPr="002B6B28">
        <w:rPr>
          <w:lang w:val="ro-RO" w:eastAsia="ro-RO"/>
        </w:rPr>
        <w:t>Lucrătorii minori, respectiv minorii in vârsta de cel pu</w:t>
      </w:r>
      <w:r>
        <w:rPr>
          <w:lang w:val="ro-RO" w:eastAsia="ro-RO"/>
        </w:rPr>
        <w:t>ţ</w:t>
      </w:r>
      <w:r w:rsidRPr="002B6B28">
        <w:rPr>
          <w:lang w:val="ro-RO" w:eastAsia="ro-RO"/>
        </w:rPr>
        <w:t>in 15 ani şi de cel mult 18 ani desfăşoară, ca zilieri, numai activită</w:t>
      </w:r>
      <w:r>
        <w:rPr>
          <w:lang w:val="ro-RO" w:eastAsia="ro-RO"/>
        </w:rPr>
        <w:t>ţ</w:t>
      </w:r>
      <w:r w:rsidRPr="002B6B28">
        <w:rPr>
          <w:lang w:val="ro-RO" w:eastAsia="ro-RO"/>
        </w:rPr>
        <w:t xml:space="preserve">i potrivite cu dezvoltarea lor fizică şi cu aptitudinile de care dau dovadă, dacă astfel nu le sunt </w:t>
      </w:r>
      <w:r>
        <w:rPr>
          <w:lang w:val="ro-RO" w:eastAsia="ro-RO"/>
        </w:rPr>
        <w:t>î</w:t>
      </w:r>
      <w:r w:rsidRPr="002B6B28">
        <w:rPr>
          <w:lang w:val="ro-RO" w:eastAsia="ro-RO"/>
        </w:rPr>
        <w:t>nc</w:t>
      </w:r>
      <w:r>
        <w:rPr>
          <w:lang w:val="ro-RO" w:eastAsia="ro-RO"/>
        </w:rPr>
        <w:t>ă</w:t>
      </w:r>
      <w:r w:rsidRPr="002B6B28">
        <w:rPr>
          <w:lang w:val="ro-RO" w:eastAsia="ro-RO"/>
        </w:rPr>
        <w:t>lcate dreptul la dezvoltare fizică, mentală, spirituală, morală şi socială, dreptul la educa</w:t>
      </w:r>
      <w:r>
        <w:rPr>
          <w:lang w:val="ro-RO" w:eastAsia="ro-RO"/>
        </w:rPr>
        <w:t>ţ</w:t>
      </w:r>
      <w:r w:rsidRPr="002B6B28">
        <w:rPr>
          <w:lang w:val="ro-RO" w:eastAsia="ro-RO"/>
        </w:rPr>
        <w:t xml:space="preserve">ie, şi nu le este periclitata starea de sănătate. </w:t>
      </w:r>
    </w:p>
    <w:p w:rsidR="00D100CF" w:rsidRPr="002B6B28" w:rsidRDefault="00D100CF" w:rsidP="00BF29F7">
      <w:pPr>
        <w:autoSpaceDE w:val="0"/>
        <w:autoSpaceDN w:val="0"/>
        <w:adjustRightInd w:val="0"/>
        <w:spacing w:after="120" w:line="276" w:lineRule="auto"/>
        <w:ind w:left="900"/>
        <w:jc w:val="both"/>
        <w:rPr>
          <w:lang w:val="ro-RO" w:eastAsia="ro-RO"/>
        </w:rPr>
      </w:pPr>
      <w:r w:rsidRPr="002B6B28">
        <w:rPr>
          <w:lang w:val="ro-RO" w:eastAsia="ro-RO"/>
        </w:rPr>
        <w:t>Începând cu data de 29.12.2018, munca necalificată cu caracter ocazional se poate presta în următoarele domenii prevăzute în Clasificarea activită</w:t>
      </w:r>
      <w:r>
        <w:rPr>
          <w:lang w:val="ro-RO" w:eastAsia="ro-RO"/>
        </w:rPr>
        <w:t>ţ</w:t>
      </w:r>
      <w:r w:rsidRPr="002B6B28">
        <w:rPr>
          <w:lang w:val="ro-RO" w:eastAsia="ro-RO"/>
        </w:rPr>
        <w:t>ilor din economia na</w:t>
      </w:r>
      <w:r>
        <w:rPr>
          <w:lang w:val="ro-RO" w:eastAsia="ro-RO"/>
        </w:rPr>
        <w:t>ţ</w:t>
      </w:r>
      <w:r w:rsidRPr="002B6B28">
        <w:rPr>
          <w:lang w:val="ro-RO" w:eastAsia="ro-RO"/>
        </w:rPr>
        <w:t>ională, actualizată: agricultur</w:t>
      </w:r>
      <w:r>
        <w:rPr>
          <w:lang w:val="ro-RO" w:eastAsia="ro-RO"/>
        </w:rPr>
        <w:t>ă</w:t>
      </w:r>
      <w:r w:rsidRPr="002B6B28">
        <w:rPr>
          <w:lang w:val="ro-RO" w:eastAsia="ro-RO"/>
        </w:rPr>
        <w:t>, v</w:t>
      </w:r>
      <w:r>
        <w:rPr>
          <w:lang w:val="ro-RO" w:eastAsia="ro-RO"/>
        </w:rPr>
        <w:t>â</w:t>
      </w:r>
      <w:r w:rsidRPr="002B6B28">
        <w:rPr>
          <w:lang w:val="ro-RO" w:eastAsia="ro-RO"/>
        </w:rPr>
        <w:t>n</w:t>
      </w:r>
      <w:r>
        <w:rPr>
          <w:lang w:val="ro-RO" w:eastAsia="ro-RO"/>
        </w:rPr>
        <w:t>ă</w:t>
      </w:r>
      <w:r w:rsidRPr="002B6B28">
        <w:rPr>
          <w:lang w:val="ro-RO" w:eastAsia="ro-RO"/>
        </w:rPr>
        <w:t xml:space="preserve">toare </w:t>
      </w:r>
      <w:r>
        <w:rPr>
          <w:lang w:val="ro-RO" w:eastAsia="ro-RO"/>
        </w:rPr>
        <w:t>ş</w:t>
      </w:r>
      <w:r w:rsidRPr="002B6B28">
        <w:rPr>
          <w:lang w:val="ro-RO" w:eastAsia="ro-RO"/>
        </w:rPr>
        <w:t>i servicii anexe - diviziunea 01; silvicultura, cu excep</w:t>
      </w:r>
      <w:r>
        <w:rPr>
          <w:lang w:val="ro-RO" w:eastAsia="ro-RO"/>
        </w:rPr>
        <w:t>ţ</w:t>
      </w:r>
      <w:r w:rsidRPr="002B6B28">
        <w:rPr>
          <w:lang w:val="ro-RO" w:eastAsia="ro-RO"/>
        </w:rPr>
        <w:t>ia exploat</w:t>
      </w:r>
      <w:r>
        <w:rPr>
          <w:lang w:val="ro-RO" w:eastAsia="ro-RO"/>
        </w:rPr>
        <w:t>ă</w:t>
      </w:r>
      <w:r w:rsidRPr="002B6B28">
        <w:rPr>
          <w:lang w:val="ro-RO" w:eastAsia="ro-RO"/>
        </w:rPr>
        <w:t xml:space="preserve">ri forestiere - diviziunea 02; pescuit </w:t>
      </w:r>
      <w:r>
        <w:rPr>
          <w:lang w:val="ro-RO" w:eastAsia="ro-RO"/>
        </w:rPr>
        <w:t>ş</w:t>
      </w:r>
      <w:r w:rsidRPr="002B6B28">
        <w:rPr>
          <w:lang w:val="ro-RO" w:eastAsia="ro-RO"/>
        </w:rPr>
        <w:t>i acvacultura - diviziunea 03</w:t>
      </w:r>
      <w:r>
        <w:rPr>
          <w:lang w:val="ro-RO" w:eastAsia="ro-RO"/>
        </w:rPr>
        <w:t>.</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Activită</w:t>
      </w:r>
      <w:r>
        <w:rPr>
          <w:lang w:val="ro-RO" w:eastAsia="ro-RO"/>
        </w:rPr>
        <w:t>ţ</w:t>
      </w:r>
      <w:r w:rsidRPr="002B6B28">
        <w:rPr>
          <w:lang w:val="ro-RO" w:eastAsia="ro-RO"/>
        </w:rPr>
        <w:t>ile de manipulare mărfuri şi activită</w:t>
      </w:r>
      <w:r>
        <w:rPr>
          <w:lang w:val="ro-RO" w:eastAsia="ro-RO"/>
        </w:rPr>
        <w:t>ţ</w:t>
      </w:r>
      <w:r w:rsidRPr="002B6B28">
        <w:rPr>
          <w:lang w:val="ro-RO" w:eastAsia="ro-RO"/>
        </w:rPr>
        <w:t>ile de cură</w:t>
      </w:r>
      <w:r>
        <w:rPr>
          <w:lang w:val="ro-RO" w:eastAsia="ro-RO"/>
        </w:rPr>
        <w:t>ţ</w:t>
      </w:r>
      <w:r w:rsidRPr="002B6B28">
        <w:rPr>
          <w:lang w:val="ro-RO" w:eastAsia="ro-RO"/>
        </w:rPr>
        <w:t>enie şi între</w:t>
      </w:r>
      <w:r>
        <w:rPr>
          <w:lang w:val="ro-RO" w:eastAsia="ro-RO"/>
        </w:rPr>
        <w:t>ţ</w:t>
      </w:r>
      <w:r w:rsidRPr="002B6B28">
        <w:rPr>
          <w:lang w:val="ro-RO" w:eastAsia="ro-RO"/>
        </w:rPr>
        <w:t xml:space="preserve">inere se prestează numai în domeniile de activitate prevăzute mai sus.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O persoană nu poate presta activită</w:t>
      </w:r>
      <w:r>
        <w:rPr>
          <w:lang w:val="ro-RO" w:eastAsia="ro-RO"/>
        </w:rPr>
        <w:t>ţ</w:t>
      </w:r>
      <w:r w:rsidRPr="002B6B28">
        <w:rPr>
          <w:lang w:val="ro-RO" w:eastAsia="ro-RO"/>
        </w:rPr>
        <w:t>i in regim zilier mai mult de 120 de zile in decursul unui an calendaristic, indiferent de numărul de beneficiari, cu excep</w:t>
      </w:r>
      <w:r>
        <w:rPr>
          <w:lang w:val="ro-RO" w:eastAsia="ro-RO"/>
        </w:rPr>
        <w:t>ţ</w:t>
      </w:r>
      <w:r w:rsidRPr="002B6B28">
        <w:rPr>
          <w:lang w:val="ro-RO" w:eastAsia="ro-RO"/>
        </w:rPr>
        <w:t>ia zilierilor care prestează activită</w:t>
      </w:r>
      <w:r>
        <w:rPr>
          <w:lang w:val="ro-RO" w:eastAsia="ro-RO"/>
        </w:rPr>
        <w:t>ţ</w:t>
      </w:r>
      <w:r w:rsidRPr="002B6B28">
        <w:rPr>
          <w:lang w:val="ro-RO" w:eastAsia="ro-RO"/>
        </w:rPr>
        <w:t>i in domeniul creşterii animalelor in sistem extensiv prin păşunatul sezonier al ovinelor, bovinelor, cabalinelor, activită</w:t>
      </w:r>
      <w:r>
        <w:rPr>
          <w:lang w:val="ro-RO" w:eastAsia="ro-RO"/>
        </w:rPr>
        <w:t>ţ</w:t>
      </w:r>
      <w:r w:rsidRPr="002B6B28">
        <w:rPr>
          <w:lang w:val="ro-RO" w:eastAsia="ro-RO"/>
        </w:rPr>
        <w:t>i sezoniere in cadrul grădinilor botanice aflate in subordinea universită</w:t>
      </w:r>
      <w:r>
        <w:rPr>
          <w:lang w:val="ro-RO" w:eastAsia="ro-RO"/>
        </w:rPr>
        <w:t>ţ</w:t>
      </w:r>
      <w:r w:rsidRPr="002B6B28">
        <w:rPr>
          <w:lang w:val="ro-RO" w:eastAsia="ro-RO"/>
        </w:rPr>
        <w:t xml:space="preserve">ilor acreditate, precum şi in domeniul viticol, pentru care perioada poate fi de 180 de zile in decursul unui an calendaristic.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Conform atribu</w:t>
      </w:r>
      <w:r>
        <w:rPr>
          <w:lang w:val="ro-RO" w:eastAsia="ro-RO"/>
        </w:rPr>
        <w:t>ţ</w:t>
      </w:r>
      <w:r w:rsidRPr="002B6B28">
        <w:rPr>
          <w:lang w:val="ro-RO" w:eastAsia="ro-RO"/>
        </w:rPr>
        <w:t>iilor ce revin institu</w:t>
      </w:r>
      <w:r>
        <w:rPr>
          <w:lang w:val="ro-RO" w:eastAsia="ro-RO"/>
        </w:rPr>
        <w:t>ţ</w:t>
      </w:r>
      <w:r w:rsidRPr="002B6B28">
        <w:rPr>
          <w:lang w:val="ro-RO" w:eastAsia="ro-RO"/>
        </w:rPr>
        <w:t>iei, prevăzute de Legea nr.52/2011 - privind exercitarea unor activită</w:t>
      </w:r>
      <w:r>
        <w:rPr>
          <w:lang w:val="ro-RO" w:eastAsia="ro-RO"/>
        </w:rPr>
        <w:t>ţ</w:t>
      </w:r>
      <w:r w:rsidRPr="002B6B28">
        <w:rPr>
          <w:lang w:val="ro-RO" w:eastAsia="ro-RO"/>
        </w:rPr>
        <w:t>i cu caracter ocazional desfăşurate de zilieri, la inspectorat au fost înregistrate lunar, în medie, 57 de unită</w:t>
      </w:r>
      <w:r>
        <w:rPr>
          <w:lang w:val="ro-RO" w:eastAsia="ro-RO"/>
        </w:rPr>
        <w:t>ţ</w:t>
      </w:r>
      <w:r w:rsidRPr="002B6B28">
        <w:rPr>
          <w:lang w:val="ro-RO" w:eastAsia="ro-RO"/>
        </w:rPr>
        <w:t>i care au depus extrase lunare în anul 2018. În total, de la aplicarea acestor prevederi legale, au depus extrase lunare un număr de 357 unită</w:t>
      </w:r>
      <w:r>
        <w:rPr>
          <w:lang w:val="ro-RO" w:eastAsia="ro-RO"/>
        </w:rPr>
        <w:t>ţ</w:t>
      </w:r>
      <w:r w:rsidRPr="002B6B28">
        <w:rPr>
          <w:lang w:val="ro-RO" w:eastAsia="ro-RO"/>
        </w:rPr>
        <w:t>i.</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În aplica</w:t>
      </w:r>
      <w:r>
        <w:rPr>
          <w:lang w:val="ro-RO" w:eastAsia="ro-RO"/>
        </w:rPr>
        <w:t>ţ</w:t>
      </w:r>
      <w:r w:rsidRPr="002B6B28">
        <w:rPr>
          <w:lang w:val="ro-RO" w:eastAsia="ro-RO"/>
        </w:rPr>
        <w:t>ia informatică Columbo, inspectorii de muncă au înregistrat în anul 2018 un număr de 119.377 zilieri (număr de pozi</w:t>
      </w:r>
      <w:r>
        <w:rPr>
          <w:lang w:val="ro-RO" w:eastAsia="ro-RO"/>
        </w:rPr>
        <w:t>ţ</w:t>
      </w:r>
      <w:r w:rsidRPr="002B6B28">
        <w:rPr>
          <w:lang w:val="ro-RO" w:eastAsia="ro-RO"/>
        </w:rPr>
        <w:t>ii din registrele de eviden</w:t>
      </w:r>
      <w:r>
        <w:rPr>
          <w:lang w:val="ro-RO" w:eastAsia="ro-RO"/>
        </w:rPr>
        <w:t>ţ</w:t>
      </w:r>
      <w:r w:rsidRPr="002B6B28">
        <w:rPr>
          <w:lang w:val="ro-RO" w:eastAsia="ro-RO"/>
        </w:rPr>
        <w:t>ă a zilierilor).</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Statistica privind numărul de pozi</w:t>
      </w:r>
      <w:r>
        <w:rPr>
          <w:lang w:val="ro-RO" w:eastAsia="ro-RO"/>
        </w:rPr>
        <w:t>ţ</w:t>
      </w:r>
      <w:r w:rsidRPr="002B6B28">
        <w:rPr>
          <w:lang w:val="ro-RO" w:eastAsia="ro-RO"/>
        </w:rPr>
        <w:t>ii din registrele de eviden</w:t>
      </w:r>
      <w:r>
        <w:rPr>
          <w:lang w:val="ro-RO" w:eastAsia="ro-RO"/>
        </w:rPr>
        <w:t>ţ</w:t>
      </w:r>
      <w:r w:rsidRPr="002B6B28">
        <w:rPr>
          <w:lang w:val="ro-RO" w:eastAsia="ro-RO"/>
        </w:rPr>
        <w:t>ă a zilierilor pentru perioada 2011 – 2018 este redată în graficul următor:</w:t>
      </w:r>
    </w:p>
    <w:p w:rsidR="00D100CF" w:rsidRPr="002B6B28" w:rsidRDefault="00D100CF" w:rsidP="002B6B28">
      <w:pPr>
        <w:autoSpaceDE w:val="0"/>
        <w:autoSpaceDN w:val="0"/>
        <w:adjustRightInd w:val="0"/>
        <w:spacing w:after="120" w:line="276" w:lineRule="auto"/>
        <w:ind w:left="900"/>
        <w:jc w:val="both"/>
      </w:pPr>
      <w:r w:rsidRPr="002B6B28">
        <w:rPr>
          <w:lang w:val="ro-RO" w:eastAsia="ro-RO"/>
        </w:rPr>
        <w:object w:dxaOrig="8880" w:dyaOrig="5070">
          <v:shape id="_x0000_i1045" type="#_x0000_t75" style="width:444pt;height:253.5pt" o:ole="">
            <v:imagedata r:id="rId36" o:title=""/>
          </v:shape>
          <o:OLEObject Type="Embed" ProgID="MSGraph.Chart.8" ShapeID="_x0000_i1045" DrawAspect="Content" ObjectID="_1617536856" r:id="rId37">
            <o:FieldCodes>\s</o:FieldCodes>
          </o:OLEObject>
        </w:objec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De la aplicarea legii până la sfârşitul anului 2018, au achizi</w:t>
      </w:r>
      <w:r>
        <w:rPr>
          <w:lang w:val="ro-RO" w:eastAsia="ro-RO"/>
        </w:rPr>
        <w:t>ţ</w:t>
      </w:r>
      <w:r w:rsidRPr="002B6B28">
        <w:rPr>
          <w:lang w:val="ro-RO" w:eastAsia="ro-RO"/>
        </w:rPr>
        <w:t>ionat registre de eviden</w:t>
      </w:r>
      <w:r>
        <w:rPr>
          <w:lang w:val="ro-RO" w:eastAsia="ro-RO"/>
        </w:rPr>
        <w:t>ţ</w:t>
      </w:r>
      <w:r w:rsidRPr="002B6B28">
        <w:rPr>
          <w:lang w:val="ro-RO" w:eastAsia="ro-RO"/>
        </w:rPr>
        <w:t>ă a zilierilor un număr de 530 unită</w:t>
      </w:r>
      <w:r>
        <w:rPr>
          <w:lang w:val="ro-RO" w:eastAsia="ro-RO"/>
        </w:rPr>
        <w:t>ţ</w:t>
      </w:r>
      <w:r w:rsidRPr="002B6B28">
        <w:rPr>
          <w:lang w:val="ro-RO" w:eastAsia="ro-RO"/>
        </w:rPr>
        <w:t>i.</w:t>
      </w:r>
    </w:p>
    <w:p w:rsidR="00D100CF" w:rsidRPr="002B6B28" w:rsidRDefault="00D100CF" w:rsidP="002B6B28">
      <w:pPr>
        <w:autoSpaceDE w:val="0"/>
        <w:autoSpaceDN w:val="0"/>
        <w:adjustRightInd w:val="0"/>
        <w:spacing w:after="120" w:line="276" w:lineRule="auto"/>
        <w:ind w:left="900"/>
        <w:jc w:val="both"/>
        <w:rPr>
          <w:b/>
          <w:bCs/>
          <w:lang w:val="ro-RO" w:eastAsia="ro-RO"/>
        </w:rPr>
      </w:pPr>
      <w:r w:rsidRPr="002B6B28">
        <w:rPr>
          <w:b/>
          <w:bCs/>
          <w:lang w:val="ro-RO" w:eastAsia="ro-RO"/>
        </w:rPr>
        <w:t>c) Contracte colective de muncă</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Potrivit dispozi</w:t>
      </w:r>
      <w:r>
        <w:rPr>
          <w:lang w:val="ro-RO" w:eastAsia="ro-RO"/>
        </w:rPr>
        <w:t>ţ</w:t>
      </w:r>
      <w:r w:rsidRPr="002B6B28">
        <w:rPr>
          <w:lang w:val="ro-RO" w:eastAsia="ro-RO"/>
        </w:rPr>
        <w:t>iilor Legii nr. 108/1999 pentru înfiin</w:t>
      </w:r>
      <w:r>
        <w:rPr>
          <w:lang w:val="ro-RO" w:eastAsia="ro-RO"/>
        </w:rPr>
        <w:t>ţ</w:t>
      </w:r>
      <w:r w:rsidRPr="002B6B28">
        <w:rPr>
          <w:lang w:val="ro-RO" w:eastAsia="ro-RO"/>
        </w:rPr>
        <w:t>area şi organizarea Inspec</w:t>
      </w:r>
      <w:r>
        <w:rPr>
          <w:lang w:val="ro-RO" w:eastAsia="ro-RO"/>
        </w:rPr>
        <w:t>ţ</w:t>
      </w:r>
      <w:r w:rsidRPr="002B6B28">
        <w:rPr>
          <w:lang w:val="ro-RO" w:eastAsia="ro-RO"/>
        </w:rPr>
        <w:t>iei Muncii, republicată, cu modificările şi completările ulterioare, institu</w:t>
      </w:r>
      <w:r>
        <w:rPr>
          <w:lang w:val="ro-RO" w:eastAsia="ro-RO"/>
        </w:rPr>
        <w:t>ţ</w:t>
      </w:r>
      <w:r w:rsidRPr="002B6B28">
        <w:rPr>
          <w:lang w:val="ro-RO" w:eastAsia="ro-RO"/>
        </w:rPr>
        <w:t>ia noastră asigură înregistrarea contractelor colective de muncă la nivel de unită</w:t>
      </w:r>
      <w:r>
        <w:rPr>
          <w:lang w:val="ro-RO" w:eastAsia="ro-RO"/>
        </w:rPr>
        <w:t>ţ</w:t>
      </w:r>
      <w:r w:rsidRPr="002B6B28">
        <w:rPr>
          <w:lang w:val="ro-RO" w:eastAsia="ro-RO"/>
        </w:rPr>
        <w:t>i şi conciliază conflictele de muncă declanşate la nivelul unită</w:t>
      </w:r>
      <w:r>
        <w:rPr>
          <w:lang w:val="ro-RO" w:eastAsia="ro-RO"/>
        </w:rPr>
        <w:t>ţ</w:t>
      </w:r>
      <w:r w:rsidRPr="002B6B28">
        <w:rPr>
          <w:lang w:val="ro-RO" w:eastAsia="ro-RO"/>
        </w:rPr>
        <w:t xml:space="preserve">ilor.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Activitatea de încheiere şi înregistrare a contractelor colective de muncă, precum şi activitatea de conciliere a conflictelor colective de muncă, sunt reglementate de dispozi</w:t>
      </w:r>
      <w:r>
        <w:rPr>
          <w:lang w:val="ro-RO" w:eastAsia="ro-RO"/>
        </w:rPr>
        <w:t>ţ</w:t>
      </w:r>
      <w:r w:rsidRPr="002B6B28">
        <w:rPr>
          <w:lang w:val="ro-RO" w:eastAsia="ro-RO"/>
        </w:rPr>
        <w:t>iile Legii dialogului social nr. 62/2011, republicată, cu modificările şi completările ulterioare.</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Activitatea de înregistrare a contractelor colective de muncă încheiate la nivel de unitate s-a concretizat în semestrul II al anului 2018 prin:</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w:t>
      </w:r>
      <w:r w:rsidRPr="002B6B28">
        <w:rPr>
          <w:lang w:val="ro-RO" w:eastAsia="ro-RO"/>
        </w:rPr>
        <w:tab/>
        <w:t>înregistrarea a 273 contracte colective de muncă;</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w:t>
      </w:r>
      <w:r w:rsidRPr="002B6B28">
        <w:rPr>
          <w:lang w:val="ro-RO" w:eastAsia="ro-RO"/>
        </w:rPr>
        <w:tab/>
        <w:t>înregistrarea a 22 acte adi</w:t>
      </w:r>
      <w:r>
        <w:rPr>
          <w:lang w:val="ro-RO" w:eastAsia="ro-RO"/>
        </w:rPr>
        <w:t>ţ</w:t>
      </w:r>
      <w:r w:rsidRPr="002B6B28">
        <w:rPr>
          <w:lang w:val="ro-RO" w:eastAsia="ro-RO"/>
        </w:rPr>
        <w:t>ionale de prelungire a contractelor colective de muncă;</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w:t>
      </w:r>
      <w:r w:rsidRPr="002B6B28">
        <w:rPr>
          <w:lang w:val="ro-RO" w:eastAsia="ro-RO"/>
        </w:rPr>
        <w:tab/>
        <w:t>înregistrarea a 87 acte adi</w:t>
      </w:r>
      <w:r>
        <w:rPr>
          <w:lang w:val="ro-RO" w:eastAsia="ro-RO"/>
        </w:rPr>
        <w:t>ţ</w:t>
      </w:r>
      <w:r w:rsidRPr="002B6B28">
        <w:rPr>
          <w:lang w:val="ro-RO" w:eastAsia="ro-RO"/>
        </w:rPr>
        <w:t>ionale de modificare a clauzelor contractelor colective de muncă;</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w:t>
      </w:r>
      <w:r w:rsidRPr="002B6B28">
        <w:rPr>
          <w:lang w:val="ro-RO" w:eastAsia="ro-RO"/>
        </w:rPr>
        <w:tab/>
        <w:t>eliberarea a 3 adeverin</w:t>
      </w:r>
      <w:r>
        <w:rPr>
          <w:lang w:val="ro-RO" w:eastAsia="ro-RO"/>
        </w:rPr>
        <w:t>ţ</w:t>
      </w:r>
      <w:r w:rsidRPr="002B6B28">
        <w:rPr>
          <w:lang w:val="ro-RO" w:eastAsia="ro-RO"/>
        </w:rPr>
        <w:t>e de certificare a numărului de salaria</w:t>
      </w:r>
      <w:r>
        <w:rPr>
          <w:lang w:val="ro-RO" w:eastAsia="ro-RO"/>
        </w:rPr>
        <w:t>ţ</w:t>
      </w:r>
      <w:r w:rsidRPr="002B6B28">
        <w:rPr>
          <w:lang w:val="ro-RO" w:eastAsia="ro-RO"/>
        </w:rPr>
        <w:t>i, necesară federa</w:t>
      </w:r>
      <w:r>
        <w:rPr>
          <w:lang w:val="ro-RO" w:eastAsia="ro-RO"/>
        </w:rPr>
        <w:t>ţ</w:t>
      </w:r>
      <w:r w:rsidRPr="002B6B28">
        <w:rPr>
          <w:lang w:val="ro-RO" w:eastAsia="ro-RO"/>
        </w:rPr>
        <w:t>iilor patronale pentru depunerea dosarului de ob</w:t>
      </w:r>
      <w:r>
        <w:rPr>
          <w:lang w:val="ro-RO" w:eastAsia="ro-RO"/>
        </w:rPr>
        <w:t>ţ</w:t>
      </w:r>
      <w:r w:rsidRPr="002B6B28">
        <w:rPr>
          <w:lang w:val="ro-RO" w:eastAsia="ro-RO"/>
        </w:rPr>
        <w:t>inere a reprezentativită</w:t>
      </w:r>
      <w:r>
        <w:rPr>
          <w:lang w:val="ro-RO" w:eastAsia="ro-RO"/>
        </w:rPr>
        <w:t>ţ</w:t>
      </w:r>
      <w:r w:rsidRPr="002B6B28">
        <w:rPr>
          <w:lang w:val="ro-RO" w:eastAsia="ro-RO"/>
        </w:rPr>
        <w:t>ii;</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w:t>
      </w:r>
      <w:r w:rsidRPr="002B6B28">
        <w:rPr>
          <w:lang w:val="ro-RO" w:eastAsia="ro-RO"/>
        </w:rPr>
        <w:tab/>
        <w:t>eliberarea a 9 dovezi pentru organiza</w:t>
      </w:r>
      <w:r>
        <w:rPr>
          <w:lang w:val="ro-RO" w:eastAsia="ro-RO"/>
        </w:rPr>
        <w:t>ţ</w:t>
      </w:r>
      <w:r w:rsidRPr="002B6B28">
        <w:rPr>
          <w:lang w:val="ro-RO" w:eastAsia="ro-RO"/>
        </w:rPr>
        <w:t>ii sindicale, de depunere a documentelor necesare ob</w:t>
      </w:r>
      <w:r>
        <w:rPr>
          <w:lang w:val="ro-RO" w:eastAsia="ro-RO"/>
        </w:rPr>
        <w:t>ţ</w:t>
      </w:r>
      <w:r w:rsidRPr="002B6B28">
        <w:rPr>
          <w:lang w:val="ro-RO" w:eastAsia="ro-RO"/>
        </w:rPr>
        <w:t>inerii reprezentativită</w:t>
      </w:r>
      <w:r>
        <w:rPr>
          <w:lang w:val="ro-RO" w:eastAsia="ro-RO"/>
        </w:rPr>
        <w:t>ţ</w:t>
      </w:r>
      <w:r w:rsidRPr="002B6B28">
        <w:rPr>
          <w:lang w:val="ro-RO" w:eastAsia="ro-RO"/>
        </w:rPr>
        <w:t>ii la nivel de unitate.</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În anul 2018 au fost respinse de la înregistrare un număr de 12 contracte colective de muncă şi 9 acte adi</w:t>
      </w:r>
      <w:r>
        <w:rPr>
          <w:lang w:val="ro-RO" w:eastAsia="ro-RO"/>
        </w:rPr>
        <w:t>ţ</w:t>
      </w:r>
      <w:r w:rsidRPr="002B6B28">
        <w:rPr>
          <w:lang w:val="ro-RO" w:eastAsia="ro-RO"/>
        </w:rPr>
        <w:t>ionale. Principalul motiv al neînregistrării a fost faptul că nu au fost depuse la dosar toate documentele referitoare la procedura de negociere, prevăzute la art.143, alin.2 din Legea nr.62/2011R – a dialogului social.</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Astfel, la sfârşitul anului 2018 erau active un număr de 629 contracte colective de muncă încheiate la nivelul unită</w:t>
      </w:r>
      <w:r>
        <w:rPr>
          <w:lang w:val="ro-RO" w:eastAsia="ro-RO"/>
        </w:rPr>
        <w:t>ţ</w:t>
      </w:r>
      <w:r w:rsidRPr="002B6B28">
        <w:rPr>
          <w:lang w:val="ro-RO" w:eastAsia="ro-RO"/>
        </w:rPr>
        <w:t>ilor din jude</w:t>
      </w:r>
      <w:r>
        <w:rPr>
          <w:lang w:val="ro-RO" w:eastAsia="ro-RO"/>
        </w:rPr>
        <w:t>ţ</w:t>
      </w:r>
      <w:r w:rsidRPr="002B6B28">
        <w:rPr>
          <w:lang w:val="ro-RO" w:eastAsia="ro-RO"/>
        </w:rPr>
        <w:t>ul Gala</w:t>
      </w:r>
      <w:r>
        <w:rPr>
          <w:lang w:val="ro-RO" w:eastAsia="ro-RO"/>
        </w:rPr>
        <w:t>ţ</w:t>
      </w:r>
      <w:r w:rsidRPr="002B6B28">
        <w:rPr>
          <w:lang w:val="ro-RO" w:eastAsia="ro-RO"/>
        </w:rPr>
        <w:t>i, fa</w:t>
      </w:r>
      <w:r>
        <w:rPr>
          <w:lang w:val="ro-RO" w:eastAsia="ro-RO"/>
        </w:rPr>
        <w:t>ţ</w:t>
      </w:r>
      <w:r w:rsidRPr="002B6B28">
        <w:rPr>
          <w:lang w:val="ro-RO" w:eastAsia="ro-RO"/>
        </w:rPr>
        <w:t xml:space="preserve">ă de 624 contracte colective de muncă active la sfârşitul anului 2017.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Situa</w:t>
      </w:r>
      <w:r>
        <w:rPr>
          <w:lang w:val="ro-RO" w:eastAsia="ro-RO"/>
        </w:rPr>
        <w:t>ţ</w:t>
      </w:r>
      <w:r w:rsidRPr="002B6B28">
        <w:rPr>
          <w:lang w:val="ro-RO" w:eastAsia="ro-RO"/>
        </w:rPr>
        <w:t>ie comparativă a numărului de contracte colective de muncă active pe anii 2014 -2018.</w:t>
      </w:r>
    </w:p>
    <w:p w:rsidR="00D100CF" w:rsidRDefault="00D100CF" w:rsidP="00A929F0">
      <w:pPr>
        <w:autoSpaceDE w:val="0"/>
        <w:autoSpaceDN w:val="0"/>
        <w:adjustRightInd w:val="0"/>
        <w:spacing w:after="120" w:line="276" w:lineRule="auto"/>
        <w:ind w:left="900"/>
        <w:jc w:val="both"/>
        <w:rPr>
          <w:lang w:val="ro-RO" w:eastAsia="ro-RO"/>
        </w:rPr>
      </w:pPr>
      <w:r w:rsidRPr="002B6B28">
        <w:rPr>
          <w:noProof/>
          <w:lang w:val="ro-RO"/>
        </w:rPr>
        <w:object w:dxaOrig="7661" w:dyaOrig="2938">
          <v:shape id="Object 1" o:spid="_x0000_i1046" type="#_x0000_t75" style="width:498.75pt;height:210.75pt;visibility:visible" o:ole="">
            <v:imagedata r:id="rId38" o:title="" croptop="-3636f" cropbottom="-4283f" cropleft="-9119f" cropright="-10727f"/>
            <o:lock v:ext="edit" aspectratio="f"/>
          </v:shape>
          <o:OLEObject Type="Embed" ProgID="Excel.Chart.8" ShapeID="Object 1" DrawAspect="Content" ObjectID="_1617536857" r:id="rId39"/>
        </w:object>
      </w:r>
    </w:p>
    <w:p w:rsidR="00D100CF" w:rsidRPr="002B6B28" w:rsidRDefault="00D100CF" w:rsidP="00BF29F7">
      <w:pPr>
        <w:autoSpaceDE w:val="0"/>
        <w:autoSpaceDN w:val="0"/>
        <w:adjustRightInd w:val="0"/>
        <w:spacing w:after="120" w:line="276" w:lineRule="auto"/>
        <w:ind w:left="900"/>
        <w:jc w:val="both"/>
        <w:rPr>
          <w:lang w:val="ro-RO" w:eastAsia="ro-RO"/>
        </w:rPr>
      </w:pPr>
      <w:r w:rsidRPr="002B6B28">
        <w:rPr>
          <w:lang w:val="ro-RO" w:eastAsia="ro-RO"/>
        </w:rPr>
        <w:t>La sfârşitul anului 2018, 70,67% din numărul unită</w:t>
      </w:r>
      <w:r>
        <w:rPr>
          <w:lang w:val="ro-RO" w:eastAsia="ro-RO"/>
        </w:rPr>
        <w:t>ţ</w:t>
      </w:r>
      <w:r w:rsidRPr="002B6B28">
        <w:rPr>
          <w:lang w:val="ro-RO" w:eastAsia="ro-RO"/>
        </w:rPr>
        <w:t>ilor cu peste 21 de salaria</w:t>
      </w:r>
      <w:r>
        <w:rPr>
          <w:lang w:val="ro-RO" w:eastAsia="ro-RO"/>
        </w:rPr>
        <w:t>ţ</w:t>
      </w:r>
      <w:r w:rsidRPr="002B6B28">
        <w:rPr>
          <w:lang w:val="ro-RO" w:eastAsia="ro-RO"/>
        </w:rPr>
        <w:t>i aveau încheiate contracte colective de muncă, fa</w:t>
      </w:r>
      <w:r>
        <w:rPr>
          <w:lang w:val="ro-RO" w:eastAsia="ro-RO"/>
        </w:rPr>
        <w:t>ţ</w:t>
      </w:r>
      <w:r w:rsidRPr="002B6B28">
        <w:rPr>
          <w:lang w:val="ro-RO" w:eastAsia="ro-RO"/>
        </w:rPr>
        <w:t>ă de sfârşitul anului 2016, c</w:t>
      </w:r>
      <w:r>
        <w:rPr>
          <w:lang w:val="ro-RO" w:eastAsia="ro-RO"/>
        </w:rPr>
        <w:t>â</w:t>
      </w:r>
      <w:r w:rsidRPr="002B6B28">
        <w:rPr>
          <w:lang w:val="ro-RO" w:eastAsia="ro-RO"/>
        </w:rPr>
        <w:t>nd 65% din numărul unită</w:t>
      </w:r>
      <w:r>
        <w:rPr>
          <w:lang w:val="ro-RO" w:eastAsia="ro-RO"/>
        </w:rPr>
        <w:t>ţ</w:t>
      </w:r>
      <w:r w:rsidRPr="002B6B28">
        <w:rPr>
          <w:lang w:val="ro-RO" w:eastAsia="ro-RO"/>
        </w:rPr>
        <w:t>ilor cu peste 21 de salaria</w:t>
      </w:r>
      <w:r>
        <w:rPr>
          <w:lang w:val="ro-RO" w:eastAsia="ro-RO"/>
        </w:rPr>
        <w:t>ţ</w:t>
      </w:r>
      <w:r w:rsidRPr="002B6B28">
        <w:rPr>
          <w:lang w:val="ro-RO" w:eastAsia="ro-RO"/>
        </w:rPr>
        <w:t xml:space="preserve">i aveau încheiate contracte colective de muncă.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La nivelul jude</w:t>
      </w:r>
      <w:r>
        <w:rPr>
          <w:lang w:val="ro-RO" w:eastAsia="ro-RO"/>
        </w:rPr>
        <w:t>ţ</w:t>
      </w:r>
      <w:r w:rsidRPr="002B6B28">
        <w:rPr>
          <w:lang w:val="ro-RO" w:eastAsia="ro-RO"/>
        </w:rPr>
        <w:t>ului Gala</w:t>
      </w:r>
      <w:r>
        <w:rPr>
          <w:lang w:val="ro-RO" w:eastAsia="ro-RO"/>
        </w:rPr>
        <w:t>ţ</w:t>
      </w:r>
      <w:r w:rsidRPr="002B6B28">
        <w:rPr>
          <w:lang w:val="ro-RO" w:eastAsia="ro-RO"/>
        </w:rPr>
        <w:t>i, la sfârşitul perioadei de referin</w:t>
      </w:r>
      <w:r>
        <w:rPr>
          <w:lang w:val="ro-RO" w:eastAsia="ro-RO"/>
        </w:rPr>
        <w:t>ţ</w:t>
      </w:r>
      <w:r w:rsidRPr="002B6B28">
        <w:rPr>
          <w:lang w:val="ro-RO" w:eastAsia="ro-RO"/>
        </w:rPr>
        <w:t>ă, func</w:t>
      </w:r>
      <w:r>
        <w:rPr>
          <w:lang w:val="ro-RO" w:eastAsia="ro-RO"/>
        </w:rPr>
        <w:t>ţ</w:t>
      </w:r>
      <w:r w:rsidRPr="002B6B28">
        <w:rPr>
          <w:lang w:val="ro-RO" w:eastAsia="ro-RO"/>
        </w:rPr>
        <w:t>ionau aproximativ 890 unită</w:t>
      </w:r>
      <w:r>
        <w:rPr>
          <w:lang w:val="ro-RO" w:eastAsia="ro-RO"/>
        </w:rPr>
        <w:t>ţ</w:t>
      </w:r>
      <w:r w:rsidRPr="002B6B28">
        <w:rPr>
          <w:lang w:val="ro-RO" w:eastAsia="ro-RO"/>
        </w:rPr>
        <w:t>i cu peste 21 de salaria</w:t>
      </w:r>
      <w:r>
        <w:rPr>
          <w:lang w:val="ro-RO" w:eastAsia="ro-RO"/>
        </w:rPr>
        <w:t>ţ</w:t>
      </w:r>
      <w:r w:rsidRPr="002B6B28">
        <w:rPr>
          <w:lang w:val="ro-RO" w:eastAsia="ro-RO"/>
        </w:rPr>
        <w:t>i, din sectorul bugetar, cu capital mixt şi privat.</w:t>
      </w:r>
    </w:p>
    <w:p w:rsidR="00D100CF" w:rsidRPr="002B6B28" w:rsidRDefault="00D100CF" w:rsidP="00BF29F7">
      <w:pPr>
        <w:autoSpaceDE w:val="0"/>
        <w:autoSpaceDN w:val="0"/>
        <w:adjustRightInd w:val="0"/>
        <w:spacing w:after="120" w:line="276" w:lineRule="auto"/>
        <w:ind w:left="900"/>
        <w:jc w:val="both"/>
        <w:rPr>
          <w:lang w:val="ro-RO" w:eastAsia="ro-RO"/>
        </w:rPr>
      </w:pPr>
      <w:r w:rsidRPr="002B6B28">
        <w:rPr>
          <w:lang w:val="ro-RO" w:eastAsia="ro-RO"/>
        </w:rPr>
        <w:t xml:space="preserve">În anul 2018 a fost înregistrat un conflict colectiv de muncă, declanşat de Sindicatul </w:t>
      </w:r>
      <w:r>
        <w:rPr>
          <w:lang w:val="ro-RO" w:eastAsia="ro-RO"/>
        </w:rPr>
        <w:t>Ş</w:t>
      </w:r>
      <w:r w:rsidRPr="002B6B28">
        <w:rPr>
          <w:lang w:val="ro-RO" w:eastAsia="ro-RO"/>
        </w:rPr>
        <w:t>oferilor Liberi din SC Transurb SA Gala</w:t>
      </w:r>
      <w:r>
        <w:rPr>
          <w:lang w:val="ro-RO" w:eastAsia="ro-RO"/>
        </w:rPr>
        <w:t>ţ</w:t>
      </w:r>
      <w:r w:rsidRPr="002B6B28">
        <w:rPr>
          <w:lang w:val="ro-RO" w:eastAsia="ro-RO"/>
        </w:rPr>
        <w:t>i la nivelul unită</w:t>
      </w:r>
      <w:r>
        <w:rPr>
          <w:lang w:val="ro-RO" w:eastAsia="ro-RO"/>
        </w:rPr>
        <w:t>ţ</w:t>
      </w:r>
      <w:r w:rsidRPr="002B6B28">
        <w:rPr>
          <w:lang w:val="ro-RO" w:eastAsia="ro-RO"/>
        </w:rPr>
        <w:t>ii SC Transurb SA, motivat de refuzul conducerii unită</w:t>
      </w:r>
      <w:r>
        <w:rPr>
          <w:lang w:val="ro-RO" w:eastAsia="ro-RO"/>
        </w:rPr>
        <w:t>ţ</w:t>
      </w:r>
      <w:r w:rsidRPr="002B6B28">
        <w:rPr>
          <w:lang w:val="ro-RO" w:eastAsia="ro-RO"/>
        </w:rPr>
        <w:t xml:space="preserve">ii de a accepta creşterile salariale solicitate de sindicat. </w:t>
      </w:r>
      <w:r>
        <w:rPr>
          <w:lang w:val="ro-RO" w:eastAsia="ro-RO"/>
        </w:rPr>
        <w:t>Ş</w:t>
      </w:r>
      <w:r w:rsidRPr="002B6B28">
        <w:rPr>
          <w:lang w:val="ro-RO" w:eastAsia="ro-RO"/>
        </w:rPr>
        <w:t>edin</w:t>
      </w:r>
      <w:r>
        <w:rPr>
          <w:lang w:val="ro-RO" w:eastAsia="ro-RO"/>
        </w:rPr>
        <w:t>ţ</w:t>
      </w:r>
      <w:r w:rsidRPr="002B6B28">
        <w:rPr>
          <w:lang w:val="ro-RO" w:eastAsia="ro-RO"/>
        </w:rPr>
        <w:t>a de conciliere s-a desfăşurat la data de 17.04.2018. Deşi conflictul colectiv a rămas neconciliat, păr</w:t>
      </w:r>
      <w:r>
        <w:rPr>
          <w:lang w:val="ro-RO" w:eastAsia="ro-RO"/>
        </w:rPr>
        <w:t>ţ</w:t>
      </w:r>
      <w:r w:rsidRPr="002B6B28">
        <w:rPr>
          <w:lang w:val="ro-RO" w:eastAsia="ro-RO"/>
        </w:rPr>
        <w:t>ile, respectiv conducerea unită</w:t>
      </w:r>
      <w:r>
        <w:rPr>
          <w:lang w:val="ro-RO" w:eastAsia="ro-RO"/>
        </w:rPr>
        <w:t>ţ</w:t>
      </w:r>
      <w:r w:rsidRPr="002B6B28">
        <w:rPr>
          <w:lang w:val="ro-RO" w:eastAsia="ro-RO"/>
        </w:rPr>
        <w:t>ii şi reprezentan</w:t>
      </w:r>
      <w:r>
        <w:rPr>
          <w:lang w:val="ro-RO" w:eastAsia="ro-RO"/>
        </w:rPr>
        <w:t>ţ</w:t>
      </w:r>
      <w:r w:rsidRPr="002B6B28">
        <w:rPr>
          <w:lang w:val="ro-RO" w:eastAsia="ro-RO"/>
        </w:rPr>
        <w:t>ii sindicatului, au hotărât la sfârşitul şedin</w:t>
      </w:r>
      <w:r>
        <w:rPr>
          <w:lang w:val="ro-RO" w:eastAsia="ro-RO"/>
        </w:rPr>
        <w:t>ţ</w:t>
      </w:r>
      <w:r w:rsidRPr="002B6B28">
        <w:rPr>
          <w:lang w:val="ro-RO" w:eastAsia="ro-RO"/>
        </w:rPr>
        <w:t>ei de conciliere să reia negocierile, la sediul unită</w:t>
      </w:r>
      <w:r>
        <w:rPr>
          <w:lang w:val="ro-RO" w:eastAsia="ro-RO"/>
        </w:rPr>
        <w:t>ţ</w:t>
      </w:r>
      <w:r w:rsidRPr="002B6B28">
        <w:rPr>
          <w:lang w:val="ro-RO" w:eastAsia="ro-RO"/>
        </w:rPr>
        <w:t>ii. Contractul colectiv de muncă al SC Transurb SA  a fost semnat de păr</w:t>
      </w:r>
      <w:r>
        <w:rPr>
          <w:lang w:val="ro-RO" w:eastAsia="ro-RO"/>
        </w:rPr>
        <w:t>ţ</w:t>
      </w:r>
      <w:r w:rsidRPr="002B6B28">
        <w:rPr>
          <w:lang w:val="ro-RO" w:eastAsia="ro-RO"/>
        </w:rPr>
        <w:t>i şi înregistrat la ITM Gala</w:t>
      </w:r>
      <w:r>
        <w:rPr>
          <w:lang w:val="ro-RO" w:eastAsia="ro-RO"/>
        </w:rPr>
        <w:t>ţ</w:t>
      </w:r>
      <w:r w:rsidRPr="002B6B28">
        <w:rPr>
          <w:lang w:val="ro-RO" w:eastAsia="ro-RO"/>
        </w:rPr>
        <w:t>i la data de 27.04.2018</w:t>
      </w:r>
    </w:p>
    <w:p w:rsidR="00D100CF" w:rsidRPr="002B6B28" w:rsidRDefault="00D100CF" w:rsidP="002B6B28">
      <w:pPr>
        <w:autoSpaceDE w:val="0"/>
        <w:autoSpaceDN w:val="0"/>
        <w:adjustRightInd w:val="0"/>
        <w:spacing w:after="120" w:line="276" w:lineRule="auto"/>
        <w:ind w:left="900"/>
        <w:jc w:val="both"/>
        <w:rPr>
          <w:b/>
          <w:bCs/>
          <w:lang w:val="ro-RO" w:eastAsia="ro-RO"/>
        </w:rPr>
      </w:pPr>
      <w:r w:rsidRPr="002B6B28">
        <w:rPr>
          <w:b/>
          <w:bCs/>
          <w:lang w:val="ro-RO" w:eastAsia="ro-RO"/>
        </w:rPr>
        <w:t>d) Activită</w:t>
      </w:r>
      <w:r>
        <w:rPr>
          <w:b/>
          <w:bCs/>
          <w:lang w:val="ro-RO" w:eastAsia="ro-RO"/>
        </w:rPr>
        <w:t>ţ</w:t>
      </w:r>
      <w:r w:rsidRPr="002B6B28">
        <w:rPr>
          <w:b/>
          <w:bCs/>
          <w:lang w:val="ro-RO" w:eastAsia="ro-RO"/>
        </w:rPr>
        <w:t>i privind registrul general de eviden</w:t>
      </w:r>
      <w:r>
        <w:rPr>
          <w:b/>
          <w:bCs/>
          <w:lang w:val="ro-RO" w:eastAsia="ro-RO"/>
        </w:rPr>
        <w:t>ţ</w:t>
      </w:r>
      <w:r w:rsidRPr="002B6B28">
        <w:rPr>
          <w:b/>
          <w:bCs/>
          <w:lang w:val="ro-RO" w:eastAsia="ro-RO"/>
        </w:rPr>
        <w:t>ă a salaria</w:t>
      </w:r>
      <w:r>
        <w:rPr>
          <w:b/>
          <w:bCs/>
          <w:lang w:val="ro-RO" w:eastAsia="ro-RO"/>
        </w:rPr>
        <w:t>ţ</w:t>
      </w:r>
      <w:r w:rsidRPr="002B6B28">
        <w:rPr>
          <w:b/>
          <w:bCs/>
          <w:lang w:val="ro-RO" w:eastAsia="ro-RO"/>
        </w:rPr>
        <w:t>ilor, prevăzute de HG nr.905/2017 privind registrul general de eviden</w:t>
      </w:r>
      <w:r>
        <w:rPr>
          <w:b/>
          <w:bCs/>
          <w:lang w:val="ro-RO" w:eastAsia="ro-RO"/>
        </w:rPr>
        <w:t>ţ</w:t>
      </w:r>
      <w:r w:rsidRPr="002B6B28">
        <w:rPr>
          <w:b/>
          <w:bCs/>
          <w:lang w:val="ro-RO" w:eastAsia="ro-RO"/>
        </w:rPr>
        <w:t>ă a salaria</w:t>
      </w:r>
      <w:r>
        <w:rPr>
          <w:b/>
          <w:bCs/>
          <w:lang w:val="ro-RO" w:eastAsia="ro-RO"/>
        </w:rPr>
        <w:t>ţ</w:t>
      </w:r>
      <w:r w:rsidRPr="002B6B28">
        <w:rPr>
          <w:b/>
          <w:bCs/>
          <w:lang w:val="ro-RO" w:eastAsia="ro-RO"/>
        </w:rPr>
        <w:t xml:space="preserve">ilor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În anul 2018 au fost depuse la inspectorat 1.787 registre de eviden</w:t>
      </w:r>
      <w:r>
        <w:rPr>
          <w:lang w:val="ro-RO" w:eastAsia="ro-RO"/>
        </w:rPr>
        <w:t>ţ</w:t>
      </w:r>
      <w:r w:rsidRPr="002B6B28">
        <w:rPr>
          <w:lang w:val="ro-RO" w:eastAsia="ro-RO"/>
        </w:rPr>
        <w:t>ă a salaria</w:t>
      </w:r>
      <w:r>
        <w:rPr>
          <w:lang w:val="ro-RO" w:eastAsia="ro-RO"/>
        </w:rPr>
        <w:t>ţ</w:t>
      </w:r>
      <w:r w:rsidRPr="002B6B28">
        <w:rPr>
          <w:lang w:val="ro-RO" w:eastAsia="ro-RO"/>
        </w:rPr>
        <w:t>ilor/modificări ale acestora şi au fost eliberate un număr de 1.554 parole de acces la baza on-line organizată la nivelul Inspec</w:t>
      </w:r>
      <w:r>
        <w:rPr>
          <w:lang w:val="ro-RO" w:eastAsia="ro-RO"/>
        </w:rPr>
        <w:t>ţ</w:t>
      </w:r>
      <w:r w:rsidRPr="002B6B28">
        <w:rPr>
          <w:lang w:val="ro-RO" w:eastAsia="ro-RO"/>
        </w:rPr>
        <w:t xml:space="preserve">iei Muncii. </w:t>
      </w:r>
    </w:p>
    <w:p w:rsidR="00D100CF" w:rsidRDefault="00D100CF" w:rsidP="002B6B28">
      <w:pPr>
        <w:autoSpaceDE w:val="0"/>
        <w:autoSpaceDN w:val="0"/>
        <w:adjustRightInd w:val="0"/>
        <w:spacing w:after="120" w:line="276" w:lineRule="auto"/>
        <w:ind w:left="900"/>
        <w:jc w:val="both"/>
        <w:rPr>
          <w:lang w:val="ro-RO" w:eastAsia="ro-RO"/>
        </w:rPr>
      </w:pPr>
    </w:p>
    <w:p w:rsidR="00D100CF" w:rsidRDefault="00D100CF" w:rsidP="002B6B28">
      <w:pPr>
        <w:autoSpaceDE w:val="0"/>
        <w:autoSpaceDN w:val="0"/>
        <w:adjustRightInd w:val="0"/>
        <w:spacing w:after="120" w:line="276" w:lineRule="auto"/>
        <w:ind w:left="900"/>
        <w:jc w:val="both"/>
        <w:rPr>
          <w:lang w:val="ro-RO" w:eastAsia="ro-RO"/>
        </w:rPr>
      </w:pPr>
    </w:p>
    <w:p w:rsidR="00D100CF" w:rsidRDefault="00D100CF" w:rsidP="002B6B28">
      <w:pPr>
        <w:autoSpaceDE w:val="0"/>
        <w:autoSpaceDN w:val="0"/>
        <w:adjustRightInd w:val="0"/>
        <w:spacing w:after="120" w:line="276" w:lineRule="auto"/>
        <w:ind w:left="900"/>
        <w:jc w:val="both"/>
        <w:rPr>
          <w:lang w:val="ro-RO" w:eastAsia="ro-RO"/>
        </w:rPr>
      </w:pP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Numărul certificatelor cu informa</w:t>
      </w:r>
      <w:r>
        <w:rPr>
          <w:lang w:val="ro-RO" w:eastAsia="ro-RO"/>
        </w:rPr>
        <w:t>ţ</w:t>
      </w:r>
      <w:r w:rsidRPr="002B6B28">
        <w:rPr>
          <w:lang w:val="ro-RO" w:eastAsia="ro-RO"/>
        </w:rPr>
        <w:t>ii extrase din baza de date organizată la nivelul Inspec</w:t>
      </w:r>
      <w:r>
        <w:rPr>
          <w:lang w:val="ro-RO" w:eastAsia="ro-RO"/>
        </w:rPr>
        <w:t>ţ</w:t>
      </w:r>
      <w:r w:rsidRPr="002B6B28">
        <w:rPr>
          <w:lang w:val="ro-RO" w:eastAsia="ro-RO"/>
        </w:rPr>
        <w:t>iei Muncii privind registrul general de eviden</w:t>
      </w:r>
      <w:r>
        <w:rPr>
          <w:lang w:val="ro-RO" w:eastAsia="ro-RO"/>
        </w:rPr>
        <w:t>ţ</w:t>
      </w:r>
      <w:r w:rsidRPr="002B6B28">
        <w:rPr>
          <w:lang w:val="ro-RO" w:eastAsia="ro-RO"/>
        </w:rPr>
        <w:t>ă a salaria</w:t>
      </w:r>
      <w:r>
        <w:rPr>
          <w:lang w:val="ro-RO" w:eastAsia="ro-RO"/>
        </w:rPr>
        <w:t>ţ</w:t>
      </w:r>
      <w:r w:rsidRPr="002B6B28">
        <w:rPr>
          <w:lang w:val="ro-RO" w:eastAsia="ro-RO"/>
        </w:rPr>
        <w:t xml:space="preserve">ilor furnizate în anul 2018 a fost de 2.676 cu un total de 25.876 interogări ale bazei de date.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Conform Protocolului de Colaborare încheiat în luna martie 2017 între Inspec</w:t>
      </w:r>
      <w:r>
        <w:rPr>
          <w:lang w:val="ro-RO" w:eastAsia="ro-RO"/>
        </w:rPr>
        <w:t>ţ</w:t>
      </w:r>
      <w:r w:rsidRPr="002B6B28">
        <w:rPr>
          <w:lang w:val="ro-RO" w:eastAsia="ro-RO"/>
        </w:rPr>
        <w:t>ia Muncii  şi Agen</w:t>
      </w:r>
      <w:r>
        <w:rPr>
          <w:lang w:val="ro-RO" w:eastAsia="ro-RO"/>
        </w:rPr>
        <w:t>ţ</w:t>
      </w:r>
      <w:r w:rsidRPr="002B6B28">
        <w:rPr>
          <w:lang w:val="ro-RO" w:eastAsia="ro-RO"/>
        </w:rPr>
        <w:t>ia Na</w:t>
      </w:r>
      <w:r>
        <w:rPr>
          <w:lang w:val="ro-RO" w:eastAsia="ro-RO"/>
        </w:rPr>
        <w:t>ţ</w:t>
      </w:r>
      <w:r w:rsidRPr="002B6B28">
        <w:rPr>
          <w:lang w:val="ro-RO" w:eastAsia="ro-RO"/>
        </w:rPr>
        <w:t>ională pentru Plă</w:t>
      </w:r>
      <w:r>
        <w:rPr>
          <w:lang w:val="ro-RO" w:eastAsia="ro-RO"/>
        </w:rPr>
        <w:t>ţ</w:t>
      </w:r>
      <w:r w:rsidRPr="002B6B28">
        <w:rPr>
          <w:lang w:val="ro-RO" w:eastAsia="ro-RO"/>
        </w:rPr>
        <w:t>i şi Inspec</w:t>
      </w:r>
      <w:r>
        <w:rPr>
          <w:lang w:val="ro-RO" w:eastAsia="ro-RO"/>
        </w:rPr>
        <w:t>ţ</w:t>
      </w:r>
      <w:r w:rsidRPr="002B6B28">
        <w:rPr>
          <w:lang w:val="ro-RO" w:eastAsia="ro-RO"/>
        </w:rPr>
        <w:t>ie Socială, modalitatea de transmitere a tabelelor nominale cu persoanele din familiile beneficiare de ajutor social care s-au încadrat în muncă,  s-a modificat. Astfel, lunar, AJPIS Gala</w:t>
      </w:r>
      <w:r>
        <w:rPr>
          <w:lang w:val="ro-RO" w:eastAsia="ro-RO"/>
        </w:rPr>
        <w:t>ţ</w:t>
      </w:r>
      <w:r w:rsidRPr="002B6B28">
        <w:rPr>
          <w:lang w:val="ro-RO" w:eastAsia="ro-RO"/>
        </w:rPr>
        <w:t>i transmite la inspectorat lista persoanelor apte de muncă din familiile beneficiare de ajutor social. Inspectoratul are obliga</w:t>
      </w:r>
      <w:r>
        <w:rPr>
          <w:lang w:val="ro-RO" w:eastAsia="ro-RO"/>
        </w:rPr>
        <w:t>ţ</w:t>
      </w:r>
      <w:r w:rsidRPr="002B6B28">
        <w:rPr>
          <w:lang w:val="ro-RO" w:eastAsia="ro-RO"/>
        </w:rPr>
        <w:t>ia de a verifica dacă acestea s-au încadrat în muncă şi de a transmite lista persoanelor identificate ca fiind angajate, la AJPIS.</w:t>
      </w:r>
    </w:p>
    <w:p w:rsidR="00D100CF" w:rsidRPr="002B6B28" w:rsidRDefault="00D100CF" w:rsidP="00492C5E">
      <w:pPr>
        <w:autoSpaceDE w:val="0"/>
        <w:autoSpaceDN w:val="0"/>
        <w:adjustRightInd w:val="0"/>
        <w:spacing w:after="120" w:line="276" w:lineRule="auto"/>
        <w:ind w:left="900"/>
        <w:jc w:val="both"/>
        <w:rPr>
          <w:lang w:val="ro-RO" w:eastAsia="ro-RO"/>
        </w:rPr>
      </w:pPr>
      <w:r w:rsidRPr="002B6B28">
        <w:rPr>
          <w:lang w:val="ro-RO" w:eastAsia="ro-RO"/>
        </w:rPr>
        <w:t>În anul 2018 au fost verificate în registrul general de eviden</w:t>
      </w:r>
      <w:r>
        <w:rPr>
          <w:lang w:val="ro-RO" w:eastAsia="ro-RO"/>
        </w:rPr>
        <w:t>ţ</w:t>
      </w:r>
      <w:r w:rsidRPr="002B6B28">
        <w:rPr>
          <w:lang w:val="ro-RO" w:eastAsia="ro-RO"/>
        </w:rPr>
        <w:t>ă a salaria</w:t>
      </w:r>
      <w:r>
        <w:rPr>
          <w:lang w:val="ro-RO" w:eastAsia="ro-RO"/>
        </w:rPr>
        <w:t>ţ</w:t>
      </w:r>
      <w:r w:rsidRPr="002B6B28">
        <w:rPr>
          <w:lang w:val="ro-RO" w:eastAsia="ro-RO"/>
        </w:rPr>
        <w:t xml:space="preserve">ilor </w:t>
      </w:r>
      <w:r>
        <w:rPr>
          <w:lang w:val="ro-RO" w:eastAsia="ro-RO"/>
        </w:rPr>
        <w:t xml:space="preserve">un număr de </w:t>
      </w:r>
      <w:r w:rsidRPr="002B6B28">
        <w:rPr>
          <w:lang w:val="ro-RO" w:eastAsia="ro-RO"/>
        </w:rPr>
        <w:t xml:space="preserve">127.937 </w:t>
      </w:r>
      <w:r>
        <w:rPr>
          <w:lang w:val="ro-RO" w:eastAsia="ro-RO"/>
        </w:rPr>
        <w:t>coduri numerice personale (CNP)</w:t>
      </w:r>
      <w:r w:rsidRPr="002B6B28">
        <w:rPr>
          <w:lang w:val="ro-RO" w:eastAsia="ro-RO"/>
        </w:rPr>
        <w:t xml:space="preserve"> ale beneficiar</w:t>
      </w:r>
      <w:r>
        <w:rPr>
          <w:lang w:val="ro-RO" w:eastAsia="ro-RO"/>
        </w:rPr>
        <w:t>ilor</w:t>
      </w:r>
      <w:r w:rsidRPr="002B6B28">
        <w:rPr>
          <w:lang w:val="ro-RO" w:eastAsia="ro-RO"/>
        </w:rPr>
        <w:t xml:space="preserve"> de ajutor social. În urma verificărilor s-a constatat faptul că un număr de 844 persoane beneficiare de venit minim garantat erau încadrate în muncă.</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În eviden</w:t>
      </w:r>
      <w:r>
        <w:rPr>
          <w:lang w:val="ro-RO" w:eastAsia="ro-RO"/>
        </w:rPr>
        <w:t>ţ</w:t>
      </w:r>
      <w:r w:rsidRPr="002B6B28">
        <w:rPr>
          <w:lang w:val="ro-RO" w:eastAsia="ro-RO"/>
        </w:rPr>
        <w:t>a inspectoratului sunt înregistra</w:t>
      </w:r>
      <w:r>
        <w:rPr>
          <w:lang w:val="ro-RO" w:eastAsia="ro-RO"/>
        </w:rPr>
        <w:t>ţ</w:t>
      </w:r>
      <w:r w:rsidRPr="002B6B28">
        <w:rPr>
          <w:lang w:val="ro-RO" w:eastAsia="ro-RO"/>
        </w:rPr>
        <w:t>i 383 prestatori de servicii conform HG nr.905/2017 care au contracte încheiate cu 6.931 unită</w:t>
      </w:r>
      <w:r>
        <w:rPr>
          <w:lang w:val="ro-RO" w:eastAsia="ro-RO"/>
        </w:rPr>
        <w:t>ţ</w:t>
      </w:r>
      <w:r w:rsidRPr="002B6B28">
        <w:rPr>
          <w:lang w:val="ro-RO" w:eastAsia="ro-RO"/>
        </w:rPr>
        <w:t>i beneficiare, din care 30 noi prestatori înregistra</w:t>
      </w:r>
      <w:r>
        <w:rPr>
          <w:lang w:val="ro-RO" w:eastAsia="ro-RO"/>
        </w:rPr>
        <w:t>ţ</w:t>
      </w:r>
      <w:r w:rsidRPr="002B6B28">
        <w:rPr>
          <w:lang w:val="ro-RO" w:eastAsia="ro-RO"/>
        </w:rPr>
        <w:t xml:space="preserve">i în anul 2018.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În anul 2018 un număr de 461 angajatori au informat inspectoratul asupra încheierii de contracte de prestări servicii iar un număr de 132 angajatori au informat inspectoratul despre faptul că au încetat contractele de prestări servicii, potrivit HG nr.905/2017.</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b/>
          <w:bCs/>
          <w:lang w:val="ro-RO" w:eastAsia="ro-RO"/>
        </w:rPr>
        <w:t>e) eliberarea de documente din arhiva institu</w:t>
      </w:r>
      <w:r>
        <w:rPr>
          <w:b/>
          <w:bCs/>
          <w:lang w:val="ro-RO" w:eastAsia="ro-RO"/>
        </w:rPr>
        <w:t>ţ</w:t>
      </w:r>
      <w:r w:rsidRPr="002B6B28">
        <w:rPr>
          <w:b/>
          <w:bCs/>
          <w:lang w:val="ro-RO" w:eastAsia="ro-RO"/>
        </w:rPr>
        <w:t>iei</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În anul 2018 au fost eliberate titularilor un număr de 302 carnete de muncă, aflate în arhiva institu</w:t>
      </w:r>
      <w:r>
        <w:rPr>
          <w:lang w:val="ro-RO" w:eastAsia="ro-RO"/>
        </w:rPr>
        <w:t>ţ</w:t>
      </w:r>
      <w:r w:rsidRPr="002B6B28">
        <w:rPr>
          <w:lang w:val="ro-RO" w:eastAsia="ro-RO"/>
        </w:rPr>
        <w:t>iei noastre şi au fost eliberate un număr de 159 adeverin</w:t>
      </w:r>
      <w:r>
        <w:rPr>
          <w:lang w:val="ro-RO" w:eastAsia="ro-RO"/>
        </w:rPr>
        <w:t>ţ</w:t>
      </w:r>
      <w:r w:rsidRPr="002B6B28">
        <w:rPr>
          <w:lang w:val="ro-RO" w:eastAsia="ro-RO"/>
        </w:rPr>
        <w:t>e de vechime, conform datelor aflate în arhiva institu</w:t>
      </w:r>
      <w:r>
        <w:rPr>
          <w:lang w:val="ro-RO" w:eastAsia="ro-RO"/>
        </w:rPr>
        <w:t>ţ</w:t>
      </w:r>
      <w:r w:rsidRPr="002B6B28">
        <w:rPr>
          <w:lang w:val="ro-RO" w:eastAsia="ro-RO"/>
        </w:rPr>
        <w:t xml:space="preserve">iei. </w:t>
      </w:r>
    </w:p>
    <w:p w:rsidR="00D100CF" w:rsidRPr="002B6B28" w:rsidRDefault="00D100CF" w:rsidP="002B6B28">
      <w:pPr>
        <w:autoSpaceDE w:val="0"/>
        <w:autoSpaceDN w:val="0"/>
        <w:adjustRightInd w:val="0"/>
        <w:spacing w:after="120" w:line="276" w:lineRule="auto"/>
        <w:ind w:left="900"/>
        <w:jc w:val="both"/>
        <w:rPr>
          <w:b/>
          <w:bCs/>
          <w:lang w:val="ro-RO" w:eastAsia="ro-RO"/>
        </w:rPr>
      </w:pPr>
      <w:r w:rsidRPr="002B6B28">
        <w:rPr>
          <w:b/>
          <w:bCs/>
          <w:lang w:val="ro-RO" w:eastAsia="ro-RO"/>
        </w:rPr>
        <w:t>f) avize pentru acordarea cumulată a zilelor de repaus</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În anul 2018 au fost eliberate 4 avize pentru acordarea cumulată a zilelor de repaus săptămânal după o activitate continuă, conform art.137, alin.4 din Legea nr.53/2003 R – Codul muncii.</w:t>
      </w:r>
    </w:p>
    <w:p w:rsidR="00D100CF" w:rsidRPr="002B6B28" w:rsidRDefault="00D100CF" w:rsidP="00F77F82">
      <w:pPr>
        <w:autoSpaceDE w:val="0"/>
        <w:autoSpaceDN w:val="0"/>
        <w:adjustRightInd w:val="0"/>
        <w:spacing w:after="120" w:line="276" w:lineRule="auto"/>
        <w:ind w:left="900"/>
        <w:jc w:val="both"/>
        <w:rPr>
          <w:b/>
          <w:bCs/>
          <w:lang w:val="ro-RO" w:eastAsia="ro-RO"/>
        </w:rPr>
      </w:pPr>
      <w:r w:rsidRPr="002B6B28">
        <w:rPr>
          <w:b/>
          <w:bCs/>
          <w:lang w:val="ro-RO" w:eastAsia="ro-RO"/>
        </w:rPr>
        <w:t>g) alte activită</w:t>
      </w:r>
      <w:r>
        <w:rPr>
          <w:b/>
          <w:bCs/>
          <w:lang w:val="ro-RO" w:eastAsia="ro-RO"/>
        </w:rPr>
        <w:t>ţ</w:t>
      </w:r>
      <w:r w:rsidRPr="002B6B28">
        <w:rPr>
          <w:b/>
          <w:bCs/>
          <w:lang w:val="ro-RO" w:eastAsia="ro-RO"/>
        </w:rPr>
        <w:t xml:space="preserve">i </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 xml:space="preserve">În anul 2018 au fost înregistrate </w:t>
      </w:r>
      <w:r w:rsidRPr="00F77F82">
        <w:rPr>
          <w:lang w:val="ro-RO" w:eastAsia="ro-RO"/>
        </w:rPr>
        <w:t xml:space="preserve">63 de </w:t>
      </w:r>
      <w:r w:rsidRPr="00F77F82">
        <w:rPr>
          <w:b/>
          <w:bCs/>
          <w:lang w:val="ro-RO" w:eastAsia="ro-RO"/>
        </w:rPr>
        <w:t>contracte de ucenicie</w:t>
      </w:r>
      <w:r w:rsidRPr="002B6B28">
        <w:rPr>
          <w:lang w:val="ro-RO" w:eastAsia="ro-RO"/>
        </w:rPr>
        <w:t>, cele mai multe fiind pentru firme cu obiect de activitate confec</w:t>
      </w:r>
      <w:r>
        <w:rPr>
          <w:lang w:val="ro-RO" w:eastAsia="ro-RO"/>
        </w:rPr>
        <w:t>ţ</w:t>
      </w:r>
      <w:r w:rsidRPr="002B6B28">
        <w:rPr>
          <w:lang w:val="ro-RO" w:eastAsia="ro-RO"/>
        </w:rPr>
        <w:t>ii textile, respectiv 52, precum şi 8 electricieni navali şi 3 patiseri.</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 xml:space="preserve">Au fost certificate, în anul 2018, 11 </w:t>
      </w:r>
      <w:r w:rsidRPr="00F77F82">
        <w:rPr>
          <w:b/>
          <w:bCs/>
          <w:lang w:val="ro-RO" w:eastAsia="ro-RO"/>
        </w:rPr>
        <w:t>adeverin</w:t>
      </w:r>
      <w:r>
        <w:rPr>
          <w:b/>
          <w:bCs/>
          <w:lang w:val="ro-RO" w:eastAsia="ro-RO"/>
        </w:rPr>
        <w:t>ţ</w:t>
      </w:r>
      <w:r w:rsidRPr="00F77F82">
        <w:rPr>
          <w:b/>
          <w:bCs/>
          <w:lang w:val="ro-RO" w:eastAsia="ro-RO"/>
        </w:rPr>
        <w:t>e de finalizare a stagiului</w:t>
      </w:r>
      <w:r w:rsidRPr="002B6B28">
        <w:rPr>
          <w:lang w:val="ro-RO" w:eastAsia="ro-RO"/>
        </w:rPr>
        <w:t xml:space="preserve"> de către absolven</w:t>
      </w:r>
      <w:r>
        <w:rPr>
          <w:lang w:val="ro-RO" w:eastAsia="ro-RO"/>
        </w:rPr>
        <w:t>ţ</w:t>
      </w:r>
      <w:r w:rsidRPr="002B6B28">
        <w:rPr>
          <w:lang w:val="ro-RO" w:eastAsia="ro-RO"/>
        </w:rPr>
        <w:t>i de institu</w:t>
      </w:r>
      <w:r>
        <w:rPr>
          <w:lang w:val="ro-RO" w:eastAsia="ro-RO"/>
        </w:rPr>
        <w:t>ţ</w:t>
      </w:r>
      <w:r w:rsidRPr="002B6B28">
        <w:rPr>
          <w:lang w:val="ro-RO" w:eastAsia="ro-RO"/>
        </w:rPr>
        <w:t>ii de învă</w:t>
      </w:r>
      <w:r>
        <w:rPr>
          <w:lang w:val="ro-RO" w:eastAsia="ro-RO"/>
        </w:rPr>
        <w:t>ţ</w:t>
      </w:r>
      <w:r w:rsidRPr="002B6B28">
        <w:rPr>
          <w:lang w:val="ro-RO" w:eastAsia="ro-RO"/>
        </w:rPr>
        <w:t>ământ superior</w:t>
      </w:r>
    </w:p>
    <w:p w:rsidR="00D100CF" w:rsidRPr="002B6B28" w:rsidRDefault="00D100CF" w:rsidP="002B6B28">
      <w:pPr>
        <w:autoSpaceDE w:val="0"/>
        <w:autoSpaceDN w:val="0"/>
        <w:adjustRightInd w:val="0"/>
        <w:spacing w:after="120" w:line="276" w:lineRule="auto"/>
        <w:ind w:left="900"/>
        <w:jc w:val="both"/>
        <w:rPr>
          <w:lang w:val="ro-RO" w:eastAsia="ro-RO"/>
        </w:rPr>
      </w:pPr>
      <w:r>
        <w:rPr>
          <w:lang w:val="ro-RO" w:eastAsia="ro-RO"/>
        </w:rPr>
        <w:br w:type="page"/>
      </w:r>
    </w:p>
    <w:p w:rsidR="00D100CF" w:rsidRPr="002B6B28" w:rsidRDefault="00D100CF" w:rsidP="002B6B28">
      <w:pPr>
        <w:autoSpaceDE w:val="0"/>
        <w:autoSpaceDN w:val="0"/>
        <w:adjustRightInd w:val="0"/>
        <w:spacing w:after="120" w:line="276" w:lineRule="auto"/>
        <w:ind w:left="900"/>
        <w:jc w:val="both"/>
        <w:rPr>
          <w:b/>
          <w:bCs/>
          <w:lang w:val="ro-RO" w:eastAsia="ro-RO"/>
        </w:rPr>
      </w:pPr>
      <w:r w:rsidRPr="002B6B28">
        <w:rPr>
          <w:b/>
          <w:bCs/>
          <w:lang w:val="ro-RO" w:eastAsia="ro-RO"/>
        </w:rPr>
        <w:t>VII. SECURITATE ŞI SĂNĂTATE IN MUNCA. SUPRAVEGHEREA PIE</w:t>
      </w:r>
      <w:r>
        <w:rPr>
          <w:b/>
          <w:bCs/>
          <w:lang w:val="ro-RO" w:eastAsia="ro-RO"/>
        </w:rPr>
        <w:t>Ţ</w:t>
      </w:r>
      <w:r w:rsidRPr="002B6B28">
        <w:rPr>
          <w:b/>
          <w:bCs/>
          <w:lang w:val="ro-RO" w:eastAsia="ro-RO"/>
        </w:rPr>
        <w:t>EI ŞI POLITICI DE PREVEN</w:t>
      </w:r>
      <w:r>
        <w:rPr>
          <w:b/>
          <w:bCs/>
          <w:lang w:val="ro-RO" w:eastAsia="ro-RO"/>
        </w:rPr>
        <w:t>Ţ</w:t>
      </w:r>
      <w:r w:rsidRPr="002B6B28">
        <w:rPr>
          <w:b/>
          <w:bCs/>
          <w:lang w:val="ro-RO" w:eastAsia="ro-RO"/>
        </w:rPr>
        <w:t>IE</w:t>
      </w:r>
    </w:p>
    <w:p w:rsidR="00D100CF" w:rsidRDefault="00D100CF" w:rsidP="002B6B28">
      <w:pPr>
        <w:autoSpaceDE w:val="0"/>
        <w:autoSpaceDN w:val="0"/>
        <w:adjustRightInd w:val="0"/>
        <w:spacing w:after="120" w:line="276" w:lineRule="auto"/>
        <w:ind w:left="900"/>
        <w:jc w:val="both"/>
        <w:rPr>
          <w:b/>
          <w:bCs/>
          <w:lang w:val="ro-RO" w:eastAsia="ro-RO"/>
        </w:rPr>
      </w:pPr>
    </w:p>
    <w:p w:rsidR="00D100CF" w:rsidRPr="002B6B28" w:rsidRDefault="00D100CF" w:rsidP="002B6B28">
      <w:pPr>
        <w:autoSpaceDE w:val="0"/>
        <w:autoSpaceDN w:val="0"/>
        <w:adjustRightInd w:val="0"/>
        <w:spacing w:after="120" w:line="276" w:lineRule="auto"/>
        <w:ind w:left="900"/>
        <w:jc w:val="both"/>
        <w:rPr>
          <w:b/>
          <w:bCs/>
          <w:lang w:val="ro-RO" w:eastAsia="ro-RO"/>
        </w:rPr>
      </w:pPr>
      <w:r w:rsidRPr="002B6B28">
        <w:rPr>
          <w:b/>
          <w:bCs/>
          <w:lang w:val="ro-RO" w:eastAsia="ro-RO"/>
        </w:rPr>
        <w:t>A. Informa</w:t>
      </w:r>
      <w:r>
        <w:rPr>
          <w:b/>
          <w:bCs/>
          <w:lang w:val="ro-RO" w:eastAsia="ro-RO"/>
        </w:rPr>
        <w:t>ţ</w:t>
      </w:r>
      <w:r w:rsidRPr="002B6B28">
        <w:rPr>
          <w:b/>
          <w:bCs/>
          <w:lang w:val="ro-RO" w:eastAsia="ro-RO"/>
        </w:rPr>
        <w:t>ii privind rezultatele implementării planului strategic institu</w:t>
      </w:r>
      <w:r>
        <w:rPr>
          <w:b/>
          <w:bCs/>
          <w:lang w:val="ro-RO" w:eastAsia="ro-RO"/>
        </w:rPr>
        <w:t>ţ</w:t>
      </w:r>
      <w:r w:rsidRPr="002B6B28">
        <w:rPr>
          <w:b/>
          <w:bCs/>
          <w:lang w:val="ro-RO" w:eastAsia="ro-RO"/>
        </w:rPr>
        <w:t>ional</w:t>
      </w:r>
    </w:p>
    <w:p w:rsidR="00D100CF" w:rsidRDefault="00D100CF" w:rsidP="002B6B28">
      <w:pPr>
        <w:autoSpaceDE w:val="0"/>
        <w:autoSpaceDN w:val="0"/>
        <w:adjustRightInd w:val="0"/>
        <w:spacing w:after="120" w:line="276" w:lineRule="auto"/>
        <w:ind w:left="900"/>
        <w:jc w:val="both"/>
        <w:rPr>
          <w:b/>
          <w:bCs/>
          <w:lang w:val="ro-RO" w:eastAsia="ro-RO"/>
        </w:rPr>
      </w:pPr>
    </w:p>
    <w:p w:rsidR="00D100CF" w:rsidRPr="002B6B28" w:rsidRDefault="00D100CF" w:rsidP="002B6B28">
      <w:pPr>
        <w:autoSpaceDE w:val="0"/>
        <w:autoSpaceDN w:val="0"/>
        <w:adjustRightInd w:val="0"/>
        <w:spacing w:after="120" w:line="276" w:lineRule="auto"/>
        <w:ind w:left="900"/>
        <w:jc w:val="both"/>
        <w:rPr>
          <w:b/>
          <w:bCs/>
          <w:lang w:val="ro-RO" w:eastAsia="ro-RO"/>
        </w:rPr>
      </w:pPr>
      <w:r w:rsidRPr="002B6B28">
        <w:rPr>
          <w:b/>
          <w:bCs/>
          <w:lang w:val="ro-RO" w:eastAsia="ro-RO"/>
        </w:rPr>
        <w:t>1. Rezultatele controalelor efectuate în domeniul securită</w:t>
      </w:r>
      <w:r>
        <w:rPr>
          <w:b/>
          <w:bCs/>
          <w:lang w:val="ro-RO" w:eastAsia="ro-RO"/>
        </w:rPr>
        <w:t>ţ</w:t>
      </w:r>
      <w:r w:rsidRPr="002B6B28">
        <w:rPr>
          <w:b/>
          <w:bCs/>
          <w:lang w:val="ro-RO" w:eastAsia="ro-RO"/>
        </w:rPr>
        <w:t>ii şi sănătă</w:t>
      </w:r>
      <w:r>
        <w:rPr>
          <w:b/>
          <w:bCs/>
          <w:lang w:val="ro-RO" w:eastAsia="ro-RO"/>
        </w:rPr>
        <w:t>ţ</w:t>
      </w:r>
      <w:r w:rsidRPr="002B6B28">
        <w:rPr>
          <w:b/>
          <w:bCs/>
          <w:lang w:val="ro-RO" w:eastAsia="ro-RO"/>
        </w:rPr>
        <w:t>ii în muncă</w:t>
      </w:r>
    </w:p>
    <w:p w:rsidR="00D100CF" w:rsidRPr="002B6B28" w:rsidRDefault="00D100CF" w:rsidP="002B6B28">
      <w:pPr>
        <w:autoSpaceDE w:val="0"/>
        <w:autoSpaceDN w:val="0"/>
        <w:adjustRightInd w:val="0"/>
        <w:spacing w:after="120" w:line="276" w:lineRule="auto"/>
        <w:ind w:left="900"/>
        <w:jc w:val="both"/>
        <w:rPr>
          <w:lang w:val="ro-RO" w:eastAsia="ro-RO"/>
        </w:rPr>
      </w:pPr>
      <w:r w:rsidRPr="002B6B28">
        <w:rPr>
          <w:lang w:val="ro-RO" w:eastAsia="ro-RO"/>
        </w:rPr>
        <w:t>Activitatea desfăşurată de Inspectoratul Teritorial de Muncă Gala</w:t>
      </w:r>
      <w:r>
        <w:rPr>
          <w:lang w:val="ro-RO" w:eastAsia="ro-RO"/>
        </w:rPr>
        <w:t>ţ</w:t>
      </w:r>
      <w:r w:rsidRPr="002B6B28">
        <w:rPr>
          <w:lang w:val="ro-RO" w:eastAsia="ro-RO"/>
        </w:rPr>
        <w:t>i în anul 2018, comparativ cu anul 2017, pentru realizarea obiectivelor şi a indicatorilor în domeniul securită</w:t>
      </w:r>
      <w:r>
        <w:rPr>
          <w:lang w:val="ro-RO" w:eastAsia="ro-RO"/>
        </w:rPr>
        <w:t>ţ</w:t>
      </w:r>
      <w:r w:rsidRPr="002B6B28">
        <w:rPr>
          <w:lang w:val="ro-RO" w:eastAsia="ro-RO"/>
        </w:rPr>
        <w:t>ii şi sănătă</w:t>
      </w:r>
      <w:r>
        <w:rPr>
          <w:lang w:val="ro-RO" w:eastAsia="ro-RO"/>
        </w:rPr>
        <w:t>ţ</w:t>
      </w:r>
      <w:r w:rsidRPr="002B6B28">
        <w:rPr>
          <w:lang w:val="ro-RO" w:eastAsia="ro-RO"/>
        </w:rPr>
        <w:t>ii în muncă, se prezintă astfel:</w:t>
      </w:r>
    </w:p>
    <w:tbl>
      <w:tblPr>
        <w:tblW w:w="4147"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6"/>
        <w:gridCol w:w="1615"/>
        <w:gridCol w:w="1614"/>
      </w:tblGrid>
      <w:tr w:rsidR="00D100CF" w:rsidRPr="002B6B28" w:rsidTr="00BF29F7">
        <w:trPr>
          <w:trHeight w:val="459"/>
        </w:trPr>
        <w:tc>
          <w:tcPr>
            <w:tcW w:w="3199" w:type="pct"/>
            <w:shd w:val="clear" w:color="auto" w:fill="FFFF99"/>
            <w:vAlign w:val="center"/>
          </w:tcPr>
          <w:p w:rsidR="00D100CF" w:rsidRPr="002B6B28" w:rsidRDefault="00D100CF" w:rsidP="002B6B28">
            <w:pPr>
              <w:spacing w:after="120" w:line="276" w:lineRule="auto"/>
              <w:jc w:val="center"/>
              <w:rPr>
                <w:rFonts w:cs="Arial"/>
                <w:b/>
                <w:lang w:val="ro-RO"/>
              </w:rPr>
            </w:pPr>
            <w:r w:rsidRPr="002B6B28">
              <w:rPr>
                <w:rFonts w:cs="Arial"/>
                <w:b/>
                <w:lang w:val="ro-RO"/>
              </w:rPr>
              <w:t>INDICATORI</w:t>
            </w:r>
          </w:p>
        </w:tc>
        <w:tc>
          <w:tcPr>
            <w:tcW w:w="901" w:type="pct"/>
            <w:shd w:val="clear" w:color="auto" w:fill="FFFF99"/>
            <w:vAlign w:val="center"/>
          </w:tcPr>
          <w:p w:rsidR="00D100CF" w:rsidRPr="002B6B28" w:rsidRDefault="00D100CF" w:rsidP="002B6B28">
            <w:pPr>
              <w:spacing w:after="120" w:line="276" w:lineRule="auto"/>
              <w:jc w:val="center"/>
              <w:rPr>
                <w:rFonts w:cs="Arial"/>
                <w:b/>
                <w:lang w:val="ro-RO"/>
              </w:rPr>
            </w:pPr>
            <w:r w:rsidRPr="002B6B28">
              <w:rPr>
                <w:rFonts w:cs="Arial"/>
                <w:b/>
                <w:lang w:val="ro-RO"/>
              </w:rPr>
              <w:t>2017</w:t>
            </w:r>
          </w:p>
        </w:tc>
        <w:tc>
          <w:tcPr>
            <w:tcW w:w="900" w:type="pct"/>
            <w:shd w:val="clear" w:color="auto" w:fill="FFFF99"/>
            <w:vAlign w:val="center"/>
          </w:tcPr>
          <w:p w:rsidR="00D100CF" w:rsidRPr="002B6B28" w:rsidRDefault="00D100CF" w:rsidP="002B6B28">
            <w:pPr>
              <w:spacing w:after="120" w:line="276" w:lineRule="auto"/>
              <w:jc w:val="center"/>
              <w:rPr>
                <w:rFonts w:cs="Arial"/>
                <w:b/>
                <w:lang w:val="ro-RO"/>
              </w:rPr>
            </w:pPr>
            <w:r w:rsidRPr="002B6B28">
              <w:rPr>
                <w:rFonts w:cs="Arial"/>
                <w:b/>
                <w:lang w:val="ro-RO"/>
              </w:rPr>
              <w:t>2018</w:t>
            </w:r>
          </w:p>
        </w:tc>
      </w:tr>
      <w:tr w:rsidR="00D100CF" w:rsidRPr="002B6B28" w:rsidTr="00BF29F7">
        <w:trPr>
          <w:trHeight w:val="357"/>
        </w:trPr>
        <w:tc>
          <w:tcPr>
            <w:tcW w:w="3199" w:type="pct"/>
            <w:vAlign w:val="center"/>
          </w:tcPr>
          <w:p w:rsidR="00D100CF" w:rsidRPr="00BF29F7" w:rsidRDefault="00D100CF" w:rsidP="002B6B28">
            <w:pPr>
              <w:spacing w:after="120" w:line="276" w:lineRule="auto"/>
              <w:rPr>
                <w:rFonts w:cs="Arial"/>
                <w:bCs/>
                <w:lang w:val="ro-RO"/>
              </w:rPr>
            </w:pPr>
            <w:r w:rsidRPr="00BF29F7">
              <w:rPr>
                <w:rFonts w:cs="Arial"/>
                <w:bCs/>
                <w:lang w:val="ro-RO"/>
              </w:rPr>
              <w:t>Nr. sanc</w:t>
            </w:r>
            <w:r>
              <w:rPr>
                <w:rFonts w:cs="Arial"/>
                <w:bCs/>
                <w:lang w:val="ro-RO"/>
              </w:rPr>
              <w:t>ţ</w:t>
            </w:r>
            <w:r w:rsidRPr="00BF29F7">
              <w:rPr>
                <w:rFonts w:cs="Arial"/>
                <w:bCs/>
                <w:lang w:val="ro-RO"/>
              </w:rPr>
              <w:t>iuni contraven</w:t>
            </w:r>
            <w:r>
              <w:rPr>
                <w:rFonts w:cs="Arial"/>
                <w:bCs/>
                <w:lang w:val="ro-RO"/>
              </w:rPr>
              <w:t>ţ</w:t>
            </w:r>
            <w:r w:rsidRPr="00BF29F7">
              <w:rPr>
                <w:rFonts w:cs="Arial"/>
                <w:bCs/>
                <w:lang w:val="ro-RO"/>
              </w:rPr>
              <w:t xml:space="preserve">ionale aplicate: </w:t>
            </w:r>
          </w:p>
        </w:tc>
        <w:tc>
          <w:tcPr>
            <w:tcW w:w="901" w:type="pct"/>
          </w:tcPr>
          <w:p w:rsidR="00D100CF" w:rsidRPr="00BF29F7" w:rsidRDefault="00D100CF" w:rsidP="002B6B28">
            <w:pPr>
              <w:spacing w:after="120" w:line="276" w:lineRule="auto"/>
              <w:jc w:val="center"/>
              <w:rPr>
                <w:rFonts w:cs="Arial"/>
                <w:bCs/>
                <w:lang w:val="ro-RO"/>
              </w:rPr>
            </w:pPr>
            <w:r w:rsidRPr="00BF29F7">
              <w:rPr>
                <w:rFonts w:cs="Arial"/>
                <w:bCs/>
                <w:lang w:val="ro-RO"/>
              </w:rPr>
              <w:t>1341</w:t>
            </w:r>
          </w:p>
        </w:tc>
        <w:tc>
          <w:tcPr>
            <w:tcW w:w="900"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1526</w:t>
            </w:r>
          </w:p>
        </w:tc>
      </w:tr>
      <w:tr w:rsidR="00D100CF" w:rsidRPr="002B6B28" w:rsidTr="00BF29F7">
        <w:trPr>
          <w:trHeight w:val="339"/>
        </w:trPr>
        <w:tc>
          <w:tcPr>
            <w:tcW w:w="3199" w:type="pct"/>
            <w:vAlign w:val="center"/>
          </w:tcPr>
          <w:p w:rsidR="00D100CF" w:rsidRPr="00BF29F7" w:rsidRDefault="00D100CF" w:rsidP="00550FBD">
            <w:pPr>
              <w:numPr>
                <w:ilvl w:val="0"/>
                <w:numId w:val="17"/>
              </w:numPr>
              <w:tabs>
                <w:tab w:val="clear" w:pos="2718"/>
              </w:tabs>
              <w:spacing w:after="120" w:line="276" w:lineRule="auto"/>
              <w:ind w:hanging="2340"/>
              <w:rPr>
                <w:rFonts w:cs="Arial"/>
                <w:bCs/>
                <w:lang w:val="ro-RO"/>
              </w:rPr>
            </w:pPr>
            <w:r w:rsidRPr="00BF29F7">
              <w:rPr>
                <w:rFonts w:cs="Arial"/>
                <w:bCs/>
                <w:lang w:val="ro-RO"/>
              </w:rPr>
              <w:t xml:space="preserve">nr. amenzi </w:t>
            </w:r>
          </w:p>
        </w:tc>
        <w:tc>
          <w:tcPr>
            <w:tcW w:w="901" w:type="pct"/>
          </w:tcPr>
          <w:p w:rsidR="00D100CF" w:rsidRPr="00BF29F7" w:rsidRDefault="00D100CF" w:rsidP="002B6B28">
            <w:pPr>
              <w:spacing w:after="120" w:line="276" w:lineRule="auto"/>
              <w:jc w:val="center"/>
              <w:rPr>
                <w:rFonts w:cs="Arial"/>
                <w:bCs/>
                <w:lang w:val="ro-RO"/>
              </w:rPr>
            </w:pPr>
            <w:r w:rsidRPr="00BF29F7">
              <w:rPr>
                <w:rFonts w:cs="Arial"/>
                <w:bCs/>
                <w:lang w:val="ro-RO"/>
              </w:rPr>
              <w:t>80</w:t>
            </w:r>
          </w:p>
        </w:tc>
        <w:tc>
          <w:tcPr>
            <w:tcW w:w="900"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66</w:t>
            </w:r>
          </w:p>
        </w:tc>
      </w:tr>
      <w:tr w:rsidR="00D100CF" w:rsidRPr="002B6B28" w:rsidTr="00BF29F7">
        <w:trPr>
          <w:trHeight w:val="349"/>
        </w:trPr>
        <w:tc>
          <w:tcPr>
            <w:tcW w:w="3199" w:type="pct"/>
            <w:vAlign w:val="center"/>
          </w:tcPr>
          <w:p w:rsidR="00D100CF" w:rsidRPr="00BF29F7" w:rsidRDefault="00D100CF" w:rsidP="00550FBD">
            <w:pPr>
              <w:numPr>
                <w:ilvl w:val="0"/>
                <w:numId w:val="17"/>
              </w:numPr>
              <w:tabs>
                <w:tab w:val="clear" w:pos="2718"/>
              </w:tabs>
              <w:spacing w:after="120" w:line="276" w:lineRule="auto"/>
              <w:ind w:hanging="2254"/>
              <w:rPr>
                <w:rFonts w:cs="Arial"/>
                <w:bCs/>
                <w:lang w:val="ro-RO"/>
              </w:rPr>
            </w:pPr>
            <w:r w:rsidRPr="00BF29F7">
              <w:rPr>
                <w:rFonts w:cs="Arial"/>
                <w:bCs/>
                <w:lang w:val="ro-RO"/>
              </w:rPr>
              <w:t xml:space="preserve">nr. avertismente </w:t>
            </w:r>
          </w:p>
        </w:tc>
        <w:tc>
          <w:tcPr>
            <w:tcW w:w="901" w:type="pct"/>
          </w:tcPr>
          <w:p w:rsidR="00D100CF" w:rsidRPr="00BF29F7" w:rsidRDefault="00D100CF" w:rsidP="002B6B28">
            <w:pPr>
              <w:spacing w:after="120" w:line="276" w:lineRule="auto"/>
              <w:jc w:val="center"/>
              <w:rPr>
                <w:rFonts w:cs="Arial"/>
                <w:bCs/>
                <w:lang w:val="ro-RO"/>
              </w:rPr>
            </w:pPr>
            <w:r w:rsidRPr="00BF29F7">
              <w:rPr>
                <w:rFonts w:cs="Arial"/>
                <w:bCs/>
                <w:lang w:val="ro-RO"/>
              </w:rPr>
              <w:t>1261</w:t>
            </w:r>
          </w:p>
        </w:tc>
        <w:tc>
          <w:tcPr>
            <w:tcW w:w="900"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1460</w:t>
            </w:r>
          </w:p>
        </w:tc>
      </w:tr>
      <w:tr w:rsidR="00D100CF" w:rsidRPr="002B6B28" w:rsidTr="00BF29F7">
        <w:trPr>
          <w:trHeight w:val="341"/>
        </w:trPr>
        <w:tc>
          <w:tcPr>
            <w:tcW w:w="3199" w:type="pct"/>
            <w:vAlign w:val="center"/>
          </w:tcPr>
          <w:p w:rsidR="00D100CF" w:rsidRPr="00BF29F7" w:rsidRDefault="00D100CF" w:rsidP="002B6B28">
            <w:pPr>
              <w:spacing w:after="120" w:line="276" w:lineRule="auto"/>
              <w:rPr>
                <w:rFonts w:cs="Arial"/>
                <w:bCs/>
                <w:lang w:val="ro-RO"/>
              </w:rPr>
            </w:pPr>
            <w:r w:rsidRPr="00BF29F7">
              <w:rPr>
                <w:rFonts w:cs="Arial"/>
                <w:bCs/>
                <w:lang w:val="ro-RO"/>
              </w:rPr>
              <w:t>Valoare amenzi aplicate (lei)</w:t>
            </w:r>
          </w:p>
        </w:tc>
        <w:tc>
          <w:tcPr>
            <w:tcW w:w="901" w:type="pct"/>
          </w:tcPr>
          <w:p w:rsidR="00D100CF" w:rsidRPr="00BF29F7" w:rsidRDefault="00D100CF" w:rsidP="002B6B28">
            <w:pPr>
              <w:spacing w:after="120" w:line="276" w:lineRule="auto"/>
              <w:jc w:val="center"/>
              <w:rPr>
                <w:rFonts w:cs="Arial"/>
                <w:bCs/>
                <w:lang w:val="ro-RO"/>
              </w:rPr>
            </w:pPr>
            <w:r w:rsidRPr="00BF29F7">
              <w:rPr>
                <w:rFonts w:cs="Arial"/>
                <w:bCs/>
                <w:lang w:val="ro-RO"/>
              </w:rPr>
              <w:t>335500</w:t>
            </w:r>
          </w:p>
        </w:tc>
        <w:tc>
          <w:tcPr>
            <w:tcW w:w="900"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250000</w:t>
            </w:r>
          </w:p>
        </w:tc>
      </w:tr>
      <w:tr w:rsidR="00D100CF" w:rsidRPr="002B6B28" w:rsidTr="00BF29F7">
        <w:trPr>
          <w:trHeight w:val="350"/>
        </w:trPr>
        <w:tc>
          <w:tcPr>
            <w:tcW w:w="3199" w:type="pct"/>
            <w:vAlign w:val="center"/>
          </w:tcPr>
          <w:p w:rsidR="00D100CF" w:rsidRPr="00BF29F7" w:rsidRDefault="00D100CF" w:rsidP="002B6B28">
            <w:pPr>
              <w:spacing w:after="120" w:line="276" w:lineRule="auto"/>
              <w:rPr>
                <w:rFonts w:cs="Arial"/>
                <w:bCs/>
                <w:lang w:val="ro-RO"/>
              </w:rPr>
            </w:pPr>
            <w:r w:rsidRPr="00BF29F7">
              <w:rPr>
                <w:rFonts w:cs="Arial"/>
                <w:bCs/>
                <w:lang w:val="ro-RO"/>
              </w:rPr>
              <w:t>Nr. măsuri dispuse pentru neconformită</w:t>
            </w:r>
            <w:r>
              <w:rPr>
                <w:rFonts w:cs="Arial"/>
                <w:bCs/>
                <w:lang w:val="ro-RO"/>
              </w:rPr>
              <w:t>ţ</w:t>
            </w:r>
            <w:r w:rsidRPr="00BF29F7">
              <w:rPr>
                <w:rFonts w:cs="Arial"/>
                <w:bCs/>
                <w:lang w:val="ro-RO"/>
              </w:rPr>
              <w:t>i depistate</w:t>
            </w:r>
          </w:p>
        </w:tc>
        <w:tc>
          <w:tcPr>
            <w:tcW w:w="901"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1334</w:t>
            </w:r>
          </w:p>
        </w:tc>
        <w:tc>
          <w:tcPr>
            <w:tcW w:w="900"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1528</w:t>
            </w:r>
          </w:p>
        </w:tc>
      </w:tr>
      <w:tr w:rsidR="00D100CF" w:rsidRPr="002B6B28" w:rsidTr="00BF29F7">
        <w:trPr>
          <w:trHeight w:val="350"/>
        </w:trPr>
        <w:tc>
          <w:tcPr>
            <w:tcW w:w="3199" w:type="pct"/>
            <w:vAlign w:val="center"/>
          </w:tcPr>
          <w:p w:rsidR="00D100CF" w:rsidRPr="00BF29F7" w:rsidRDefault="00D100CF" w:rsidP="002B6B28">
            <w:pPr>
              <w:spacing w:after="120" w:line="276" w:lineRule="auto"/>
              <w:rPr>
                <w:rFonts w:cs="Arial"/>
                <w:bCs/>
                <w:lang w:val="ro-RO"/>
              </w:rPr>
            </w:pPr>
            <w:r w:rsidRPr="00BF29F7">
              <w:rPr>
                <w:rFonts w:cs="Arial"/>
                <w:bCs/>
                <w:lang w:val="ro-RO"/>
              </w:rPr>
              <w:t>Nr. sistări de activitate</w:t>
            </w:r>
          </w:p>
        </w:tc>
        <w:tc>
          <w:tcPr>
            <w:tcW w:w="901" w:type="pct"/>
          </w:tcPr>
          <w:p w:rsidR="00D100CF" w:rsidRPr="00BF29F7" w:rsidRDefault="00D100CF" w:rsidP="002B6B28">
            <w:pPr>
              <w:spacing w:after="120" w:line="276" w:lineRule="auto"/>
              <w:jc w:val="center"/>
              <w:rPr>
                <w:rFonts w:cs="Arial"/>
                <w:bCs/>
                <w:lang w:val="ro-RO"/>
              </w:rPr>
            </w:pPr>
            <w:r w:rsidRPr="00BF29F7">
              <w:rPr>
                <w:rFonts w:cs="Arial"/>
                <w:bCs/>
                <w:lang w:val="ro-RO"/>
              </w:rPr>
              <w:t>2</w:t>
            </w:r>
          </w:p>
        </w:tc>
        <w:tc>
          <w:tcPr>
            <w:tcW w:w="900"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0</w:t>
            </w:r>
          </w:p>
        </w:tc>
      </w:tr>
      <w:tr w:rsidR="00D100CF" w:rsidRPr="002B6B28" w:rsidTr="00BF29F7">
        <w:trPr>
          <w:trHeight w:val="350"/>
        </w:trPr>
        <w:tc>
          <w:tcPr>
            <w:tcW w:w="3199" w:type="pct"/>
            <w:vAlign w:val="center"/>
          </w:tcPr>
          <w:p w:rsidR="00D100CF" w:rsidRPr="00BF29F7" w:rsidRDefault="00D100CF" w:rsidP="002B6B28">
            <w:pPr>
              <w:spacing w:after="120" w:line="276" w:lineRule="auto"/>
              <w:rPr>
                <w:rFonts w:cs="Arial"/>
                <w:bCs/>
                <w:lang w:val="ro-RO"/>
              </w:rPr>
            </w:pPr>
            <w:r w:rsidRPr="00BF29F7">
              <w:rPr>
                <w:rFonts w:cs="Arial"/>
                <w:bCs/>
                <w:lang w:val="ro-RO"/>
              </w:rPr>
              <w:t>Nr. echipamente de muncă oprite din func</w:t>
            </w:r>
            <w:r>
              <w:rPr>
                <w:rFonts w:cs="Arial"/>
                <w:bCs/>
                <w:lang w:val="ro-RO"/>
              </w:rPr>
              <w:t>ţ</w:t>
            </w:r>
            <w:r w:rsidRPr="00BF29F7">
              <w:rPr>
                <w:rFonts w:cs="Arial"/>
                <w:bCs/>
                <w:lang w:val="ro-RO"/>
              </w:rPr>
              <w:t>ionare</w:t>
            </w:r>
          </w:p>
        </w:tc>
        <w:tc>
          <w:tcPr>
            <w:tcW w:w="901"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16</w:t>
            </w:r>
          </w:p>
        </w:tc>
        <w:tc>
          <w:tcPr>
            <w:tcW w:w="900" w:type="pct"/>
            <w:vAlign w:val="center"/>
          </w:tcPr>
          <w:p w:rsidR="00D100CF" w:rsidRPr="00BF29F7" w:rsidRDefault="00D100CF" w:rsidP="002B6B28">
            <w:pPr>
              <w:spacing w:after="120" w:line="276" w:lineRule="auto"/>
              <w:jc w:val="center"/>
              <w:rPr>
                <w:rFonts w:cs="Arial"/>
                <w:bCs/>
                <w:lang w:val="ro-RO"/>
              </w:rPr>
            </w:pPr>
            <w:r w:rsidRPr="00BF29F7">
              <w:rPr>
                <w:rFonts w:cs="Arial"/>
                <w:bCs/>
                <w:lang w:val="ro-RO"/>
              </w:rPr>
              <w:t>9</w:t>
            </w:r>
          </w:p>
        </w:tc>
      </w:tr>
    </w:tbl>
    <w:p w:rsidR="00D100CF" w:rsidRDefault="00D100CF" w:rsidP="002B6B28">
      <w:pPr>
        <w:autoSpaceDE w:val="0"/>
        <w:autoSpaceDN w:val="0"/>
        <w:adjustRightInd w:val="0"/>
        <w:spacing w:after="120" w:line="276" w:lineRule="auto"/>
        <w:ind w:left="900"/>
        <w:rPr>
          <w:lang w:val="ro-RO" w:eastAsia="ro-RO"/>
        </w:rPr>
      </w:pPr>
    </w:p>
    <w:p w:rsidR="00D100CF" w:rsidRDefault="00D100CF" w:rsidP="00BF29F7">
      <w:pPr>
        <w:autoSpaceDE w:val="0"/>
        <w:autoSpaceDN w:val="0"/>
        <w:adjustRightInd w:val="0"/>
        <w:spacing w:after="120" w:line="276" w:lineRule="auto"/>
        <w:ind w:left="900"/>
        <w:jc w:val="both"/>
        <w:rPr>
          <w:lang w:val="ro-RO" w:eastAsia="ro-RO"/>
        </w:rPr>
      </w:pPr>
      <w:r w:rsidRPr="002B6B28">
        <w:rPr>
          <w:lang w:val="ro-RO" w:eastAsia="ro-RO"/>
        </w:rPr>
        <w:t>Rezultatele activită</w:t>
      </w:r>
      <w:r>
        <w:rPr>
          <w:lang w:val="ro-RO" w:eastAsia="ro-RO"/>
        </w:rPr>
        <w:t>ţ</w:t>
      </w:r>
      <w:r w:rsidRPr="002B6B28">
        <w:rPr>
          <w:lang w:val="ro-RO" w:eastAsia="ro-RO"/>
        </w:rPr>
        <w:t>ii de control desfăşurate de inspectorii de muncă din inspectoratul teritorial de muncă Gala</w:t>
      </w:r>
      <w:r>
        <w:rPr>
          <w:lang w:val="ro-RO" w:eastAsia="ro-RO"/>
        </w:rPr>
        <w:t>ţ</w:t>
      </w:r>
      <w:r w:rsidRPr="002B6B28">
        <w:rPr>
          <w:lang w:val="ro-RO" w:eastAsia="ro-RO"/>
        </w:rPr>
        <w:t>i în anul 2018, evaluate pe baza indicatorilor specifici pentru domeniul securită</w:t>
      </w:r>
      <w:r>
        <w:rPr>
          <w:lang w:val="ro-RO" w:eastAsia="ro-RO"/>
        </w:rPr>
        <w:t>ţ</w:t>
      </w:r>
      <w:r w:rsidRPr="002B6B28">
        <w:rPr>
          <w:lang w:val="ro-RO" w:eastAsia="ro-RO"/>
        </w:rPr>
        <w:t>ii şi sănătă</w:t>
      </w:r>
      <w:r>
        <w:rPr>
          <w:lang w:val="ro-RO" w:eastAsia="ro-RO"/>
        </w:rPr>
        <w:t>ţ</w:t>
      </w:r>
      <w:r w:rsidRPr="002B6B28">
        <w:rPr>
          <w:lang w:val="ro-RO" w:eastAsia="ro-RO"/>
        </w:rPr>
        <w:t>ii în muncă, sunt prezentate sintetic în tabelul următor:</w:t>
      </w:r>
    </w:p>
    <w:tbl>
      <w:tblPr>
        <w:tblW w:w="95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6480"/>
        <w:gridCol w:w="1980"/>
      </w:tblGrid>
      <w:tr w:rsidR="00D100CF" w:rsidTr="00240607">
        <w:tc>
          <w:tcPr>
            <w:tcW w:w="1080" w:type="dxa"/>
          </w:tcPr>
          <w:p w:rsidR="00D100CF" w:rsidRPr="00240607" w:rsidRDefault="00D100CF" w:rsidP="00240607">
            <w:pPr>
              <w:autoSpaceDE w:val="0"/>
              <w:autoSpaceDN w:val="0"/>
              <w:adjustRightInd w:val="0"/>
              <w:spacing w:after="120" w:line="276" w:lineRule="auto"/>
              <w:jc w:val="center"/>
              <w:rPr>
                <w:lang w:val="ro-RO" w:eastAsia="ro-RO"/>
              </w:rPr>
            </w:pPr>
            <w:r w:rsidRPr="00240607">
              <w:rPr>
                <w:b/>
                <w:lang w:val="fr-FR"/>
              </w:rPr>
              <w:t>Nr.crt.</w:t>
            </w:r>
          </w:p>
        </w:tc>
        <w:tc>
          <w:tcPr>
            <w:tcW w:w="6480" w:type="dxa"/>
          </w:tcPr>
          <w:p w:rsidR="00D100CF" w:rsidRPr="00240607" w:rsidRDefault="00D100CF" w:rsidP="00240607">
            <w:pPr>
              <w:autoSpaceDE w:val="0"/>
              <w:autoSpaceDN w:val="0"/>
              <w:adjustRightInd w:val="0"/>
              <w:spacing w:after="120" w:line="276" w:lineRule="auto"/>
              <w:jc w:val="center"/>
              <w:rPr>
                <w:lang w:val="ro-RO" w:eastAsia="ro-RO"/>
              </w:rPr>
            </w:pPr>
            <w:r w:rsidRPr="00240607">
              <w:rPr>
                <w:b/>
                <w:lang w:val="fr-FR"/>
              </w:rPr>
              <w:t>INDICATORI SOCIALI DE PERFORMAN</w:t>
            </w:r>
            <w:r>
              <w:rPr>
                <w:b/>
                <w:lang w:val="fr-FR"/>
              </w:rPr>
              <w:t>Ţ</w:t>
            </w:r>
            <w:r w:rsidRPr="00240607">
              <w:rPr>
                <w:b/>
                <w:lang w:val="fr-FR"/>
              </w:rPr>
              <w:t>Ă</w:t>
            </w:r>
          </w:p>
        </w:tc>
        <w:tc>
          <w:tcPr>
            <w:tcW w:w="1980" w:type="dxa"/>
          </w:tcPr>
          <w:p w:rsidR="00D100CF" w:rsidRPr="00240607" w:rsidRDefault="00D100CF" w:rsidP="00240607">
            <w:pPr>
              <w:autoSpaceDE w:val="0"/>
              <w:autoSpaceDN w:val="0"/>
              <w:adjustRightInd w:val="0"/>
              <w:spacing w:after="120" w:line="276" w:lineRule="auto"/>
              <w:jc w:val="center"/>
              <w:rPr>
                <w:lang w:val="ro-RO" w:eastAsia="ro-RO"/>
              </w:rPr>
            </w:pPr>
            <w:r w:rsidRPr="00240607">
              <w:rPr>
                <w:b/>
                <w:lang w:val="fr-FR"/>
              </w:rPr>
              <w:t>TOTAL ( zile )</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1.</w:t>
            </w:r>
          </w:p>
        </w:tc>
        <w:tc>
          <w:tcPr>
            <w:tcW w:w="64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rFonts w:cs="Arial"/>
                <w:bCs/>
                <w:iCs/>
                <w:lang w:val="ro-RO"/>
              </w:rPr>
              <w:t>Fond timp disponibil (zile):</w:t>
            </w:r>
          </w:p>
        </w:tc>
        <w:tc>
          <w:tcPr>
            <w:tcW w:w="1980" w:type="dxa"/>
          </w:tcPr>
          <w:p w:rsidR="00D100CF" w:rsidRPr="00240607" w:rsidRDefault="00D100CF" w:rsidP="00240607">
            <w:pPr>
              <w:autoSpaceDE w:val="0"/>
              <w:autoSpaceDN w:val="0"/>
              <w:adjustRightInd w:val="0"/>
              <w:spacing w:after="120" w:line="276" w:lineRule="auto"/>
              <w:jc w:val="center"/>
              <w:rPr>
                <w:lang w:val="ro-RO" w:eastAsia="ro-RO"/>
              </w:rPr>
            </w:pPr>
            <w:r w:rsidRPr="00240607">
              <w:rPr>
                <w:b/>
                <w:lang w:val="fr-FR"/>
              </w:rPr>
              <w:t>2726</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2.</w:t>
            </w:r>
          </w:p>
        </w:tc>
        <w:tc>
          <w:tcPr>
            <w:tcW w:w="64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rFonts w:cs="Arial"/>
                <w:bCs/>
                <w:iCs/>
                <w:lang w:val="ro-RO"/>
              </w:rPr>
              <w:t>Zile concedii de odihnă, medicale, fără plată</w:t>
            </w:r>
          </w:p>
        </w:tc>
        <w:tc>
          <w:tcPr>
            <w:tcW w:w="1980" w:type="dxa"/>
          </w:tcPr>
          <w:p w:rsidR="00D100CF" w:rsidRPr="00240607" w:rsidRDefault="00D100CF" w:rsidP="00240607">
            <w:pPr>
              <w:autoSpaceDE w:val="0"/>
              <w:autoSpaceDN w:val="0"/>
              <w:adjustRightInd w:val="0"/>
              <w:spacing w:after="120" w:line="276" w:lineRule="auto"/>
              <w:jc w:val="center"/>
              <w:rPr>
                <w:lang w:val="ro-RO" w:eastAsia="ro-RO"/>
              </w:rPr>
            </w:pPr>
            <w:r w:rsidRPr="00240607">
              <w:rPr>
                <w:b/>
                <w:lang w:val="fr-FR"/>
              </w:rPr>
              <w:t>527</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3.</w:t>
            </w:r>
          </w:p>
        </w:tc>
        <w:tc>
          <w:tcPr>
            <w:tcW w:w="64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rFonts w:cs="Arial"/>
                <w:bCs/>
                <w:iCs/>
                <w:lang w:val="ro-RO"/>
              </w:rPr>
              <w:t>Modul de utilizare a fondului de timp util disponibil, din care</w:t>
            </w:r>
          </w:p>
        </w:tc>
        <w:tc>
          <w:tcPr>
            <w:tcW w:w="1980" w:type="dxa"/>
          </w:tcPr>
          <w:p w:rsidR="00D100CF" w:rsidRPr="00240607" w:rsidRDefault="00D100CF" w:rsidP="00240607">
            <w:pPr>
              <w:autoSpaceDE w:val="0"/>
              <w:autoSpaceDN w:val="0"/>
              <w:adjustRightInd w:val="0"/>
              <w:spacing w:after="120" w:line="276" w:lineRule="auto"/>
              <w:jc w:val="center"/>
              <w:rPr>
                <w:lang w:val="ro-RO" w:eastAsia="ro-RO"/>
              </w:rPr>
            </w:pPr>
            <w:r w:rsidRPr="00240607">
              <w:rPr>
                <w:b/>
                <w:lang w:val="fr-FR"/>
              </w:rPr>
              <w:t>2199</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4.</w:t>
            </w:r>
          </w:p>
        </w:tc>
        <w:tc>
          <w:tcPr>
            <w:tcW w:w="6480" w:type="dxa"/>
          </w:tcPr>
          <w:p w:rsidR="00D100CF" w:rsidRPr="00240607" w:rsidRDefault="00D100CF" w:rsidP="00240607">
            <w:pPr>
              <w:autoSpaceDE w:val="0"/>
              <w:autoSpaceDN w:val="0"/>
              <w:adjustRightInd w:val="0"/>
              <w:spacing w:after="120" w:line="276" w:lineRule="auto"/>
              <w:jc w:val="both"/>
              <w:rPr>
                <w:rFonts w:cs="Arial"/>
                <w:bCs/>
                <w:iCs/>
                <w:lang w:val="ro-RO"/>
              </w:rPr>
            </w:pPr>
            <w:r w:rsidRPr="00240607">
              <w:rPr>
                <w:rFonts w:cs="Arial"/>
                <w:bCs/>
                <w:iCs/>
                <w:lang w:val="ro-RO"/>
              </w:rPr>
              <w:t>Controale preventive</w:t>
            </w:r>
          </w:p>
        </w:tc>
        <w:tc>
          <w:tcPr>
            <w:tcW w:w="1980" w:type="dxa"/>
          </w:tcPr>
          <w:p w:rsidR="00D100CF" w:rsidRPr="00240607" w:rsidRDefault="00D100CF" w:rsidP="00240607">
            <w:pPr>
              <w:autoSpaceDE w:val="0"/>
              <w:autoSpaceDN w:val="0"/>
              <w:adjustRightInd w:val="0"/>
              <w:spacing w:after="120" w:line="276" w:lineRule="auto"/>
              <w:jc w:val="center"/>
              <w:rPr>
                <w:b/>
                <w:lang w:val="fr-FR"/>
              </w:rPr>
            </w:pPr>
            <w:r w:rsidRPr="00240607">
              <w:rPr>
                <w:b/>
                <w:lang w:val="fr-FR"/>
              </w:rPr>
              <w:t>1840</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5.</w:t>
            </w:r>
          </w:p>
        </w:tc>
        <w:tc>
          <w:tcPr>
            <w:tcW w:w="6480" w:type="dxa"/>
          </w:tcPr>
          <w:p w:rsidR="00D100CF" w:rsidRPr="00240607" w:rsidRDefault="00D100CF" w:rsidP="00240607">
            <w:pPr>
              <w:autoSpaceDE w:val="0"/>
              <w:autoSpaceDN w:val="0"/>
              <w:adjustRightInd w:val="0"/>
              <w:spacing w:after="120" w:line="276" w:lineRule="auto"/>
              <w:jc w:val="both"/>
              <w:rPr>
                <w:rFonts w:cs="Arial"/>
                <w:bCs/>
                <w:iCs/>
                <w:lang w:val="ro-RO"/>
              </w:rPr>
            </w:pPr>
            <w:r w:rsidRPr="00240607">
              <w:rPr>
                <w:rFonts w:cs="Arial"/>
                <w:bCs/>
                <w:iCs/>
                <w:lang w:val="ro-RO"/>
              </w:rPr>
              <w:t>Cercetare accidente de muncă/boli profesionale/avarii tehnice</w:t>
            </w:r>
          </w:p>
        </w:tc>
        <w:tc>
          <w:tcPr>
            <w:tcW w:w="1980" w:type="dxa"/>
          </w:tcPr>
          <w:p w:rsidR="00D100CF" w:rsidRPr="00240607" w:rsidRDefault="00D100CF" w:rsidP="00240607">
            <w:pPr>
              <w:autoSpaceDE w:val="0"/>
              <w:autoSpaceDN w:val="0"/>
              <w:adjustRightInd w:val="0"/>
              <w:spacing w:after="120" w:line="276" w:lineRule="auto"/>
              <w:jc w:val="center"/>
              <w:rPr>
                <w:b/>
                <w:lang w:val="it-IT"/>
              </w:rPr>
            </w:pPr>
            <w:r w:rsidRPr="00240607">
              <w:rPr>
                <w:b/>
                <w:lang w:val="fr-FR"/>
              </w:rPr>
              <w:t>299</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6.</w:t>
            </w:r>
          </w:p>
        </w:tc>
        <w:tc>
          <w:tcPr>
            <w:tcW w:w="6480" w:type="dxa"/>
          </w:tcPr>
          <w:p w:rsidR="00D100CF" w:rsidRPr="00240607" w:rsidRDefault="00D100CF" w:rsidP="00240607">
            <w:pPr>
              <w:autoSpaceDE w:val="0"/>
              <w:autoSpaceDN w:val="0"/>
              <w:adjustRightInd w:val="0"/>
              <w:spacing w:after="120" w:line="276" w:lineRule="auto"/>
              <w:jc w:val="both"/>
              <w:rPr>
                <w:rFonts w:cs="Arial"/>
                <w:bCs/>
                <w:iCs/>
                <w:lang w:val="ro-RO"/>
              </w:rPr>
            </w:pPr>
            <w:r w:rsidRPr="00240607">
              <w:rPr>
                <w:rFonts w:cs="Arial"/>
                <w:bCs/>
                <w:iCs/>
                <w:lang w:val="ro-RO"/>
              </w:rPr>
              <w:t>Controale în vederea autorizării, determinări de noxe, sesizări</w:t>
            </w:r>
          </w:p>
        </w:tc>
        <w:tc>
          <w:tcPr>
            <w:tcW w:w="1980" w:type="dxa"/>
          </w:tcPr>
          <w:p w:rsidR="00D100CF" w:rsidRPr="00240607" w:rsidRDefault="00D100CF" w:rsidP="00240607">
            <w:pPr>
              <w:autoSpaceDE w:val="0"/>
              <w:autoSpaceDN w:val="0"/>
              <w:adjustRightInd w:val="0"/>
              <w:spacing w:after="120" w:line="276" w:lineRule="auto"/>
              <w:jc w:val="center"/>
              <w:rPr>
                <w:b/>
                <w:lang w:val="it-IT"/>
              </w:rPr>
            </w:pPr>
            <w:r w:rsidRPr="00240607">
              <w:rPr>
                <w:b/>
                <w:lang w:val="fr-FR"/>
              </w:rPr>
              <w:t>55</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7.</w:t>
            </w:r>
          </w:p>
        </w:tc>
        <w:tc>
          <w:tcPr>
            <w:tcW w:w="6480" w:type="dxa"/>
          </w:tcPr>
          <w:p w:rsidR="00D100CF" w:rsidRPr="00240607" w:rsidRDefault="00D100CF" w:rsidP="00240607">
            <w:pPr>
              <w:autoSpaceDE w:val="0"/>
              <w:autoSpaceDN w:val="0"/>
              <w:adjustRightInd w:val="0"/>
              <w:spacing w:after="120" w:line="276" w:lineRule="auto"/>
              <w:jc w:val="both"/>
              <w:rPr>
                <w:rFonts w:cs="Arial"/>
                <w:bCs/>
                <w:iCs/>
                <w:lang w:val="ro-RO"/>
              </w:rPr>
            </w:pPr>
            <w:r w:rsidRPr="00240607">
              <w:rPr>
                <w:rFonts w:cs="Arial"/>
                <w:bCs/>
                <w:iCs/>
                <w:lang w:val="ro-RO"/>
              </w:rPr>
              <w:t>Solu</w:t>
            </w:r>
            <w:r>
              <w:rPr>
                <w:rFonts w:cs="Arial"/>
                <w:bCs/>
                <w:iCs/>
                <w:lang w:val="ro-RO"/>
              </w:rPr>
              <w:t>ţ</w:t>
            </w:r>
            <w:r w:rsidRPr="00240607">
              <w:rPr>
                <w:rFonts w:cs="Arial"/>
                <w:bCs/>
                <w:iCs/>
                <w:lang w:val="ro-RO"/>
              </w:rPr>
              <w:t>ionare scrisori, reclama</w:t>
            </w:r>
            <w:r>
              <w:rPr>
                <w:rFonts w:cs="Arial"/>
                <w:bCs/>
                <w:iCs/>
                <w:lang w:val="ro-RO"/>
              </w:rPr>
              <w:t>ţ</w:t>
            </w:r>
            <w:r w:rsidRPr="00240607">
              <w:rPr>
                <w:rFonts w:cs="Arial"/>
                <w:bCs/>
                <w:iCs/>
                <w:lang w:val="ro-RO"/>
              </w:rPr>
              <w:t>ii, sesizări</w:t>
            </w:r>
          </w:p>
        </w:tc>
        <w:tc>
          <w:tcPr>
            <w:tcW w:w="1980" w:type="dxa"/>
          </w:tcPr>
          <w:p w:rsidR="00D100CF" w:rsidRPr="00240607" w:rsidRDefault="00D100CF" w:rsidP="00240607">
            <w:pPr>
              <w:autoSpaceDE w:val="0"/>
              <w:autoSpaceDN w:val="0"/>
              <w:adjustRightInd w:val="0"/>
              <w:spacing w:after="120" w:line="276" w:lineRule="auto"/>
              <w:jc w:val="center"/>
              <w:rPr>
                <w:b/>
                <w:lang w:val="it-IT"/>
              </w:rPr>
            </w:pPr>
            <w:r w:rsidRPr="00240607">
              <w:rPr>
                <w:b/>
                <w:lang w:val="fr-FR"/>
              </w:rPr>
              <w:t>2</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8.</w:t>
            </w:r>
          </w:p>
        </w:tc>
        <w:tc>
          <w:tcPr>
            <w:tcW w:w="6480" w:type="dxa"/>
          </w:tcPr>
          <w:p w:rsidR="00D100CF" w:rsidRPr="00240607" w:rsidRDefault="00D100CF" w:rsidP="00240607">
            <w:pPr>
              <w:autoSpaceDE w:val="0"/>
              <w:autoSpaceDN w:val="0"/>
              <w:adjustRightInd w:val="0"/>
              <w:spacing w:after="120" w:line="276" w:lineRule="auto"/>
              <w:jc w:val="both"/>
              <w:rPr>
                <w:rFonts w:cs="Arial"/>
                <w:bCs/>
                <w:iCs/>
                <w:lang w:val="ro-RO"/>
              </w:rPr>
            </w:pPr>
            <w:r w:rsidRPr="00240607">
              <w:rPr>
                <w:rFonts w:cs="Arial"/>
                <w:bCs/>
                <w:iCs/>
                <w:lang w:val="ro-RO"/>
              </w:rPr>
              <w:t>Instruiri</w:t>
            </w:r>
          </w:p>
        </w:tc>
        <w:tc>
          <w:tcPr>
            <w:tcW w:w="1980" w:type="dxa"/>
          </w:tcPr>
          <w:p w:rsidR="00D100CF" w:rsidRPr="00240607" w:rsidRDefault="00D100CF" w:rsidP="00240607">
            <w:pPr>
              <w:autoSpaceDE w:val="0"/>
              <w:autoSpaceDN w:val="0"/>
              <w:adjustRightInd w:val="0"/>
              <w:spacing w:after="120" w:line="276" w:lineRule="auto"/>
              <w:jc w:val="center"/>
              <w:rPr>
                <w:b/>
                <w:lang w:val="it-IT"/>
              </w:rPr>
            </w:pPr>
            <w:r w:rsidRPr="00240607">
              <w:rPr>
                <w:b/>
                <w:lang w:val="fr-FR"/>
              </w:rPr>
              <w:t>31</w:t>
            </w:r>
          </w:p>
        </w:tc>
      </w:tr>
      <w:tr w:rsidR="00D100CF" w:rsidTr="00240607">
        <w:tc>
          <w:tcPr>
            <w:tcW w:w="1080" w:type="dxa"/>
          </w:tcPr>
          <w:p w:rsidR="00D100CF" w:rsidRPr="00240607" w:rsidRDefault="00D100CF" w:rsidP="00240607">
            <w:pPr>
              <w:autoSpaceDE w:val="0"/>
              <w:autoSpaceDN w:val="0"/>
              <w:adjustRightInd w:val="0"/>
              <w:spacing w:after="120" w:line="276" w:lineRule="auto"/>
              <w:jc w:val="both"/>
              <w:rPr>
                <w:lang w:val="ro-RO" w:eastAsia="ro-RO"/>
              </w:rPr>
            </w:pPr>
            <w:r w:rsidRPr="00240607">
              <w:rPr>
                <w:lang w:val="ro-RO" w:eastAsia="ro-RO"/>
              </w:rPr>
              <w:t>9.</w:t>
            </w:r>
          </w:p>
        </w:tc>
        <w:tc>
          <w:tcPr>
            <w:tcW w:w="6480" w:type="dxa"/>
          </w:tcPr>
          <w:p w:rsidR="00D100CF" w:rsidRPr="00240607" w:rsidRDefault="00D100CF" w:rsidP="00240607">
            <w:pPr>
              <w:autoSpaceDE w:val="0"/>
              <w:autoSpaceDN w:val="0"/>
              <w:adjustRightInd w:val="0"/>
              <w:spacing w:after="120" w:line="276" w:lineRule="auto"/>
              <w:jc w:val="both"/>
              <w:rPr>
                <w:rFonts w:cs="Arial"/>
                <w:bCs/>
                <w:iCs/>
                <w:lang w:val="ro-RO"/>
              </w:rPr>
            </w:pPr>
            <w:r w:rsidRPr="00240607">
              <w:rPr>
                <w:rFonts w:cs="Arial"/>
                <w:bCs/>
                <w:iCs/>
                <w:lang w:val="ro-RO"/>
              </w:rPr>
              <w:t>Lucrări birou</w:t>
            </w:r>
          </w:p>
        </w:tc>
        <w:tc>
          <w:tcPr>
            <w:tcW w:w="1980" w:type="dxa"/>
          </w:tcPr>
          <w:p w:rsidR="00D100CF" w:rsidRPr="00240607" w:rsidRDefault="00D100CF" w:rsidP="00240607">
            <w:pPr>
              <w:autoSpaceDE w:val="0"/>
              <w:autoSpaceDN w:val="0"/>
              <w:adjustRightInd w:val="0"/>
              <w:spacing w:after="120" w:line="276" w:lineRule="auto"/>
              <w:jc w:val="center"/>
              <w:rPr>
                <w:b/>
                <w:lang w:val="it-IT"/>
              </w:rPr>
            </w:pPr>
            <w:r w:rsidRPr="00240607">
              <w:rPr>
                <w:b/>
                <w:lang w:val="fr-FR"/>
              </w:rPr>
              <w:t>25</w:t>
            </w:r>
          </w:p>
        </w:tc>
      </w:tr>
    </w:tbl>
    <w:p w:rsidR="00D100CF" w:rsidRDefault="00D100CF" w:rsidP="00BF29F7">
      <w:pPr>
        <w:autoSpaceDE w:val="0"/>
        <w:autoSpaceDN w:val="0"/>
        <w:adjustRightInd w:val="0"/>
        <w:spacing w:after="120" w:line="276" w:lineRule="auto"/>
        <w:ind w:left="900"/>
        <w:jc w:val="both"/>
        <w:rPr>
          <w:lang w:val="ro-RO" w:eastAsia="ro-RO"/>
        </w:rPr>
      </w:pPr>
    </w:p>
    <w:p w:rsidR="00D100CF" w:rsidRPr="002B6B28" w:rsidRDefault="00D100CF" w:rsidP="00BF29F7">
      <w:pPr>
        <w:autoSpaceDE w:val="0"/>
        <w:autoSpaceDN w:val="0"/>
        <w:adjustRightInd w:val="0"/>
        <w:spacing w:after="120" w:line="276" w:lineRule="auto"/>
        <w:ind w:left="900"/>
        <w:jc w:val="both"/>
        <w:rPr>
          <w:lang w:val="ro-RO" w:eastAsia="ro-RO"/>
        </w:rPr>
      </w:pPr>
      <w:r w:rsidRPr="002B6B28">
        <w:rPr>
          <w:lang w:val="ro-RO" w:eastAsia="ro-RO"/>
        </w:rPr>
        <w:t>Analizând modul de utilizare a fondului de timp disponibil, în anul 2018 se observă că s-a men</w:t>
      </w:r>
      <w:r>
        <w:rPr>
          <w:lang w:val="ro-RO" w:eastAsia="ro-RO"/>
        </w:rPr>
        <w:t>ţ</w:t>
      </w:r>
      <w:r w:rsidRPr="002B6B28">
        <w:rPr>
          <w:lang w:val="ro-RO" w:eastAsia="ro-RO"/>
        </w:rPr>
        <w:t>inut ca prioritară ac</w:t>
      </w:r>
      <w:r>
        <w:rPr>
          <w:lang w:val="ro-RO" w:eastAsia="ro-RO"/>
        </w:rPr>
        <w:t>ţ</w:t>
      </w:r>
      <w:r w:rsidRPr="002B6B28">
        <w:rPr>
          <w:lang w:val="ro-RO" w:eastAsia="ro-RO"/>
        </w:rPr>
        <w:t>iunea privind controlul preventiv efectuat la agen</w:t>
      </w:r>
      <w:r>
        <w:rPr>
          <w:lang w:val="ro-RO" w:eastAsia="ro-RO"/>
        </w:rPr>
        <w:t>ţ</w:t>
      </w:r>
      <w:r w:rsidRPr="002B6B28">
        <w:rPr>
          <w:lang w:val="ro-RO" w:eastAsia="ro-RO"/>
        </w:rPr>
        <w:t>ii economici.</w:t>
      </w:r>
    </w:p>
    <w:p w:rsidR="00D100CF" w:rsidRPr="002B6B28" w:rsidRDefault="00D100CF" w:rsidP="00BF29F7">
      <w:pPr>
        <w:autoSpaceDE w:val="0"/>
        <w:autoSpaceDN w:val="0"/>
        <w:adjustRightInd w:val="0"/>
        <w:spacing w:after="120" w:line="276" w:lineRule="auto"/>
        <w:ind w:left="900"/>
        <w:jc w:val="both"/>
        <w:rPr>
          <w:lang w:val="ro-RO" w:eastAsia="ro-RO"/>
        </w:rPr>
      </w:pPr>
      <w:r w:rsidRPr="002B6B28">
        <w:rPr>
          <w:lang w:val="ro-RO" w:eastAsia="ro-RO"/>
        </w:rPr>
        <w:t>Astfel, procentual situa</w:t>
      </w:r>
      <w:r>
        <w:rPr>
          <w:lang w:val="ro-RO" w:eastAsia="ro-RO"/>
        </w:rPr>
        <w:t>ţ</w:t>
      </w:r>
      <w:r w:rsidRPr="002B6B28">
        <w:rPr>
          <w:lang w:val="ro-RO" w:eastAsia="ro-RO"/>
        </w:rPr>
        <w:t>ia se prezintă astfel:</w:t>
      </w:r>
    </w:p>
    <w:p w:rsidR="00D100CF" w:rsidRPr="002B6B28" w:rsidRDefault="00D100CF" w:rsidP="00BF29F7">
      <w:pPr>
        <w:numPr>
          <w:ilvl w:val="0"/>
          <w:numId w:val="16"/>
        </w:numPr>
        <w:autoSpaceDE w:val="0"/>
        <w:autoSpaceDN w:val="0"/>
        <w:adjustRightInd w:val="0"/>
        <w:spacing w:after="120" w:line="276" w:lineRule="auto"/>
        <w:jc w:val="both"/>
        <w:rPr>
          <w:lang w:val="ro-RO" w:eastAsia="ro-RO"/>
        </w:rPr>
      </w:pPr>
      <w:r w:rsidRPr="002B6B28">
        <w:rPr>
          <w:lang w:val="ro-RO" w:eastAsia="ro-RO"/>
        </w:rPr>
        <w:t>în anul 2018 s-au alocat 1840 zile pentru ac</w:t>
      </w:r>
      <w:r>
        <w:rPr>
          <w:lang w:val="ro-RO" w:eastAsia="ro-RO"/>
        </w:rPr>
        <w:t>ţ</w:t>
      </w:r>
      <w:r w:rsidRPr="002B6B28">
        <w:rPr>
          <w:lang w:val="ro-RO" w:eastAsia="ro-RO"/>
        </w:rPr>
        <w:t>iunile de control preventiv, ceea ce reprezintă 83,6 % din fondul util de timp disponibil;</w:t>
      </w:r>
    </w:p>
    <w:p w:rsidR="00D100CF" w:rsidRPr="002B6B28" w:rsidRDefault="00D100CF" w:rsidP="00BF29F7">
      <w:pPr>
        <w:numPr>
          <w:ilvl w:val="0"/>
          <w:numId w:val="16"/>
        </w:numPr>
        <w:autoSpaceDE w:val="0"/>
        <w:autoSpaceDN w:val="0"/>
        <w:adjustRightInd w:val="0"/>
        <w:spacing w:after="120" w:line="276" w:lineRule="auto"/>
        <w:jc w:val="both"/>
        <w:rPr>
          <w:lang w:val="ro-RO" w:eastAsia="ro-RO"/>
        </w:rPr>
      </w:pPr>
      <w:r w:rsidRPr="002B6B28">
        <w:rPr>
          <w:lang w:val="ro-RO" w:eastAsia="ro-RO"/>
        </w:rPr>
        <w:t>299 zile au fost alocate cercetărilor de evenimente produse în anul 2018, ceea ce reprezintă 13,5 % din fondul util de timp disponibil;</w:t>
      </w:r>
    </w:p>
    <w:p w:rsidR="00D100CF" w:rsidRPr="002B6B28" w:rsidRDefault="00D100CF" w:rsidP="00BF29F7">
      <w:pPr>
        <w:numPr>
          <w:ilvl w:val="0"/>
          <w:numId w:val="16"/>
        </w:numPr>
        <w:autoSpaceDE w:val="0"/>
        <w:autoSpaceDN w:val="0"/>
        <w:adjustRightInd w:val="0"/>
        <w:spacing w:after="120" w:line="276" w:lineRule="auto"/>
        <w:jc w:val="both"/>
        <w:rPr>
          <w:lang w:val="ro-RO" w:eastAsia="ro-RO"/>
        </w:rPr>
      </w:pPr>
      <w:r w:rsidRPr="002B6B28">
        <w:rPr>
          <w:lang w:val="ro-RO" w:eastAsia="ro-RO"/>
        </w:rPr>
        <w:t xml:space="preserve">55 zile au fost alocate controalelor în vederea autorizării, determinărilor de noxe, ceea ce reprezintă 2,5 % din fondul util de timp disponibil; </w:t>
      </w:r>
    </w:p>
    <w:p w:rsidR="00D100CF" w:rsidRPr="002B6B28" w:rsidRDefault="00D100CF" w:rsidP="00BF29F7">
      <w:pPr>
        <w:numPr>
          <w:ilvl w:val="0"/>
          <w:numId w:val="16"/>
        </w:numPr>
        <w:autoSpaceDE w:val="0"/>
        <w:autoSpaceDN w:val="0"/>
        <w:adjustRightInd w:val="0"/>
        <w:spacing w:after="120" w:line="276" w:lineRule="auto"/>
        <w:jc w:val="both"/>
        <w:rPr>
          <w:lang w:val="ro-RO" w:eastAsia="ro-RO"/>
        </w:rPr>
      </w:pPr>
      <w:r w:rsidRPr="002B6B28">
        <w:rPr>
          <w:lang w:val="ro-RO" w:eastAsia="ro-RO"/>
        </w:rPr>
        <w:t>31 zile au fost alocate instruirii în domeniul SSM, ceea ce reprezintă 1,4 % din fondul util de timp disponibil;</w:t>
      </w:r>
    </w:p>
    <w:p w:rsidR="00D100CF" w:rsidRPr="002B6B28" w:rsidRDefault="00D100CF" w:rsidP="00BF29F7">
      <w:pPr>
        <w:numPr>
          <w:ilvl w:val="0"/>
          <w:numId w:val="16"/>
        </w:numPr>
        <w:autoSpaceDE w:val="0"/>
        <w:autoSpaceDN w:val="0"/>
        <w:adjustRightInd w:val="0"/>
        <w:spacing w:after="120" w:line="276" w:lineRule="auto"/>
        <w:jc w:val="both"/>
        <w:rPr>
          <w:lang w:val="ro-RO" w:eastAsia="ro-RO"/>
        </w:rPr>
      </w:pPr>
      <w:r w:rsidRPr="002B6B28">
        <w:rPr>
          <w:lang w:val="ro-RO" w:eastAsia="ro-RO"/>
        </w:rPr>
        <w:t>2 zile au fost alocate solu</w:t>
      </w:r>
      <w:r>
        <w:rPr>
          <w:lang w:val="ro-RO" w:eastAsia="ro-RO"/>
        </w:rPr>
        <w:t>ţ</w:t>
      </w:r>
      <w:r w:rsidRPr="002B6B28">
        <w:rPr>
          <w:lang w:val="ro-RO" w:eastAsia="ro-RO"/>
        </w:rPr>
        <w:t>ionării reclama</w:t>
      </w:r>
      <w:r>
        <w:rPr>
          <w:lang w:val="ro-RO" w:eastAsia="ro-RO"/>
        </w:rPr>
        <w:t>ţ</w:t>
      </w:r>
      <w:r w:rsidRPr="002B6B28">
        <w:rPr>
          <w:lang w:val="ro-RO" w:eastAsia="ro-RO"/>
        </w:rPr>
        <w:t>iilor/sesizărilor, ceea ce reprezintă 0,09 % din fondul util de timp disponibil;</w:t>
      </w:r>
    </w:p>
    <w:p w:rsidR="00D100CF" w:rsidRPr="002B6B28" w:rsidRDefault="00D100CF" w:rsidP="00BF29F7">
      <w:pPr>
        <w:numPr>
          <w:ilvl w:val="0"/>
          <w:numId w:val="16"/>
        </w:numPr>
        <w:autoSpaceDE w:val="0"/>
        <w:autoSpaceDN w:val="0"/>
        <w:adjustRightInd w:val="0"/>
        <w:spacing w:after="120" w:line="276" w:lineRule="auto"/>
        <w:jc w:val="both"/>
        <w:rPr>
          <w:lang w:val="ro-RO" w:eastAsia="ro-RO"/>
        </w:rPr>
      </w:pPr>
      <w:r w:rsidRPr="002B6B28">
        <w:rPr>
          <w:lang w:val="ro-RO" w:eastAsia="ro-RO"/>
        </w:rPr>
        <w:t>25 zile au fost alocate lucrărilor de birou;</w:t>
      </w:r>
    </w:p>
    <w:p w:rsidR="00D100CF" w:rsidRPr="002B6B28" w:rsidRDefault="00D100CF" w:rsidP="00BF29F7">
      <w:pPr>
        <w:numPr>
          <w:ilvl w:val="0"/>
          <w:numId w:val="16"/>
        </w:numPr>
        <w:autoSpaceDE w:val="0"/>
        <w:autoSpaceDN w:val="0"/>
        <w:adjustRightInd w:val="0"/>
        <w:spacing w:after="120" w:line="276" w:lineRule="auto"/>
        <w:jc w:val="both"/>
        <w:rPr>
          <w:lang w:val="ro-RO" w:eastAsia="ro-RO"/>
        </w:rPr>
      </w:pPr>
      <w:r w:rsidRPr="002B6B28">
        <w:rPr>
          <w:lang w:val="ro-RO" w:eastAsia="ro-RO"/>
        </w:rPr>
        <w:t>527 zile au fost alocate concediilor de odihnă, medicale şi fără plată.</w:t>
      </w:r>
    </w:p>
    <w:p w:rsidR="00D100CF" w:rsidRPr="002B6B28" w:rsidRDefault="00D100CF" w:rsidP="00A929F0">
      <w:pPr>
        <w:autoSpaceDE w:val="0"/>
        <w:autoSpaceDN w:val="0"/>
        <w:adjustRightInd w:val="0"/>
        <w:spacing w:after="120" w:line="276" w:lineRule="auto"/>
        <w:ind w:left="900"/>
        <w:jc w:val="both"/>
        <w:rPr>
          <w:lang w:val="ro-RO" w:eastAsia="ro-RO"/>
        </w:rPr>
      </w:pPr>
      <w:r w:rsidRPr="002B6B28">
        <w:rPr>
          <w:lang w:val="ro-RO" w:eastAsia="ro-RO"/>
        </w:rPr>
        <w:t>În ac</w:t>
      </w:r>
      <w:r>
        <w:rPr>
          <w:lang w:val="ro-RO" w:eastAsia="ro-RO"/>
        </w:rPr>
        <w:t>ţ</w:t>
      </w:r>
      <w:r w:rsidRPr="002B6B28">
        <w:rPr>
          <w:lang w:val="ro-RO" w:eastAsia="ro-RO"/>
        </w:rPr>
        <w:t>iunile de control efectuate în unită</w:t>
      </w:r>
      <w:r>
        <w:rPr>
          <w:lang w:val="ro-RO" w:eastAsia="ro-RO"/>
        </w:rPr>
        <w:t>ţ</w:t>
      </w:r>
      <w:r w:rsidRPr="002B6B28">
        <w:rPr>
          <w:lang w:val="ro-RO" w:eastAsia="ro-RO"/>
        </w:rPr>
        <w:t xml:space="preserve">i de inspectorii de muncă din cadrul compartimentului control SSM în cursul anului 2018 în cele </w:t>
      </w:r>
      <w:r w:rsidRPr="00A929F0">
        <w:rPr>
          <w:b/>
          <w:bCs/>
          <w:i/>
          <w:iCs/>
          <w:lang w:val="ro-RO" w:eastAsia="ro-RO"/>
        </w:rPr>
        <w:t>1362 controale</w:t>
      </w:r>
      <w:r w:rsidRPr="002B6B28">
        <w:rPr>
          <w:lang w:val="ro-RO" w:eastAsia="ro-RO"/>
        </w:rPr>
        <w:t xml:space="preserve"> s-au constatat abateri de la respectarea legisla</w:t>
      </w:r>
      <w:r>
        <w:rPr>
          <w:lang w:val="ro-RO" w:eastAsia="ro-RO"/>
        </w:rPr>
        <w:t>ţ</w:t>
      </w:r>
      <w:r w:rsidRPr="002B6B28">
        <w:rPr>
          <w:lang w:val="ro-RO" w:eastAsia="ro-RO"/>
        </w:rPr>
        <w:t xml:space="preserve">iei în vigoare pentru care s-au aplicat un număr de </w:t>
      </w:r>
      <w:r w:rsidRPr="00A929F0">
        <w:rPr>
          <w:b/>
          <w:bCs/>
          <w:i/>
          <w:iCs/>
          <w:lang w:val="ro-RO" w:eastAsia="ro-RO"/>
        </w:rPr>
        <w:t>1526 sanc</w:t>
      </w:r>
      <w:r>
        <w:rPr>
          <w:b/>
          <w:bCs/>
          <w:i/>
          <w:iCs/>
          <w:lang w:val="ro-RO" w:eastAsia="ro-RO"/>
        </w:rPr>
        <w:t>ţ</w:t>
      </w:r>
      <w:r w:rsidRPr="00A929F0">
        <w:rPr>
          <w:b/>
          <w:bCs/>
          <w:i/>
          <w:iCs/>
          <w:lang w:val="ro-RO" w:eastAsia="ro-RO"/>
        </w:rPr>
        <w:t>iuni contraven</w:t>
      </w:r>
      <w:r>
        <w:rPr>
          <w:b/>
          <w:bCs/>
          <w:i/>
          <w:iCs/>
          <w:lang w:val="ro-RO" w:eastAsia="ro-RO"/>
        </w:rPr>
        <w:t>ţ</w:t>
      </w:r>
      <w:r w:rsidRPr="00A929F0">
        <w:rPr>
          <w:b/>
          <w:bCs/>
          <w:i/>
          <w:iCs/>
          <w:lang w:val="ro-RO" w:eastAsia="ro-RO"/>
        </w:rPr>
        <w:t>ionale</w:t>
      </w:r>
      <w:r w:rsidRPr="002B6B28">
        <w:rPr>
          <w:lang w:val="ro-RO" w:eastAsia="ro-RO"/>
        </w:rPr>
        <w:t xml:space="preserve"> în </w:t>
      </w:r>
      <w:r w:rsidRPr="00A929F0">
        <w:rPr>
          <w:b/>
          <w:bCs/>
          <w:i/>
          <w:iCs/>
          <w:lang w:val="ro-RO" w:eastAsia="ro-RO"/>
        </w:rPr>
        <w:t>valoare de 250</w:t>
      </w:r>
      <w:r>
        <w:rPr>
          <w:b/>
          <w:bCs/>
          <w:i/>
          <w:iCs/>
          <w:lang w:val="ro-RO" w:eastAsia="ro-RO"/>
        </w:rPr>
        <w:t>.</w:t>
      </w:r>
      <w:r w:rsidRPr="00A929F0">
        <w:rPr>
          <w:b/>
          <w:bCs/>
          <w:i/>
          <w:iCs/>
          <w:lang w:val="ro-RO" w:eastAsia="ro-RO"/>
        </w:rPr>
        <w:t xml:space="preserve">000 </w:t>
      </w:r>
      <w:r>
        <w:rPr>
          <w:b/>
          <w:bCs/>
          <w:i/>
          <w:iCs/>
          <w:lang w:val="ro-RO" w:eastAsia="ro-RO"/>
        </w:rPr>
        <w:t>lei</w:t>
      </w:r>
      <w:r w:rsidRPr="002B6B28">
        <w:rPr>
          <w:lang w:val="ro-RO" w:eastAsia="ro-RO"/>
        </w:rPr>
        <w:t xml:space="preserve"> şi s-a dispus </w:t>
      </w:r>
      <w:r w:rsidRPr="00A929F0">
        <w:rPr>
          <w:b/>
          <w:bCs/>
          <w:i/>
          <w:iCs/>
          <w:lang w:val="ro-RO" w:eastAsia="ro-RO"/>
        </w:rPr>
        <w:t>oprirea din func</w:t>
      </w:r>
      <w:r>
        <w:rPr>
          <w:b/>
          <w:bCs/>
          <w:i/>
          <w:iCs/>
          <w:lang w:val="ro-RO" w:eastAsia="ro-RO"/>
        </w:rPr>
        <w:t>ţ</w:t>
      </w:r>
      <w:r w:rsidRPr="00A929F0">
        <w:rPr>
          <w:b/>
          <w:bCs/>
          <w:i/>
          <w:iCs/>
          <w:lang w:val="ro-RO" w:eastAsia="ro-RO"/>
        </w:rPr>
        <w:t>ionare a 9 echipamente de muncă</w:t>
      </w:r>
      <w:r w:rsidRPr="002B6B28">
        <w:rPr>
          <w:lang w:val="ro-RO" w:eastAsia="ro-RO"/>
        </w:rPr>
        <w:t xml:space="preserve"> care nu erau în conformitate cu cerin</w:t>
      </w:r>
      <w:r>
        <w:rPr>
          <w:lang w:val="ro-RO" w:eastAsia="ro-RO"/>
        </w:rPr>
        <w:t>ţ</w:t>
      </w:r>
      <w:r w:rsidRPr="002B6B28">
        <w:rPr>
          <w:lang w:val="ro-RO" w:eastAsia="ro-RO"/>
        </w:rPr>
        <w:t>ele legale în domeniul securită</w:t>
      </w:r>
      <w:r>
        <w:rPr>
          <w:lang w:val="ro-RO" w:eastAsia="ro-RO"/>
        </w:rPr>
        <w:t>ţ</w:t>
      </w:r>
      <w:r w:rsidRPr="002B6B28">
        <w:rPr>
          <w:lang w:val="ro-RO" w:eastAsia="ro-RO"/>
        </w:rPr>
        <w:t>ii şi sănătă</w:t>
      </w:r>
      <w:r>
        <w:rPr>
          <w:lang w:val="ro-RO" w:eastAsia="ro-RO"/>
        </w:rPr>
        <w:t>ţ</w:t>
      </w:r>
      <w:r w:rsidRPr="002B6B28">
        <w:rPr>
          <w:lang w:val="ro-RO" w:eastAsia="ro-RO"/>
        </w:rPr>
        <w:t>ii în muncă şi nu prezentau siguran</w:t>
      </w:r>
      <w:r>
        <w:rPr>
          <w:lang w:val="ro-RO" w:eastAsia="ro-RO"/>
        </w:rPr>
        <w:t>ţ</w:t>
      </w:r>
      <w:r w:rsidRPr="002B6B28">
        <w:rPr>
          <w:lang w:val="ro-RO" w:eastAsia="ro-RO"/>
        </w:rPr>
        <w:t>ă în exploatare.</w:t>
      </w:r>
    </w:p>
    <w:p w:rsidR="00D100CF" w:rsidRDefault="00D100CF" w:rsidP="002B6B28">
      <w:pPr>
        <w:spacing w:after="120" w:line="276" w:lineRule="auto"/>
        <w:ind w:left="900"/>
        <w:jc w:val="both"/>
        <w:rPr>
          <w:rFonts w:cs="Tahoma"/>
          <w:lang w:val="ro-RO"/>
        </w:rPr>
      </w:pPr>
      <w:r w:rsidRPr="002B6B28">
        <w:rPr>
          <w:rFonts w:cs="Tahoma"/>
          <w:lang w:val="ro-RO"/>
        </w:rPr>
        <w:t>În vederea remedierii neconformită</w:t>
      </w:r>
      <w:r>
        <w:rPr>
          <w:rFonts w:cs="Tahoma"/>
          <w:lang w:val="ro-RO"/>
        </w:rPr>
        <w:t>ţ</w:t>
      </w:r>
      <w:r w:rsidRPr="002B6B28">
        <w:rPr>
          <w:rFonts w:cs="Tahoma"/>
          <w:lang w:val="ro-RO"/>
        </w:rPr>
        <w:t>ilor constatate în timpul controlului sau în timpul cercetării accidentelor de muncă şi a bolilor profesionale, inspectorii de muncă pot recurge la următoarele mijloace juridice:</w:t>
      </w:r>
    </w:p>
    <w:p w:rsidR="00D100CF" w:rsidRPr="002B6B28" w:rsidRDefault="00D100CF" w:rsidP="002B6B28">
      <w:pPr>
        <w:spacing w:after="120" w:line="276" w:lineRule="auto"/>
        <w:ind w:left="900"/>
        <w:jc w:val="both"/>
        <w:rPr>
          <w:rFonts w:cs="Tahoma"/>
          <w:lang w:val="ro-RO"/>
        </w:rPr>
      </w:pPr>
      <w:r w:rsidRPr="002B6B28">
        <w:rPr>
          <w:rFonts w:cs="Tahoma"/>
          <w:lang w:val="ro-RO"/>
        </w:rPr>
        <w:t>1)</w:t>
      </w:r>
      <w:r w:rsidRPr="002B6B28">
        <w:rPr>
          <w:rFonts w:cs="Tahoma"/>
          <w:lang w:val="ro-RO"/>
        </w:rPr>
        <w:tab/>
        <w:t>aplicarea de măsuri (stabilite prin procesul-verbal de control), cu termene precise de realizare şi raportare, în vederea remedierii neconformită</w:t>
      </w:r>
      <w:r>
        <w:rPr>
          <w:rFonts w:cs="Tahoma"/>
          <w:lang w:val="ro-RO"/>
        </w:rPr>
        <w:t>ţ</w:t>
      </w:r>
      <w:r w:rsidRPr="002B6B28">
        <w:rPr>
          <w:rFonts w:cs="Tahoma"/>
          <w:lang w:val="ro-RO"/>
        </w:rPr>
        <w:t>ilor cu prevederile legale;</w:t>
      </w:r>
    </w:p>
    <w:p w:rsidR="00D100CF" w:rsidRPr="002B6B28" w:rsidRDefault="00D100CF" w:rsidP="002B6B28">
      <w:pPr>
        <w:spacing w:after="120" w:line="276" w:lineRule="auto"/>
        <w:ind w:left="900"/>
        <w:jc w:val="both"/>
        <w:rPr>
          <w:rFonts w:cs="Tahoma"/>
          <w:lang w:val="ro-RO"/>
        </w:rPr>
      </w:pPr>
      <w:r w:rsidRPr="002B6B28">
        <w:rPr>
          <w:rFonts w:cs="Tahoma"/>
          <w:lang w:val="ro-RO"/>
        </w:rPr>
        <w:t>2)</w:t>
      </w:r>
      <w:r w:rsidRPr="002B6B28">
        <w:rPr>
          <w:rFonts w:cs="Tahoma"/>
          <w:lang w:val="ro-RO"/>
        </w:rPr>
        <w:tab/>
        <w:t>aplicarea de sanc</w:t>
      </w:r>
      <w:r>
        <w:rPr>
          <w:rFonts w:cs="Tahoma"/>
          <w:lang w:val="ro-RO"/>
        </w:rPr>
        <w:t>ţ</w:t>
      </w:r>
      <w:r w:rsidRPr="002B6B28">
        <w:rPr>
          <w:rFonts w:cs="Tahoma"/>
          <w:lang w:val="ro-RO"/>
        </w:rPr>
        <w:t>iuni contraven</w:t>
      </w:r>
      <w:r>
        <w:rPr>
          <w:rFonts w:cs="Tahoma"/>
          <w:lang w:val="ro-RO"/>
        </w:rPr>
        <w:t>ţ</w:t>
      </w:r>
      <w:r w:rsidRPr="002B6B28">
        <w:rPr>
          <w:rFonts w:cs="Tahoma"/>
          <w:lang w:val="ro-RO"/>
        </w:rPr>
        <w:t>ionale (stabilite prin procesul-verbal de constatare şi sanc</w:t>
      </w:r>
      <w:r>
        <w:rPr>
          <w:rFonts w:cs="Tahoma"/>
          <w:lang w:val="ro-RO"/>
        </w:rPr>
        <w:t>ţ</w:t>
      </w:r>
      <w:r w:rsidRPr="002B6B28">
        <w:rPr>
          <w:rFonts w:cs="Tahoma"/>
          <w:lang w:val="ro-RO"/>
        </w:rPr>
        <w:t>ionare a contraven</w:t>
      </w:r>
      <w:r>
        <w:rPr>
          <w:rFonts w:cs="Tahoma"/>
          <w:lang w:val="ro-RO"/>
        </w:rPr>
        <w:t>ţ</w:t>
      </w:r>
      <w:r w:rsidRPr="002B6B28">
        <w:rPr>
          <w:rFonts w:cs="Tahoma"/>
          <w:lang w:val="ro-RO"/>
        </w:rPr>
        <w:t>iilor) principale sau complementare. Sanc</w:t>
      </w:r>
      <w:r>
        <w:rPr>
          <w:rFonts w:cs="Tahoma"/>
          <w:lang w:val="ro-RO"/>
        </w:rPr>
        <w:t>ţ</w:t>
      </w:r>
      <w:r w:rsidRPr="002B6B28">
        <w:rPr>
          <w:rFonts w:cs="Tahoma"/>
          <w:lang w:val="ro-RO"/>
        </w:rPr>
        <w:t>iunile contraven</w:t>
      </w:r>
      <w:r>
        <w:rPr>
          <w:rFonts w:cs="Tahoma"/>
          <w:lang w:val="ro-RO"/>
        </w:rPr>
        <w:t>ţ</w:t>
      </w:r>
      <w:r w:rsidRPr="002B6B28">
        <w:rPr>
          <w:rFonts w:cs="Tahoma"/>
          <w:lang w:val="ro-RO"/>
        </w:rPr>
        <w:t>ionale principale sunt avertismentul şi amenda contraven</w:t>
      </w:r>
      <w:r>
        <w:rPr>
          <w:rFonts w:cs="Tahoma"/>
          <w:lang w:val="ro-RO"/>
        </w:rPr>
        <w:t>ţ</w:t>
      </w:r>
      <w:r w:rsidRPr="002B6B28">
        <w:rPr>
          <w:rFonts w:cs="Tahoma"/>
          <w:lang w:val="ro-RO"/>
        </w:rPr>
        <w:t>ională. În func</w:t>
      </w:r>
      <w:r>
        <w:rPr>
          <w:rFonts w:cs="Tahoma"/>
          <w:lang w:val="ro-RO"/>
        </w:rPr>
        <w:t>ţ</w:t>
      </w:r>
      <w:r w:rsidRPr="002B6B28">
        <w:rPr>
          <w:rFonts w:cs="Tahoma"/>
          <w:lang w:val="ro-RO"/>
        </w:rPr>
        <w:t>ie de natura şi gravitatea faptei, inspectorii de muncă pot să aplice una sau mai multe sanc</w:t>
      </w:r>
      <w:r>
        <w:rPr>
          <w:rFonts w:cs="Tahoma"/>
          <w:lang w:val="ro-RO"/>
        </w:rPr>
        <w:t>ţ</w:t>
      </w:r>
      <w:r w:rsidRPr="002B6B28">
        <w:rPr>
          <w:rFonts w:cs="Tahoma"/>
          <w:lang w:val="ro-RO"/>
        </w:rPr>
        <w:t>iuni contraven</w:t>
      </w:r>
      <w:r>
        <w:rPr>
          <w:rFonts w:cs="Tahoma"/>
          <w:lang w:val="ro-RO"/>
        </w:rPr>
        <w:t>ţ</w:t>
      </w:r>
      <w:r w:rsidRPr="002B6B28">
        <w:rPr>
          <w:rFonts w:cs="Tahoma"/>
          <w:lang w:val="ro-RO"/>
        </w:rPr>
        <w:t>ionale complementare, cum ar fi: anularea sau retragerea autorizării de func</w:t>
      </w:r>
      <w:r>
        <w:rPr>
          <w:rFonts w:cs="Tahoma"/>
          <w:lang w:val="ro-RO"/>
        </w:rPr>
        <w:t>ţ</w:t>
      </w:r>
      <w:r w:rsidRPr="002B6B28">
        <w:rPr>
          <w:rFonts w:cs="Tahoma"/>
          <w:lang w:val="ro-RO"/>
        </w:rPr>
        <w:t>ionare din punctul de vedere al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sistarea activită</w:t>
      </w:r>
      <w:r>
        <w:rPr>
          <w:rFonts w:cs="Tahoma"/>
          <w:lang w:val="ro-RO"/>
        </w:rPr>
        <w:t>ţ</w:t>
      </w:r>
      <w:r w:rsidRPr="002B6B28">
        <w:rPr>
          <w:rFonts w:cs="Tahoma"/>
          <w:lang w:val="ro-RO"/>
        </w:rPr>
        <w:t>ii sau scoaterea din func</w:t>
      </w:r>
      <w:r>
        <w:rPr>
          <w:rFonts w:cs="Tahoma"/>
          <w:lang w:val="ro-RO"/>
        </w:rPr>
        <w:t>ţ</w:t>
      </w:r>
      <w:r w:rsidRPr="002B6B28">
        <w:rPr>
          <w:rFonts w:cs="Tahoma"/>
          <w:lang w:val="ro-RO"/>
        </w:rPr>
        <w:t>iune a echipamentelor de muncă atunci când se constată o stare de pericol iminent de accidentare sau de îmbolnăvire profesională cu înscrierea măsurii de sistare a activită</w:t>
      </w:r>
      <w:r>
        <w:rPr>
          <w:rFonts w:cs="Tahoma"/>
          <w:lang w:val="ro-RO"/>
        </w:rPr>
        <w:t>ţ</w:t>
      </w:r>
      <w:r w:rsidRPr="002B6B28">
        <w:rPr>
          <w:rFonts w:cs="Tahoma"/>
          <w:lang w:val="ro-RO"/>
        </w:rPr>
        <w:t>ii în Certificatul constatator;</w:t>
      </w:r>
    </w:p>
    <w:p w:rsidR="00D100CF" w:rsidRPr="002B6B28" w:rsidRDefault="00D100CF" w:rsidP="002B6B28">
      <w:pPr>
        <w:spacing w:after="120" w:line="276" w:lineRule="auto"/>
        <w:ind w:left="900"/>
        <w:jc w:val="both"/>
        <w:rPr>
          <w:rFonts w:cs="Tahoma"/>
          <w:lang w:val="ro-RO"/>
        </w:rPr>
      </w:pPr>
      <w:r w:rsidRPr="002B6B28">
        <w:rPr>
          <w:rFonts w:cs="Tahoma"/>
          <w:lang w:val="ro-RO"/>
        </w:rPr>
        <w:t>3)</w:t>
      </w:r>
      <w:r w:rsidRPr="002B6B28">
        <w:rPr>
          <w:rFonts w:cs="Tahoma"/>
          <w:lang w:val="ro-RO"/>
        </w:rPr>
        <w:tab/>
        <w:t>sesizări ale organelor de urmărire penală cu privire la cazurile de abateri prevăzute de lege ca fiind infrac</w:t>
      </w:r>
      <w:r>
        <w:rPr>
          <w:rFonts w:cs="Tahoma"/>
          <w:lang w:val="ro-RO"/>
        </w:rPr>
        <w:t>ţ</w:t>
      </w:r>
      <w:r w:rsidRPr="002B6B28">
        <w:rPr>
          <w:rFonts w:cs="Tahoma"/>
          <w:lang w:val="ro-RO"/>
        </w:rPr>
        <w:t>iuni;</w:t>
      </w:r>
    </w:p>
    <w:p w:rsidR="00D100CF" w:rsidRPr="002B6B28" w:rsidRDefault="00D100CF" w:rsidP="002B6B28">
      <w:pPr>
        <w:spacing w:after="120" w:line="276" w:lineRule="auto"/>
        <w:ind w:left="900"/>
        <w:jc w:val="both"/>
        <w:rPr>
          <w:rFonts w:cs="Tahoma"/>
          <w:lang w:val="ro-RO"/>
        </w:rPr>
      </w:pPr>
      <w:r w:rsidRPr="002B6B28">
        <w:rPr>
          <w:rFonts w:cs="Tahoma"/>
          <w:lang w:val="ro-RO"/>
        </w:rPr>
        <w:t>4)</w:t>
      </w:r>
      <w:r w:rsidRPr="002B6B28">
        <w:rPr>
          <w:rFonts w:cs="Tahoma"/>
          <w:lang w:val="ro-RO"/>
        </w:rPr>
        <w:tab/>
        <w:t>cereri de radiere a persoanei juridice din Registrul Comer</w:t>
      </w:r>
      <w:r>
        <w:rPr>
          <w:rFonts w:cs="Tahoma"/>
          <w:lang w:val="ro-RO"/>
        </w:rPr>
        <w:t>ţ</w:t>
      </w:r>
      <w:r w:rsidRPr="002B6B28">
        <w:rPr>
          <w:rFonts w:cs="Tahoma"/>
          <w:lang w:val="ro-RO"/>
        </w:rPr>
        <w:t>ului, în cazul săvârşirii repetate de către angajatori a unor abateri grave de la prevederile legisla</w:t>
      </w:r>
      <w:r>
        <w:rPr>
          <w:rFonts w:cs="Tahoma"/>
          <w:lang w:val="ro-RO"/>
        </w:rPr>
        <w:t>ţ</w:t>
      </w:r>
      <w:r w:rsidRPr="002B6B28">
        <w:rPr>
          <w:rFonts w:cs="Tahoma"/>
          <w:lang w:val="ro-RO"/>
        </w:rPr>
        <w:t>iei muncii sau de la normele de securitate şi sănătate în muncă.</w:t>
      </w:r>
    </w:p>
    <w:p w:rsidR="00D100CF" w:rsidRDefault="00D100CF" w:rsidP="002B6B28">
      <w:pPr>
        <w:spacing w:after="120" w:line="276" w:lineRule="auto"/>
        <w:ind w:left="900"/>
        <w:jc w:val="both"/>
        <w:rPr>
          <w:rFonts w:cs="Tahoma"/>
          <w:lang w:val="ro-RO"/>
        </w:rPr>
      </w:pPr>
      <w:r w:rsidRPr="002B6B28">
        <w:rPr>
          <w:rFonts w:cs="Tahoma"/>
          <w:lang w:val="ro-RO"/>
        </w:rPr>
        <w:t>Situa</w:t>
      </w:r>
      <w:r>
        <w:rPr>
          <w:rFonts w:cs="Tahoma"/>
          <w:lang w:val="ro-RO"/>
        </w:rPr>
        <w:t>ţ</w:t>
      </w:r>
      <w:r w:rsidRPr="002B6B28">
        <w:rPr>
          <w:rFonts w:cs="Tahoma"/>
          <w:lang w:val="ro-RO"/>
        </w:rPr>
        <w:t>ia sintetică a sanc</w:t>
      </w:r>
      <w:r>
        <w:rPr>
          <w:rFonts w:cs="Tahoma"/>
          <w:lang w:val="ro-RO"/>
        </w:rPr>
        <w:t>ţ</w:t>
      </w:r>
      <w:r w:rsidRPr="002B6B28">
        <w:rPr>
          <w:rFonts w:cs="Tahoma"/>
          <w:lang w:val="ro-RO"/>
        </w:rPr>
        <w:t xml:space="preserve">iunilor </w:t>
      </w:r>
      <w:r w:rsidRPr="00D72D20">
        <w:rPr>
          <w:rFonts w:cs="Tahoma"/>
          <w:lang w:val="ro-RO"/>
        </w:rPr>
        <w:t>contraven</w:t>
      </w:r>
      <w:r>
        <w:rPr>
          <w:rFonts w:cs="Tahoma"/>
          <w:lang w:val="ro-RO"/>
        </w:rPr>
        <w:t>ţ</w:t>
      </w:r>
      <w:r w:rsidRPr="00D72D20">
        <w:rPr>
          <w:rFonts w:cs="Tahoma"/>
          <w:lang w:val="ro-RO"/>
        </w:rPr>
        <w:t>ionale aplicate pe ani pentru toate domeniile controlate este redată în tabelul următor</w:t>
      </w:r>
      <w:r w:rsidRPr="002B6B28">
        <w:rPr>
          <w:rFonts w:cs="Tahoma"/>
          <w:lang w:val="ro-RO"/>
        </w:rPr>
        <w:t>:</w:t>
      </w:r>
    </w:p>
    <w:tbl>
      <w:tblPr>
        <w:tblW w:w="93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760"/>
        <w:gridCol w:w="1080"/>
        <w:gridCol w:w="1080"/>
        <w:gridCol w:w="900"/>
      </w:tblGrid>
      <w:tr w:rsidR="00D100CF" w:rsidTr="00240607">
        <w:tc>
          <w:tcPr>
            <w:tcW w:w="540" w:type="dxa"/>
          </w:tcPr>
          <w:p w:rsidR="00D100CF" w:rsidRPr="00240607" w:rsidRDefault="00D100CF" w:rsidP="00240607">
            <w:pPr>
              <w:spacing w:after="120" w:line="276" w:lineRule="auto"/>
              <w:jc w:val="both"/>
              <w:rPr>
                <w:rFonts w:cs="Tahoma"/>
                <w:lang w:val="ro-RO"/>
              </w:rPr>
            </w:pPr>
          </w:p>
        </w:tc>
        <w:tc>
          <w:tcPr>
            <w:tcW w:w="5760" w:type="dxa"/>
          </w:tcPr>
          <w:p w:rsidR="00D100CF" w:rsidRPr="00240607" w:rsidRDefault="00D100CF" w:rsidP="00240607">
            <w:pPr>
              <w:spacing w:after="120" w:line="276" w:lineRule="auto"/>
              <w:jc w:val="center"/>
              <w:rPr>
                <w:rFonts w:cs="Tahoma"/>
                <w:b/>
                <w:lang w:val="ro-RO"/>
              </w:rPr>
            </w:pPr>
            <w:r w:rsidRPr="00240607">
              <w:rPr>
                <w:rFonts w:cs="Arial"/>
                <w:b/>
                <w:lang w:val="ro-RO"/>
              </w:rPr>
              <w:t>INDICATORI</w:t>
            </w:r>
          </w:p>
        </w:tc>
        <w:tc>
          <w:tcPr>
            <w:tcW w:w="1080" w:type="dxa"/>
          </w:tcPr>
          <w:p w:rsidR="00D100CF" w:rsidRPr="00240607" w:rsidRDefault="00D100CF" w:rsidP="00240607">
            <w:pPr>
              <w:spacing w:after="120" w:line="276" w:lineRule="auto"/>
              <w:jc w:val="center"/>
              <w:rPr>
                <w:rFonts w:cs="Tahoma"/>
                <w:b/>
                <w:lang w:val="ro-RO"/>
              </w:rPr>
            </w:pPr>
            <w:r w:rsidRPr="00240607">
              <w:rPr>
                <w:rFonts w:cs="Arial"/>
                <w:b/>
                <w:lang w:val="ro-RO"/>
              </w:rPr>
              <w:t>2016</w:t>
            </w:r>
          </w:p>
        </w:tc>
        <w:tc>
          <w:tcPr>
            <w:tcW w:w="1080" w:type="dxa"/>
          </w:tcPr>
          <w:p w:rsidR="00D100CF" w:rsidRPr="00240607" w:rsidRDefault="00D100CF" w:rsidP="00240607">
            <w:pPr>
              <w:spacing w:after="120" w:line="276" w:lineRule="auto"/>
              <w:jc w:val="center"/>
              <w:rPr>
                <w:rFonts w:cs="Tahoma"/>
                <w:b/>
                <w:lang w:val="ro-RO"/>
              </w:rPr>
            </w:pPr>
            <w:r w:rsidRPr="00240607">
              <w:rPr>
                <w:rFonts w:cs="Arial"/>
                <w:b/>
                <w:lang w:val="ro-RO"/>
              </w:rPr>
              <w:t>2017</w:t>
            </w:r>
          </w:p>
        </w:tc>
        <w:tc>
          <w:tcPr>
            <w:tcW w:w="900" w:type="dxa"/>
            <w:vAlign w:val="center"/>
          </w:tcPr>
          <w:p w:rsidR="00D100CF" w:rsidRPr="00240607" w:rsidRDefault="00D100CF" w:rsidP="00240607">
            <w:pPr>
              <w:spacing w:after="120" w:line="276" w:lineRule="auto"/>
              <w:jc w:val="center"/>
              <w:rPr>
                <w:rFonts w:cs="Arial"/>
                <w:b/>
                <w:lang w:val="ro-RO"/>
              </w:rPr>
            </w:pPr>
            <w:r w:rsidRPr="00240607">
              <w:rPr>
                <w:rFonts w:cs="Arial"/>
                <w:b/>
                <w:lang w:val="ro-RO"/>
              </w:rPr>
              <w:t>2018</w:t>
            </w:r>
          </w:p>
        </w:tc>
      </w:tr>
      <w:tr w:rsidR="00D100CF" w:rsidTr="00240607">
        <w:tc>
          <w:tcPr>
            <w:tcW w:w="540" w:type="dxa"/>
          </w:tcPr>
          <w:p w:rsidR="00D100CF" w:rsidRPr="00240607" w:rsidRDefault="00D100CF" w:rsidP="00240607">
            <w:pPr>
              <w:spacing w:after="120" w:line="276" w:lineRule="auto"/>
              <w:jc w:val="both"/>
              <w:rPr>
                <w:rFonts w:cs="Tahoma"/>
                <w:lang w:val="ro-RO"/>
              </w:rPr>
            </w:pPr>
            <w:r w:rsidRPr="00240607">
              <w:rPr>
                <w:rFonts w:cs="Arial"/>
                <w:lang w:val="ro-RO"/>
              </w:rPr>
              <w:t>1</w:t>
            </w:r>
          </w:p>
        </w:tc>
        <w:tc>
          <w:tcPr>
            <w:tcW w:w="5760" w:type="dxa"/>
          </w:tcPr>
          <w:p w:rsidR="00D100CF" w:rsidRPr="00240607" w:rsidRDefault="00D100CF" w:rsidP="00240607">
            <w:pPr>
              <w:spacing w:after="120" w:line="276" w:lineRule="auto"/>
              <w:jc w:val="both"/>
              <w:rPr>
                <w:rFonts w:cs="Tahoma"/>
                <w:lang w:val="ro-RO"/>
              </w:rPr>
            </w:pPr>
            <w:r w:rsidRPr="00240607">
              <w:rPr>
                <w:rFonts w:cs="Arial"/>
                <w:bCs/>
                <w:lang w:val="ro-RO"/>
              </w:rPr>
              <w:t>Numărul sanc</w:t>
            </w:r>
            <w:r>
              <w:rPr>
                <w:rFonts w:cs="Arial"/>
                <w:bCs/>
                <w:lang w:val="ro-RO"/>
              </w:rPr>
              <w:t>ţ</w:t>
            </w:r>
            <w:r w:rsidRPr="00240607">
              <w:rPr>
                <w:rFonts w:cs="Arial"/>
                <w:bCs/>
                <w:lang w:val="ro-RO"/>
              </w:rPr>
              <w:t>iunilor contraven</w:t>
            </w:r>
            <w:r>
              <w:rPr>
                <w:rFonts w:cs="Arial"/>
                <w:bCs/>
                <w:lang w:val="ro-RO"/>
              </w:rPr>
              <w:t>ţ</w:t>
            </w:r>
            <w:r w:rsidRPr="00240607">
              <w:rPr>
                <w:rFonts w:cs="Arial"/>
                <w:bCs/>
                <w:lang w:val="ro-RO"/>
              </w:rPr>
              <w:t>ionale aplicate</w:t>
            </w:r>
          </w:p>
        </w:tc>
        <w:tc>
          <w:tcPr>
            <w:tcW w:w="1080" w:type="dxa"/>
          </w:tcPr>
          <w:p w:rsidR="00D100CF" w:rsidRPr="00240607" w:rsidRDefault="00D100CF" w:rsidP="00240607">
            <w:pPr>
              <w:spacing w:after="120" w:line="276" w:lineRule="auto"/>
              <w:jc w:val="center"/>
              <w:rPr>
                <w:rFonts w:cs="Tahoma"/>
                <w:lang w:val="ro-RO"/>
              </w:rPr>
            </w:pPr>
            <w:r w:rsidRPr="00240607">
              <w:rPr>
                <w:rFonts w:cs="Arial"/>
                <w:bCs/>
                <w:lang w:val="ro-RO"/>
              </w:rPr>
              <w:t>1600</w:t>
            </w:r>
          </w:p>
        </w:tc>
        <w:tc>
          <w:tcPr>
            <w:tcW w:w="1080" w:type="dxa"/>
          </w:tcPr>
          <w:p w:rsidR="00D100CF" w:rsidRPr="00240607" w:rsidRDefault="00D100CF" w:rsidP="00240607">
            <w:pPr>
              <w:spacing w:after="120" w:line="276" w:lineRule="auto"/>
              <w:jc w:val="center"/>
              <w:rPr>
                <w:rFonts w:cs="Tahoma"/>
                <w:lang w:val="ro-RO"/>
              </w:rPr>
            </w:pPr>
            <w:r w:rsidRPr="00240607">
              <w:rPr>
                <w:rFonts w:cs="Arial"/>
                <w:bCs/>
                <w:lang w:val="ro-RO"/>
              </w:rPr>
              <w:t>1341</w:t>
            </w:r>
          </w:p>
        </w:tc>
        <w:tc>
          <w:tcPr>
            <w:tcW w:w="900" w:type="dxa"/>
          </w:tcPr>
          <w:p w:rsidR="00D100CF" w:rsidRPr="00240607" w:rsidRDefault="00D100CF" w:rsidP="00240607">
            <w:pPr>
              <w:spacing w:after="120" w:line="276" w:lineRule="auto"/>
              <w:jc w:val="center"/>
              <w:rPr>
                <w:rFonts w:cs="Tahoma"/>
                <w:lang w:val="ro-RO"/>
              </w:rPr>
            </w:pPr>
            <w:r w:rsidRPr="00240607">
              <w:rPr>
                <w:bCs/>
                <w:lang w:val="ro-RO"/>
              </w:rPr>
              <w:t>1526</w:t>
            </w:r>
          </w:p>
        </w:tc>
      </w:tr>
      <w:tr w:rsidR="00D100CF" w:rsidTr="00240607">
        <w:tc>
          <w:tcPr>
            <w:tcW w:w="540" w:type="dxa"/>
          </w:tcPr>
          <w:p w:rsidR="00D100CF" w:rsidRPr="00240607" w:rsidRDefault="00D100CF" w:rsidP="00240607">
            <w:pPr>
              <w:spacing w:after="120" w:line="276" w:lineRule="auto"/>
              <w:jc w:val="both"/>
              <w:rPr>
                <w:rFonts w:cs="Tahoma"/>
                <w:lang w:val="ro-RO"/>
              </w:rPr>
            </w:pPr>
            <w:r w:rsidRPr="00240607">
              <w:rPr>
                <w:rFonts w:cs="Arial"/>
                <w:lang w:val="ro-RO"/>
              </w:rPr>
              <w:t>2</w:t>
            </w:r>
          </w:p>
        </w:tc>
        <w:tc>
          <w:tcPr>
            <w:tcW w:w="5760" w:type="dxa"/>
          </w:tcPr>
          <w:p w:rsidR="00D100CF" w:rsidRPr="00240607" w:rsidRDefault="00D100CF" w:rsidP="00240607">
            <w:pPr>
              <w:spacing w:after="120" w:line="276" w:lineRule="auto"/>
              <w:jc w:val="both"/>
              <w:rPr>
                <w:rFonts w:cs="Tahoma"/>
                <w:lang w:val="ro-RO"/>
              </w:rPr>
            </w:pPr>
            <w:r w:rsidRPr="00240607">
              <w:rPr>
                <w:rFonts w:cs="Arial"/>
                <w:bCs/>
                <w:lang w:val="ro-RO"/>
              </w:rPr>
              <w:t>Valoarea sanc</w:t>
            </w:r>
            <w:r>
              <w:rPr>
                <w:rFonts w:cs="Arial"/>
                <w:bCs/>
                <w:lang w:val="ro-RO"/>
              </w:rPr>
              <w:t>ţ</w:t>
            </w:r>
            <w:r w:rsidRPr="00240607">
              <w:rPr>
                <w:rFonts w:cs="Arial"/>
                <w:bCs/>
                <w:lang w:val="ro-RO"/>
              </w:rPr>
              <w:t>iunilor aplicate (lei):</w:t>
            </w:r>
          </w:p>
        </w:tc>
        <w:tc>
          <w:tcPr>
            <w:tcW w:w="1080" w:type="dxa"/>
          </w:tcPr>
          <w:p w:rsidR="00D100CF" w:rsidRPr="00240607" w:rsidRDefault="00D100CF" w:rsidP="00240607">
            <w:pPr>
              <w:spacing w:after="120" w:line="276" w:lineRule="auto"/>
              <w:jc w:val="center"/>
              <w:rPr>
                <w:rFonts w:cs="Tahoma"/>
                <w:lang w:val="ro-RO"/>
              </w:rPr>
            </w:pPr>
            <w:r w:rsidRPr="00240607">
              <w:rPr>
                <w:rFonts w:cs="Arial"/>
                <w:bCs/>
                <w:lang w:val="ro-RO"/>
              </w:rPr>
              <w:t>475500</w:t>
            </w:r>
          </w:p>
        </w:tc>
        <w:tc>
          <w:tcPr>
            <w:tcW w:w="1080" w:type="dxa"/>
          </w:tcPr>
          <w:p w:rsidR="00D100CF" w:rsidRPr="00240607" w:rsidRDefault="00D100CF" w:rsidP="00240607">
            <w:pPr>
              <w:spacing w:after="120" w:line="276" w:lineRule="auto"/>
              <w:jc w:val="center"/>
              <w:rPr>
                <w:rFonts w:cs="Tahoma"/>
                <w:lang w:val="ro-RO"/>
              </w:rPr>
            </w:pPr>
            <w:r w:rsidRPr="00240607">
              <w:rPr>
                <w:rFonts w:cs="Arial"/>
                <w:bCs/>
                <w:lang w:val="ro-RO"/>
              </w:rPr>
              <w:t>335500</w:t>
            </w:r>
          </w:p>
        </w:tc>
        <w:tc>
          <w:tcPr>
            <w:tcW w:w="900" w:type="dxa"/>
          </w:tcPr>
          <w:p w:rsidR="00D100CF" w:rsidRPr="00240607" w:rsidRDefault="00D100CF" w:rsidP="00240607">
            <w:pPr>
              <w:spacing w:after="120" w:line="276" w:lineRule="auto"/>
              <w:ind w:right="-288"/>
              <w:jc w:val="center"/>
              <w:rPr>
                <w:rFonts w:cs="Tahoma"/>
                <w:lang w:val="ro-RO"/>
              </w:rPr>
            </w:pPr>
            <w:r w:rsidRPr="00240607">
              <w:rPr>
                <w:bCs/>
                <w:lang w:val="ro-RO"/>
              </w:rPr>
              <w:t>250000</w:t>
            </w:r>
          </w:p>
        </w:tc>
      </w:tr>
      <w:tr w:rsidR="00D100CF" w:rsidTr="00240607">
        <w:tc>
          <w:tcPr>
            <w:tcW w:w="540" w:type="dxa"/>
          </w:tcPr>
          <w:p w:rsidR="00D100CF" w:rsidRPr="00240607" w:rsidRDefault="00D100CF" w:rsidP="00240607">
            <w:pPr>
              <w:spacing w:after="120" w:line="276" w:lineRule="auto"/>
              <w:jc w:val="both"/>
              <w:rPr>
                <w:rFonts w:cs="Tahoma"/>
                <w:lang w:val="ro-RO"/>
              </w:rPr>
            </w:pPr>
            <w:r w:rsidRPr="00240607">
              <w:rPr>
                <w:rFonts w:cs="Tahoma"/>
                <w:lang w:val="ro-RO"/>
              </w:rPr>
              <w:t>3</w:t>
            </w:r>
          </w:p>
        </w:tc>
        <w:tc>
          <w:tcPr>
            <w:tcW w:w="5760" w:type="dxa"/>
            <w:vAlign w:val="center"/>
          </w:tcPr>
          <w:p w:rsidR="00D100CF" w:rsidRPr="00240607" w:rsidRDefault="00D100CF" w:rsidP="00240607">
            <w:pPr>
              <w:spacing w:after="120" w:line="276" w:lineRule="auto"/>
              <w:rPr>
                <w:rFonts w:cs="Arial"/>
                <w:bCs/>
                <w:lang w:val="ro-RO"/>
              </w:rPr>
            </w:pPr>
            <w:r w:rsidRPr="00240607">
              <w:rPr>
                <w:rFonts w:cs="Arial"/>
                <w:bCs/>
                <w:lang w:val="ro-RO"/>
              </w:rPr>
              <w:t>Numărul propunerilor de urmărire penală înaintate institu</w:t>
            </w:r>
            <w:r>
              <w:rPr>
                <w:rFonts w:cs="Arial"/>
                <w:bCs/>
                <w:lang w:val="ro-RO"/>
              </w:rPr>
              <w:t>ţ</w:t>
            </w:r>
            <w:r w:rsidRPr="00240607">
              <w:rPr>
                <w:rFonts w:cs="Arial"/>
                <w:bCs/>
                <w:lang w:val="ro-RO"/>
              </w:rPr>
              <w:t>iilor competente</w:t>
            </w:r>
          </w:p>
        </w:tc>
        <w:tc>
          <w:tcPr>
            <w:tcW w:w="1080" w:type="dxa"/>
          </w:tcPr>
          <w:p w:rsidR="00D100CF" w:rsidRPr="00240607" w:rsidRDefault="00D100CF" w:rsidP="00240607">
            <w:pPr>
              <w:spacing w:after="120" w:line="276" w:lineRule="auto"/>
              <w:jc w:val="center"/>
              <w:rPr>
                <w:rFonts w:cs="Tahoma"/>
                <w:lang w:val="ro-RO"/>
              </w:rPr>
            </w:pPr>
            <w:r w:rsidRPr="00240607">
              <w:rPr>
                <w:rFonts w:cs="Tahoma"/>
                <w:lang w:val="ro-RO"/>
              </w:rPr>
              <w:t>0</w:t>
            </w:r>
          </w:p>
        </w:tc>
        <w:tc>
          <w:tcPr>
            <w:tcW w:w="1080" w:type="dxa"/>
          </w:tcPr>
          <w:p w:rsidR="00D100CF" w:rsidRPr="00240607" w:rsidRDefault="00D100CF" w:rsidP="00240607">
            <w:pPr>
              <w:spacing w:after="120" w:line="276" w:lineRule="auto"/>
              <w:jc w:val="center"/>
              <w:rPr>
                <w:rFonts w:cs="Tahoma"/>
                <w:lang w:val="ro-RO"/>
              </w:rPr>
            </w:pPr>
            <w:r w:rsidRPr="00240607">
              <w:rPr>
                <w:rFonts w:cs="Tahoma"/>
                <w:lang w:val="ro-RO"/>
              </w:rPr>
              <w:t>0</w:t>
            </w:r>
          </w:p>
        </w:tc>
        <w:tc>
          <w:tcPr>
            <w:tcW w:w="900" w:type="dxa"/>
          </w:tcPr>
          <w:p w:rsidR="00D100CF" w:rsidRPr="00240607" w:rsidRDefault="00D100CF" w:rsidP="00240607">
            <w:pPr>
              <w:spacing w:after="120" w:line="276" w:lineRule="auto"/>
              <w:jc w:val="center"/>
              <w:rPr>
                <w:rFonts w:cs="Tahoma"/>
                <w:lang w:val="ro-RO"/>
              </w:rPr>
            </w:pPr>
            <w:r w:rsidRPr="00240607">
              <w:rPr>
                <w:rFonts w:cs="Tahoma"/>
                <w:lang w:val="ro-RO"/>
              </w:rPr>
              <w:t>0</w:t>
            </w:r>
          </w:p>
        </w:tc>
      </w:tr>
      <w:tr w:rsidR="00D100CF" w:rsidTr="00240607">
        <w:tc>
          <w:tcPr>
            <w:tcW w:w="540" w:type="dxa"/>
          </w:tcPr>
          <w:p w:rsidR="00D100CF" w:rsidRPr="00240607" w:rsidRDefault="00D100CF" w:rsidP="00240607">
            <w:pPr>
              <w:spacing w:after="120" w:line="276" w:lineRule="auto"/>
              <w:jc w:val="both"/>
              <w:rPr>
                <w:rFonts w:cs="Tahoma"/>
                <w:lang w:val="ro-RO"/>
              </w:rPr>
            </w:pPr>
            <w:r w:rsidRPr="00240607">
              <w:rPr>
                <w:rFonts w:cs="Tahoma"/>
                <w:lang w:val="ro-RO"/>
              </w:rPr>
              <w:t>4</w:t>
            </w:r>
          </w:p>
        </w:tc>
        <w:tc>
          <w:tcPr>
            <w:tcW w:w="5760" w:type="dxa"/>
            <w:vAlign w:val="center"/>
          </w:tcPr>
          <w:p w:rsidR="00D100CF" w:rsidRPr="00240607" w:rsidRDefault="00D100CF" w:rsidP="00240607">
            <w:pPr>
              <w:spacing w:after="120" w:line="276" w:lineRule="auto"/>
              <w:rPr>
                <w:rFonts w:cs="Arial"/>
                <w:bCs/>
                <w:lang w:val="ro-RO"/>
              </w:rPr>
            </w:pPr>
            <w:r w:rsidRPr="00240607">
              <w:rPr>
                <w:rFonts w:cs="Arial"/>
                <w:bCs/>
                <w:lang w:val="ro-RO"/>
              </w:rPr>
              <w:t>Numărul locurilor de muncă a căror activitate a fost sistată</w:t>
            </w:r>
          </w:p>
        </w:tc>
        <w:tc>
          <w:tcPr>
            <w:tcW w:w="1080" w:type="dxa"/>
          </w:tcPr>
          <w:p w:rsidR="00D100CF" w:rsidRPr="00240607" w:rsidRDefault="00D100CF" w:rsidP="00240607">
            <w:pPr>
              <w:spacing w:after="120" w:line="276" w:lineRule="auto"/>
              <w:jc w:val="center"/>
              <w:rPr>
                <w:rFonts w:cs="Tahoma"/>
                <w:lang w:val="ro-RO"/>
              </w:rPr>
            </w:pPr>
            <w:r w:rsidRPr="00240607">
              <w:rPr>
                <w:rFonts w:cs="Tahoma"/>
                <w:lang w:val="ro-RO"/>
              </w:rPr>
              <w:t>3</w:t>
            </w:r>
          </w:p>
        </w:tc>
        <w:tc>
          <w:tcPr>
            <w:tcW w:w="1080" w:type="dxa"/>
          </w:tcPr>
          <w:p w:rsidR="00D100CF" w:rsidRPr="00240607" w:rsidRDefault="00D100CF" w:rsidP="00240607">
            <w:pPr>
              <w:spacing w:after="120" w:line="276" w:lineRule="auto"/>
              <w:jc w:val="center"/>
              <w:rPr>
                <w:rFonts w:cs="Tahoma"/>
                <w:lang w:val="ro-RO"/>
              </w:rPr>
            </w:pPr>
            <w:r w:rsidRPr="00240607">
              <w:rPr>
                <w:rFonts w:cs="Tahoma"/>
                <w:lang w:val="ro-RO"/>
              </w:rPr>
              <w:t>2</w:t>
            </w:r>
          </w:p>
        </w:tc>
        <w:tc>
          <w:tcPr>
            <w:tcW w:w="900" w:type="dxa"/>
          </w:tcPr>
          <w:p w:rsidR="00D100CF" w:rsidRPr="00240607" w:rsidRDefault="00D100CF" w:rsidP="00240607">
            <w:pPr>
              <w:spacing w:after="120" w:line="276" w:lineRule="auto"/>
              <w:jc w:val="center"/>
              <w:rPr>
                <w:rFonts w:cs="Tahoma"/>
                <w:lang w:val="ro-RO"/>
              </w:rPr>
            </w:pPr>
            <w:r w:rsidRPr="00240607">
              <w:rPr>
                <w:rFonts w:cs="Tahoma"/>
                <w:lang w:val="ro-RO"/>
              </w:rPr>
              <w:t>0</w:t>
            </w:r>
          </w:p>
        </w:tc>
      </w:tr>
      <w:tr w:rsidR="00D100CF" w:rsidTr="00240607">
        <w:tc>
          <w:tcPr>
            <w:tcW w:w="540" w:type="dxa"/>
          </w:tcPr>
          <w:p w:rsidR="00D100CF" w:rsidRPr="00240607" w:rsidRDefault="00D100CF" w:rsidP="00240607">
            <w:pPr>
              <w:spacing w:after="120" w:line="276" w:lineRule="auto"/>
              <w:jc w:val="both"/>
              <w:rPr>
                <w:rFonts w:cs="Tahoma"/>
                <w:lang w:val="ro-RO"/>
              </w:rPr>
            </w:pPr>
            <w:r w:rsidRPr="00240607">
              <w:rPr>
                <w:rFonts w:cs="Tahoma"/>
                <w:lang w:val="ro-RO"/>
              </w:rPr>
              <w:t>5</w:t>
            </w:r>
          </w:p>
        </w:tc>
        <w:tc>
          <w:tcPr>
            <w:tcW w:w="5760" w:type="dxa"/>
            <w:vAlign w:val="center"/>
          </w:tcPr>
          <w:p w:rsidR="00D100CF" w:rsidRPr="00240607" w:rsidRDefault="00D100CF" w:rsidP="00240607">
            <w:pPr>
              <w:spacing w:after="120" w:line="276" w:lineRule="auto"/>
              <w:rPr>
                <w:rFonts w:cs="Arial"/>
                <w:bCs/>
                <w:lang w:val="ro-RO"/>
              </w:rPr>
            </w:pPr>
            <w:r w:rsidRPr="00240607">
              <w:rPr>
                <w:rFonts w:cs="Arial"/>
                <w:bCs/>
                <w:lang w:val="ro-RO"/>
              </w:rPr>
              <w:t>Numărul echipamentelor de muncă oprite din func</w:t>
            </w:r>
            <w:r>
              <w:rPr>
                <w:rFonts w:cs="Arial"/>
                <w:bCs/>
                <w:lang w:val="ro-RO"/>
              </w:rPr>
              <w:t>ţ</w:t>
            </w:r>
            <w:r w:rsidRPr="00240607">
              <w:rPr>
                <w:rFonts w:cs="Arial"/>
                <w:bCs/>
                <w:lang w:val="ro-RO"/>
              </w:rPr>
              <w:t>ionare</w:t>
            </w:r>
          </w:p>
        </w:tc>
        <w:tc>
          <w:tcPr>
            <w:tcW w:w="1080" w:type="dxa"/>
          </w:tcPr>
          <w:p w:rsidR="00D100CF" w:rsidRPr="00240607" w:rsidRDefault="00D100CF" w:rsidP="00240607">
            <w:pPr>
              <w:spacing w:after="120" w:line="276" w:lineRule="auto"/>
              <w:jc w:val="center"/>
              <w:rPr>
                <w:rFonts w:cs="Tahoma"/>
                <w:lang w:val="ro-RO"/>
              </w:rPr>
            </w:pPr>
            <w:r w:rsidRPr="00240607">
              <w:rPr>
                <w:rFonts w:cs="Tahoma"/>
                <w:lang w:val="ro-RO"/>
              </w:rPr>
              <w:t>22</w:t>
            </w:r>
          </w:p>
        </w:tc>
        <w:tc>
          <w:tcPr>
            <w:tcW w:w="1080" w:type="dxa"/>
          </w:tcPr>
          <w:p w:rsidR="00D100CF" w:rsidRPr="00240607" w:rsidRDefault="00D100CF" w:rsidP="00240607">
            <w:pPr>
              <w:spacing w:after="120" w:line="276" w:lineRule="auto"/>
              <w:jc w:val="center"/>
              <w:rPr>
                <w:rFonts w:cs="Tahoma"/>
                <w:lang w:val="ro-RO"/>
              </w:rPr>
            </w:pPr>
            <w:r w:rsidRPr="00240607">
              <w:rPr>
                <w:rFonts w:cs="Tahoma"/>
                <w:lang w:val="ro-RO"/>
              </w:rPr>
              <w:t>16</w:t>
            </w:r>
          </w:p>
        </w:tc>
        <w:tc>
          <w:tcPr>
            <w:tcW w:w="900" w:type="dxa"/>
          </w:tcPr>
          <w:p w:rsidR="00D100CF" w:rsidRPr="00240607" w:rsidRDefault="00D100CF" w:rsidP="00240607">
            <w:pPr>
              <w:spacing w:after="120" w:line="276" w:lineRule="auto"/>
              <w:jc w:val="center"/>
              <w:rPr>
                <w:rFonts w:cs="Tahoma"/>
                <w:lang w:val="ro-RO"/>
              </w:rPr>
            </w:pPr>
            <w:r w:rsidRPr="00240607">
              <w:rPr>
                <w:rFonts w:cs="Tahoma"/>
                <w:lang w:val="ro-RO"/>
              </w:rPr>
              <w:t>9</w:t>
            </w:r>
          </w:p>
        </w:tc>
      </w:tr>
    </w:tbl>
    <w:p w:rsidR="00D100CF" w:rsidRDefault="00D100CF" w:rsidP="002B6B28">
      <w:pPr>
        <w:spacing w:after="120" w:line="276" w:lineRule="auto"/>
        <w:ind w:left="900"/>
        <w:jc w:val="both"/>
        <w:rPr>
          <w:rFonts w:cs="Tahoma"/>
          <w:lang w:val="ro-RO"/>
        </w:rPr>
      </w:pPr>
    </w:p>
    <w:p w:rsidR="00D100CF" w:rsidRPr="002B6B28" w:rsidRDefault="00D100CF" w:rsidP="002B6B28">
      <w:pPr>
        <w:spacing w:after="120" w:line="276" w:lineRule="auto"/>
        <w:ind w:left="900"/>
        <w:rPr>
          <w:rFonts w:cs="Tahoma"/>
          <w:b/>
          <w:bCs/>
          <w:iCs/>
          <w:lang w:val="ro-RO"/>
        </w:rPr>
      </w:pPr>
      <w:r w:rsidRPr="002B6B28">
        <w:rPr>
          <w:rFonts w:cs="Tahoma"/>
          <w:b/>
          <w:bCs/>
          <w:iCs/>
          <w:lang w:val="ro-RO"/>
        </w:rPr>
        <w:t>2. Campanii şi ac</w:t>
      </w:r>
      <w:r>
        <w:rPr>
          <w:rFonts w:cs="Tahoma"/>
          <w:b/>
          <w:bCs/>
          <w:iCs/>
          <w:lang w:val="ro-RO"/>
        </w:rPr>
        <w:t>ţ</w:t>
      </w:r>
      <w:r w:rsidRPr="002B6B28">
        <w:rPr>
          <w:rFonts w:cs="Tahoma"/>
          <w:b/>
          <w:bCs/>
          <w:iCs/>
          <w:lang w:val="ro-RO"/>
        </w:rPr>
        <w:t>iuni în domeniul securită</w:t>
      </w:r>
      <w:r>
        <w:rPr>
          <w:rFonts w:cs="Tahoma"/>
          <w:b/>
          <w:bCs/>
          <w:iCs/>
          <w:lang w:val="ro-RO"/>
        </w:rPr>
        <w:t>ţ</w:t>
      </w:r>
      <w:r w:rsidRPr="002B6B28">
        <w:rPr>
          <w:rFonts w:cs="Tahoma"/>
          <w:b/>
          <w:bCs/>
          <w:iCs/>
          <w:lang w:val="ro-RO"/>
        </w:rPr>
        <w:t>ii şi sănătă</w:t>
      </w:r>
      <w:r>
        <w:rPr>
          <w:rFonts w:cs="Tahoma"/>
          <w:b/>
          <w:bCs/>
          <w:iCs/>
          <w:lang w:val="ro-RO"/>
        </w:rPr>
        <w:t>ţ</w:t>
      </w:r>
      <w:r w:rsidRPr="002B6B28">
        <w:rPr>
          <w:rFonts w:cs="Tahoma"/>
          <w:b/>
          <w:bCs/>
          <w:iCs/>
          <w:lang w:val="ro-RO"/>
        </w:rPr>
        <w:t>ii în muncă şi al supravegherii pie</w:t>
      </w:r>
      <w:r>
        <w:rPr>
          <w:rFonts w:cs="Tahoma"/>
          <w:b/>
          <w:bCs/>
          <w:iCs/>
          <w:lang w:val="ro-RO"/>
        </w:rPr>
        <w:t>ţ</w:t>
      </w:r>
      <w:r w:rsidRPr="002B6B28">
        <w:rPr>
          <w:rFonts w:cs="Tahoma"/>
          <w:b/>
          <w:bCs/>
          <w:iCs/>
          <w:lang w:val="ro-RO"/>
        </w:rPr>
        <w:t xml:space="preserve">ei desfăşurate în anul 2018 </w:t>
      </w:r>
    </w:p>
    <w:p w:rsidR="00D100CF" w:rsidRPr="00F73BCA" w:rsidRDefault="00D100CF" w:rsidP="00D72D20">
      <w:pPr>
        <w:spacing w:after="120" w:line="276" w:lineRule="auto"/>
        <w:ind w:left="900"/>
        <w:jc w:val="both"/>
        <w:rPr>
          <w:rFonts w:cs="Tahoma"/>
          <w:b/>
          <w:bCs/>
          <w:iCs/>
          <w:lang w:val="ro-RO"/>
        </w:rPr>
      </w:pPr>
      <w:r>
        <w:rPr>
          <w:rFonts w:cs="Tahoma"/>
          <w:b/>
          <w:bCs/>
          <w:iCs/>
          <w:lang w:val="ro-RO"/>
        </w:rPr>
        <w:t xml:space="preserve">2.1. </w:t>
      </w:r>
      <w:r w:rsidRPr="00F73BCA">
        <w:rPr>
          <w:rFonts w:cs="Tahoma"/>
          <w:b/>
          <w:bCs/>
          <w:iCs/>
          <w:lang w:val="ro-RO"/>
        </w:rPr>
        <w:t>Campanii în domeniul securită</w:t>
      </w:r>
      <w:r>
        <w:rPr>
          <w:rFonts w:cs="Tahoma"/>
          <w:b/>
          <w:bCs/>
          <w:iCs/>
          <w:lang w:val="ro-RO"/>
        </w:rPr>
        <w:t>ţ</w:t>
      </w:r>
      <w:r w:rsidRPr="00F73BCA">
        <w:rPr>
          <w:rFonts w:cs="Tahoma"/>
          <w:b/>
          <w:bCs/>
          <w:iCs/>
          <w:lang w:val="ro-RO"/>
        </w:rPr>
        <w:t>ii şi sănătă</w:t>
      </w:r>
      <w:r>
        <w:rPr>
          <w:rFonts w:cs="Tahoma"/>
          <w:b/>
          <w:bCs/>
          <w:iCs/>
          <w:lang w:val="ro-RO"/>
        </w:rPr>
        <w:t>ţ</w:t>
      </w:r>
      <w:r w:rsidRPr="00F73BCA">
        <w:rPr>
          <w:rFonts w:cs="Tahoma"/>
          <w:b/>
          <w:bCs/>
          <w:iCs/>
          <w:lang w:val="ro-RO"/>
        </w:rPr>
        <w:t>ii în muncă</w:t>
      </w:r>
    </w:p>
    <w:p w:rsidR="00D100CF" w:rsidRPr="002B6B28" w:rsidRDefault="00D100CF" w:rsidP="00F73BCA">
      <w:pPr>
        <w:spacing w:after="120" w:line="276" w:lineRule="auto"/>
        <w:ind w:left="900"/>
        <w:jc w:val="both"/>
        <w:rPr>
          <w:rFonts w:cs="Tahoma"/>
          <w:iCs/>
          <w:lang w:val="ro-RO"/>
        </w:rPr>
      </w:pPr>
      <w:r>
        <w:rPr>
          <w:rFonts w:cs="Tahoma"/>
          <w:iCs/>
          <w:lang w:val="ro-RO"/>
        </w:rPr>
        <w:t>C</w:t>
      </w:r>
      <w:r w:rsidRPr="002B6B28">
        <w:rPr>
          <w:rFonts w:cs="Tahoma"/>
          <w:iCs/>
          <w:lang w:val="ro-RO"/>
        </w:rPr>
        <w:t xml:space="preserve">onform </w:t>
      </w:r>
      <w:r w:rsidRPr="00F73BCA">
        <w:rPr>
          <w:rFonts w:cs="Tahoma"/>
          <w:i/>
          <w:lang w:val="ro-RO"/>
        </w:rPr>
        <w:t>Programului cadru de ac</w:t>
      </w:r>
      <w:r>
        <w:rPr>
          <w:rFonts w:cs="Tahoma"/>
          <w:i/>
          <w:lang w:val="ro-RO"/>
        </w:rPr>
        <w:t>ţ</w:t>
      </w:r>
      <w:r w:rsidRPr="00F73BCA">
        <w:rPr>
          <w:rFonts w:cs="Tahoma"/>
          <w:i/>
          <w:lang w:val="ro-RO"/>
        </w:rPr>
        <w:t>iuni</w:t>
      </w:r>
      <w:r w:rsidRPr="002B6B28">
        <w:rPr>
          <w:rFonts w:cs="Tahoma"/>
          <w:iCs/>
          <w:lang w:val="ro-RO"/>
        </w:rPr>
        <w:t xml:space="preserve"> al Inspec</w:t>
      </w:r>
      <w:r>
        <w:rPr>
          <w:rFonts w:cs="Tahoma"/>
          <w:iCs/>
          <w:lang w:val="ro-RO"/>
        </w:rPr>
        <w:t>ţ</w:t>
      </w:r>
      <w:r w:rsidRPr="002B6B28">
        <w:rPr>
          <w:rFonts w:cs="Tahoma"/>
          <w:iCs/>
          <w:lang w:val="ro-RO"/>
        </w:rPr>
        <w:t xml:space="preserve">iei Muncii şi a adreselor transmise </w:t>
      </w:r>
      <w:r>
        <w:rPr>
          <w:rFonts w:cs="Tahoma"/>
          <w:iCs/>
          <w:lang w:val="ro-RO"/>
        </w:rPr>
        <w:t>s-</w:t>
      </w:r>
      <w:r w:rsidRPr="002B6B28">
        <w:rPr>
          <w:rFonts w:cs="Tahoma"/>
          <w:iCs/>
          <w:lang w:val="ro-RO"/>
        </w:rPr>
        <w:t>au desfăşurat următoarele ac</w:t>
      </w:r>
      <w:r>
        <w:rPr>
          <w:rFonts w:cs="Tahoma"/>
          <w:iCs/>
          <w:lang w:val="ro-RO"/>
        </w:rPr>
        <w:t>ţ</w:t>
      </w:r>
      <w:r w:rsidRPr="002B6B28">
        <w:rPr>
          <w:rFonts w:cs="Tahoma"/>
          <w:iCs/>
          <w:lang w:val="ro-RO"/>
        </w:rPr>
        <w:t>iuni:</w:t>
      </w:r>
    </w:p>
    <w:p w:rsidR="00D100CF" w:rsidRPr="00A929F0" w:rsidRDefault="00D100CF" w:rsidP="00550FBD">
      <w:pPr>
        <w:numPr>
          <w:ilvl w:val="0"/>
          <w:numId w:val="34"/>
        </w:numPr>
        <w:spacing w:after="120" w:line="276" w:lineRule="auto"/>
        <w:jc w:val="both"/>
        <w:rPr>
          <w:rFonts w:cs="Tahoma"/>
          <w:i/>
          <w:lang w:val="ro-RO"/>
        </w:rPr>
      </w:pPr>
      <w:r w:rsidRPr="00A929F0">
        <w:rPr>
          <w:rFonts w:cs="Tahoma"/>
          <w:i/>
          <w:lang w:val="ro-RO"/>
        </w:rPr>
        <w:t>Campani</w:t>
      </w:r>
      <w:r>
        <w:rPr>
          <w:rFonts w:cs="Tahoma"/>
          <w:i/>
          <w:lang w:val="ro-RO"/>
        </w:rPr>
        <w:t>a</w:t>
      </w:r>
      <w:r w:rsidRPr="00A929F0">
        <w:rPr>
          <w:rFonts w:cs="Tahoma"/>
          <w:i/>
          <w:lang w:val="ro-RO"/>
        </w:rPr>
        <w:t xml:space="preserve"> na</w:t>
      </w:r>
      <w:r>
        <w:rPr>
          <w:rFonts w:cs="Tahoma"/>
          <w:i/>
          <w:lang w:val="ro-RO"/>
        </w:rPr>
        <w:t>ţ</w:t>
      </w:r>
      <w:r w:rsidRPr="00A929F0">
        <w:rPr>
          <w:rFonts w:cs="Tahoma"/>
          <w:i/>
          <w:lang w:val="ro-RO"/>
        </w:rPr>
        <w:t>ională privind respectarea prevederilor legale în domeniul rela</w:t>
      </w:r>
      <w:r>
        <w:rPr>
          <w:rFonts w:cs="Tahoma"/>
          <w:i/>
          <w:lang w:val="ro-RO"/>
        </w:rPr>
        <w:t>ţ</w:t>
      </w:r>
      <w:r w:rsidRPr="00A929F0">
        <w:rPr>
          <w:rFonts w:cs="Tahoma"/>
          <w:i/>
          <w:lang w:val="ro-RO"/>
        </w:rPr>
        <w:t>iilor de muncă şi al securită</w:t>
      </w:r>
      <w:r>
        <w:rPr>
          <w:rFonts w:cs="Tahoma"/>
          <w:i/>
          <w:lang w:val="ro-RO"/>
        </w:rPr>
        <w:t>ţ</w:t>
      </w:r>
      <w:r w:rsidRPr="00A929F0">
        <w:rPr>
          <w:rFonts w:cs="Tahoma"/>
          <w:i/>
          <w:lang w:val="ro-RO"/>
        </w:rPr>
        <w:t>ii şi sănătă</w:t>
      </w:r>
      <w:r>
        <w:rPr>
          <w:rFonts w:cs="Tahoma"/>
          <w:i/>
          <w:lang w:val="ro-RO"/>
        </w:rPr>
        <w:t>ţ</w:t>
      </w:r>
      <w:r w:rsidRPr="00A929F0">
        <w:rPr>
          <w:rFonts w:cs="Tahoma"/>
          <w:i/>
          <w:lang w:val="ro-RO"/>
        </w:rPr>
        <w:t>ii în muncă, de către agen</w:t>
      </w:r>
      <w:r>
        <w:rPr>
          <w:rFonts w:cs="Tahoma"/>
          <w:i/>
          <w:lang w:val="ro-RO"/>
        </w:rPr>
        <w:t>ţ</w:t>
      </w:r>
      <w:r w:rsidRPr="00A929F0">
        <w:rPr>
          <w:rFonts w:cs="Tahoma"/>
          <w:i/>
          <w:lang w:val="ro-RO"/>
        </w:rPr>
        <w:t>ii de muncă temporară şi de către utilizatorii salaria</w:t>
      </w:r>
      <w:r>
        <w:rPr>
          <w:rFonts w:cs="Tahoma"/>
          <w:i/>
          <w:lang w:val="ro-RO"/>
        </w:rPr>
        <w:t>ţ</w:t>
      </w:r>
      <w:r w:rsidRPr="00A929F0">
        <w:rPr>
          <w:rFonts w:cs="Tahoma"/>
          <w:i/>
          <w:lang w:val="ro-RO"/>
        </w:rPr>
        <w:t>ilor temporari</w:t>
      </w:r>
    </w:p>
    <w:p w:rsidR="00D100CF" w:rsidRDefault="00D100CF" w:rsidP="00D72D20">
      <w:pPr>
        <w:spacing w:after="120" w:line="276" w:lineRule="auto"/>
        <w:ind w:left="900"/>
        <w:jc w:val="both"/>
        <w:rPr>
          <w:rFonts w:cs="Tahoma"/>
          <w:iCs/>
          <w:lang w:val="ro-RO"/>
        </w:rPr>
      </w:pPr>
      <w:r w:rsidRPr="002B6B28">
        <w:rPr>
          <w:rFonts w:cs="Tahoma"/>
          <w:iCs/>
          <w:lang w:val="ro-RO"/>
        </w:rPr>
        <w:t xml:space="preserve">Având ca grup </w:t>
      </w:r>
      <w:r>
        <w:rPr>
          <w:rFonts w:cs="Tahoma"/>
          <w:iCs/>
          <w:lang w:val="ro-RO"/>
        </w:rPr>
        <w:t>ţ</w:t>
      </w:r>
      <w:r w:rsidRPr="002B6B28">
        <w:rPr>
          <w:rFonts w:cs="Tahoma"/>
          <w:iCs/>
          <w:lang w:val="ro-RO"/>
        </w:rPr>
        <w:t>intă societă</w:t>
      </w:r>
      <w:r>
        <w:rPr>
          <w:rFonts w:cs="Tahoma"/>
          <w:iCs/>
          <w:lang w:val="ro-RO"/>
        </w:rPr>
        <w:t>ţ</w:t>
      </w:r>
      <w:r w:rsidRPr="002B6B28">
        <w:rPr>
          <w:rFonts w:cs="Tahoma"/>
          <w:iCs/>
          <w:lang w:val="ro-RO"/>
        </w:rPr>
        <w:t>ile care desfăşoară “Activită</w:t>
      </w:r>
      <w:r>
        <w:rPr>
          <w:rFonts w:cs="Tahoma"/>
          <w:iCs/>
          <w:lang w:val="ro-RO"/>
        </w:rPr>
        <w:t>ţ</w:t>
      </w:r>
      <w:r w:rsidRPr="002B6B28">
        <w:rPr>
          <w:rFonts w:cs="Tahoma"/>
          <w:iCs/>
          <w:lang w:val="ro-RO"/>
        </w:rPr>
        <w:t>i de contractare, pe baze temporare, a personalului” conform codului CAEN 7820, campania a avut printre obiective creşterea gradului de conştientizare a agen</w:t>
      </w:r>
      <w:r>
        <w:rPr>
          <w:rFonts w:cs="Tahoma"/>
          <w:iCs/>
          <w:lang w:val="ro-RO"/>
        </w:rPr>
        <w:t>ţ</w:t>
      </w:r>
      <w:r w:rsidRPr="002B6B28">
        <w:rPr>
          <w:rFonts w:cs="Tahoma"/>
          <w:iCs/>
          <w:lang w:val="ro-RO"/>
        </w:rPr>
        <w:t>ilor de muncă temporară, a utilizatorilor şi a salaria</w:t>
      </w:r>
      <w:r>
        <w:rPr>
          <w:rFonts w:cs="Tahoma"/>
          <w:iCs/>
          <w:lang w:val="ro-RO"/>
        </w:rPr>
        <w:t>ţ</w:t>
      </w:r>
      <w:r w:rsidRPr="002B6B28">
        <w:rPr>
          <w:rFonts w:cs="Tahoma"/>
          <w:iCs/>
          <w:lang w:val="ro-RO"/>
        </w:rPr>
        <w:t>ilor temporari în ceea ce priveşte necesitatea respectării prevederilor legale aplicabile cât şi garantarea unui nivel adecvat de protec</w:t>
      </w:r>
      <w:r>
        <w:rPr>
          <w:rFonts w:cs="Tahoma"/>
          <w:iCs/>
          <w:lang w:val="ro-RO"/>
        </w:rPr>
        <w:t>ţ</w:t>
      </w:r>
      <w:r w:rsidRPr="002B6B28">
        <w:rPr>
          <w:rFonts w:cs="Tahoma"/>
          <w:iCs/>
          <w:lang w:val="ro-RO"/>
        </w:rPr>
        <w:t>ie în domeniul SSM a salaria</w:t>
      </w:r>
      <w:r>
        <w:rPr>
          <w:rFonts w:cs="Tahoma"/>
          <w:iCs/>
          <w:lang w:val="ro-RO"/>
        </w:rPr>
        <w:t>ţ</w:t>
      </w:r>
      <w:r w:rsidRPr="002B6B28">
        <w:rPr>
          <w:rFonts w:cs="Tahoma"/>
          <w:iCs/>
          <w:lang w:val="ro-RO"/>
        </w:rPr>
        <w:t>ilor detaşa</w:t>
      </w:r>
      <w:r>
        <w:rPr>
          <w:rFonts w:cs="Tahoma"/>
          <w:iCs/>
          <w:lang w:val="ro-RO"/>
        </w:rPr>
        <w:t>ţ</w:t>
      </w:r>
      <w:r w:rsidRPr="002B6B28">
        <w:rPr>
          <w:rFonts w:cs="Tahoma"/>
          <w:iCs/>
          <w:lang w:val="ro-RO"/>
        </w:rPr>
        <w:t>i în cadrul prestării de servicii transna</w:t>
      </w:r>
      <w:r>
        <w:rPr>
          <w:rFonts w:cs="Tahoma"/>
          <w:iCs/>
          <w:lang w:val="ro-RO"/>
        </w:rPr>
        <w:t>ţ</w:t>
      </w:r>
      <w:r w:rsidRPr="002B6B28">
        <w:rPr>
          <w:rFonts w:cs="Tahoma"/>
          <w:iCs/>
          <w:lang w:val="ro-RO"/>
        </w:rPr>
        <w:t>ionale, pentru lucrătorul detaşat pe teritoriul României şi pentru lucrătorul detaşat de pe teritoriul României.</w:t>
      </w:r>
    </w:p>
    <w:p w:rsidR="00D100CF" w:rsidRPr="00045074" w:rsidRDefault="00D100CF" w:rsidP="000E688F">
      <w:pPr>
        <w:autoSpaceDE w:val="0"/>
        <w:autoSpaceDN w:val="0"/>
        <w:adjustRightInd w:val="0"/>
        <w:spacing w:after="120" w:line="276" w:lineRule="auto"/>
        <w:ind w:left="900"/>
        <w:jc w:val="both"/>
        <w:rPr>
          <w:lang w:val="ro-RO" w:eastAsia="ro-RO"/>
        </w:rPr>
      </w:pPr>
      <w:r w:rsidRPr="00045074">
        <w:rPr>
          <w:lang w:val="ro-RO" w:eastAsia="ro-RO"/>
        </w:rPr>
        <w:t xml:space="preserve">Rezultatele </w:t>
      </w:r>
      <w:r>
        <w:rPr>
          <w:rFonts w:cs="Tahoma"/>
          <w:iCs/>
          <w:lang w:val="ro-RO"/>
        </w:rPr>
        <w:t>acţiunilor de control</w:t>
      </w:r>
      <w:r w:rsidRPr="00045074">
        <w:rPr>
          <w:lang w:val="ro-RO" w:eastAsia="ro-RO"/>
        </w:rPr>
        <w:t>:</w:t>
      </w:r>
    </w:p>
    <w:p w:rsidR="00D100CF" w:rsidRDefault="00D100CF" w:rsidP="00A929F0">
      <w:pPr>
        <w:numPr>
          <w:ilvl w:val="0"/>
          <w:numId w:val="24"/>
        </w:numPr>
        <w:autoSpaceDE w:val="0"/>
        <w:autoSpaceDN w:val="0"/>
        <w:adjustRightInd w:val="0"/>
        <w:spacing w:after="120" w:line="276" w:lineRule="auto"/>
        <w:jc w:val="both"/>
        <w:rPr>
          <w:lang w:val="ro-RO" w:eastAsia="ro-RO"/>
        </w:rPr>
      </w:pPr>
      <w:r w:rsidRPr="002B6B28">
        <w:rPr>
          <w:rFonts w:cs="Tahoma"/>
          <w:iCs/>
          <w:lang w:val="ro-RO"/>
        </w:rPr>
        <w:t>11 agen</w:t>
      </w:r>
      <w:r>
        <w:rPr>
          <w:rFonts w:cs="Tahoma"/>
          <w:iCs/>
          <w:lang w:val="ro-RO"/>
        </w:rPr>
        <w:t>ţ</w:t>
      </w:r>
      <w:r w:rsidRPr="002B6B28">
        <w:rPr>
          <w:rFonts w:cs="Tahoma"/>
          <w:iCs/>
          <w:lang w:val="ro-RO"/>
        </w:rPr>
        <w:t>i de muncă temporară identifica</w:t>
      </w:r>
      <w:r>
        <w:rPr>
          <w:rFonts w:cs="Tahoma"/>
          <w:iCs/>
          <w:lang w:val="ro-RO"/>
        </w:rPr>
        <w:t>ţ</w:t>
      </w:r>
      <w:r w:rsidRPr="002B6B28">
        <w:rPr>
          <w:rFonts w:cs="Tahoma"/>
          <w:iCs/>
          <w:lang w:val="ro-RO"/>
        </w:rPr>
        <w:t>i pe raza jude</w:t>
      </w:r>
      <w:r>
        <w:rPr>
          <w:rFonts w:cs="Tahoma"/>
          <w:iCs/>
          <w:lang w:val="ro-RO"/>
        </w:rPr>
        <w:t>ţ</w:t>
      </w:r>
      <w:r w:rsidRPr="002B6B28">
        <w:rPr>
          <w:rFonts w:cs="Tahoma"/>
          <w:iCs/>
          <w:lang w:val="ro-RO"/>
        </w:rPr>
        <w:t>ului având 821 salaria</w:t>
      </w:r>
      <w:r>
        <w:rPr>
          <w:rFonts w:cs="Tahoma"/>
          <w:iCs/>
          <w:lang w:val="ro-RO"/>
        </w:rPr>
        <w:t>ţ</w:t>
      </w:r>
      <w:r w:rsidRPr="002B6B28">
        <w:rPr>
          <w:rFonts w:cs="Tahoma"/>
          <w:iCs/>
          <w:lang w:val="ro-RO"/>
        </w:rPr>
        <w:t>i detaşa</w:t>
      </w:r>
      <w:r>
        <w:rPr>
          <w:rFonts w:cs="Tahoma"/>
          <w:iCs/>
          <w:lang w:val="ro-RO"/>
        </w:rPr>
        <w:t>ţ</w:t>
      </w:r>
      <w:r w:rsidRPr="002B6B28">
        <w:rPr>
          <w:rFonts w:cs="Tahoma"/>
          <w:iCs/>
          <w:lang w:val="ro-RO"/>
        </w:rPr>
        <w:t>i puşi la dispozi</w:t>
      </w:r>
      <w:r>
        <w:rPr>
          <w:rFonts w:cs="Tahoma"/>
          <w:iCs/>
          <w:lang w:val="ro-RO"/>
        </w:rPr>
        <w:t>ţ</w:t>
      </w:r>
      <w:r w:rsidRPr="002B6B28">
        <w:rPr>
          <w:rFonts w:cs="Tahoma"/>
          <w:iCs/>
          <w:lang w:val="ro-RO"/>
        </w:rPr>
        <w:t>ie</w:t>
      </w:r>
    </w:p>
    <w:p w:rsidR="00D100CF" w:rsidRPr="00AA4FAF" w:rsidRDefault="00D100CF" w:rsidP="00A929F0">
      <w:pPr>
        <w:numPr>
          <w:ilvl w:val="0"/>
          <w:numId w:val="24"/>
        </w:numPr>
        <w:autoSpaceDE w:val="0"/>
        <w:autoSpaceDN w:val="0"/>
        <w:adjustRightInd w:val="0"/>
        <w:spacing w:after="120" w:line="276" w:lineRule="auto"/>
        <w:jc w:val="both"/>
        <w:rPr>
          <w:lang w:val="ro-RO" w:eastAsia="ro-RO"/>
        </w:rPr>
      </w:pPr>
      <w:r w:rsidRPr="002B6B28">
        <w:rPr>
          <w:rFonts w:cs="Tahoma"/>
          <w:iCs/>
          <w:lang w:val="ro-RO"/>
        </w:rPr>
        <w:t>3 neconformită</w:t>
      </w:r>
      <w:r>
        <w:rPr>
          <w:rFonts w:cs="Tahoma"/>
          <w:iCs/>
          <w:lang w:val="ro-RO"/>
        </w:rPr>
        <w:t>ţ</w:t>
      </w:r>
      <w:r w:rsidRPr="002B6B28">
        <w:rPr>
          <w:rFonts w:cs="Tahoma"/>
          <w:iCs/>
          <w:lang w:val="ro-RO"/>
        </w:rPr>
        <w:t>i pentru care au fost aplicate avertismente</w:t>
      </w:r>
      <w:r>
        <w:rPr>
          <w:rFonts w:cs="Tahoma"/>
          <w:iCs/>
          <w:lang w:val="ro-RO"/>
        </w:rPr>
        <w:t>;</w:t>
      </w:r>
    </w:p>
    <w:p w:rsidR="00D100CF" w:rsidRPr="00045074" w:rsidRDefault="00D100CF" w:rsidP="00A929F0">
      <w:pPr>
        <w:numPr>
          <w:ilvl w:val="0"/>
          <w:numId w:val="24"/>
        </w:numPr>
        <w:autoSpaceDE w:val="0"/>
        <w:autoSpaceDN w:val="0"/>
        <w:adjustRightInd w:val="0"/>
        <w:spacing w:after="120" w:line="276" w:lineRule="auto"/>
        <w:jc w:val="both"/>
        <w:rPr>
          <w:lang w:val="ro-RO" w:eastAsia="ro-RO"/>
        </w:rPr>
      </w:pPr>
      <w:r w:rsidRPr="002B6B28">
        <w:rPr>
          <w:rFonts w:cs="Tahoma"/>
          <w:iCs/>
          <w:lang w:val="ro-RO"/>
        </w:rPr>
        <w:t>controlate 4 societă</w:t>
      </w:r>
      <w:r>
        <w:rPr>
          <w:rFonts w:cs="Tahoma"/>
          <w:iCs/>
          <w:lang w:val="ro-RO"/>
        </w:rPr>
        <w:t>ţ</w:t>
      </w:r>
      <w:r w:rsidRPr="002B6B28">
        <w:rPr>
          <w:rFonts w:cs="Tahoma"/>
          <w:iCs/>
          <w:lang w:val="ro-RO"/>
        </w:rPr>
        <w:t>i care utilizează salaria</w:t>
      </w:r>
      <w:r>
        <w:rPr>
          <w:rFonts w:cs="Tahoma"/>
          <w:iCs/>
          <w:lang w:val="ro-RO"/>
        </w:rPr>
        <w:t>ţ</w:t>
      </w:r>
      <w:r w:rsidRPr="002B6B28">
        <w:rPr>
          <w:rFonts w:cs="Tahoma"/>
          <w:iCs/>
          <w:lang w:val="ro-RO"/>
        </w:rPr>
        <w:t>i detaşa</w:t>
      </w:r>
      <w:r>
        <w:rPr>
          <w:rFonts w:cs="Tahoma"/>
          <w:iCs/>
          <w:lang w:val="ro-RO"/>
        </w:rPr>
        <w:t>ţ</w:t>
      </w:r>
      <w:r w:rsidRPr="002B6B28">
        <w:rPr>
          <w:rFonts w:cs="Tahoma"/>
          <w:iCs/>
          <w:lang w:val="ro-RO"/>
        </w:rPr>
        <w:t>i totalizând un număr de 363 salaria</w:t>
      </w:r>
      <w:r>
        <w:rPr>
          <w:rFonts w:cs="Tahoma"/>
          <w:iCs/>
          <w:lang w:val="ro-RO"/>
        </w:rPr>
        <w:t>ţ</w:t>
      </w:r>
      <w:r w:rsidRPr="002B6B28">
        <w:rPr>
          <w:rFonts w:cs="Tahoma"/>
          <w:iCs/>
          <w:lang w:val="ro-RO"/>
        </w:rPr>
        <w:t>i detaşa</w:t>
      </w:r>
      <w:r>
        <w:rPr>
          <w:rFonts w:cs="Tahoma"/>
          <w:iCs/>
          <w:lang w:val="ro-RO"/>
        </w:rPr>
        <w:t>ţ</w:t>
      </w:r>
      <w:r w:rsidRPr="002B6B28">
        <w:rPr>
          <w:rFonts w:cs="Tahoma"/>
          <w:iCs/>
          <w:lang w:val="ro-RO"/>
        </w:rPr>
        <w:t>i, la care nu au fost constatate neconformită</w:t>
      </w:r>
      <w:r>
        <w:rPr>
          <w:rFonts w:cs="Tahoma"/>
          <w:iCs/>
          <w:lang w:val="ro-RO"/>
        </w:rPr>
        <w:t>ţ</w:t>
      </w:r>
      <w:r w:rsidRPr="002B6B28">
        <w:rPr>
          <w:rFonts w:cs="Tahoma"/>
          <w:iCs/>
          <w:lang w:val="ro-RO"/>
        </w:rPr>
        <w:t>i în domeniul SSM.</w:t>
      </w:r>
    </w:p>
    <w:p w:rsidR="00D100CF" w:rsidRPr="00AA4FAF" w:rsidRDefault="00D100CF" w:rsidP="00550FBD">
      <w:pPr>
        <w:numPr>
          <w:ilvl w:val="0"/>
          <w:numId w:val="34"/>
        </w:numPr>
        <w:spacing w:after="120" w:line="276" w:lineRule="auto"/>
        <w:jc w:val="both"/>
        <w:rPr>
          <w:rFonts w:cs="Tahoma"/>
          <w:i/>
          <w:lang w:val="ro-RO"/>
        </w:rPr>
      </w:pPr>
      <w:r w:rsidRPr="00AA4FAF">
        <w:rPr>
          <w:rFonts w:cs="Tahoma"/>
          <w:i/>
          <w:lang w:val="ro-RO"/>
        </w:rPr>
        <w:t>Campania na</w:t>
      </w:r>
      <w:r>
        <w:rPr>
          <w:rFonts w:cs="Tahoma"/>
          <w:i/>
          <w:lang w:val="ro-RO"/>
        </w:rPr>
        <w:t>ţ</w:t>
      </w:r>
      <w:r w:rsidRPr="00AA4FAF">
        <w:rPr>
          <w:rFonts w:cs="Tahoma"/>
          <w:i/>
          <w:lang w:val="ro-RO"/>
        </w:rPr>
        <w:t>ională „Valen</w:t>
      </w:r>
      <w:r>
        <w:rPr>
          <w:rFonts w:cs="Tahoma"/>
          <w:i/>
          <w:lang w:val="ro-RO"/>
        </w:rPr>
        <w:t>ţ</w:t>
      </w:r>
      <w:r w:rsidRPr="00AA4FAF">
        <w:rPr>
          <w:rFonts w:cs="Tahoma"/>
          <w:i/>
          <w:lang w:val="ro-RO"/>
        </w:rPr>
        <w:t>ele culturale ale securită</w:t>
      </w:r>
      <w:r>
        <w:rPr>
          <w:rFonts w:cs="Tahoma"/>
          <w:i/>
          <w:lang w:val="ro-RO"/>
        </w:rPr>
        <w:t>ţ</w:t>
      </w:r>
      <w:r w:rsidRPr="00AA4FAF">
        <w:rPr>
          <w:rFonts w:cs="Tahoma"/>
          <w:i/>
          <w:lang w:val="ro-RO"/>
        </w:rPr>
        <w:t>ii şi sănătă</w:t>
      </w:r>
      <w:r>
        <w:rPr>
          <w:rFonts w:cs="Tahoma"/>
          <w:i/>
          <w:lang w:val="ro-RO"/>
        </w:rPr>
        <w:t>ţ</w:t>
      </w:r>
      <w:r w:rsidRPr="00AA4FAF">
        <w:rPr>
          <w:rFonts w:cs="Tahoma"/>
          <w:i/>
          <w:lang w:val="ro-RO"/>
        </w:rPr>
        <w:t>ii în muncă” pentru formarea unei culturi de prevenire în rândul tinerilor din licee şi şcoli profesionale”</w:t>
      </w:r>
    </w:p>
    <w:p w:rsidR="00D100CF" w:rsidRPr="002B6B28" w:rsidRDefault="00D100CF" w:rsidP="00605399">
      <w:pPr>
        <w:spacing w:after="120" w:line="276" w:lineRule="auto"/>
        <w:ind w:left="900"/>
        <w:jc w:val="both"/>
        <w:rPr>
          <w:rFonts w:cs="Tahoma"/>
          <w:iCs/>
          <w:lang w:val="ro-RO"/>
        </w:rPr>
      </w:pPr>
      <w:r>
        <w:rPr>
          <w:rFonts w:cs="Tahoma"/>
          <w:iCs/>
          <w:lang w:val="ro-RO"/>
        </w:rPr>
        <w:t>Ţ</w:t>
      </w:r>
      <w:r w:rsidRPr="002B6B28">
        <w:rPr>
          <w:rFonts w:cs="Tahoma"/>
          <w:iCs/>
          <w:lang w:val="ro-RO"/>
        </w:rPr>
        <w:t>inându-se cont de obiectivele urmărite şi anume</w:t>
      </w:r>
      <w:r>
        <w:rPr>
          <w:rFonts w:cs="Tahoma"/>
          <w:iCs/>
          <w:lang w:val="ro-RO"/>
        </w:rPr>
        <w:t>:</w:t>
      </w:r>
      <w:r w:rsidRPr="002B6B28">
        <w:rPr>
          <w:rFonts w:cs="Tahoma"/>
          <w:iCs/>
          <w:lang w:val="ro-RO"/>
        </w:rPr>
        <w:t xml:space="preserve"> educarea tinerei genera</w:t>
      </w:r>
      <w:r>
        <w:rPr>
          <w:rFonts w:cs="Tahoma"/>
          <w:iCs/>
          <w:lang w:val="ro-RO"/>
        </w:rPr>
        <w:t>ţ</w:t>
      </w:r>
      <w:r w:rsidRPr="002B6B28">
        <w:rPr>
          <w:rFonts w:cs="Tahoma"/>
          <w:iCs/>
          <w:lang w:val="ro-RO"/>
        </w:rPr>
        <w:t>ii încă de pe băncile şcolii cu privire la importan</w:t>
      </w:r>
      <w:r>
        <w:rPr>
          <w:rFonts w:cs="Tahoma"/>
          <w:iCs/>
          <w:lang w:val="ro-RO"/>
        </w:rPr>
        <w:t>ţ</w:t>
      </w:r>
      <w:r w:rsidRPr="002B6B28">
        <w:rPr>
          <w:rFonts w:cs="Tahoma"/>
          <w:iCs/>
          <w:lang w:val="ro-RO"/>
        </w:rPr>
        <w:t xml:space="preserve">a unui mediu de muncă sănătos şi sigur </w:t>
      </w:r>
      <w:r>
        <w:rPr>
          <w:rFonts w:cs="Tahoma"/>
          <w:iCs/>
          <w:lang w:val="ro-RO"/>
        </w:rPr>
        <w:t xml:space="preserve">şi </w:t>
      </w:r>
      <w:r w:rsidRPr="002B6B28">
        <w:rPr>
          <w:rFonts w:cs="Tahoma"/>
          <w:iCs/>
          <w:lang w:val="ro-RO"/>
        </w:rPr>
        <w:t>crearea unei culturi de prevenire a riscurilor profesionale în vederea intrării pe pia</w:t>
      </w:r>
      <w:r>
        <w:rPr>
          <w:rFonts w:cs="Tahoma"/>
          <w:iCs/>
          <w:lang w:val="ro-RO"/>
        </w:rPr>
        <w:t>ţ</w:t>
      </w:r>
      <w:r w:rsidRPr="002B6B28">
        <w:rPr>
          <w:rFonts w:cs="Tahoma"/>
          <w:iCs/>
          <w:lang w:val="ro-RO"/>
        </w:rPr>
        <w:t>a muncii</w:t>
      </w:r>
      <w:r>
        <w:rPr>
          <w:rFonts w:cs="Tahoma"/>
          <w:iCs/>
          <w:lang w:val="ro-RO"/>
        </w:rPr>
        <w:t xml:space="preserve"> </w:t>
      </w:r>
      <w:r w:rsidRPr="002B6B28">
        <w:rPr>
          <w:rFonts w:cs="Tahoma"/>
          <w:iCs/>
          <w:lang w:val="ro-RO"/>
        </w:rPr>
        <w:t>s-a considerat necesară continuarea proiectului „Valen</w:t>
      </w:r>
      <w:r>
        <w:rPr>
          <w:rFonts w:cs="Tahoma"/>
          <w:iCs/>
          <w:lang w:val="ro-RO"/>
        </w:rPr>
        <w:t>ţ</w:t>
      </w:r>
      <w:r w:rsidRPr="002B6B28">
        <w:rPr>
          <w:rFonts w:cs="Tahoma"/>
          <w:iCs/>
          <w:lang w:val="ro-RO"/>
        </w:rPr>
        <w:t>ele culturale ale securită</w:t>
      </w:r>
      <w:r>
        <w:rPr>
          <w:rFonts w:cs="Tahoma"/>
          <w:iCs/>
          <w:lang w:val="ro-RO"/>
        </w:rPr>
        <w:t>ţ</w:t>
      </w:r>
      <w:r w:rsidRPr="002B6B28">
        <w:rPr>
          <w:rFonts w:cs="Tahoma"/>
          <w:iCs/>
          <w:lang w:val="ro-RO"/>
        </w:rPr>
        <w:t>ii şi sănătă</w:t>
      </w:r>
      <w:r>
        <w:rPr>
          <w:rFonts w:cs="Tahoma"/>
          <w:iCs/>
          <w:lang w:val="ro-RO"/>
        </w:rPr>
        <w:t>ţ</w:t>
      </w:r>
      <w:r w:rsidRPr="002B6B28">
        <w:rPr>
          <w:rFonts w:cs="Tahoma"/>
          <w:iCs/>
          <w:lang w:val="ro-RO"/>
        </w:rPr>
        <w:t>ii în muncă” care urmăreşte pregătirea tinerilor, anterior intrării lor pe pia</w:t>
      </w:r>
      <w:r>
        <w:rPr>
          <w:rFonts w:cs="Tahoma"/>
          <w:iCs/>
          <w:lang w:val="ro-RO"/>
        </w:rPr>
        <w:t>ţ</w:t>
      </w:r>
      <w:r w:rsidRPr="002B6B28">
        <w:rPr>
          <w:rFonts w:cs="Tahoma"/>
          <w:iCs/>
          <w:lang w:val="ro-RO"/>
        </w:rPr>
        <w:t>a for</w:t>
      </w:r>
      <w:r>
        <w:rPr>
          <w:rFonts w:cs="Tahoma"/>
          <w:iCs/>
          <w:lang w:val="ro-RO"/>
        </w:rPr>
        <w:t>ţ</w:t>
      </w:r>
      <w:r w:rsidRPr="002B6B28">
        <w:rPr>
          <w:rFonts w:cs="Tahoma"/>
          <w:iCs/>
          <w:lang w:val="ro-RO"/>
        </w:rPr>
        <w:t>ei de muncă, cu privire la riscurile profesionale şi la drepturile şi obliga</w:t>
      </w:r>
      <w:r>
        <w:rPr>
          <w:rFonts w:cs="Tahoma"/>
          <w:iCs/>
          <w:lang w:val="ro-RO"/>
        </w:rPr>
        <w:t>ţ</w:t>
      </w:r>
      <w:r w:rsidRPr="002B6B28">
        <w:rPr>
          <w:rFonts w:cs="Tahoma"/>
          <w:iCs/>
          <w:lang w:val="ro-RO"/>
        </w:rPr>
        <w:t>iile lucrătorilor.</w:t>
      </w:r>
    </w:p>
    <w:p w:rsidR="00D100CF" w:rsidRPr="002B6B28" w:rsidRDefault="00D100CF" w:rsidP="009A218B">
      <w:pPr>
        <w:spacing w:after="120" w:line="276" w:lineRule="auto"/>
        <w:ind w:left="900"/>
        <w:jc w:val="both"/>
        <w:rPr>
          <w:rFonts w:cs="Tahoma"/>
          <w:iCs/>
          <w:lang w:val="ro-RO"/>
        </w:rPr>
      </w:pPr>
      <w:r w:rsidRPr="002B6B28">
        <w:rPr>
          <w:rFonts w:cs="Tahoma"/>
          <w:iCs/>
          <w:lang w:val="ro-RO"/>
        </w:rPr>
        <w:t>Campania s-a adresat elevilor de liceu şi cadrelor didactice din învă</w:t>
      </w:r>
      <w:r>
        <w:rPr>
          <w:rFonts w:cs="Tahoma"/>
          <w:iCs/>
          <w:lang w:val="ro-RO"/>
        </w:rPr>
        <w:t>ţ</w:t>
      </w:r>
      <w:r w:rsidRPr="002B6B28">
        <w:rPr>
          <w:rFonts w:cs="Tahoma"/>
          <w:iCs/>
          <w:lang w:val="ro-RO"/>
        </w:rPr>
        <w:t xml:space="preserve">ământul liceal şi profesional. </w:t>
      </w:r>
    </w:p>
    <w:p w:rsidR="00D100CF" w:rsidRPr="002B6B28" w:rsidRDefault="00D100CF" w:rsidP="009A218B">
      <w:pPr>
        <w:spacing w:after="120" w:line="276" w:lineRule="auto"/>
        <w:ind w:left="900"/>
        <w:jc w:val="both"/>
        <w:rPr>
          <w:rFonts w:cs="Tahoma"/>
          <w:iCs/>
          <w:lang w:val="ro-RO"/>
        </w:rPr>
      </w:pPr>
      <w:r>
        <w:rPr>
          <w:rFonts w:cs="Tahoma"/>
          <w:iCs/>
          <w:lang w:val="ro-RO"/>
        </w:rPr>
        <w:t xml:space="preserve">Etapele parcurse în derularea </w:t>
      </w:r>
      <w:r w:rsidRPr="002B6B28">
        <w:rPr>
          <w:rFonts w:cs="Tahoma"/>
          <w:iCs/>
          <w:lang w:val="ro-RO"/>
        </w:rPr>
        <w:t xml:space="preserve"> campaniei : </w:t>
      </w:r>
    </w:p>
    <w:p w:rsidR="00D100CF" w:rsidRPr="002B6B28" w:rsidRDefault="00D100CF" w:rsidP="009A218B">
      <w:pPr>
        <w:numPr>
          <w:ilvl w:val="0"/>
          <w:numId w:val="35"/>
        </w:numPr>
        <w:spacing w:after="120" w:line="276" w:lineRule="auto"/>
        <w:jc w:val="both"/>
        <w:rPr>
          <w:rFonts w:cs="Tahoma"/>
          <w:iCs/>
          <w:lang w:val="ro-RO"/>
        </w:rPr>
      </w:pPr>
      <w:r w:rsidRPr="002B6B28">
        <w:rPr>
          <w:rFonts w:cs="Tahoma"/>
          <w:iCs/>
          <w:lang w:val="ro-RO"/>
        </w:rPr>
        <w:t>contactarea Inspectoratului Şcolar Jude</w:t>
      </w:r>
      <w:r>
        <w:rPr>
          <w:rFonts w:cs="Tahoma"/>
          <w:iCs/>
          <w:lang w:val="ro-RO"/>
        </w:rPr>
        <w:t>ţ</w:t>
      </w:r>
      <w:r w:rsidRPr="002B6B28">
        <w:rPr>
          <w:rFonts w:cs="Tahoma"/>
          <w:iCs/>
          <w:lang w:val="ro-RO"/>
        </w:rPr>
        <w:t>ean în vederea stabilirii modalită</w:t>
      </w:r>
      <w:r>
        <w:rPr>
          <w:rFonts w:cs="Tahoma"/>
          <w:iCs/>
          <w:lang w:val="ro-RO"/>
        </w:rPr>
        <w:t>ţ</w:t>
      </w:r>
      <w:r w:rsidRPr="002B6B28">
        <w:rPr>
          <w:rFonts w:cs="Tahoma"/>
          <w:iCs/>
          <w:lang w:val="ro-RO"/>
        </w:rPr>
        <w:t>ii de colaborare;</w:t>
      </w:r>
    </w:p>
    <w:p w:rsidR="00D100CF" w:rsidRPr="002B6B28" w:rsidRDefault="00D100CF" w:rsidP="009A218B">
      <w:pPr>
        <w:numPr>
          <w:ilvl w:val="0"/>
          <w:numId w:val="35"/>
        </w:numPr>
        <w:spacing w:after="120" w:line="276" w:lineRule="auto"/>
        <w:jc w:val="both"/>
        <w:rPr>
          <w:rFonts w:cs="Tahoma"/>
          <w:iCs/>
          <w:lang w:val="ro-RO"/>
        </w:rPr>
      </w:pPr>
      <w:r w:rsidRPr="002B6B28">
        <w:rPr>
          <w:rFonts w:cs="Tahoma"/>
          <w:iCs/>
          <w:lang w:val="ro-RO"/>
        </w:rPr>
        <w:t>contactarea unită</w:t>
      </w:r>
      <w:r>
        <w:rPr>
          <w:rFonts w:cs="Tahoma"/>
          <w:iCs/>
          <w:lang w:val="ro-RO"/>
        </w:rPr>
        <w:t>ţ</w:t>
      </w:r>
      <w:r w:rsidRPr="002B6B28">
        <w:rPr>
          <w:rFonts w:cs="Tahoma"/>
          <w:iCs/>
          <w:lang w:val="ro-RO"/>
        </w:rPr>
        <w:t>ilor de învă</w:t>
      </w:r>
      <w:r>
        <w:rPr>
          <w:rFonts w:cs="Tahoma"/>
          <w:iCs/>
          <w:lang w:val="ro-RO"/>
        </w:rPr>
        <w:t>ţ</w:t>
      </w:r>
      <w:r w:rsidRPr="002B6B28">
        <w:rPr>
          <w:rFonts w:cs="Tahoma"/>
          <w:iCs/>
          <w:lang w:val="ro-RO"/>
        </w:rPr>
        <w:t>ământ ce vor participa şi vor desfăşura cursurile cu elevii;</w:t>
      </w:r>
    </w:p>
    <w:p w:rsidR="00D100CF" w:rsidRPr="002B6B28" w:rsidRDefault="00D100CF" w:rsidP="009A218B">
      <w:pPr>
        <w:numPr>
          <w:ilvl w:val="0"/>
          <w:numId w:val="35"/>
        </w:numPr>
        <w:spacing w:after="120" w:line="276" w:lineRule="auto"/>
        <w:jc w:val="both"/>
        <w:rPr>
          <w:rFonts w:cs="Tahoma"/>
          <w:iCs/>
          <w:lang w:val="ro-RO"/>
        </w:rPr>
      </w:pPr>
      <w:r w:rsidRPr="002B6B28">
        <w:rPr>
          <w:rFonts w:cs="Tahoma"/>
          <w:iCs/>
          <w:lang w:val="ro-RO"/>
        </w:rPr>
        <w:t>completarea şi transmiterea Raportului intermediar către grupul central de lucru din Inspec</w:t>
      </w:r>
      <w:r>
        <w:rPr>
          <w:rFonts w:cs="Tahoma"/>
          <w:iCs/>
          <w:lang w:val="ro-RO"/>
        </w:rPr>
        <w:t>ţ</w:t>
      </w:r>
      <w:r w:rsidRPr="002B6B28">
        <w:rPr>
          <w:rFonts w:cs="Tahoma"/>
          <w:iCs/>
          <w:lang w:val="ro-RO"/>
        </w:rPr>
        <w:t>ia Muncii care;</w:t>
      </w:r>
    </w:p>
    <w:p w:rsidR="00D100CF" w:rsidRPr="002B6B28" w:rsidRDefault="00D100CF" w:rsidP="009A218B">
      <w:pPr>
        <w:numPr>
          <w:ilvl w:val="0"/>
          <w:numId w:val="35"/>
        </w:numPr>
        <w:spacing w:after="120" w:line="276" w:lineRule="auto"/>
        <w:jc w:val="both"/>
        <w:rPr>
          <w:rFonts w:cs="Tahoma"/>
          <w:iCs/>
          <w:lang w:val="ro-RO"/>
        </w:rPr>
      </w:pPr>
      <w:r w:rsidRPr="002B6B28">
        <w:rPr>
          <w:rFonts w:cs="Tahoma"/>
          <w:iCs/>
          <w:lang w:val="ro-RO"/>
        </w:rPr>
        <w:t>colectarea şi centralizarea Chestionarelor de opinie completate de elevi şi de cadrele didactice care au totalizat un număr de 7 cadre didactice, respectiv 236 elevi care au completat formularul;</w:t>
      </w:r>
    </w:p>
    <w:p w:rsidR="00D100CF" w:rsidRPr="002B6B28" w:rsidRDefault="00D100CF" w:rsidP="009A218B">
      <w:pPr>
        <w:numPr>
          <w:ilvl w:val="0"/>
          <w:numId w:val="35"/>
        </w:numPr>
        <w:spacing w:after="120" w:line="276" w:lineRule="auto"/>
        <w:jc w:val="both"/>
        <w:rPr>
          <w:rFonts w:cs="Tahoma"/>
          <w:iCs/>
          <w:lang w:val="ro-RO"/>
        </w:rPr>
      </w:pPr>
      <w:r w:rsidRPr="002B6B28">
        <w:rPr>
          <w:rFonts w:cs="Tahoma"/>
          <w:iCs/>
          <w:lang w:val="ro-RO"/>
        </w:rPr>
        <w:t>organizarea vizitelor de lucru având ca obiectiv consolidarea cunoştin</w:t>
      </w:r>
      <w:r>
        <w:rPr>
          <w:rFonts w:cs="Tahoma"/>
          <w:iCs/>
          <w:lang w:val="ro-RO"/>
        </w:rPr>
        <w:t>ţ</w:t>
      </w:r>
      <w:r w:rsidRPr="002B6B28">
        <w:rPr>
          <w:rFonts w:cs="Tahoma"/>
          <w:iCs/>
          <w:lang w:val="ro-RO"/>
        </w:rPr>
        <w:t>elor acumulate (câte una pentru fiecare an de studiu/liceu) la societă</w:t>
      </w:r>
      <w:r>
        <w:rPr>
          <w:rFonts w:cs="Tahoma"/>
          <w:iCs/>
          <w:lang w:val="ro-RO"/>
        </w:rPr>
        <w:t>ţ</w:t>
      </w:r>
      <w:r w:rsidRPr="002B6B28">
        <w:rPr>
          <w:rFonts w:cs="Tahoma"/>
          <w:iCs/>
          <w:lang w:val="ro-RO"/>
        </w:rPr>
        <w:t>i reprezentative din jude</w:t>
      </w:r>
      <w:r>
        <w:rPr>
          <w:rFonts w:cs="Tahoma"/>
          <w:iCs/>
          <w:lang w:val="ro-RO"/>
        </w:rPr>
        <w:t>ţ</w:t>
      </w:r>
      <w:r w:rsidRPr="002B6B28">
        <w:rPr>
          <w:rFonts w:cs="Tahoma"/>
          <w:iCs/>
          <w:lang w:val="ro-RO"/>
        </w:rPr>
        <w:t>;</w:t>
      </w:r>
    </w:p>
    <w:p w:rsidR="00D100CF" w:rsidRPr="002B6B28" w:rsidRDefault="00D100CF" w:rsidP="009A218B">
      <w:pPr>
        <w:numPr>
          <w:ilvl w:val="0"/>
          <w:numId w:val="35"/>
        </w:numPr>
        <w:spacing w:after="120" w:line="276" w:lineRule="auto"/>
        <w:jc w:val="both"/>
        <w:rPr>
          <w:rFonts w:cs="Tahoma"/>
          <w:iCs/>
          <w:lang w:val="ro-RO"/>
        </w:rPr>
      </w:pPr>
      <w:r w:rsidRPr="002B6B28">
        <w:rPr>
          <w:rFonts w:cs="Tahoma"/>
          <w:iCs/>
          <w:lang w:val="ro-RO"/>
        </w:rPr>
        <w:t>participarea prin sondaj la orele predate de profesori;</w:t>
      </w:r>
    </w:p>
    <w:p w:rsidR="00D100CF" w:rsidRPr="002B6B28" w:rsidRDefault="00D100CF" w:rsidP="009A218B">
      <w:pPr>
        <w:numPr>
          <w:ilvl w:val="0"/>
          <w:numId w:val="35"/>
        </w:numPr>
        <w:spacing w:after="120" w:line="276" w:lineRule="auto"/>
        <w:jc w:val="both"/>
        <w:rPr>
          <w:rFonts w:cs="Tahoma"/>
          <w:iCs/>
          <w:lang w:val="ro-RO"/>
        </w:rPr>
      </w:pPr>
      <w:r w:rsidRPr="002B6B28">
        <w:rPr>
          <w:rFonts w:cs="Tahoma"/>
          <w:iCs/>
          <w:lang w:val="ro-RO"/>
        </w:rPr>
        <w:t>sprijinirea Inspectoratului Jude</w:t>
      </w:r>
      <w:r>
        <w:rPr>
          <w:rFonts w:cs="Tahoma"/>
          <w:iCs/>
          <w:lang w:val="ro-RO"/>
        </w:rPr>
        <w:t>ţ</w:t>
      </w:r>
      <w:r w:rsidRPr="002B6B28">
        <w:rPr>
          <w:rFonts w:cs="Tahoma"/>
          <w:iCs/>
          <w:lang w:val="ro-RO"/>
        </w:rPr>
        <w:t>ean Şcolar la organizarea concursului de specialitate “Ştiu şi aplic - Securitatea şi sănătatea în muncă se dobândeşte de pe băncile şcolii”  şi la pregătirea elevilor participan</w:t>
      </w:r>
      <w:r>
        <w:rPr>
          <w:rFonts w:cs="Tahoma"/>
          <w:iCs/>
          <w:lang w:val="ro-RO"/>
        </w:rPr>
        <w:t>ţ</w:t>
      </w:r>
      <w:r w:rsidRPr="002B6B28">
        <w:rPr>
          <w:rFonts w:cs="Tahoma"/>
          <w:iCs/>
          <w:lang w:val="ro-RO"/>
        </w:rPr>
        <w:t>i la etapa jude</w:t>
      </w:r>
      <w:r>
        <w:rPr>
          <w:rFonts w:cs="Tahoma"/>
          <w:iCs/>
          <w:lang w:val="ro-RO"/>
        </w:rPr>
        <w:t>ţ</w:t>
      </w:r>
      <w:r w:rsidRPr="002B6B28">
        <w:rPr>
          <w:rFonts w:cs="Tahoma"/>
          <w:iCs/>
          <w:lang w:val="ro-RO"/>
        </w:rPr>
        <w:t>eană (în perioada 26.03.2018 – 20.04.2018) şi na</w:t>
      </w:r>
      <w:r>
        <w:rPr>
          <w:rFonts w:cs="Tahoma"/>
          <w:iCs/>
          <w:lang w:val="ro-RO"/>
        </w:rPr>
        <w:t>ţ</w:t>
      </w:r>
      <w:r w:rsidRPr="002B6B28">
        <w:rPr>
          <w:rFonts w:cs="Tahoma"/>
          <w:iCs/>
          <w:lang w:val="ro-RO"/>
        </w:rPr>
        <w:t xml:space="preserve">ională (în perioada 18.05.-20.05.2018 la Colegiul Tehnic „Gheorghe Asachi” Iaşi) ale concursului;  </w:t>
      </w:r>
    </w:p>
    <w:p w:rsidR="00D100CF" w:rsidRPr="002B6B28" w:rsidRDefault="00D100CF" w:rsidP="009A218B">
      <w:pPr>
        <w:spacing w:after="120" w:line="276" w:lineRule="auto"/>
        <w:ind w:left="900"/>
        <w:jc w:val="both"/>
        <w:rPr>
          <w:rFonts w:cs="Tahoma"/>
          <w:iCs/>
          <w:lang w:val="ro-RO"/>
        </w:rPr>
      </w:pPr>
      <w:r>
        <w:rPr>
          <w:rFonts w:cs="Tahoma"/>
          <w:iCs/>
          <w:lang w:val="ro-RO"/>
        </w:rPr>
        <w:t>Rezultatele campaniei:</w:t>
      </w:r>
    </w:p>
    <w:p w:rsidR="00D100CF" w:rsidRPr="002B6B28" w:rsidRDefault="00D100CF" w:rsidP="009A218B">
      <w:pPr>
        <w:numPr>
          <w:ilvl w:val="0"/>
          <w:numId w:val="36"/>
        </w:numPr>
        <w:spacing w:after="120" w:line="276" w:lineRule="auto"/>
        <w:jc w:val="both"/>
        <w:rPr>
          <w:rFonts w:cs="Tahoma"/>
          <w:iCs/>
          <w:lang w:val="ro-RO"/>
        </w:rPr>
      </w:pPr>
      <w:r w:rsidRPr="002B6B28">
        <w:rPr>
          <w:rFonts w:cs="Tahoma"/>
          <w:iCs/>
          <w:lang w:val="ro-RO"/>
        </w:rPr>
        <w:t>5 unită</w:t>
      </w:r>
      <w:r>
        <w:rPr>
          <w:rFonts w:cs="Tahoma"/>
          <w:iCs/>
          <w:lang w:val="ro-RO"/>
        </w:rPr>
        <w:t>ţ</w:t>
      </w:r>
      <w:r w:rsidRPr="002B6B28">
        <w:rPr>
          <w:rFonts w:cs="Tahoma"/>
          <w:iCs/>
          <w:lang w:val="ro-RO"/>
        </w:rPr>
        <w:t>i şcolare având 9 clase de elevi participante la cursurile cu elevii</w:t>
      </w:r>
    </w:p>
    <w:p w:rsidR="00D100CF" w:rsidRPr="002B6B28" w:rsidRDefault="00D100CF" w:rsidP="009A218B">
      <w:pPr>
        <w:numPr>
          <w:ilvl w:val="0"/>
          <w:numId w:val="36"/>
        </w:numPr>
        <w:spacing w:after="120" w:line="276" w:lineRule="auto"/>
        <w:jc w:val="both"/>
        <w:rPr>
          <w:rFonts w:cs="Tahoma"/>
          <w:iCs/>
          <w:lang w:val="ro-RO"/>
        </w:rPr>
      </w:pPr>
      <w:r w:rsidRPr="002B6B28">
        <w:rPr>
          <w:rFonts w:cs="Tahoma"/>
          <w:iCs/>
          <w:lang w:val="ro-RO"/>
        </w:rPr>
        <w:t>8 şcoli, 15 cadre didactice şi 40 elevi participan</w:t>
      </w:r>
      <w:r>
        <w:rPr>
          <w:rFonts w:cs="Tahoma"/>
          <w:iCs/>
          <w:lang w:val="ro-RO"/>
        </w:rPr>
        <w:t>ţ</w:t>
      </w:r>
      <w:r w:rsidRPr="002B6B28">
        <w:rPr>
          <w:rFonts w:cs="Tahoma"/>
          <w:iCs/>
          <w:lang w:val="ro-RO"/>
        </w:rPr>
        <w:t>i la faza jude</w:t>
      </w:r>
      <w:r>
        <w:rPr>
          <w:rFonts w:cs="Tahoma"/>
          <w:iCs/>
          <w:lang w:val="ro-RO"/>
        </w:rPr>
        <w:t>ţ</w:t>
      </w:r>
      <w:r w:rsidRPr="002B6B28">
        <w:rPr>
          <w:rFonts w:cs="Tahoma"/>
          <w:iCs/>
          <w:lang w:val="ro-RO"/>
        </w:rPr>
        <w:t>eană a concursului ŞTIU ŞI APLIC.</w:t>
      </w:r>
    </w:p>
    <w:p w:rsidR="00D100CF" w:rsidRPr="002B6B28" w:rsidRDefault="00D100CF" w:rsidP="009A218B">
      <w:pPr>
        <w:numPr>
          <w:ilvl w:val="0"/>
          <w:numId w:val="36"/>
        </w:numPr>
        <w:spacing w:after="120" w:line="276" w:lineRule="auto"/>
        <w:jc w:val="both"/>
        <w:rPr>
          <w:rFonts w:cs="Tahoma"/>
          <w:iCs/>
          <w:lang w:val="ro-RO"/>
        </w:rPr>
      </w:pPr>
      <w:r w:rsidRPr="002B6B28">
        <w:rPr>
          <w:rFonts w:cs="Tahoma"/>
          <w:iCs/>
          <w:lang w:val="ro-RO"/>
        </w:rPr>
        <w:t>2 profesori care au coordonat cei 10 elevi participan</w:t>
      </w:r>
      <w:r>
        <w:rPr>
          <w:rFonts w:cs="Tahoma"/>
          <w:iCs/>
          <w:lang w:val="ro-RO"/>
        </w:rPr>
        <w:t>ţ</w:t>
      </w:r>
      <w:r w:rsidRPr="002B6B28">
        <w:rPr>
          <w:rFonts w:cs="Tahoma"/>
          <w:iCs/>
          <w:lang w:val="ro-RO"/>
        </w:rPr>
        <w:t>i la faza na</w:t>
      </w:r>
      <w:r>
        <w:rPr>
          <w:rFonts w:cs="Tahoma"/>
          <w:iCs/>
          <w:lang w:val="ro-RO"/>
        </w:rPr>
        <w:t>ţ</w:t>
      </w:r>
      <w:r w:rsidRPr="002B6B28">
        <w:rPr>
          <w:rFonts w:cs="Tahoma"/>
          <w:iCs/>
          <w:lang w:val="ro-RO"/>
        </w:rPr>
        <w:t>ională a concursului unde au ob</w:t>
      </w:r>
      <w:r>
        <w:rPr>
          <w:rFonts w:cs="Tahoma"/>
          <w:iCs/>
          <w:lang w:val="ro-RO"/>
        </w:rPr>
        <w:t>ţ</w:t>
      </w:r>
      <w:r w:rsidRPr="002B6B28">
        <w:rPr>
          <w:rFonts w:cs="Tahoma"/>
          <w:iCs/>
          <w:lang w:val="ro-RO"/>
        </w:rPr>
        <w:t>inut 2 premii III şi un premiu special.</w:t>
      </w:r>
    </w:p>
    <w:p w:rsidR="00D100CF" w:rsidRPr="004D3B40" w:rsidRDefault="00D100CF" w:rsidP="004D3B40">
      <w:pPr>
        <w:numPr>
          <w:ilvl w:val="1"/>
          <w:numId w:val="36"/>
        </w:numPr>
        <w:spacing w:after="120" w:line="276" w:lineRule="auto"/>
        <w:jc w:val="both"/>
        <w:rPr>
          <w:rFonts w:cs="Tahoma"/>
          <w:i/>
          <w:lang w:val="ro-RO"/>
        </w:rPr>
      </w:pPr>
      <w:r w:rsidRPr="004D3B40">
        <w:rPr>
          <w:rFonts w:cs="Tahoma"/>
          <w:i/>
          <w:lang w:val="ro-RO"/>
        </w:rPr>
        <w:t>Campani</w:t>
      </w:r>
      <w:r>
        <w:rPr>
          <w:rFonts w:cs="Tahoma"/>
          <w:i/>
          <w:lang w:val="ro-RO"/>
        </w:rPr>
        <w:t>a</w:t>
      </w:r>
      <w:r w:rsidRPr="004D3B40">
        <w:rPr>
          <w:rFonts w:cs="Tahoma"/>
          <w:i/>
          <w:lang w:val="ro-RO"/>
        </w:rPr>
        <w:t xml:space="preserve"> na</w:t>
      </w:r>
      <w:r>
        <w:rPr>
          <w:rFonts w:cs="Tahoma"/>
          <w:i/>
          <w:lang w:val="ro-RO"/>
        </w:rPr>
        <w:t>ţ</w:t>
      </w:r>
      <w:r w:rsidRPr="004D3B40">
        <w:rPr>
          <w:rFonts w:cs="Tahoma"/>
          <w:i/>
          <w:lang w:val="ro-RO"/>
        </w:rPr>
        <w:t>ională privind respectarea prevederilor legale în ceea ce priveşte instruirea şi informarea lucrătorilor în activită</w:t>
      </w:r>
      <w:r>
        <w:rPr>
          <w:rFonts w:cs="Tahoma"/>
          <w:i/>
          <w:lang w:val="ro-RO"/>
        </w:rPr>
        <w:t>ţ</w:t>
      </w:r>
      <w:r w:rsidRPr="004D3B40">
        <w:rPr>
          <w:rFonts w:cs="Tahoma"/>
          <w:i/>
          <w:lang w:val="ro-RO"/>
        </w:rPr>
        <w:t>ile din domeniul construc</w:t>
      </w:r>
      <w:r>
        <w:rPr>
          <w:rFonts w:cs="Tahoma"/>
          <w:i/>
          <w:lang w:val="ro-RO"/>
        </w:rPr>
        <w:t>ţ</w:t>
      </w:r>
      <w:r w:rsidRPr="004D3B40">
        <w:rPr>
          <w:rFonts w:cs="Tahoma"/>
          <w:i/>
          <w:lang w:val="ro-RO"/>
        </w:rPr>
        <w:t>iilor</w:t>
      </w:r>
    </w:p>
    <w:p w:rsidR="00D100CF" w:rsidRPr="002B6B28" w:rsidRDefault="00D100CF" w:rsidP="004D3B40">
      <w:pPr>
        <w:spacing w:after="120" w:line="276" w:lineRule="auto"/>
        <w:ind w:left="900"/>
        <w:jc w:val="both"/>
        <w:rPr>
          <w:rFonts w:cs="Tahoma"/>
          <w:iCs/>
          <w:lang w:val="ro-RO"/>
        </w:rPr>
      </w:pPr>
      <w:r w:rsidRPr="002B6B28">
        <w:rPr>
          <w:rFonts w:cs="Tahoma"/>
          <w:iCs/>
          <w:lang w:val="ro-RO"/>
        </w:rPr>
        <w:t>Având ca principal obiectiv creşterea gradului de conştientizare a angajatorilor în ceea ce priveşte necesitatea respectării cerin</w:t>
      </w:r>
      <w:r>
        <w:rPr>
          <w:rFonts w:cs="Tahoma"/>
          <w:iCs/>
          <w:lang w:val="ro-RO"/>
        </w:rPr>
        <w:t>ţ</w:t>
      </w:r>
      <w:r w:rsidRPr="002B6B28">
        <w:rPr>
          <w:rFonts w:cs="Tahoma"/>
          <w:iCs/>
          <w:lang w:val="ro-RO"/>
        </w:rPr>
        <w:t>elor minime de securitate şi sănătate în muncă în activită</w:t>
      </w:r>
      <w:r>
        <w:rPr>
          <w:rFonts w:cs="Tahoma"/>
          <w:iCs/>
          <w:lang w:val="ro-RO"/>
        </w:rPr>
        <w:t>ţ</w:t>
      </w:r>
      <w:r w:rsidRPr="002B6B28">
        <w:rPr>
          <w:rFonts w:cs="Tahoma"/>
          <w:iCs/>
          <w:lang w:val="ro-RO"/>
        </w:rPr>
        <w:t>ile de informare şi instruire a lucrătorilor din dome</w:t>
      </w:r>
      <w:r>
        <w:rPr>
          <w:rFonts w:cs="Tahoma"/>
          <w:iCs/>
          <w:lang w:val="ro-RO"/>
        </w:rPr>
        <w:t>niul construcţiilor, campania s-a de</w:t>
      </w:r>
      <w:r w:rsidRPr="002B6B28">
        <w:rPr>
          <w:rFonts w:cs="Tahoma"/>
          <w:iCs/>
          <w:lang w:val="ro-RO"/>
        </w:rPr>
        <w:t>rul</w:t>
      </w:r>
      <w:r>
        <w:rPr>
          <w:rFonts w:cs="Tahoma"/>
          <w:iCs/>
          <w:lang w:val="ro-RO"/>
        </w:rPr>
        <w:t>at</w:t>
      </w:r>
      <w:r w:rsidRPr="002B6B28">
        <w:rPr>
          <w:rFonts w:cs="Tahoma"/>
          <w:iCs/>
          <w:lang w:val="ro-RO"/>
        </w:rPr>
        <w:t xml:space="preserve"> pe parcursul trimestrelor I – IV ale anului 2018 şi </w:t>
      </w:r>
      <w:r>
        <w:rPr>
          <w:rFonts w:cs="Tahoma"/>
          <w:iCs/>
          <w:lang w:val="ro-RO"/>
        </w:rPr>
        <w:t xml:space="preserve">a </w:t>
      </w:r>
      <w:r w:rsidRPr="002B6B28">
        <w:rPr>
          <w:rFonts w:cs="Tahoma"/>
          <w:iCs/>
          <w:lang w:val="ro-RO"/>
        </w:rPr>
        <w:t>viz</w:t>
      </w:r>
      <w:r>
        <w:rPr>
          <w:rFonts w:cs="Tahoma"/>
          <w:iCs/>
          <w:lang w:val="ro-RO"/>
        </w:rPr>
        <w:t>at</w:t>
      </w:r>
      <w:r w:rsidRPr="002B6B28">
        <w:rPr>
          <w:rFonts w:cs="Tahoma"/>
          <w:iCs/>
          <w:lang w:val="ro-RO"/>
        </w:rPr>
        <w:t xml:space="preserve"> întreprinderile cu activitate în domeniile CAEN 41,42,43. cu capital de stat, privat şi mixt.</w:t>
      </w:r>
    </w:p>
    <w:p w:rsidR="00D100CF" w:rsidRPr="002B6B28" w:rsidRDefault="00D100CF" w:rsidP="00D72D20">
      <w:pPr>
        <w:spacing w:after="120" w:line="276" w:lineRule="auto"/>
        <w:ind w:left="900"/>
        <w:jc w:val="both"/>
        <w:rPr>
          <w:rFonts w:cs="Tahoma"/>
          <w:iCs/>
          <w:lang w:val="ro-RO"/>
        </w:rPr>
      </w:pPr>
      <w:r>
        <w:rPr>
          <w:rFonts w:cs="Tahoma"/>
          <w:iCs/>
          <w:lang w:val="ro-RO"/>
        </w:rPr>
        <w:t>Etapele parcurse în derularea  campaniei</w:t>
      </w:r>
      <w:r w:rsidRPr="002B6B28">
        <w:rPr>
          <w:rFonts w:cs="Tahoma"/>
          <w:iCs/>
          <w:lang w:val="ro-RO"/>
        </w:rPr>
        <w:t>:</w:t>
      </w:r>
    </w:p>
    <w:p w:rsidR="00D100CF" w:rsidRDefault="00D100CF" w:rsidP="004D3B40">
      <w:pPr>
        <w:numPr>
          <w:ilvl w:val="0"/>
          <w:numId w:val="37"/>
        </w:numPr>
        <w:spacing w:after="120" w:line="276" w:lineRule="auto"/>
        <w:jc w:val="both"/>
        <w:rPr>
          <w:rFonts w:cs="Tahoma"/>
          <w:iCs/>
          <w:lang w:val="ro-RO"/>
        </w:rPr>
      </w:pPr>
      <w:r w:rsidRPr="002B6B28">
        <w:rPr>
          <w:rFonts w:cs="Tahoma"/>
          <w:iCs/>
          <w:lang w:val="ro-RO"/>
        </w:rPr>
        <w:t>în perioada 12.03.2018 – 30.03.2018 au avut loc ac</w:t>
      </w:r>
      <w:r>
        <w:rPr>
          <w:rFonts w:cs="Tahoma"/>
          <w:iCs/>
          <w:lang w:val="ro-RO"/>
        </w:rPr>
        <w:t>ţ</w:t>
      </w:r>
      <w:r w:rsidRPr="002B6B28">
        <w:rPr>
          <w:rFonts w:cs="Tahoma"/>
          <w:iCs/>
          <w:lang w:val="ro-RO"/>
        </w:rPr>
        <w:t>iunile de informare şi conştientizare a angajatorilor, lucrătorilor şi partenerilor sociali în cadrul căreia institu</w:t>
      </w:r>
      <w:r>
        <w:rPr>
          <w:rFonts w:cs="Tahoma"/>
          <w:iCs/>
          <w:lang w:val="ro-RO"/>
        </w:rPr>
        <w:t>ţ</w:t>
      </w:r>
      <w:r w:rsidRPr="002B6B28">
        <w:rPr>
          <w:rFonts w:cs="Tahoma"/>
          <w:iCs/>
          <w:lang w:val="ro-RO"/>
        </w:rPr>
        <w:t>ia noastră a organizat 2 sesiuni de informare la care au participat 57 angajatori şi reprezentan</w:t>
      </w:r>
      <w:r>
        <w:rPr>
          <w:rFonts w:cs="Tahoma"/>
          <w:iCs/>
          <w:lang w:val="ro-RO"/>
        </w:rPr>
        <w:t>ţ</w:t>
      </w:r>
      <w:r w:rsidRPr="002B6B28">
        <w:rPr>
          <w:rFonts w:cs="Tahoma"/>
          <w:iCs/>
          <w:lang w:val="ro-RO"/>
        </w:rPr>
        <w:t xml:space="preserve">i ai acestora. </w:t>
      </w:r>
    </w:p>
    <w:p w:rsidR="00D100CF" w:rsidRDefault="00D100CF" w:rsidP="004D3B40">
      <w:pPr>
        <w:numPr>
          <w:ilvl w:val="0"/>
          <w:numId w:val="37"/>
        </w:numPr>
        <w:spacing w:after="120" w:line="276" w:lineRule="auto"/>
        <w:jc w:val="both"/>
        <w:rPr>
          <w:rFonts w:cs="Tahoma"/>
          <w:iCs/>
          <w:lang w:val="ro-RO"/>
        </w:rPr>
      </w:pPr>
      <w:r w:rsidRPr="002B6B28">
        <w:rPr>
          <w:rFonts w:cs="Tahoma"/>
          <w:iCs/>
          <w:lang w:val="ro-RO"/>
        </w:rPr>
        <w:t xml:space="preserve">începând cu data de 02.04.2018 a început etapa de control propriu–zis la angajatori care a implicat vizite de control cu participarea efectivă şi intervievarea lucrătorilor şi care s-a finalizat la data de 31.10.2018. </w:t>
      </w:r>
    </w:p>
    <w:p w:rsidR="00D100CF" w:rsidRPr="002B6B28" w:rsidRDefault="00D100CF" w:rsidP="000E688F">
      <w:pPr>
        <w:spacing w:after="120" w:line="276" w:lineRule="auto"/>
        <w:ind w:left="900"/>
        <w:jc w:val="both"/>
        <w:rPr>
          <w:rFonts w:cs="Tahoma"/>
          <w:iCs/>
          <w:lang w:val="ro-RO"/>
        </w:rPr>
      </w:pPr>
      <w:r>
        <w:rPr>
          <w:rFonts w:cs="Tahoma"/>
          <w:iCs/>
          <w:lang w:val="ro-RO"/>
        </w:rPr>
        <w:t>Rezultatele acţiunilor de control:</w:t>
      </w:r>
    </w:p>
    <w:p w:rsidR="00D100CF" w:rsidRDefault="00D100CF" w:rsidP="000E688F">
      <w:pPr>
        <w:numPr>
          <w:ilvl w:val="0"/>
          <w:numId w:val="39"/>
        </w:numPr>
        <w:spacing w:after="120" w:line="276" w:lineRule="auto"/>
        <w:jc w:val="both"/>
        <w:rPr>
          <w:rFonts w:cs="Tahoma"/>
          <w:iCs/>
          <w:lang w:val="ro-RO"/>
        </w:rPr>
      </w:pPr>
      <w:r w:rsidRPr="002B6B28">
        <w:rPr>
          <w:rFonts w:cs="Tahoma"/>
          <w:iCs/>
          <w:lang w:val="ro-RO"/>
        </w:rPr>
        <w:t>86 angajatori controla</w:t>
      </w:r>
      <w:r>
        <w:rPr>
          <w:rFonts w:cs="Tahoma"/>
          <w:iCs/>
          <w:lang w:val="ro-RO"/>
        </w:rPr>
        <w:t>ţ</w:t>
      </w:r>
      <w:r w:rsidRPr="002B6B28">
        <w:rPr>
          <w:rFonts w:cs="Tahoma"/>
          <w:iCs/>
          <w:lang w:val="ro-RO"/>
        </w:rPr>
        <w:t>i având 4773 lucrători</w:t>
      </w:r>
    </w:p>
    <w:p w:rsidR="00D100CF" w:rsidRDefault="00D100CF" w:rsidP="000E688F">
      <w:pPr>
        <w:numPr>
          <w:ilvl w:val="0"/>
          <w:numId w:val="39"/>
        </w:numPr>
        <w:spacing w:after="120" w:line="276" w:lineRule="auto"/>
        <w:jc w:val="both"/>
        <w:rPr>
          <w:rFonts w:cs="Tahoma"/>
          <w:iCs/>
          <w:lang w:val="ro-RO"/>
        </w:rPr>
      </w:pPr>
      <w:r w:rsidRPr="002B6B28">
        <w:rPr>
          <w:rFonts w:cs="Tahoma"/>
          <w:iCs/>
          <w:lang w:val="ro-RO"/>
        </w:rPr>
        <w:t>118 măsuri</w:t>
      </w:r>
      <w:r>
        <w:rPr>
          <w:rFonts w:cs="Tahoma"/>
          <w:iCs/>
          <w:lang w:val="ro-RO"/>
        </w:rPr>
        <w:t xml:space="preserve"> dispuse;</w:t>
      </w:r>
    </w:p>
    <w:p w:rsidR="00D100CF" w:rsidRDefault="00D100CF" w:rsidP="006A6A89">
      <w:pPr>
        <w:numPr>
          <w:ilvl w:val="0"/>
          <w:numId w:val="39"/>
        </w:numPr>
        <w:spacing w:after="120" w:line="276" w:lineRule="auto"/>
        <w:jc w:val="both"/>
        <w:rPr>
          <w:rFonts w:cs="Tahoma"/>
          <w:iCs/>
          <w:lang w:val="ro-RO"/>
        </w:rPr>
      </w:pPr>
      <w:r w:rsidRPr="002B6B28">
        <w:rPr>
          <w:rFonts w:cs="Tahoma"/>
          <w:iCs/>
          <w:lang w:val="ro-RO"/>
        </w:rPr>
        <w:t>11</w:t>
      </w:r>
      <w:r>
        <w:rPr>
          <w:rFonts w:cs="Tahoma"/>
          <w:iCs/>
          <w:lang w:val="ro-RO"/>
        </w:rPr>
        <w:t>8</w:t>
      </w:r>
      <w:r w:rsidRPr="002B6B28">
        <w:rPr>
          <w:rFonts w:cs="Tahoma"/>
          <w:iCs/>
          <w:lang w:val="ro-RO"/>
        </w:rPr>
        <w:t xml:space="preserve"> </w:t>
      </w:r>
      <w:r>
        <w:rPr>
          <w:rFonts w:cs="Tahoma"/>
          <w:iCs/>
          <w:lang w:val="ro-RO"/>
        </w:rPr>
        <w:t xml:space="preserve">sancţiuni contravenţionale aplicate unui număr de </w:t>
      </w:r>
      <w:r w:rsidRPr="002B6B28">
        <w:rPr>
          <w:rFonts w:cs="Tahoma"/>
          <w:iCs/>
          <w:lang w:val="ro-RO"/>
        </w:rPr>
        <w:t>64 angajatori</w:t>
      </w:r>
      <w:r>
        <w:rPr>
          <w:rFonts w:cs="Tahoma"/>
          <w:iCs/>
          <w:lang w:val="ro-RO"/>
        </w:rPr>
        <w:t xml:space="preserve">; </w:t>
      </w:r>
    </w:p>
    <w:p w:rsidR="00D100CF" w:rsidRDefault="00D100CF" w:rsidP="000E688F">
      <w:pPr>
        <w:numPr>
          <w:ilvl w:val="0"/>
          <w:numId w:val="39"/>
        </w:numPr>
        <w:spacing w:after="120" w:line="276" w:lineRule="auto"/>
        <w:jc w:val="both"/>
        <w:rPr>
          <w:rFonts w:cs="Tahoma"/>
          <w:iCs/>
          <w:lang w:val="ro-RO"/>
        </w:rPr>
      </w:pPr>
      <w:r w:rsidRPr="002B6B28">
        <w:rPr>
          <w:rFonts w:cs="Tahoma"/>
          <w:iCs/>
          <w:lang w:val="ro-RO"/>
        </w:rPr>
        <w:t>3 echipamente de muncă</w:t>
      </w:r>
      <w:r>
        <w:rPr>
          <w:rFonts w:cs="Tahoma"/>
          <w:iCs/>
          <w:lang w:val="ro-RO"/>
        </w:rPr>
        <w:t xml:space="preserve"> oprite din funcţionare.</w:t>
      </w:r>
    </w:p>
    <w:p w:rsidR="00D100CF" w:rsidRPr="00F73BCA" w:rsidRDefault="00D100CF" w:rsidP="000E688F">
      <w:pPr>
        <w:numPr>
          <w:ilvl w:val="1"/>
          <w:numId w:val="38"/>
        </w:numPr>
        <w:spacing w:after="120" w:line="276" w:lineRule="auto"/>
        <w:jc w:val="both"/>
        <w:rPr>
          <w:rFonts w:cs="Tahoma"/>
          <w:b/>
          <w:bCs/>
          <w:iCs/>
          <w:lang w:val="ro-RO"/>
        </w:rPr>
      </w:pPr>
      <w:r w:rsidRPr="000E688F">
        <w:rPr>
          <w:rFonts w:cs="Tahoma"/>
          <w:i/>
          <w:lang w:val="ro-RO"/>
        </w:rPr>
        <w:t>Campani</w:t>
      </w:r>
      <w:r>
        <w:rPr>
          <w:rFonts w:cs="Tahoma"/>
          <w:i/>
          <w:lang w:val="ro-RO"/>
        </w:rPr>
        <w:t>a</w:t>
      </w:r>
      <w:r w:rsidRPr="000E688F">
        <w:rPr>
          <w:rFonts w:cs="Tahoma"/>
          <w:i/>
          <w:lang w:val="ro-RO"/>
        </w:rPr>
        <w:t xml:space="preserve"> na</w:t>
      </w:r>
      <w:r>
        <w:rPr>
          <w:rFonts w:cs="Tahoma"/>
          <w:i/>
          <w:lang w:val="ro-RO"/>
        </w:rPr>
        <w:t>ţ</w:t>
      </w:r>
      <w:r w:rsidRPr="000E688F">
        <w:rPr>
          <w:rFonts w:cs="Tahoma"/>
          <w:i/>
          <w:lang w:val="ro-RO"/>
        </w:rPr>
        <w:t>ională „O zi pe săptămână</w:t>
      </w:r>
      <w:r>
        <w:rPr>
          <w:rFonts w:cs="Tahoma"/>
          <w:b/>
          <w:bCs/>
          <w:iCs/>
          <w:lang w:val="ro-RO"/>
        </w:rPr>
        <w:t>”</w:t>
      </w:r>
    </w:p>
    <w:p w:rsidR="00D100CF" w:rsidRDefault="00D100CF" w:rsidP="00D72D20">
      <w:pPr>
        <w:spacing w:after="120" w:line="276" w:lineRule="auto"/>
        <w:ind w:left="900"/>
        <w:jc w:val="both"/>
        <w:rPr>
          <w:rFonts w:cs="Tahoma"/>
          <w:iCs/>
          <w:lang w:val="ro-RO"/>
        </w:rPr>
      </w:pPr>
      <w:r w:rsidRPr="002B6B28">
        <w:rPr>
          <w:rFonts w:cs="Tahoma"/>
          <w:iCs/>
          <w:lang w:val="ro-RO"/>
        </w:rPr>
        <w:t>Ac</w:t>
      </w:r>
      <w:r>
        <w:rPr>
          <w:rFonts w:cs="Tahoma"/>
          <w:iCs/>
          <w:lang w:val="ro-RO"/>
        </w:rPr>
        <w:t>ţ</w:t>
      </w:r>
      <w:r w:rsidRPr="002B6B28">
        <w:rPr>
          <w:rFonts w:cs="Tahoma"/>
          <w:iCs/>
          <w:lang w:val="ro-RO"/>
        </w:rPr>
        <w:t>iunile de control din cadrul campaniei s-au desfăşurat în unită</w:t>
      </w:r>
      <w:r>
        <w:rPr>
          <w:rFonts w:cs="Tahoma"/>
          <w:iCs/>
          <w:lang w:val="ro-RO"/>
        </w:rPr>
        <w:t>ţ</w:t>
      </w:r>
      <w:r w:rsidRPr="002B6B28">
        <w:rPr>
          <w:rFonts w:cs="Tahoma"/>
          <w:iCs/>
          <w:lang w:val="ro-RO"/>
        </w:rPr>
        <w:t>ile care au ca domeniu de activitate construc</w:t>
      </w:r>
      <w:r>
        <w:rPr>
          <w:rFonts w:cs="Tahoma"/>
          <w:iCs/>
          <w:lang w:val="ro-RO"/>
        </w:rPr>
        <w:t>ţ</w:t>
      </w:r>
      <w:r w:rsidRPr="002B6B28">
        <w:rPr>
          <w:rFonts w:cs="Tahoma"/>
          <w:iCs/>
          <w:lang w:val="ro-RO"/>
        </w:rPr>
        <w:t>ii – cod CAEN 412, în luna iulie, în zilele de joi respectiv 05,12,19,26.</w:t>
      </w:r>
    </w:p>
    <w:p w:rsidR="00D100CF" w:rsidRPr="002B6B28" w:rsidRDefault="00D100CF" w:rsidP="000E688F">
      <w:pPr>
        <w:spacing w:after="120" w:line="276" w:lineRule="auto"/>
        <w:ind w:left="900"/>
        <w:jc w:val="both"/>
        <w:rPr>
          <w:rFonts w:cs="Tahoma"/>
          <w:iCs/>
          <w:lang w:val="ro-RO"/>
        </w:rPr>
      </w:pPr>
      <w:r>
        <w:rPr>
          <w:rFonts w:cs="Tahoma"/>
          <w:iCs/>
          <w:lang w:val="ro-RO"/>
        </w:rPr>
        <w:t>Rezultatele acţiunilor de control:</w:t>
      </w:r>
    </w:p>
    <w:p w:rsidR="00D100CF" w:rsidRDefault="00D100CF" w:rsidP="000E688F">
      <w:pPr>
        <w:numPr>
          <w:ilvl w:val="0"/>
          <w:numId w:val="40"/>
        </w:numPr>
        <w:spacing w:after="120" w:line="276" w:lineRule="auto"/>
        <w:jc w:val="both"/>
        <w:rPr>
          <w:rFonts w:cs="Tahoma"/>
          <w:iCs/>
          <w:lang w:val="ro-RO"/>
        </w:rPr>
      </w:pPr>
      <w:r w:rsidRPr="002B6B28">
        <w:rPr>
          <w:rFonts w:cs="Tahoma"/>
          <w:iCs/>
          <w:lang w:val="ro-RO"/>
        </w:rPr>
        <w:t>22 angajatori controla</w:t>
      </w:r>
      <w:r>
        <w:rPr>
          <w:rFonts w:cs="Tahoma"/>
          <w:iCs/>
          <w:lang w:val="ro-RO"/>
        </w:rPr>
        <w:t>ţ</w:t>
      </w:r>
      <w:r w:rsidRPr="002B6B28">
        <w:rPr>
          <w:rFonts w:cs="Tahoma"/>
          <w:iCs/>
          <w:lang w:val="ro-RO"/>
        </w:rPr>
        <w:t>i având 329 lucrători</w:t>
      </w:r>
      <w:r>
        <w:rPr>
          <w:rFonts w:cs="Tahoma"/>
          <w:iCs/>
          <w:lang w:val="ro-RO"/>
        </w:rPr>
        <w:t>;</w:t>
      </w:r>
    </w:p>
    <w:p w:rsidR="00D100CF" w:rsidRDefault="00D100CF" w:rsidP="000E688F">
      <w:pPr>
        <w:numPr>
          <w:ilvl w:val="0"/>
          <w:numId w:val="40"/>
        </w:numPr>
        <w:spacing w:after="120" w:line="276" w:lineRule="auto"/>
        <w:jc w:val="both"/>
        <w:rPr>
          <w:rFonts w:cs="Tahoma"/>
          <w:iCs/>
          <w:lang w:val="ro-RO"/>
        </w:rPr>
      </w:pPr>
      <w:r w:rsidRPr="002B6B28">
        <w:rPr>
          <w:rFonts w:cs="Tahoma"/>
          <w:iCs/>
          <w:lang w:val="ro-RO"/>
        </w:rPr>
        <w:t>31 deficien</w:t>
      </w:r>
      <w:r>
        <w:rPr>
          <w:rFonts w:cs="Tahoma"/>
          <w:iCs/>
          <w:lang w:val="ro-RO"/>
        </w:rPr>
        <w:t>ţ</w:t>
      </w:r>
      <w:r w:rsidRPr="002B6B28">
        <w:rPr>
          <w:rFonts w:cs="Tahoma"/>
          <w:iCs/>
          <w:lang w:val="ro-RO"/>
        </w:rPr>
        <w:t>e pentru care au fost dispuse 31 măsuri</w:t>
      </w:r>
      <w:r>
        <w:rPr>
          <w:rFonts w:cs="Tahoma"/>
          <w:iCs/>
          <w:lang w:val="ro-RO"/>
        </w:rPr>
        <w:t>;</w:t>
      </w:r>
    </w:p>
    <w:p w:rsidR="00D100CF" w:rsidRPr="002B6B28" w:rsidRDefault="00D100CF" w:rsidP="000E688F">
      <w:pPr>
        <w:numPr>
          <w:ilvl w:val="0"/>
          <w:numId w:val="40"/>
        </w:numPr>
        <w:spacing w:after="120" w:line="276" w:lineRule="auto"/>
        <w:jc w:val="both"/>
        <w:rPr>
          <w:rFonts w:cs="Tahoma"/>
          <w:iCs/>
          <w:lang w:val="ro-RO"/>
        </w:rPr>
      </w:pPr>
      <w:r>
        <w:rPr>
          <w:rFonts w:cs="Tahoma"/>
          <w:iCs/>
          <w:lang w:val="ro-RO"/>
        </w:rPr>
        <w:t>31</w:t>
      </w:r>
      <w:r w:rsidRPr="002B6B28">
        <w:rPr>
          <w:rFonts w:cs="Tahoma"/>
          <w:iCs/>
          <w:lang w:val="ro-RO"/>
        </w:rPr>
        <w:t xml:space="preserve"> </w:t>
      </w:r>
      <w:r>
        <w:rPr>
          <w:rFonts w:cs="Tahoma"/>
          <w:iCs/>
          <w:lang w:val="ro-RO"/>
        </w:rPr>
        <w:t>sancţiuni contravenţionale aplicate unui număr de 19 angajatori.</w:t>
      </w:r>
    </w:p>
    <w:p w:rsidR="00D100CF" w:rsidRPr="000E688F" w:rsidRDefault="00D100CF" w:rsidP="000E688F">
      <w:pPr>
        <w:numPr>
          <w:ilvl w:val="0"/>
          <w:numId w:val="41"/>
        </w:numPr>
        <w:spacing w:after="120" w:line="276" w:lineRule="auto"/>
        <w:jc w:val="both"/>
        <w:rPr>
          <w:rFonts w:cs="Tahoma"/>
          <w:i/>
          <w:lang w:val="ro-RO"/>
        </w:rPr>
      </w:pPr>
      <w:r w:rsidRPr="000E688F">
        <w:rPr>
          <w:rFonts w:cs="Tahoma"/>
          <w:i/>
          <w:lang w:val="ro-RO"/>
        </w:rPr>
        <w:t>Campani</w:t>
      </w:r>
      <w:r>
        <w:rPr>
          <w:rFonts w:cs="Tahoma"/>
          <w:i/>
          <w:lang w:val="ro-RO"/>
        </w:rPr>
        <w:t>a</w:t>
      </w:r>
      <w:r w:rsidRPr="000E688F">
        <w:rPr>
          <w:rFonts w:cs="Tahoma"/>
          <w:i/>
          <w:lang w:val="ro-RO"/>
        </w:rPr>
        <w:t xml:space="preserve"> na</w:t>
      </w:r>
      <w:r>
        <w:rPr>
          <w:rFonts w:cs="Tahoma"/>
          <w:i/>
          <w:lang w:val="ro-RO"/>
        </w:rPr>
        <w:t>ţ</w:t>
      </w:r>
      <w:r w:rsidRPr="000E688F">
        <w:rPr>
          <w:rFonts w:cs="Tahoma"/>
          <w:i/>
          <w:lang w:val="ro-RO"/>
        </w:rPr>
        <w:t>ională privind verificarea modului de respectare a prevederilor Legii nr. 52/2011 privind exercitarea unor activită</w:t>
      </w:r>
      <w:r>
        <w:rPr>
          <w:rFonts w:cs="Tahoma"/>
          <w:i/>
          <w:lang w:val="ro-RO"/>
        </w:rPr>
        <w:t>ţ</w:t>
      </w:r>
      <w:r w:rsidRPr="000E688F">
        <w:rPr>
          <w:rFonts w:cs="Tahoma"/>
          <w:i/>
          <w:lang w:val="ro-RO"/>
        </w:rPr>
        <w:t>i cu caracter ocazional desfăşurate de zilieri, cu modificările şi completările ulterioare</w:t>
      </w:r>
    </w:p>
    <w:p w:rsidR="00D100CF" w:rsidRPr="002B6B28" w:rsidRDefault="00D100CF" w:rsidP="000E688F">
      <w:pPr>
        <w:spacing w:after="120" w:line="276" w:lineRule="auto"/>
        <w:ind w:left="900"/>
        <w:jc w:val="both"/>
        <w:rPr>
          <w:rFonts w:cs="Tahoma"/>
          <w:iCs/>
          <w:lang w:val="ro-RO"/>
        </w:rPr>
      </w:pPr>
      <w:r w:rsidRPr="002B6B28">
        <w:rPr>
          <w:rFonts w:cs="Tahoma"/>
          <w:iCs/>
          <w:lang w:val="ro-RO"/>
        </w:rPr>
        <w:t>Campania s</w:t>
      </w:r>
      <w:r>
        <w:rPr>
          <w:rFonts w:cs="Tahoma"/>
          <w:iCs/>
          <w:lang w:val="ro-RO"/>
        </w:rPr>
        <w:t>-a</w:t>
      </w:r>
      <w:r w:rsidRPr="002B6B28">
        <w:rPr>
          <w:rFonts w:cs="Tahoma"/>
          <w:iCs/>
          <w:lang w:val="ro-RO"/>
        </w:rPr>
        <w:t xml:space="preserve"> desfăş</w:t>
      </w:r>
      <w:r>
        <w:rPr>
          <w:rFonts w:cs="Tahoma"/>
          <w:iCs/>
          <w:lang w:val="ro-RO"/>
        </w:rPr>
        <w:t>urat</w:t>
      </w:r>
      <w:r w:rsidRPr="002B6B28">
        <w:rPr>
          <w:rFonts w:cs="Tahoma"/>
          <w:iCs/>
          <w:lang w:val="ro-RO"/>
        </w:rPr>
        <w:t xml:space="preserve"> pe parcursul trimestrelor I – IV 2018 şi </w:t>
      </w:r>
      <w:r>
        <w:rPr>
          <w:rFonts w:cs="Tahoma"/>
          <w:iCs/>
          <w:lang w:val="ro-RO"/>
        </w:rPr>
        <w:t>avut</w:t>
      </w:r>
      <w:r w:rsidRPr="002B6B28">
        <w:rPr>
          <w:rFonts w:cs="Tahoma"/>
          <w:iCs/>
          <w:lang w:val="ro-RO"/>
        </w:rPr>
        <w:t xml:space="preserve"> ca grup </w:t>
      </w:r>
      <w:r>
        <w:rPr>
          <w:rFonts w:cs="Tahoma"/>
          <w:iCs/>
          <w:lang w:val="ro-RO"/>
        </w:rPr>
        <w:t>ţ</w:t>
      </w:r>
      <w:r w:rsidRPr="002B6B28">
        <w:rPr>
          <w:rFonts w:cs="Tahoma"/>
          <w:iCs/>
          <w:lang w:val="ro-RO"/>
        </w:rPr>
        <w:t>intă beneficiarii la care se prestează muncă necalificată cu caracter ocazional, în domeniile prevăzute în Clasificarea activită</w:t>
      </w:r>
      <w:r>
        <w:rPr>
          <w:rFonts w:cs="Tahoma"/>
          <w:iCs/>
          <w:lang w:val="ro-RO"/>
        </w:rPr>
        <w:t>ţ</w:t>
      </w:r>
      <w:r w:rsidRPr="002B6B28">
        <w:rPr>
          <w:rFonts w:cs="Tahoma"/>
          <w:iCs/>
          <w:lang w:val="ro-RO"/>
        </w:rPr>
        <w:t>ilor din economia na</w:t>
      </w:r>
      <w:r>
        <w:rPr>
          <w:rFonts w:cs="Tahoma"/>
          <w:iCs/>
          <w:lang w:val="ro-RO"/>
        </w:rPr>
        <w:t>ţ</w:t>
      </w:r>
      <w:r w:rsidRPr="002B6B28">
        <w:rPr>
          <w:rFonts w:cs="Tahoma"/>
          <w:iCs/>
          <w:lang w:val="ro-RO"/>
        </w:rPr>
        <w:t>ională, actualizată şi în conformitate cu prevederile art. 13 din Legea 52/2011, cu modificările şi completările ulterioare.</w:t>
      </w:r>
    </w:p>
    <w:p w:rsidR="00D100CF" w:rsidRPr="002B6B28" w:rsidRDefault="00D100CF" w:rsidP="00F73BCA">
      <w:pPr>
        <w:spacing w:after="120" w:line="276" w:lineRule="auto"/>
        <w:ind w:left="900"/>
        <w:jc w:val="both"/>
        <w:rPr>
          <w:rFonts w:cs="Tahoma"/>
          <w:iCs/>
          <w:lang w:val="ro-RO"/>
        </w:rPr>
      </w:pPr>
      <w:r w:rsidRPr="002B6B28">
        <w:rPr>
          <w:rFonts w:cs="Tahoma"/>
          <w:iCs/>
          <w:lang w:val="ro-RO"/>
        </w:rPr>
        <w:t xml:space="preserve">Obiectivele vizate </w:t>
      </w:r>
      <w:r>
        <w:rPr>
          <w:rFonts w:cs="Tahoma"/>
          <w:iCs/>
          <w:lang w:val="ro-RO"/>
        </w:rPr>
        <w:t>au fost</w:t>
      </w:r>
      <w:r w:rsidRPr="002B6B28">
        <w:rPr>
          <w:rFonts w:cs="Tahoma"/>
          <w:iCs/>
          <w:lang w:val="ro-RO"/>
        </w:rPr>
        <w:t>:</w:t>
      </w:r>
    </w:p>
    <w:p w:rsidR="00D100CF" w:rsidRPr="002B6B28" w:rsidRDefault="00D100CF" w:rsidP="00D72D20">
      <w:pPr>
        <w:spacing w:after="120" w:line="276" w:lineRule="auto"/>
        <w:ind w:left="900"/>
        <w:jc w:val="both"/>
        <w:rPr>
          <w:rFonts w:cs="Tahoma"/>
          <w:iCs/>
          <w:lang w:val="ro-RO"/>
        </w:rPr>
      </w:pPr>
      <w:r w:rsidRPr="002B6B28">
        <w:rPr>
          <w:rFonts w:cs="Tahoma"/>
          <w:iCs/>
          <w:lang w:val="ro-RO"/>
        </w:rPr>
        <w:t>- identificarea beneficiarilor de lucrări care utilizează zilieri şi luarea măsurilor în domeniul securită</w:t>
      </w:r>
      <w:r>
        <w:rPr>
          <w:rFonts w:cs="Tahoma"/>
          <w:iCs/>
          <w:lang w:val="ro-RO"/>
        </w:rPr>
        <w:t>ţ</w:t>
      </w:r>
      <w:r w:rsidRPr="002B6B28">
        <w:rPr>
          <w:rFonts w:cs="Tahoma"/>
          <w:iCs/>
          <w:lang w:val="ro-RO"/>
        </w:rPr>
        <w:t>ii şi sănătă</w:t>
      </w:r>
      <w:r>
        <w:rPr>
          <w:rFonts w:cs="Tahoma"/>
          <w:iCs/>
          <w:lang w:val="ro-RO"/>
        </w:rPr>
        <w:t>ţ</w:t>
      </w:r>
      <w:r w:rsidRPr="002B6B28">
        <w:rPr>
          <w:rFonts w:cs="Tahoma"/>
          <w:iCs/>
          <w:lang w:val="ro-RO"/>
        </w:rPr>
        <w:t>ii în muncă care se impun pentru nerespectarea de către aceştia a prevederilor Legii nr. 52/2011 şi a normelor metodologice de aplicare ale acestei legi</w:t>
      </w:r>
    </w:p>
    <w:p w:rsidR="00D100CF" w:rsidRDefault="00D100CF" w:rsidP="00D72D20">
      <w:pPr>
        <w:spacing w:after="120" w:line="276" w:lineRule="auto"/>
        <w:ind w:left="900"/>
        <w:jc w:val="both"/>
        <w:rPr>
          <w:rFonts w:cs="Tahoma"/>
          <w:iCs/>
          <w:lang w:val="ro-RO"/>
        </w:rPr>
      </w:pPr>
      <w:r w:rsidRPr="002B6B28">
        <w:rPr>
          <w:rFonts w:cs="Tahoma"/>
          <w:iCs/>
          <w:lang w:val="ro-RO"/>
        </w:rPr>
        <w:t>- creşterea gradului de conştientizare a beneficiarilor şi zilierilor care desfăşoară activită</w:t>
      </w:r>
      <w:r>
        <w:rPr>
          <w:rFonts w:cs="Tahoma"/>
          <w:iCs/>
          <w:lang w:val="ro-RO"/>
        </w:rPr>
        <w:t>ţ</w:t>
      </w:r>
      <w:r w:rsidRPr="002B6B28">
        <w:rPr>
          <w:rFonts w:cs="Tahoma"/>
          <w:iCs/>
          <w:lang w:val="ro-RO"/>
        </w:rPr>
        <w:t>i cu caracter ocazional în domeniile stabilite de legiuitor, în ceea ce priveşte necesitatea aplicării şi respectării prevederilor legale în domeniul SSM, stipulate de Legea nr. 52/2011.</w:t>
      </w:r>
    </w:p>
    <w:p w:rsidR="00D100CF" w:rsidRDefault="00D100CF" w:rsidP="00D72D20">
      <w:pPr>
        <w:spacing w:after="120" w:line="276" w:lineRule="auto"/>
        <w:ind w:left="900"/>
        <w:jc w:val="both"/>
        <w:rPr>
          <w:rFonts w:cs="Tahoma"/>
          <w:iCs/>
          <w:lang w:val="ro-RO"/>
        </w:rPr>
      </w:pPr>
      <w:r>
        <w:rPr>
          <w:rFonts w:cs="Tahoma"/>
          <w:iCs/>
          <w:lang w:val="ro-RO"/>
        </w:rPr>
        <w:t>Campania s-a derulat în două etape:</w:t>
      </w:r>
    </w:p>
    <w:p w:rsidR="00D100CF" w:rsidRDefault="00D100CF" w:rsidP="000E688F">
      <w:pPr>
        <w:numPr>
          <w:ilvl w:val="0"/>
          <w:numId w:val="38"/>
        </w:numPr>
        <w:spacing w:after="120" w:line="276" w:lineRule="auto"/>
        <w:jc w:val="both"/>
        <w:rPr>
          <w:rFonts w:cs="Tahoma"/>
          <w:iCs/>
          <w:lang w:val="ro-RO"/>
        </w:rPr>
      </w:pPr>
      <w:r w:rsidRPr="002B6B28">
        <w:rPr>
          <w:rFonts w:cs="Tahoma"/>
          <w:iCs/>
          <w:lang w:val="ro-RO"/>
        </w:rPr>
        <w:t>ac</w:t>
      </w:r>
      <w:r>
        <w:rPr>
          <w:rFonts w:cs="Tahoma"/>
          <w:iCs/>
          <w:lang w:val="ro-RO"/>
        </w:rPr>
        <w:t>ţ</w:t>
      </w:r>
      <w:r w:rsidRPr="002B6B28">
        <w:rPr>
          <w:rFonts w:cs="Tahoma"/>
          <w:iCs/>
          <w:lang w:val="ro-RO"/>
        </w:rPr>
        <w:t>iuni de informare şi conştientizare a beneficiarilor de lucrări, zilierilor şi partenerilor sociali</w:t>
      </w:r>
    </w:p>
    <w:p w:rsidR="00D100CF" w:rsidRDefault="00D100CF" w:rsidP="000E688F">
      <w:pPr>
        <w:numPr>
          <w:ilvl w:val="0"/>
          <w:numId w:val="38"/>
        </w:numPr>
        <w:spacing w:after="120" w:line="276" w:lineRule="auto"/>
        <w:jc w:val="both"/>
        <w:rPr>
          <w:rFonts w:cs="Tahoma"/>
          <w:iCs/>
          <w:lang w:val="ro-RO"/>
        </w:rPr>
      </w:pPr>
      <w:r>
        <w:rPr>
          <w:rFonts w:cs="Tahoma"/>
          <w:iCs/>
          <w:lang w:val="ro-RO"/>
        </w:rPr>
        <w:t>acţiuni de control l</w:t>
      </w:r>
      <w:r w:rsidRPr="002B6B28">
        <w:rPr>
          <w:rFonts w:cs="Tahoma"/>
          <w:iCs/>
          <w:lang w:val="ro-RO"/>
        </w:rPr>
        <w:t>a beneficiarii de lucrări</w:t>
      </w:r>
      <w:r>
        <w:rPr>
          <w:rFonts w:cs="Tahoma"/>
          <w:iCs/>
          <w:lang w:val="ro-RO"/>
        </w:rPr>
        <w:t>.</w:t>
      </w:r>
    </w:p>
    <w:p w:rsidR="00D100CF" w:rsidRDefault="00D100CF" w:rsidP="000E688F">
      <w:pPr>
        <w:spacing w:after="120" w:line="276" w:lineRule="auto"/>
        <w:ind w:left="900"/>
        <w:jc w:val="both"/>
        <w:rPr>
          <w:rFonts w:cs="Tahoma"/>
          <w:iCs/>
          <w:lang w:val="ro-RO"/>
        </w:rPr>
      </w:pPr>
      <w:r>
        <w:rPr>
          <w:rFonts w:cs="Tahoma"/>
          <w:iCs/>
          <w:lang w:val="ro-RO"/>
        </w:rPr>
        <w:t>Rezultatele acţiunilor de control:</w:t>
      </w:r>
    </w:p>
    <w:p w:rsidR="00D100CF" w:rsidRDefault="00D100CF" w:rsidP="00492C5E">
      <w:pPr>
        <w:numPr>
          <w:ilvl w:val="0"/>
          <w:numId w:val="42"/>
        </w:numPr>
        <w:spacing w:after="120" w:line="276" w:lineRule="auto"/>
        <w:jc w:val="both"/>
        <w:rPr>
          <w:rFonts w:cs="Tahoma"/>
          <w:iCs/>
          <w:lang w:val="ro-RO"/>
        </w:rPr>
      </w:pPr>
      <w:r w:rsidRPr="002B6B28">
        <w:rPr>
          <w:rFonts w:cs="Tahoma"/>
          <w:iCs/>
          <w:lang w:val="ro-RO"/>
        </w:rPr>
        <w:t xml:space="preserve">39 de </w:t>
      </w:r>
      <w:r>
        <w:rPr>
          <w:rFonts w:cs="Tahoma"/>
          <w:iCs/>
          <w:lang w:val="ro-RO"/>
        </w:rPr>
        <w:t>participanţi la instruire</w:t>
      </w:r>
      <w:r w:rsidRPr="002B6B28">
        <w:rPr>
          <w:rFonts w:cs="Tahoma"/>
          <w:iCs/>
          <w:lang w:val="ro-RO"/>
        </w:rPr>
        <w:t xml:space="preserve"> </w:t>
      </w:r>
      <w:r>
        <w:rPr>
          <w:rFonts w:cs="Tahoma"/>
          <w:iCs/>
          <w:lang w:val="ro-RO"/>
        </w:rPr>
        <w:t>(</w:t>
      </w:r>
      <w:r w:rsidRPr="002B6B28">
        <w:rPr>
          <w:rFonts w:cs="Tahoma"/>
          <w:iCs/>
          <w:lang w:val="ro-RO"/>
        </w:rPr>
        <w:t>reprezentan</w:t>
      </w:r>
      <w:r>
        <w:rPr>
          <w:rFonts w:cs="Tahoma"/>
          <w:iCs/>
          <w:lang w:val="ro-RO"/>
        </w:rPr>
        <w:t>ţ</w:t>
      </w:r>
      <w:r w:rsidRPr="002B6B28">
        <w:rPr>
          <w:rFonts w:cs="Tahoma"/>
          <w:iCs/>
          <w:lang w:val="ro-RO"/>
        </w:rPr>
        <w:t>i cu atribu</w:t>
      </w:r>
      <w:r>
        <w:rPr>
          <w:rFonts w:cs="Tahoma"/>
          <w:iCs/>
          <w:lang w:val="ro-RO"/>
        </w:rPr>
        <w:t>ţ</w:t>
      </w:r>
      <w:r w:rsidRPr="002B6B28">
        <w:rPr>
          <w:rFonts w:cs="Tahoma"/>
          <w:iCs/>
          <w:lang w:val="ro-RO"/>
        </w:rPr>
        <w:t>ii de conducere sau cu atribu</w:t>
      </w:r>
      <w:r>
        <w:rPr>
          <w:rFonts w:cs="Tahoma"/>
          <w:iCs/>
          <w:lang w:val="ro-RO"/>
        </w:rPr>
        <w:t>ţ</w:t>
      </w:r>
      <w:r w:rsidRPr="002B6B28">
        <w:rPr>
          <w:rFonts w:cs="Tahoma"/>
          <w:iCs/>
          <w:lang w:val="ro-RO"/>
        </w:rPr>
        <w:t>ii în domeniul securită</w:t>
      </w:r>
      <w:r>
        <w:rPr>
          <w:rFonts w:cs="Tahoma"/>
          <w:iCs/>
          <w:lang w:val="ro-RO"/>
        </w:rPr>
        <w:t>ţ</w:t>
      </w:r>
      <w:r w:rsidRPr="002B6B28">
        <w:rPr>
          <w:rFonts w:cs="Tahoma"/>
          <w:iCs/>
          <w:lang w:val="ro-RO"/>
        </w:rPr>
        <w:t>ii şi sănătă</w:t>
      </w:r>
      <w:r>
        <w:rPr>
          <w:rFonts w:cs="Tahoma"/>
          <w:iCs/>
          <w:lang w:val="ro-RO"/>
        </w:rPr>
        <w:t>ţ</w:t>
      </w:r>
      <w:r w:rsidRPr="002B6B28">
        <w:rPr>
          <w:rFonts w:cs="Tahoma"/>
          <w:iCs/>
          <w:lang w:val="ro-RO"/>
        </w:rPr>
        <w:t>ii în muncă</w:t>
      </w:r>
      <w:r>
        <w:rPr>
          <w:rFonts w:cs="Tahoma"/>
          <w:iCs/>
          <w:lang w:val="ro-RO"/>
        </w:rPr>
        <w:t>,</w:t>
      </w:r>
      <w:r w:rsidRPr="00492C5E">
        <w:rPr>
          <w:rFonts w:cs="Tahoma"/>
          <w:iCs/>
          <w:lang w:val="ro-RO"/>
        </w:rPr>
        <w:t xml:space="preserve"> </w:t>
      </w:r>
      <w:r w:rsidRPr="002B6B28">
        <w:rPr>
          <w:rFonts w:cs="Tahoma"/>
          <w:iCs/>
          <w:lang w:val="ro-RO"/>
        </w:rPr>
        <w:t>a</w:t>
      </w:r>
      <w:r>
        <w:rPr>
          <w:rFonts w:cs="Tahoma"/>
          <w:iCs/>
          <w:lang w:val="ro-RO"/>
        </w:rPr>
        <w:t xml:space="preserve">i unui număr de </w:t>
      </w:r>
      <w:r w:rsidRPr="002B6B28">
        <w:rPr>
          <w:rFonts w:cs="Tahoma"/>
          <w:iCs/>
          <w:lang w:val="ro-RO"/>
        </w:rPr>
        <w:t>26 beneficiari de lucrări</w:t>
      </w:r>
      <w:r>
        <w:rPr>
          <w:rFonts w:cs="Tahoma"/>
          <w:iCs/>
          <w:lang w:val="ro-RO"/>
        </w:rPr>
        <w:t>);</w:t>
      </w:r>
    </w:p>
    <w:p w:rsidR="00D100CF" w:rsidRDefault="00D100CF" w:rsidP="009A218B">
      <w:pPr>
        <w:numPr>
          <w:ilvl w:val="0"/>
          <w:numId w:val="42"/>
        </w:numPr>
        <w:spacing w:after="120" w:line="276" w:lineRule="auto"/>
        <w:jc w:val="both"/>
        <w:rPr>
          <w:rFonts w:cs="Tahoma"/>
          <w:iCs/>
          <w:lang w:val="ro-RO"/>
        </w:rPr>
      </w:pPr>
      <w:r w:rsidRPr="002B6B28">
        <w:rPr>
          <w:rFonts w:cs="Tahoma"/>
          <w:iCs/>
          <w:lang w:val="ro-RO"/>
        </w:rPr>
        <w:t>25 beneficiari controla</w:t>
      </w:r>
      <w:r>
        <w:rPr>
          <w:rFonts w:cs="Tahoma"/>
          <w:iCs/>
          <w:lang w:val="ro-RO"/>
        </w:rPr>
        <w:t>ţ</w:t>
      </w:r>
      <w:r w:rsidRPr="002B6B28">
        <w:rPr>
          <w:rFonts w:cs="Tahoma"/>
          <w:iCs/>
          <w:lang w:val="ro-RO"/>
        </w:rPr>
        <w:t>i având un număr total de 257 zilieri</w:t>
      </w:r>
      <w:r>
        <w:rPr>
          <w:rFonts w:cs="Tahoma"/>
          <w:iCs/>
          <w:lang w:val="ro-RO"/>
        </w:rPr>
        <w:t>;</w:t>
      </w:r>
    </w:p>
    <w:p w:rsidR="00D100CF" w:rsidRPr="002B6B28" w:rsidRDefault="00D100CF" w:rsidP="009A218B">
      <w:pPr>
        <w:numPr>
          <w:ilvl w:val="0"/>
          <w:numId w:val="42"/>
        </w:numPr>
        <w:spacing w:after="120" w:line="276" w:lineRule="auto"/>
        <w:jc w:val="both"/>
        <w:rPr>
          <w:rFonts w:cs="Tahoma"/>
          <w:iCs/>
          <w:lang w:val="ro-RO"/>
        </w:rPr>
      </w:pPr>
      <w:r w:rsidRPr="002B6B28">
        <w:rPr>
          <w:rFonts w:cs="Tahoma"/>
          <w:iCs/>
          <w:lang w:val="ro-RO"/>
        </w:rPr>
        <w:t>3 neconformită</w:t>
      </w:r>
      <w:r>
        <w:rPr>
          <w:rFonts w:cs="Tahoma"/>
          <w:iCs/>
          <w:lang w:val="ro-RO"/>
        </w:rPr>
        <w:t>ţ</w:t>
      </w:r>
      <w:r w:rsidRPr="002B6B28">
        <w:rPr>
          <w:rFonts w:cs="Tahoma"/>
          <w:iCs/>
          <w:lang w:val="ro-RO"/>
        </w:rPr>
        <w:t>i</w:t>
      </w:r>
      <w:r>
        <w:rPr>
          <w:rFonts w:cs="Tahoma"/>
          <w:iCs/>
          <w:lang w:val="ro-RO"/>
        </w:rPr>
        <w:t>;</w:t>
      </w:r>
    </w:p>
    <w:p w:rsidR="00D100CF" w:rsidRPr="002B6B28" w:rsidRDefault="00D100CF" w:rsidP="006A6A89">
      <w:pPr>
        <w:numPr>
          <w:ilvl w:val="0"/>
          <w:numId w:val="42"/>
        </w:numPr>
        <w:spacing w:after="120" w:line="276" w:lineRule="auto"/>
        <w:jc w:val="both"/>
        <w:rPr>
          <w:rFonts w:cs="Tahoma"/>
          <w:iCs/>
          <w:lang w:val="ro-RO"/>
        </w:rPr>
      </w:pPr>
      <w:r w:rsidRPr="002B6B28">
        <w:rPr>
          <w:rFonts w:cs="Tahoma"/>
          <w:iCs/>
          <w:lang w:val="ro-RO"/>
        </w:rPr>
        <w:t>3 angajatori sanc</w:t>
      </w:r>
      <w:r>
        <w:rPr>
          <w:rFonts w:cs="Tahoma"/>
          <w:iCs/>
          <w:lang w:val="ro-RO"/>
        </w:rPr>
        <w:t>ţ</w:t>
      </w:r>
      <w:r w:rsidRPr="002B6B28">
        <w:rPr>
          <w:rFonts w:cs="Tahoma"/>
          <w:iCs/>
          <w:lang w:val="ro-RO"/>
        </w:rPr>
        <w:t>iona</w:t>
      </w:r>
      <w:r>
        <w:rPr>
          <w:rFonts w:cs="Tahoma"/>
          <w:iCs/>
          <w:lang w:val="ro-RO"/>
        </w:rPr>
        <w:t>ţ</w:t>
      </w:r>
      <w:r w:rsidRPr="002B6B28">
        <w:rPr>
          <w:rFonts w:cs="Tahoma"/>
          <w:iCs/>
          <w:lang w:val="ro-RO"/>
        </w:rPr>
        <w:t>i</w:t>
      </w:r>
      <w:r>
        <w:rPr>
          <w:rFonts w:cs="Tahoma"/>
          <w:iCs/>
          <w:lang w:val="ro-RO"/>
        </w:rPr>
        <w:t>.</w:t>
      </w:r>
      <w:r w:rsidRPr="002B6B28">
        <w:rPr>
          <w:rFonts w:cs="Tahoma"/>
          <w:iCs/>
          <w:lang w:val="ro-RO"/>
        </w:rPr>
        <w:t xml:space="preserve"> </w:t>
      </w:r>
    </w:p>
    <w:p w:rsidR="00D100CF" w:rsidRPr="002B6B28" w:rsidRDefault="00D100CF" w:rsidP="00605399">
      <w:pPr>
        <w:numPr>
          <w:ilvl w:val="0"/>
          <w:numId w:val="43"/>
        </w:numPr>
        <w:spacing w:after="120" w:line="276" w:lineRule="auto"/>
        <w:jc w:val="both"/>
        <w:rPr>
          <w:rFonts w:cs="Tahoma"/>
          <w:iCs/>
          <w:lang w:val="ro-RO"/>
        </w:rPr>
      </w:pPr>
      <w:r w:rsidRPr="000E688F">
        <w:rPr>
          <w:rFonts w:cs="Tahoma"/>
          <w:i/>
          <w:lang w:val="ro-RO"/>
        </w:rPr>
        <w:t>Campani</w:t>
      </w:r>
      <w:r>
        <w:rPr>
          <w:rFonts w:cs="Tahoma"/>
          <w:i/>
          <w:lang w:val="ro-RO"/>
        </w:rPr>
        <w:t>a</w:t>
      </w:r>
      <w:r w:rsidRPr="000E688F">
        <w:rPr>
          <w:rFonts w:cs="Tahoma"/>
          <w:i/>
          <w:lang w:val="ro-RO"/>
        </w:rPr>
        <w:t xml:space="preserve"> na</w:t>
      </w:r>
      <w:r>
        <w:rPr>
          <w:rFonts w:cs="Tahoma"/>
          <w:i/>
          <w:lang w:val="ro-RO"/>
        </w:rPr>
        <w:t>ţ</w:t>
      </w:r>
      <w:r w:rsidRPr="000E688F">
        <w:rPr>
          <w:rFonts w:cs="Tahoma"/>
          <w:i/>
          <w:lang w:val="ro-RO"/>
        </w:rPr>
        <w:t>ională privind verificarea respectării prevederilor referitoare la autorizarea func</w:t>
      </w:r>
      <w:r>
        <w:rPr>
          <w:rFonts w:cs="Tahoma"/>
          <w:i/>
          <w:lang w:val="ro-RO"/>
        </w:rPr>
        <w:t>ţ</w:t>
      </w:r>
      <w:r w:rsidRPr="000E688F">
        <w:rPr>
          <w:rFonts w:cs="Tahoma"/>
          <w:i/>
          <w:lang w:val="ro-RO"/>
        </w:rPr>
        <w:t>ionării din punct de vedere al securită</w:t>
      </w:r>
      <w:r>
        <w:rPr>
          <w:rFonts w:cs="Tahoma"/>
          <w:i/>
          <w:lang w:val="ro-RO"/>
        </w:rPr>
        <w:t>ţ</w:t>
      </w:r>
      <w:r w:rsidRPr="000E688F">
        <w:rPr>
          <w:rFonts w:cs="Tahoma"/>
          <w:i/>
          <w:lang w:val="ro-RO"/>
        </w:rPr>
        <w:t>ii şi sănătă</w:t>
      </w:r>
      <w:r>
        <w:rPr>
          <w:rFonts w:cs="Tahoma"/>
          <w:i/>
          <w:lang w:val="ro-RO"/>
        </w:rPr>
        <w:t>ţ</w:t>
      </w:r>
      <w:r w:rsidRPr="000E688F">
        <w:rPr>
          <w:rFonts w:cs="Tahoma"/>
          <w:i/>
          <w:lang w:val="ro-RO"/>
        </w:rPr>
        <w:t>ii în muncă, conform H.G. nr.1425/2006, cu modificările  şi completările ulterioare</w:t>
      </w:r>
      <w:r w:rsidRPr="002B6B28">
        <w:rPr>
          <w:rFonts w:cs="Tahoma"/>
          <w:iCs/>
          <w:lang w:val="ro-RO"/>
        </w:rPr>
        <w:t>.</w:t>
      </w:r>
    </w:p>
    <w:p w:rsidR="00D100CF" w:rsidRPr="002B6B28" w:rsidRDefault="00D100CF" w:rsidP="00D72D20">
      <w:pPr>
        <w:spacing w:after="120" w:line="276" w:lineRule="auto"/>
        <w:ind w:left="900"/>
        <w:jc w:val="both"/>
        <w:rPr>
          <w:rFonts w:cs="Tahoma"/>
          <w:iCs/>
          <w:lang w:val="ro-RO"/>
        </w:rPr>
      </w:pPr>
      <w:r>
        <w:rPr>
          <w:rFonts w:cs="Tahoma"/>
          <w:iCs/>
          <w:lang w:val="ro-RO"/>
        </w:rPr>
        <w:t>Etapele campaniei:</w:t>
      </w:r>
    </w:p>
    <w:p w:rsidR="00D100CF" w:rsidRPr="002B6B28" w:rsidRDefault="00D100CF" w:rsidP="00605399">
      <w:pPr>
        <w:numPr>
          <w:ilvl w:val="0"/>
          <w:numId w:val="44"/>
        </w:numPr>
        <w:spacing w:after="120" w:line="276" w:lineRule="auto"/>
        <w:jc w:val="both"/>
        <w:rPr>
          <w:rFonts w:cs="Tahoma"/>
          <w:iCs/>
          <w:lang w:val="ro-RO"/>
        </w:rPr>
      </w:pPr>
      <w:r w:rsidRPr="002B6B28">
        <w:rPr>
          <w:rFonts w:cs="Tahoma"/>
          <w:iCs/>
          <w:lang w:val="ro-RO"/>
        </w:rPr>
        <w:t>realizarea unei situa</w:t>
      </w:r>
      <w:r>
        <w:rPr>
          <w:rFonts w:cs="Tahoma"/>
          <w:iCs/>
          <w:lang w:val="ro-RO"/>
        </w:rPr>
        <w:t>ţ</w:t>
      </w:r>
      <w:r w:rsidRPr="002B6B28">
        <w:rPr>
          <w:rFonts w:cs="Tahoma"/>
          <w:iCs/>
          <w:lang w:val="ro-RO"/>
        </w:rPr>
        <w:t>ii cu angajatorii din jude</w:t>
      </w:r>
      <w:r>
        <w:rPr>
          <w:rFonts w:cs="Tahoma"/>
          <w:iCs/>
          <w:lang w:val="ro-RO"/>
        </w:rPr>
        <w:t>ţ</w:t>
      </w:r>
      <w:r w:rsidRPr="002B6B28">
        <w:rPr>
          <w:rFonts w:cs="Tahoma"/>
          <w:iCs/>
          <w:lang w:val="ro-RO"/>
        </w:rPr>
        <w:t xml:space="preserve"> care, conform prevederilor Normelor Metodologice, au obliga</w:t>
      </w:r>
      <w:r>
        <w:rPr>
          <w:rFonts w:cs="Tahoma"/>
          <w:iCs/>
          <w:lang w:val="ro-RO"/>
        </w:rPr>
        <w:t>ţ</w:t>
      </w:r>
      <w:r w:rsidRPr="002B6B28">
        <w:rPr>
          <w:rFonts w:cs="Tahoma"/>
          <w:iCs/>
          <w:lang w:val="ro-RO"/>
        </w:rPr>
        <w:t>ia autorizării func</w:t>
      </w:r>
      <w:r>
        <w:rPr>
          <w:rFonts w:cs="Tahoma"/>
          <w:iCs/>
          <w:lang w:val="ro-RO"/>
        </w:rPr>
        <w:t>ţ</w:t>
      </w:r>
      <w:r w:rsidRPr="002B6B28">
        <w:rPr>
          <w:rFonts w:cs="Tahoma"/>
          <w:iCs/>
          <w:lang w:val="ro-RO"/>
        </w:rPr>
        <w:t xml:space="preserve">ionării din punct de vedere SSM la inspectoratul teritorial de muncă. </w:t>
      </w:r>
    </w:p>
    <w:p w:rsidR="00D100CF" w:rsidRPr="002B6B28" w:rsidRDefault="00D100CF" w:rsidP="00605399">
      <w:pPr>
        <w:numPr>
          <w:ilvl w:val="0"/>
          <w:numId w:val="44"/>
        </w:numPr>
        <w:spacing w:after="120" w:line="276" w:lineRule="auto"/>
        <w:jc w:val="both"/>
        <w:rPr>
          <w:rFonts w:cs="Tahoma"/>
          <w:iCs/>
          <w:lang w:val="ro-RO"/>
        </w:rPr>
      </w:pPr>
      <w:r w:rsidRPr="002B6B28">
        <w:rPr>
          <w:rFonts w:cs="Tahoma"/>
          <w:iCs/>
          <w:lang w:val="ro-RO"/>
        </w:rPr>
        <w:t>ac</w:t>
      </w:r>
      <w:r>
        <w:rPr>
          <w:rFonts w:cs="Tahoma"/>
          <w:iCs/>
          <w:lang w:val="ro-RO"/>
        </w:rPr>
        <w:t>ţ</w:t>
      </w:r>
      <w:r w:rsidRPr="002B6B28">
        <w:rPr>
          <w:rFonts w:cs="Tahoma"/>
          <w:iCs/>
          <w:lang w:val="ro-RO"/>
        </w:rPr>
        <w:t>iuni de conştientizare a angajatorilor care au obliga</w:t>
      </w:r>
      <w:r>
        <w:rPr>
          <w:rFonts w:cs="Tahoma"/>
          <w:iCs/>
          <w:lang w:val="ro-RO"/>
        </w:rPr>
        <w:t>ţ</w:t>
      </w:r>
      <w:r w:rsidRPr="002B6B28">
        <w:rPr>
          <w:rFonts w:cs="Tahoma"/>
          <w:iCs/>
          <w:lang w:val="ro-RO"/>
        </w:rPr>
        <w:t>ia autorizării func</w:t>
      </w:r>
      <w:r>
        <w:rPr>
          <w:rFonts w:cs="Tahoma"/>
          <w:iCs/>
          <w:lang w:val="ro-RO"/>
        </w:rPr>
        <w:t>ţ</w:t>
      </w:r>
      <w:r w:rsidRPr="002B6B28">
        <w:rPr>
          <w:rFonts w:cs="Tahoma"/>
          <w:iCs/>
          <w:lang w:val="ro-RO"/>
        </w:rPr>
        <w:t xml:space="preserve">ionării din punct de vedere SSM la inspectoratul teritorial de muncă </w:t>
      </w:r>
    </w:p>
    <w:p w:rsidR="00D100CF" w:rsidRPr="002B6B28" w:rsidRDefault="00D100CF" w:rsidP="00605399">
      <w:pPr>
        <w:numPr>
          <w:ilvl w:val="0"/>
          <w:numId w:val="44"/>
        </w:numPr>
        <w:spacing w:after="120" w:line="276" w:lineRule="auto"/>
        <w:jc w:val="both"/>
        <w:rPr>
          <w:rFonts w:cs="Tahoma"/>
          <w:iCs/>
          <w:lang w:val="ro-RO"/>
        </w:rPr>
      </w:pPr>
      <w:r w:rsidRPr="002B6B28">
        <w:rPr>
          <w:rFonts w:cs="Tahoma"/>
          <w:iCs/>
          <w:lang w:val="ro-RO"/>
        </w:rPr>
        <w:t>efectuarea controalelor la angajatorii stabili</w:t>
      </w:r>
      <w:r>
        <w:rPr>
          <w:rFonts w:cs="Tahoma"/>
          <w:iCs/>
          <w:lang w:val="ro-RO"/>
        </w:rPr>
        <w:t>ţ</w:t>
      </w:r>
      <w:r w:rsidRPr="002B6B28">
        <w:rPr>
          <w:rFonts w:cs="Tahoma"/>
          <w:iCs/>
          <w:lang w:val="ro-RO"/>
        </w:rPr>
        <w:t>i la punctul anterior, pentru a verifica respectarea prevederilor legale referitoare la autorizarea func</w:t>
      </w:r>
      <w:r>
        <w:rPr>
          <w:rFonts w:cs="Tahoma"/>
          <w:iCs/>
          <w:lang w:val="ro-RO"/>
        </w:rPr>
        <w:t>ţ</w:t>
      </w:r>
      <w:r w:rsidRPr="002B6B28">
        <w:rPr>
          <w:rFonts w:cs="Tahoma"/>
          <w:iCs/>
          <w:lang w:val="ro-RO"/>
        </w:rPr>
        <w:t>ionării din punct de vedere SSM, rezultatul verificărilor fiind consemnat prin completarea Chestionarului privind verificarea respectării prevederilor referitoare la autorizarea func</w:t>
      </w:r>
      <w:r>
        <w:rPr>
          <w:rFonts w:cs="Tahoma"/>
          <w:iCs/>
          <w:lang w:val="ro-RO"/>
        </w:rPr>
        <w:t>ţ</w:t>
      </w:r>
      <w:r w:rsidRPr="002B6B28">
        <w:rPr>
          <w:rFonts w:cs="Tahoma"/>
          <w:iCs/>
          <w:lang w:val="ro-RO"/>
        </w:rPr>
        <w:t>ionării din punct de vedere al securită</w:t>
      </w:r>
      <w:r>
        <w:rPr>
          <w:rFonts w:cs="Tahoma"/>
          <w:iCs/>
          <w:lang w:val="ro-RO"/>
        </w:rPr>
        <w:t>ţ</w:t>
      </w:r>
      <w:r w:rsidRPr="002B6B28">
        <w:rPr>
          <w:rFonts w:cs="Tahoma"/>
          <w:iCs/>
          <w:lang w:val="ro-RO"/>
        </w:rPr>
        <w:t>ii şi sănătă</w:t>
      </w:r>
      <w:r>
        <w:rPr>
          <w:rFonts w:cs="Tahoma"/>
          <w:iCs/>
          <w:lang w:val="ro-RO"/>
        </w:rPr>
        <w:t>ţ</w:t>
      </w:r>
      <w:r w:rsidRPr="002B6B28">
        <w:rPr>
          <w:rFonts w:cs="Tahoma"/>
          <w:iCs/>
          <w:lang w:val="ro-RO"/>
        </w:rPr>
        <w:t>ii în muncă.</w:t>
      </w:r>
    </w:p>
    <w:p w:rsidR="00D100CF" w:rsidRDefault="00D100CF" w:rsidP="00D72D20">
      <w:pPr>
        <w:spacing w:after="120" w:line="276" w:lineRule="auto"/>
        <w:ind w:left="900"/>
        <w:jc w:val="both"/>
        <w:rPr>
          <w:rFonts w:cs="Tahoma"/>
          <w:iCs/>
          <w:lang w:val="ro-RO"/>
        </w:rPr>
      </w:pPr>
      <w:r>
        <w:rPr>
          <w:rFonts w:cs="Tahoma"/>
          <w:iCs/>
          <w:lang w:val="ro-RO"/>
        </w:rPr>
        <w:t>Rezultatele campaniei:</w:t>
      </w:r>
    </w:p>
    <w:p w:rsidR="00D100CF" w:rsidRDefault="00D100CF" w:rsidP="00E16F73">
      <w:pPr>
        <w:numPr>
          <w:ilvl w:val="1"/>
          <w:numId w:val="45"/>
        </w:numPr>
        <w:spacing w:after="120" w:line="276" w:lineRule="auto"/>
        <w:jc w:val="both"/>
        <w:rPr>
          <w:rFonts w:cs="Tahoma"/>
          <w:iCs/>
          <w:lang w:val="ro-RO"/>
        </w:rPr>
      </w:pPr>
      <w:r w:rsidRPr="002B6B28">
        <w:rPr>
          <w:rFonts w:cs="Tahoma"/>
          <w:iCs/>
          <w:lang w:val="ro-RO"/>
        </w:rPr>
        <w:t xml:space="preserve">un număr  total de 1533 certificate constatatoare eliberate de ITM în perioada 2006 – 2017, 147 certificate constatatoare eliberate de ITM în anul 2018, </w:t>
      </w:r>
    </w:p>
    <w:p w:rsidR="00D100CF" w:rsidRDefault="00D100CF" w:rsidP="00E16F73">
      <w:pPr>
        <w:numPr>
          <w:ilvl w:val="1"/>
          <w:numId w:val="45"/>
        </w:numPr>
        <w:spacing w:after="120" w:line="276" w:lineRule="auto"/>
        <w:jc w:val="both"/>
        <w:rPr>
          <w:rFonts w:cs="Tahoma"/>
          <w:iCs/>
          <w:lang w:val="ro-RO"/>
        </w:rPr>
      </w:pPr>
      <w:r w:rsidRPr="002B6B28">
        <w:rPr>
          <w:rFonts w:cs="Tahoma"/>
          <w:iCs/>
          <w:lang w:val="ro-RO"/>
        </w:rPr>
        <w:t>75 angajatori controla</w:t>
      </w:r>
      <w:r>
        <w:rPr>
          <w:rFonts w:cs="Tahoma"/>
          <w:iCs/>
          <w:lang w:val="ro-RO"/>
        </w:rPr>
        <w:t>ţ</w:t>
      </w:r>
      <w:r w:rsidRPr="002B6B28">
        <w:rPr>
          <w:rFonts w:cs="Tahoma"/>
          <w:iCs/>
          <w:lang w:val="ro-RO"/>
        </w:rPr>
        <w:t xml:space="preserve">i în anul 2018, 28 de angajatori pentru care s-a întocmit plan de remediere (conform H.G. nr.33/2018, pentru încălcarea art.13 lit. c) din Legea nr.319/2006, modificată), </w:t>
      </w:r>
    </w:p>
    <w:p w:rsidR="00D100CF" w:rsidRDefault="00D100CF" w:rsidP="00E16F73">
      <w:pPr>
        <w:numPr>
          <w:ilvl w:val="1"/>
          <w:numId w:val="45"/>
        </w:numPr>
        <w:spacing w:after="120" w:line="276" w:lineRule="auto"/>
        <w:jc w:val="both"/>
        <w:rPr>
          <w:rFonts w:cs="Tahoma"/>
          <w:iCs/>
          <w:lang w:val="ro-RO"/>
        </w:rPr>
      </w:pPr>
      <w:r w:rsidRPr="002B6B28">
        <w:rPr>
          <w:rFonts w:cs="Tahoma"/>
          <w:iCs/>
          <w:lang w:val="ro-RO"/>
        </w:rPr>
        <w:t xml:space="preserve">28 măsuri de remediere din planul de remediere, </w:t>
      </w:r>
    </w:p>
    <w:p w:rsidR="00D100CF" w:rsidRPr="002B6B28" w:rsidRDefault="00D100CF" w:rsidP="006A6A89">
      <w:pPr>
        <w:numPr>
          <w:ilvl w:val="1"/>
          <w:numId w:val="45"/>
        </w:numPr>
        <w:spacing w:after="120" w:line="276" w:lineRule="auto"/>
        <w:jc w:val="both"/>
        <w:rPr>
          <w:rFonts w:cs="Tahoma"/>
          <w:iCs/>
          <w:lang w:val="ro-RO"/>
        </w:rPr>
      </w:pPr>
      <w:r w:rsidRPr="002B6B28">
        <w:rPr>
          <w:rFonts w:cs="Tahoma"/>
          <w:iCs/>
          <w:lang w:val="ro-RO"/>
        </w:rPr>
        <w:t>28 angajatori sanc</w:t>
      </w:r>
      <w:r>
        <w:rPr>
          <w:rFonts w:cs="Tahoma"/>
          <w:iCs/>
          <w:lang w:val="ro-RO"/>
        </w:rPr>
        <w:t>ţ</w:t>
      </w:r>
      <w:r w:rsidRPr="002B6B28">
        <w:rPr>
          <w:rFonts w:cs="Tahoma"/>
          <w:iCs/>
          <w:lang w:val="ro-RO"/>
        </w:rPr>
        <w:t>iona</w:t>
      </w:r>
      <w:r>
        <w:rPr>
          <w:rFonts w:cs="Tahoma"/>
          <w:iCs/>
          <w:lang w:val="ro-RO"/>
        </w:rPr>
        <w:t>ţ</w:t>
      </w:r>
      <w:r w:rsidRPr="002B6B28">
        <w:rPr>
          <w:rFonts w:cs="Tahoma"/>
          <w:iCs/>
          <w:lang w:val="ro-RO"/>
        </w:rPr>
        <w:t>i.</w:t>
      </w:r>
    </w:p>
    <w:p w:rsidR="00D100CF" w:rsidRPr="00966315" w:rsidRDefault="00D100CF" w:rsidP="00966315">
      <w:pPr>
        <w:numPr>
          <w:ilvl w:val="1"/>
          <w:numId w:val="45"/>
        </w:numPr>
        <w:spacing w:after="120" w:line="276" w:lineRule="auto"/>
        <w:jc w:val="both"/>
        <w:rPr>
          <w:rFonts w:cs="Tahoma"/>
          <w:i/>
          <w:lang w:val="ro-RO"/>
        </w:rPr>
      </w:pPr>
      <w:r w:rsidRPr="00966315">
        <w:rPr>
          <w:rFonts w:cs="Tahoma"/>
          <w:i/>
          <w:lang w:val="ro-RO"/>
        </w:rPr>
        <w:t>Campani</w:t>
      </w:r>
      <w:r>
        <w:rPr>
          <w:rFonts w:cs="Tahoma"/>
          <w:i/>
          <w:lang w:val="ro-RO"/>
        </w:rPr>
        <w:t>a</w:t>
      </w:r>
      <w:r w:rsidRPr="00966315">
        <w:rPr>
          <w:rFonts w:cs="Tahoma"/>
          <w:i/>
          <w:lang w:val="ro-RO"/>
        </w:rPr>
        <w:t xml:space="preserve"> na</w:t>
      </w:r>
      <w:r>
        <w:rPr>
          <w:rFonts w:cs="Tahoma"/>
          <w:i/>
          <w:lang w:val="ro-RO"/>
        </w:rPr>
        <w:t>ţ</w:t>
      </w:r>
      <w:r w:rsidRPr="00966315">
        <w:rPr>
          <w:rFonts w:cs="Tahoma"/>
          <w:i/>
          <w:lang w:val="ro-RO"/>
        </w:rPr>
        <w:t>ională privind identificarea cazurilor de muncă nedeclarată şi verificarea modului în care se respectă prevederile legale care reglementează rela</w:t>
      </w:r>
      <w:r>
        <w:rPr>
          <w:rFonts w:cs="Tahoma"/>
          <w:i/>
          <w:lang w:val="ro-RO"/>
        </w:rPr>
        <w:t>ţ</w:t>
      </w:r>
      <w:r w:rsidRPr="00966315">
        <w:rPr>
          <w:rFonts w:cs="Tahoma"/>
          <w:i/>
          <w:lang w:val="ro-RO"/>
        </w:rPr>
        <w:t>iile de muncă şi securitatea şi sănătatea în muncă la angajatorii care îşi desfăşoară activitatea în domeniul alimenta</w:t>
      </w:r>
      <w:r>
        <w:rPr>
          <w:rFonts w:cs="Tahoma"/>
          <w:i/>
          <w:lang w:val="ro-RO"/>
        </w:rPr>
        <w:t>ţ</w:t>
      </w:r>
      <w:r w:rsidRPr="00966315">
        <w:rPr>
          <w:rFonts w:cs="Tahoma"/>
          <w:i/>
          <w:lang w:val="ro-RO"/>
        </w:rPr>
        <w:t>iei publice</w:t>
      </w:r>
    </w:p>
    <w:p w:rsidR="00D100CF" w:rsidRDefault="00D100CF" w:rsidP="00966315">
      <w:pPr>
        <w:spacing w:after="120" w:line="276" w:lineRule="auto"/>
        <w:ind w:left="900"/>
        <w:jc w:val="both"/>
        <w:rPr>
          <w:rFonts w:cs="Tahoma"/>
          <w:iCs/>
          <w:lang w:val="ro-RO"/>
        </w:rPr>
      </w:pPr>
      <w:r>
        <w:rPr>
          <w:rFonts w:cs="Tahoma"/>
          <w:iCs/>
          <w:lang w:val="ro-RO"/>
        </w:rPr>
        <w:t>Rezultatele acţiunilor de control:</w:t>
      </w:r>
    </w:p>
    <w:p w:rsidR="00D100CF" w:rsidRDefault="00D100CF" w:rsidP="00966315">
      <w:pPr>
        <w:numPr>
          <w:ilvl w:val="0"/>
          <w:numId w:val="46"/>
        </w:numPr>
        <w:spacing w:after="120" w:line="276" w:lineRule="auto"/>
        <w:jc w:val="both"/>
        <w:rPr>
          <w:rFonts w:cs="Tahoma"/>
          <w:iCs/>
          <w:lang w:val="ro-RO"/>
        </w:rPr>
      </w:pPr>
      <w:r w:rsidRPr="002B6B28">
        <w:rPr>
          <w:rFonts w:cs="Tahoma"/>
          <w:iCs/>
          <w:lang w:val="ro-RO"/>
        </w:rPr>
        <w:t>20 angajatori controla</w:t>
      </w:r>
      <w:r>
        <w:rPr>
          <w:rFonts w:cs="Tahoma"/>
          <w:iCs/>
          <w:lang w:val="ro-RO"/>
        </w:rPr>
        <w:t>ţ</w:t>
      </w:r>
      <w:r w:rsidRPr="002B6B28">
        <w:rPr>
          <w:rFonts w:cs="Tahoma"/>
          <w:iCs/>
          <w:lang w:val="ro-RO"/>
        </w:rPr>
        <w:t>i având 409 salaria</w:t>
      </w:r>
      <w:r>
        <w:rPr>
          <w:rFonts w:cs="Tahoma"/>
          <w:iCs/>
          <w:lang w:val="ro-RO"/>
        </w:rPr>
        <w:t>ţ</w:t>
      </w:r>
      <w:r w:rsidRPr="002B6B28">
        <w:rPr>
          <w:rFonts w:cs="Tahoma"/>
          <w:iCs/>
          <w:lang w:val="ro-RO"/>
        </w:rPr>
        <w:t xml:space="preserve">i, </w:t>
      </w:r>
    </w:p>
    <w:p w:rsidR="00D100CF" w:rsidRDefault="00D100CF" w:rsidP="00966315">
      <w:pPr>
        <w:numPr>
          <w:ilvl w:val="0"/>
          <w:numId w:val="46"/>
        </w:numPr>
        <w:spacing w:after="120" w:line="276" w:lineRule="auto"/>
        <w:jc w:val="both"/>
        <w:rPr>
          <w:rFonts w:cs="Tahoma"/>
          <w:iCs/>
          <w:lang w:val="ro-RO"/>
        </w:rPr>
      </w:pPr>
      <w:r w:rsidRPr="002B6B28">
        <w:rPr>
          <w:rFonts w:cs="Tahoma"/>
          <w:iCs/>
          <w:lang w:val="ro-RO"/>
        </w:rPr>
        <w:t>30 deficien</w:t>
      </w:r>
      <w:r>
        <w:rPr>
          <w:rFonts w:cs="Tahoma"/>
          <w:iCs/>
          <w:lang w:val="ro-RO"/>
        </w:rPr>
        <w:t>ţ</w:t>
      </w:r>
      <w:r w:rsidRPr="002B6B28">
        <w:rPr>
          <w:rFonts w:cs="Tahoma"/>
          <w:iCs/>
          <w:lang w:val="ro-RO"/>
        </w:rPr>
        <w:t xml:space="preserve">e constatate pentru care au fost aplicate </w:t>
      </w:r>
    </w:p>
    <w:p w:rsidR="00D100CF" w:rsidRPr="002B6B28" w:rsidRDefault="00D100CF" w:rsidP="006A6A89">
      <w:pPr>
        <w:numPr>
          <w:ilvl w:val="0"/>
          <w:numId w:val="46"/>
        </w:numPr>
        <w:spacing w:after="120" w:line="276" w:lineRule="auto"/>
        <w:jc w:val="both"/>
        <w:rPr>
          <w:rFonts w:cs="Tahoma"/>
          <w:iCs/>
          <w:lang w:val="ro-RO"/>
        </w:rPr>
      </w:pPr>
      <w:r w:rsidRPr="002B6B28">
        <w:rPr>
          <w:rFonts w:cs="Tahoma"/>
          <w:iCs/>
          <w:lang w:val="ro-RO"/>
        </w:rPr>
        <w:t>30 sanc</w:t>
      </w:r>
      <w:r>
        <w:rPr>
          <w:rFonts w:cs="Tahoma"/>
          <w:iCs/>
          <w:lang w:val="ro-RO"/>
        </w:rPr>
        <w:t>ţ</w:t>
      </w:r>
      <w:r w:rsidRPr="002B6B28">
        <w:rPr>
          <w:rFonts w:cs="Tahoma"/>
          <w:iCs/>
          <w:lang w:val="ro-RO"/>
        </w:rPr>
        <w:t>iuni contraven</w:t>
      </w:r>
      <w:r>
        <w:rPr>
          <w:rFonts w:cs="Tahoma"/>
          <w:iCs/>
          <w:lang w:val="ro-RO"/>
        </w:rPr>
        <w:t>ţ</w:t>
      </w:r>
      <w:r w:rsidRPr="002B6B28">
        <w:rPr>
          <w:rFonts w:cs="Tahoma"/>
          <w:iCs/>
          <w:lang w:val="ro-RO"/>
        </w:rPr>
        <w:t xml:space="preserve">ionale </w:t>
      </w:r>
      <w:r>
        <w:rPr>
          <w:rFonts w:cs="Tahoma"/>
          <w:iCs/>
          <w:lang w:val="ro-RO"/>
        </w:rPr>
        <w:t>aplicate</w:t>
      </w:r>
      <w:r w:rsidRPr="002B6B28">
        <w:rPr>
          <w:rFonts w:cs="Tahoma"/>
          <w:iCs/>
          <w:lang w:val="ro-RO"/>
        </w:rPr>
        <w:t>.</w:t>
      </w:r>
    </w:p>
    <w:p w:rsidR="00D100CF" w:rsidRPr="00E0463B" w:rsidRDefault="00D100CF" w:rsidP="00E0463B">
      <w:pPr>
        <w:numPr>
          <w:ilvl w:val="0"/>
          <w:numId w:val="47"/>
        </w:numPr>
        <w:spacing w:after="120" w:line="276" w:lineRule="auto"/>
        <w:jc w:val="both"/>
        <w:rPr>
          <w:rFonts w:cs="Tahoma"/>
          <w:i/>
          <w:lang w:val="ro-RO"/>
        </w:rPr>
      </w:pPr>
      <w:r w:rsidRPr="00E0463B">
        <w:rPr>
          <w:rFonts w:cs="Tahoma"/>
          <w:i/>
          <w:lang w:val="ro-RO"/>
        </w:rPr>
        <w:t>Ac</w:t>
      </w:r>
      <w:r>
        <w:rPr>
          <w:rFonts w:cs="Tahoma"/>
          <w:i/>
          <w:lang w:val="ro-RO"/>
        </w:rPr>
        <w:t>ţ</w:t>
      </w:r>
      <w:r w:rsidRPr="00E0463B">
        <w:rPr>
          <w:rFonts w:cs="Tahoma"/>
          <w:i/>
          <w:lang w:val="ro-RO"/>
        </w:rPr>
        <w:t>iune</w:t>
      </w:r>
      <w:r>
        <w:rPr>
          <w:rFonts w:cs="Tahoma"/>
          <w:i/>
          <w:lang w:val="ro-RO"/>
        </w:rPr>
        <w:t>a</w:t>
      </w:r>
      <w:r w:rsidRPr="00E0463B">
        <w:rPr>
          <w:rFonts w:cs="Tahoma"/>
          <w:i/>
          <w:lang w:val="ro-RO"/>
        </w:rPr>
        <w:t xml:space="preserve"> de informare privind bune practici în vederea elaborării de instruc</w:t>
      </w:r>
      <w:r>
        <w:rPr>
          <w:rFonts w:cs="Tahoma"/>
          <w:i/>
          <w:lang w:val="ro-RO"/>
        </w:rPr>
        <w:t>ţ</w:t>
      </w:r>
      <w:r w:rsidRPr="00E0463B">
        <w:rPr>
          <w:rFonts w:cs="Tahoma"/>
          <w:i/>
          <w:lang w:val="ro-RO"/>
        </w:rPr>
        <w:t>iuni proprii pentru completarea şi/sau aplicarea reglementărilor de securitate şi sănătate în muncă</w:t>
      </w:r>
    </w:p>
    <w:p w:rsidR="00D100CF" w:rsidRPr="002B6B28" w:rsidRDefault="00D100CF" w:rsidP="00D72D20">
      <w:pPr>
        <w:spacing w:after="120" w:line="276" w:lineRule="auto"/>
        <w:ind w:left="900"/>
        <w:jc w:val="both"/>
        <w:rPr>
          <w:rFonts w:cs="Tahoma"/>
          <w:iCs/>
          <w:lang w:val="ro-RO"/>
        </w:rPr>
      </w:pPr>
      <w:r>
        <w:rPr>
          <w:rFonts w:cs="Tahoma"/>
          <w:iCs/>
          <w:lang w:val="ro-RO"/>
        </w:rPr>
        <w:t>Etapele acţiunii au fost</w:t>
      </w:r>
      <w:r w:rsidRPr="002B6B28">
        <w:rPr>
          <w:rFonts w:cs="Tahoma"/>
          <w:iCs/>
          <w:lang w:val="ro-RO"/>
        </w:rPr>
        <w:t>:</w:t>
      </w:r>
    </w:p>
    <w:p w:rsidR="00D100CF" w:rsidRPr="002B6B28" w:rsidRDefault="00D100CF" w:rsidP="00D72D20">
      <w:pPr>
        <w:spacing w:after="120" w:line="276" w:lineRule="auto"/>
        <w:ind w:left="900"/>
        <w:jc w:val="both"/>
        <w:rPr>
          <w:rFonts w:cs="Tahoma"/>
          <w:iCs/>
          <w:lang w:val="ro-RO"/>
        </w:rPr>
      </w:pPr>
      <w:r w:rsidRPr="002B6B28">
        <w:rPr>
          <w:rFonts w:cs="Tahoma"/>
          <w:iCs/>
          <w:lang w:val="ro-RO"/>
        </w:rPr>
        <w:t>- Elaborarea de către Grupul central de lucru a proiectului fişei şi a proiectului ghidului şi transmiterea acestora pentru observa</w:t>
      </w:r>
      <w:r>
        <w:rPr>
          <w:rFonts w:cs="Tahoma"/>
          <w:iCs/>
          <w:lang w:val="ro-RO"/>
        </w:rPr>
        <w:t>ţ</w:t>
      </w:r>
      <w:r w:rsidRPr="002B6B28">
        <w:rPr>
          <w:rFonts w:cs="Tahoma"/>
          <w:iCs/>
          <w:lang w:val="ro-RO"/>
        </w:rPr>
        <w:t>ii</w:t>
      </w:r>
    </w:p>
    <w:p w:rsidR="00D100CF" w:rsidRPr="002B6B28" w:rsidRDefault="00D100CF" w:rsidP="00D72D20">
      <w:pPr>
        <w:spacing w:after="120" w:line="276" w:lineRule="auto"/>
        <w:ind w:left="900"/>
        <w:jc w:val="both"/>
        <w:rPr>
          <w:rFonts w:cs="Tahoma"/>
          <w:iCs/>
          <w:lang w:val="ro-RO"/>
        </w:rPr>
      </w:pPr>
      <w:r w:rsidRPr="002B6B28">
        <w:rPr>
          <w:rFonts w:cs="Tahoma"/>
          <w:iCs/>
          <w:lang w:val="ro-RO"/>
        </w:rPr>
        <w:t>- Analizarea proiectului fişei şi a proiectului ghidului de către Grupul local de lucru împreună cu to</w:t>
      </w:r>
      <w:r>
        <w:rPr>
          <w:rFonts w:cs="Tahoma"/>
          <w:iCs/>
          <w:lang w:val="ro-RO"/>
        </w:rPr>
        <w:t>ţ</w:t>
      </w:r>
      <w:r w:rsidRPr="002B6B28">
        <w:rPr>
          <w:rFonts w:cs="Tahoma"/>
          <w:iCs/>
          <w:lang w:val="ro-RO"/>
        </w:rPr>
        <w:t>i inspectorii de muncă din domeniul SSM din cadrul institu</w:t>
      </w:r>
      <w:r>
        <w:rPr>
          <w:rFonts w:cs="Tahoma"/>
          <w:iCs/>
          <w:lang w:val="ro-RO"/>
        </w:rPr>
        <w:t>ţ</w:t>
      </w:r>
      <w:r w:rsidRPr="002B6B28">
        <w:rPr>
          <w:rFonts w:cs="Tahoma"/>
          <w:iCs/>
          <w:lang w:val="ro-RO"/>
        </w:rPr>
        <w:t>iei şi transmiterea punctului de vedere către Grupul central de lucru.</w:t>
      </w:r>
    </w:p>
    <w:p w:rsidR="00D100CF" w:rsidRPr="002B6B28" w:rsidRDefault="00D100CF" w:rsidP="00D72D20">
      <w:pPr>
        <w:spacing w:after="120" w:line="276" w:lineRule="auto"/>
        <w:ind w:left="900"/>
        <w:jc w:val="both"/>
        <w:rPr>
          <w:rFonts w:cs="Tahoma"/>
          <w:iCs/>
          <w:lang w:val="ro-RO"/>
        </w:rPr>
      </w:pPr>
      <w:r w:rsidRPr="002B6B28">
        <w:rPr>
          <w:rFonts w:cs="Tahoma"/>
          <w:iCs/>
          <w:lang w:val="ro-RO"/>
        </w:rPr>
        <w:t>- Definitivarea de către Grupul central de lucru a fişei şi a ghidului, luând în considerare observa</w:t>
      </w:r>
      <w:r>
        <w:rPr>
          <w:rFonts w:cs="Tahoma"/>
          <w:iCs/>
          <w:lang w:val="ro-RO"/>
        </w:rPr>
        <w:t>ţ</w:t>
      </w:r>
      <w:r w:rsidRPr="002B6B28">
        <w:rPr>
          <w:rFonts w:cs="Tahoma"/>
          <w:iCs/>
          <w:lang w:val="ro-RO"/>
        </w:rPr>
        <w:t>iile şi punctele de vedere ale Grupurilor locale de lucru. Transmiterea formei finale a fişei şi a ghidului către inspectoratele teritoriale de muncă.</w:t>
      </w:r>
    </w:p>
    <w:p w:rsidR="00D100CF" w:rsidRPr="002B6B28" w:rsidRDefault="00D100CF" w:rsidP="00D72D20">
      <w:pPr>
        <w:spacing w:after="120" w:line="276" w:lineRule="auto"/>
        <w:ind w:left="900"/>
        <w:jc w:val="both"/>
        <w:rPr>
          <w:rFonts w:cs="Tahoma"/>
          <w:iCs/>
          <w:lang w:val="ro-RO"/>
        </w:rPr>
      </w:pPr>
      <w:r w:rsidRPr="002B6B28">
        <w:rPr>
          <w:rFonts w:cs="Tahoma"/>
          <w:iCs/>
          <w:lang w:val="ro-RO"/>
        </w:rPr>
        <w:t>- Informarea, de către Grupul locale de lucru, a inspectorilor de muncă SSM cu privire la verificarea în mod unitar a respectării prevederilor legale referitoare la instruc</w:t>
      </w:r>
      <w:r>
        <w:rPr>
          <w:rFonts w:cs="Tahoma"/>
          <w:iCs/>
          <w:lang w:val="ro-RO"/>
        </w:rPr>
        <w:t>ţ</w:t>
      </w:r>
      <w:r w:rsidRPr="002B6B28">
        <w:rPr>
          <w:rFonts w:cs="Tahoma"/>
          <w:iCs/>
          <w:lang w:val="ro-RO"/>
        </w:rPr>
        <w:t>iunile proprii de SSM, conform ghidului elaborat în cadrul primei etape a ac</w:t>
      </w:r>
      <w:r>
        <w:rPr>
          <w:rFonts w:cs="Tahoma"/>
          <w:iCs/>
          <w:lang w:val="ro-RO"/>
        </w:rPr>
        <w:t>ţ</w:t>
      </w:r>
      <w:r w:rsidRPr="002B6B28">
        <w:rPr>
          <w:rFonts w:cs="Tahoma"/>
          <w:iCs/>
          <w:lang w:val="ro-RO"/>
        </w:rPr>
        <w:t>iunii.</w:t>
      </w:r>
    </w:p>
    <w:p w:rsidR="00D100CF" w:rsidRPr="002B6B28" w:rsidRDefault="00D100CF" w:rsidP="00D72D20">
      <w:pPr>
        <w:spacing w:after="120" w:line="276" w:lineRule="auto"/>
        <w:ind w:left="900"/>
        <w:jc w:val="both"/>
        <w:rPr>
          <w:rFonts w:cs="Tahoma"/>
          <w:iCs/>
          <w:lang w:val="ro-RO"/>
        </w:rPr>
      </w:pPr>
      <w:r w:rsidRPr="002B6B28">
        <w:rPr>
          <w:rFonts w:cs="Tahoma"/>
          <w:iCs/>
          <w:lang w:val="ro-RO"/>
        </w:rPr>
        <w:t>- Publicarea Fişei orientative privind instruc</w:t>
      </w:r>
      <w:r>
        <w:rPr>
          <w:rFonts w:cs="Tahoma"/>
          <w:iCs/>
          <w:lang w:val="ro-RO"/>
        </w:rPr>
        <w:t>ţ</w:t>
      </w:r>
      <w:r w:rsidRPr="002B6B28">
        <w:rPr>
          <w:rFonts w:cs="Tahoma"/>
          <w:iCs/>
          <w:lang w:val="ro-RO"/>
        </w:rPr>
        <w:t>iunile proprii de securitate şi sănătate în muncă pe pagina de internet a Inspectoratului Teritorial de Muncă Gala</w:t>
      </w:r>
      <w:r>
        <w:rPr>
          <w:rFonts w:cs="Tahoma"/>
          <w:iCs/>
          <w:lang w:val="ro-RO"/>
        </w:rPr>
        <w:t>ţ</w:t>
      </w:r>
      <w:r w:rsidRPr="002B6B28">
        <w:rPr>
          <w:rFonts w:cs="Tahoma"/>
          <w:iCs/>
          <w:lang w:val="ro-RO"/>
        </w:rPr>
        <w:t>i.</w:t>
      </w:r>
    </w:p>
    <w:p w:rsidR="00D100CF" w:rsidRPr="002B6B28" w:rsidRDefault="00D100CF" w:rsidP="00D72D20">
      <w:pPr>
        <w:spacing w:after="120" w:line="276" w:lineRule="auto"/>
        <w:ind w:left="900"/>
        <w:jc w:val="both"/>
        <w:rPr>
          <w:rFonts w:cs="Tahoma"/>
          <w:iCs/>
          <w:lang w:val="ro-RO"/>
        </w:rPr>
      </w:pPr>
      <w:r w:rsidRPr="002B6B28">
        <w:rPr>
          <w:rFonts w:cs="Tahoma"/>
          <w:iCs/>
          <w:lang w:val="ro-RO"/>
        </w:rPr>
        <w:t>- Comunicarea către Grupul central de lucru a datei de desfăşurare a întâlnirilor trimestriale organizate de ITM Gala</w:t>
      </w:r>
      <w:r>
        <w:rPr>
          <w:rFonts w:cs="Tahoma"/>
          <w:iCs/>
          <w:lang w:val="ro-RO"/>
        </w:rPr>
        <w:t>ţ</w:t>
      </w:r>
      <w:r w:rsidRPr="002B6B28">
        <w:rPr>
          <w:rFonts w:cs="Tahoma"/>
          <w:iCs/>
          <w:lang w:val="ro-RO"/>
        </w:rPr>
        <w:t xml:space="preserve">i, în cadrul cărora a fost prezentată şi diseminată Fişa orientativă </w:t>
      </w:r>
    </w:p>
    <w:p w:rsidR="00D100CF" w:rsidRPr="002B6B28" w:rsidRDefault="00D100CF" w:rsidP="00D72D20">
      <w:pPr>
        <w:spacing w:after="120" w:line="276" w:lineRule="auto"/>
        <w:ind w:left="900"/>
        <w:jc w:val="both"/>
        <w:rPr>
          <w:rFonts w:cs="Tahoma"/>
          <w:iCs/>
          <w:lang w:val="ro-RO"/>
        </w:rPr>
      </w:pPr>
      <w:r w:rsidRPr="002B6B28">
        <w:rPr>
          <w:rFonts w:cs="Tahoma"/>
          <w:iCs/>
          <w:lang w:val="ro-RO"/>
        </w:rPr>
        <w:t>- Prezentarea şi diseminarea Fişei orientative în cadrul întâlnirilor trimestriale organizate de către inspectoratele teritoriale de muncă şi în timpul controalelor în întreprinderi şi realizarea unui sondaj în rândul angajatorilor având ca scop aprecierea impactului acesteia prin utilizarea chestionarului prevăzut în Metodologie</w:t>
      </w:r>
    </w:p>
    <w:p w:rsidR="00D100CF" w:rsidRPr="002B6B28" w:rsidRDefault="00D100CF" w:rsidP="006A6A89">
      <w:pPr>
        <w:spacing w:after="120" w:line="276" w:lineRule="auto"/>
        <w:ind w:left="900"/>
        <w:jc w:val="both"/>
        <w:rPr>
          <w:rFonts w:cs="Tahoma"/>
          <w:iCs/>
          <w:lang w:val="ro-RO"/>
        </w:rPr>
      </w:pPr>
      <w:r w:rsidRPr="002B6B28">
        <w:rPr>
          <w:rFonts w:cs="Tahoma"/>
          <w:iCs/>
          <w:lang w:val="ro-RO"/>
        </w:rPr>
        <w:t>- Centralizarea datelor din chestionarele completate de către angajatori în Raportul final referitor la informarea privind instruc</w:t>
      </w:r>
      <w:r>
        <w:rPr>
          <w:rFonts w:cs="Tahoma"/>
          <w:iCs/>
          <w:lang w:val="ro-RO"/>
        </w:rPr>
        <w:t>ţ</w:t>
      </w:r>
      <w:r w:rsidRPr="002B6B28">
        <w:rPr>
          <w:rFonts w:cs="Tahoma"/>
          <w:iCs/>
          <w:lang w:val="ro-RO"/>
        </w:rPr>
        <w:t>iunile proprii de SSM, care a totalizat 66 întreprinderi controlate, 23 măsuri dispuse în urma controalelor, 23 întreprinderi sanc</w:t>
      </w:r>
      <w:r>
        <w:rPr>
          <w:rFonts w:cs="Tahoma"/>
          <w:iCs/>
          <w:lang w:val="ro-RO"/>
        </w:rPr>
        <w:t>ţ</w:t>
      </w:r>
      <w:r w:rsidRPr="002B6B28">
        <w:rPr>
          <w:rFonts w:cs="Tahoma"/>
          <w:iCs/>
          <w:lang w:val="ro-RO"/>
        </w:rPr>
        <w:t xml:space="preserve">ionate </w:t>
      </w:r>
      <w:r>
        <w:rPr>
          <w:rFonts w:cs="Tahoma"/>
          <w:iCs/>
          <w:lang w:val="ro-RO"/>
        </w:rPr>
        <w:t>contravenţional</w:t>
      </w:r>
      <w:r w:rsidRPr="002B6B28">
        <w:rPr>
          <w:rFonts w:cs="Tahoma"/>
          <w:iCs/>
          <w:lang w:val="ro-RO"/>
        </w:rPr>
        <w:t>.</w:t>
      </w:r>
    </w:p>
    <w:p w:rsidR="00D100CF" w:rsidRPr="00E0463B" w:rsidRDefault="00D100CF" w:rsidP="00E0463B">
      <w:pPr>
        <w:numPr>
          <w:ilvl w:val="0"/>
          <w:numId w:val="47"/>
        </w:numPr>
        <w:spacing w:after="120" w:line="276" w:lineRule="auto"/>
        <w:jc w:val="both"/>
        <w:rPr>
          <w:rFonts w:cs="Tahoma"/>
          <w:i/>
          <w:lang w:val="ro-RO"/>
        </w:rPr>
      </w:pPr>
      <w:r w:rsidRPr="00E0463B">
        <w:rPr>
          <w:rFonts w:cs="Tahoma"/>
          <w:i/>
          <w:lang w:val="ro-RO"/>
        </w:rPr>
        <w:t>Ac</w:t>
      </w:r>
      <w:r>
        <w:rPr>
          <w:rFonts w:cs="Tahoma"/>
          <w:i/>
          <w:lang w:val="ro-RO"/>
        </w:rPr>
        <w:t>ţ</w:t>
      </w:r>
      <w:r w:rsidRPr="00E0463B">
        <w:rPr>
          <w:rFonts w:cs="Tahoma"/>
          <w:i/>
          <w:lang w:val="ro-RO"/>
        </w:rPr>
        <w:t>iunea de monitorizare privind riscurile existente la locurile de muncă din întreprinderi mijlocii (50 - 249 lucrători)</w:t>
      </w:r>
    </w:p>
    <w:p w:rsidR="00D100CF" w:rsidRPr="002B6B28" w:rsidRDefault="00D100CF" w:rsidP="00D72D20">
      <w:pPr>
        <w:spacing w:after="120" w:line="276" w:lineRule="auto"/>
        <w:ind w:left="900"/>
        <w:jc w:val="both"/>
        <w:rPr>
          <w:rFonts w:cs="Tahoma"/>
          <w:iCs/>
          <w:lang w:val="ro-RO"/>
        </w:rPr>
      </w:pPr>
      <w:r w:rsidRPr="002B6B28">
        <w:rPr>
          <w:rFonts w:cs="Tahoma"/>
          <w:iCs/>
          <w:lang w:val="ro-RO"/>
        </w:rPr>
        <w:t>Etapele ac</w:t>
      </w:r>
      <w:r>
        <w:rPr>
          <w:rFonts w:cs="Tahoma"/>
          <w:iCs/>
          <w:lang w:val="ro-RO"/>
        </w:rPr>
        <w:t>ţ</w:t>
      </w:r>
      <w:r w:rsidRPr="002B6B28">
        <w:rPr>
          <w:rFonts w:cs="Tahoma"/>
          <w:iCs/>
          <w:lang w:val="ro-RO"/>
        </w:rPr>
        <w:t>iunii derulate au constat din:</w:t>
      </w:r>
    </w:p>
    <w:p w:rsidR="00D100CF" w:rsidRPr="002B6B28" w:rsidRDefault="00D100CF" w:rsidP="00D72D20">
      <w:pPr>
        <w:spacing w:after="120" w:line="276" w:lineRule="auto"/>
        <w:ind w:left="900"/>
        <w:jc w:val="both"/>
        <w:rPr>
          <w:rFonts w:cs="Tahoma"/>
          <w:iCs/>
          <w:lang w:val="ro-RO"/>
        </w:rPr>
      </w:pPr>
      <w:r w:rsidRPr="002B6B28">
        <w:rPr>
          <w:rFonts w:cs="Tahoma"/>
          <w:iCs/>
          <w:lang w:val="ro-RO"/>
        </w:rPr>
        <w:t>- transmiterea de către inspectorii de muncă din cadrul compartimentului de control SSM a Chestionarelor privind respectarea cerin</w:t>
      </w:r>
      <w:r>
        <w:rPr>
          <w:rFonts w:cs="Tahoma"/>
          <w:iCs/>
          <w:lang w:val="ro-RO"/>
        </w:rPr>
        <w:t>ţ</w:t>
      </w:r>
      <w:r w:rsidRPr="002B6B28">
        <w:rPr>
          <w:rFonts w:cs="Tahoma"/>
          <w:iCs/>
          <w:lang w:val="ro-RO"/>
        </w:rPr>
        <w:t>elor minime generale de securitate şi sănătate în muncă prevăzute de metodologie la 72 întreprinderi mijlocii şi 38 întreprinderi mici;</w:t>
      </w:r>
    </w:p>
    <w:p w:rsidR="00D100CF" w:rsidRPr="002B6B28" w:rsidRDefault="00D100CF" w:rsidP="00D72D20">
      <w:pPr>
        <w:spacing w:after="120" w:line="276" w:lineRule="auto"/>
        <w:ind w:left="900"/>
        <w:jc w:val="both"/>
        <w:rPr>
          <w:rFonts w:cs="Tahoma"/>
          <w:iCs/>
          <w:lang w:val="ro-RO"/>
        </w:rPr>
      </w:pPr>
      <w:r w:rsidRPr="002B6B28">
        <w:rPr>
          <w:rFonts w:cs="Tahoma"/>
          <w:iCs/>
          <w:lang w:val="ro-RO"/>
        </w:rPr>
        <w:t>- completarea şi returnarea către ITM a chestionarelor completate de un număr de 8284 lucrători din întreprinderi mijlocii şi 965 lucrători din întreprinderi mici;</w:t>
      </w:r>
    </w:p>
    <w:p w:rsidR="00D100CF" w:rsidRPr="002B6B28" w:rsidRDefault="00D100CF" w:rsidP="00D72D20">
      <w:pPr>
        <w:spacing w:after="120" w:line="276" w:lineRule="auto"/>
        <w:ind w:left="900"/>
        <w:jc w:val="both"/>
        <w:rPr>
          <w:rFonts w:cs="Tahoma"/>
          <w:iCs/>
          <w:lang w:val="ro-RO"/>
        </w:rPr>
      </w:pPr>
      <w:r w:rsidRPr="002B6B28">
        <w:rPr>
          <w:rFonts w:cs="Tahoma"/>
          <w:iCs/>
          <w:lang w:val="ro-RO"/>
        </w:rPr>
        <w:t>- centralizarea datelor din chestionare în Raportul intermediar care a fost transmis Inspec</w:t>
      </w:r>
      <w:r>
        <w:rPr>
          <w:rFonts w:cs="Tahoma"/>
          <w:iCs/>
          <w:lang w:val="ro-RO"/>
        </w:rPr>
        <w:t>ţ</w:t>
      </w:r>
      <w:r w:rsidRPr="002B6B28">
        <w:rPr>
          <w:rFonts w:cs="Tahoma"/>
          <w:iCs/>
          <w:lang w:val="ro-RO"/>
        </w:rPr>
        <w:t>iei Muncii în termen.</w:t>
      </w:r>
    </w:p>
    <w:p w:rsidR="00D100CF" w:rsidRPr="002B6B28" w:rsidRDefault="00D100CF" w:rsidP="00D72D20">
      <w:pPr>
        <w:spacing w:after="120" w:line="276" w:lineRule="auto"/>
        <w:ind w:left="900"/>
        <w:jc w:val="both"/>
        <w:rPr>
          <w:rFonts w:cs="Tahoma"/>
          <w:iCs/>
          <w:lang w:val="ro-RO"/>
        </w:rPr>
      </w:pPr>
      <w:r w:rsidRPr="002B6B28">
        <w:rPr>
          <w:rFonts w:cs="Tahoma"/>
          <w:iCs/>
          <w:lang w:val="ro-RO"/>
        </w:rPr>
        <w:t>- analiza răspunsurilor angajatorilor la Chestionar şi stabilirea întreprinderilor pentru inspec</w:t>
      </w:r>
      <w:r>
        <w:rPr>
          <w:rFonts w:cs="Tahoma"/>
          <w:iCs/>
          <w:lang w:val="ro-RO"/>
        </w:rPr>
        <w:t>ţ</w:t>
      </w:r>
      <w:r w:rsidRPr="002B6B28">
        <w:rPr>
          <w:rFonts w:cs="Tahoma"/>
          <w:iCs/>
          <w:lang w:val="ro-RO"/>
        </w:rPr>
        <w:t>ie.</w:t>
      </w:r>
    </w:p>
    <w:p w:rsidR="00D100CF" w:rsidRPr="002B6B28" w:rsidRDefault="00D100CF" w:rsidP="00D72D20">
      <w:pPr>
        <w:spacing w:after="120" w:line="276" w:lineRule="auto"/>
        <w:ind w:left="900"/>
        <w:jc w:val="both"/>
        <w:rPr>
          <w:rFonts w:cs="Tahoma"/>
          <w:iCs/>
          <w:lang w:val="ro-RO"/>
        </w:rPr>
      </w:pPr>
      <w:r w:rsidRPr="002B6B28">
        <w:rPr>
          <w:rFonts w:cs="Tahoma"/>
          <w:iCs/>
          <w:lang w:val="ro-RO"/>
        </w:rPr>
        <w:t xml:space="preserve">- efectuarea controalelor în întreprinderile stabilite precum şi în întreprinderile care nu au transmis răspunsul la chestionar la inspectoratul teritorial de muncă. </w:t>
      </w:r>
    </w:p>
    <w:p w:rsidR="00D100CF" w:rsidRPr="002B6B28" w:rsidRDefault="00D100CF" w:rsidP="00D72D20">
      <w:pPr>
        <w:spacing w:after="120" w:line="276" w:lineRule="auto"/>
        <w:ind w:left="900"/>
        <w:jc w:val="both"/>
        <w:rPr>
          <w:rFonts w:cs="Tahoma"/>
          <w:iCs/>
          <w:lang w:val="ro-RO"/>
        </w:rPr>
      </w:pPr>
      <w:r w:rsidRPr="002B6B28">
        <w:rPr>
          <w:rFonts w:cs="Tahoma"/>
          <w:iCs/>
          <w:lang w:val="ro-RO"/>
        </w:rPr>
        <w:t>- consemnarea rezultatului verificărilor efectuate prin completarea Chestionarului prevăzut în Metodologie</w:t>
      </w:r>
    </w:p>
    <w:p w:rsidR="00D100CF" w:rsidRPr="002B6B28" w:rsidRDefault="00D100CF" w:rsidP="00D72D20">
      <w:pPr>
        <w:spacing w:after="120" w:line="276" w:lineRule="auto"/>
        <w:ind w:left="900"/>
        <w:jc w:val="both"/>
        <w:rPr>
          <w:rFonts w:cs="Tahoma"/>
          <w:iCs/>
          <w:lang w:val="ro-RO"/>
        </w:rPr>
      </w:pPr>
      <w:r w:rsidRPr="002B6B28">
        <w:rPr>
          <w:rFonts w:cs="Tahoma"/>
          <w:iCs/>
          <w:lang w:val="ro-RO"/>
        </w:rPr>
        <w:t xml:space="preserve"> - centralizarea datelor din chestionarele completate de către inspectorii de muncă în Rapoartele finale care au totalizat:</w:t>
      </w:r>
    </w:p>
    <w:p w:rsidR="00D100CF" w:rsidRPr="002B6B28" w:rsidRDefault="00D100CF" w:rsidP="006A6A89">
      <w:pPr>
        <w:numPr>
          <w:ilvl w:val="0"/>
          <w:numId w:val="20"/>
        </w:numPr>
        <w:spacing w:after="120" w:line="276" w:lineRule="auto"/>
        <w:jc w:val="both"/>
        <w:rPr>
          <w:rFonts w:cs="Tahoma"/>
          <w:iCs/>
          <w:lang w:val="ro-RO"/>
        </w:rPr>
      </w:pPr>
      <w:r w:rsidRPr="002B6B28">
        <w:rPr>
          <w:rFonts w:cs="Tahoma"/>
          <w:iCs/>
          <w:lang w:val="ro-RO"/>
        </w:rPr>
        <w:t>pentru întreprinderi mijlocii – 13 întreprinderi mijlocii controlate, 9 măsuri dispuse, 7 întreprinderi mijlocii sanc</w:t>
      </w:r>
      <w:r>
        <w:rPr>
          <w:rFonts w:cs="Tahoma"/>
          <w:iCs/>
          <w:lang w:val="ro-RO"/>
        </w:rPr>
        <w:t>ţ</w:t>
      </w:r>
      <w:r w:rsidRPr="002B6B28">
        <w:rPr>
          <w:rFonts w:cs="Tahoma"/>
          <w:iCs/>
          <w:lang w:val="ro-RO"/>
        </w:rPr>
        <w:t xml:space="preserve">ionate, 9 </w:t>
      </w:r>
      <w:r>
        <w:rPr>
          <w:rFonts w:cs="Tahoma"/>
          <w:iCs/>
          <w:lang w:val="ro-RO"/>
        </w:rPr>
        <w:t>sancţiuni contravenţionale</w:t>
      </w:r>
      <w:r w:rsidRPr="002B6B28">
        <w:rPr>
          <w:rFonts w:cs="Tahoma"/>
          <w:iCs/>
          <w:lang w:val="ro-RO"/>
        </w:rPr>
        <w:t xml:space="preserve"> aplicate.</w:t>
      </w:r>
    </w:p>
    <w:p w:rsidR="00D100CF" w:rsidRDefault="00D100CF" w:rsidP="006A6A89">
      <w:pPr>
        <w:numPr>
          <w:ilvl w:val="0"/>
          <w:numId w:val="20"/>
        </w:numPr>
        <w:spacing w:after="120" w:line="276" w:lineRule="auto"/>
        <w:jc w:val="both"/>
        <w:rPr>
          <w:rFonts w:cs="Tahoma"/>
          <w:iCs/>
          <w:lang w:val="ro-RO"/>
        </w:rPr>
      </w:pPr>
      <w:r w:rsidRPr="002B6B28">
        <w:rPr>
          <w:rFonts w:cs="Tahoma"/>
          <w:iCs/>
          <w:lang w:val="ro-RO"/>
        </w:rPr>
        <w:t>pentru întreprinderi mici – 10 întreprinderi mici controlate, 4 măsuri dispuse, 4 întreprinderi mijlocii sanc</w:t>
      </w:r>
      <w:r>
        <w:rPr>
          <w:rFonts w:cs="Tahoma"/>
          <w:iCs/>
          <w:lang w:val="ro-RO"/>
        </w:rPr>
        <w:t>ţ</w:t>
      </w:r>
      <w:r w:rsidRPr="002B6B28">
        <w:rPr>
          <w:rFonts w:cs="Tahoma"/>
          <w:iCs/>
          <w:lang w:val="ro-RO"/>
        </w:rPr>
        <w:t xml:space="preserve">ionate, 4 </w:t>
      </w:r>
      <w:r>
        <w:rPr>
          <w:rFonts w:cs="Tahoma"/>
          <w:iCs/>
          <w:lang w:val="ro-RO"/>
        </w:rPr>
        <w:t>sancţiuni contravenţionale</w:t>
      </w:r>
      <w:r w:rsidRPr="002B6B28">
        <w:rPr>
          <w:rFonts w:cs="Tahoma"/>
          <w:iCs/>
          <w:lang w:val="ro-RO"/>
        </w:rPr>
        <w:t xml:space="preserve"> aplicate.</w:t>
      </w:r>
    </w:p>
    <w:p w:rsidR="00D100CF" w:rsidRDefault="00D100CF" w:rsidP="006A6A89">
      <w:pPr>
        <w:spacing w:after="120" w:line="276" w:lineRule="auto"/>
        <w:jc w:val="both"/>
        <w:rPr>
          <w:rFonts w:cs="Tahoma"/>
          <w:iCs/>
          <w:lang w:val="ro-RO"/>
        </w:rPr>
      </w:pPr>
    </w:p>
    <w:p w:rsidR="00D100CF" w:rsidRPr="002B6B28" w:rsidRDefault="00D100CF" w:rsidP="006A6A89">
      <w:pPr>
        <w:spacing w:after="120" w:line="276" w:lineRule="auto"/>
        <w:jc w:val="both"/>
        <w:rPr>
          <w:rFonts w:cs="Tahoma"/>
          <w:iCs/>
          <w:lang w:val="ro-RO"/>
        </w:rPr>
      </w:pPr>
    </w:p>
    <w:p w:rsidR="00D100CF" w:rsidRPr="00D046E1" w:rsidRDefault="00D100CF" w:rsidP="00D046E1">
      <w:pPr>
        <w:numPr>
          <w:ilvl w:val="0"/>
          <w:numId w:val="47"/>
        </w:numPr>
        <w:spacing w:after="120" w:line="276" w:lineRule="auto"/>
        <w:jc w:val="both"/>
        <w:rPr>
          <w:rFonts w:cs="Tahoma"/>
          <w:i/>
          <w:lang w:val="ro-RO"/>
        </w:rPr>
      </w:pPr>
      <w:r w:rsidRPr="00D046E1">
        <w:rPr>
          <w:rFonts w:cs="Tahoma"/>
          <w:i/>
          <w:lang w:val="ro-RO"/>
        </w:rPr>
        <w:t>Ac</w:t>
      </w:r>
      <w:r>
        <w:rPr>
          <w:rFonts w:cs="Tahoma"/>
          <w:i/>
          <w:lang w:val="ro-RO"/>
        </w:rPr>
        <w:t>ţ</w:t>
      </w:r>
      <w:r w:rsidRPr="00D046E1">
        <w:rPr>
          <w:rFonts w:cs="Tahoma"/>
          <w:i/>
          <w:lang w:val="ro-RO"/>
        </w:rPr>
        <w:t>iune</w:t>
      </w:r>
      <w:r>
        <w:rPr>
          <w:rFonts w:cs="Tahoma"/>
          <w:i/>
          <w:lang w:val="ro-RO"/>
        </w:rPr>
        <w:t>a</w:t>
      </w:r>
      <w:r w:rsidRPr="00D046E1">
        <w:rPr>
          <w:rFonts w:cs="Tahoma"/>
          <w:i/>
          <w:lang w:val="ro-RO"/>
        </w:rPr>
        <w:t xml:space="preserve"> de control privind verificarea modului în care se respectă cerin</w:t>
      </w:r>
      <w:r>
        <w:rPr>
          <w:rFonts w:cs="Tahoma"/>
          <w:i/>
          <w:lang w:val="ro-RO"/>
        </w:rPr>
        <w:t>ţ</w:t>
      </w:r>
      <w:r w:rsidRPr="00D046E1">
        <w:rPr>
          <w:rFonts w:cs="Tahoma"/>
          <w:i/>
          <w:lang w:val="ro-RO"/>
        </w:rPr>
        <w:t>ele minime de securitate şi sănătate în muncă pentru transportul rutier al mărfurilor periculoase</w:t>
      </w:r>
    </w:p>
    <w:p w:rsidR="00D100CF" w:rsidRDefault="00D100CF" w:rsidP="00D046E1">
      <w:pPr>
        <w:spacing w:after="120" w:line="276" w:lineRule="auto"/>
        <w:ind w:left="900"/>
        <w:jc w:val="both"/>
        <w:rPr>
          <w:rFonts w:cs="Tahoma"/>
          <w:iCs/>
          <w:lang w:val="ro-RO"/>
        </w:rPr>
      </w:pPr>
      <w:r w:rsidRPr="002B6B28">
        <w:rPr>
          <w:rFonts w:cs="Tahoma"/>
          <w:iCs/>
          <w:lang w:val="ro-RO"/>
        </w:rPr>
        <w:t>Ac</w:t>
      </w:r>
      <w:r>
        <w:rPr>
          <w:rFonts w:cs="Tahoma"/>
          <w:iCs/>
          <w:lang w:val="ro-RO"/>
        </w:rPr>
        <w:t>ţ</w:t>
      </w:r>
      <w:r w:rsidRPr="002B6B28">
        <w:rPr>
          <w:rFonts w:cs="Tahoma"/>
          <w:iCs/>
          <w:lang w:val="ro-RO"/>
        </w:rPr>
        <w:t>iunile de conştientizare au constat din organizarea a două întâlniri la care au participat 45 angajatori sau reprezentan</w:t>
      </w:r>
      <w:r>
        <w:rPr>
          <w:rFonts w:cs="Tahoma"/>
          <w:iCs/>
          <w:lang w:val="ro-RO"/>
        </w:rPr>
        <w:t>ţ</w:t>
      </w:r>
      <w:r w:rsidRPr="002B6B28">
        <w:rPr>
          <w:rFonts w:cs="Tahoma"/>
          <w:iCs/>
          <w:lang w:val="ro-RO"/>
        </w:rPr>
        <w:t xml:space="preserve">i ai acestora. </w:t>
      </w:r>
    </w:p>
    <w:p w:rsidR="00D100CF" w:rsidRDefault="00D100CF" w:rsidP="006A6A89">
      <w:pPr>
        <w:spacing w:after="120" w:line="276" w:lineRule="auto"/>
        <w:ind w:left="900"/>
        <w:jc w:val="both"/>
        <w:rPr>
          <w:rFonts w:cs="Tahoma"/>
          <w:iCs/>
          <w:lang w:val="ro-RO"/>
        </w:rPr>
      </w:pPr>
      <w:r w:rsidRPr="002B6B28">
        <w:rPr>
          <w:rFonts w:cs="Tahoma"/>
          <w:iCs/>
          <w:lang w:val="ro-RO"/>
        </w:rPr>
        <w:t>Ac</w:t>
      </w:r>
      <w:r>
        <w:rPr>
          <w:rFonts w:cs="Tahoma"/>
          <w:iCs/>
          <w:lang w:val="ro-RO"/>
        </w:rPr>
        <w:t>ţ</w:t>
      </w:r>
      <w:r w:rsidRPr="002B6B28">
        <w:rPr>
          <w:rFonts w:cs="Tahoma"/>
          <w:iCs/>
          <w:lang w:val="ro-RO"/>
        </w:rPr>
        <w:t xml:space="preserve">iunile de control au avut loc pe parcursul a 5 zile în lunile aprilie, iulie şi octombrie 2018 şi </w:t>
      </w:r>
      <w:r>
        <w:rPr>
          <w:rFonts w:cs="Tahoma"/>
          <w:iCs/>
          <w:lang w:val="ro-RO"/>
        </w:rPr>
        <w:t>fiind</w:t>
      </w:r>
      <w:r w:rsidRPr="002B6B28">
        <w:rPr>
          <w:rFonts w:cs="Tahoma"/>
          <w:iCs/>
          <w:lang w:val="ro-RO"/>
        </w:rPr>
        <w:t xml:space="preserve"> controla</w:t>
      </w:r>
      <w:r>
        <w:rPr>
          <w:rFonts w:cs="Tahoma"/>
          <w:iCs/>
          <w:lang w:val="ro-RO"/>
        </w:rPr>
        <w:t>ţ</w:t>
      </w:r>
      <w:r w:rsidRPr="002B6B28">
        <w:rPr>
          <w:rFonts w:cs="Tahoma"/>
          <w:iCs/>
          <w:lang w:val="ro-RO"/>
        </w:rPr>
        <w:t>i 24 angajatori având 3196 salaria</w:t>
      </w:r>
      <w:r>
        <w:rPr>
          <w:rFonts w:cs="Tahoma"/>
          <w:iCs/>
          <w:lang w:val="ro-RO"/>
        </w:rPr>
        <w:t>ţ</w:t>
      </w:r>
      <w:r w:rsidRPr="002B6B28">
        <w:rPr>
          <w:rFonts w:cs="Tahoma"/>
          <w:iCs/>
          <w:lang w:val="ro-RO"/>
        </w:rPr>
        <w:t>i, la care au fost depistate 20 neconformită</w:t>
      </w:r>
      <w:r>
        <w:rPr>
          <w:rFonts w:cs="Tahoma"/>
          <w:iCs/>
          <w:lang w:val="ro-RO"/>
        </w:rPr>
        <w:t>ţ</w:t>
      </w:r>
      <w:r w:rsidRPr="002B6B28">
        <w:rPr>
          <w:rFonts w:cs="Tahoma"/>
          <w:iCs/>
          <w:lang w:val="ro-RO"/>
        </w:rPr>
        <w:t xml:space="preserve">i pentru care au fost </w:t>
      </w:r>
      <w:r>
        <w:rPr>
          <w:rFonts w:cs="Tahoma"/>
          <w:iCs/>
          <w:lang w:val="ro-RO"/>
        </w:rPr>
        <w:t>aplicate sancţiuni contravenţionale</w:t>
      </w:r>
      <w:r w:rsidRPr="002B6B28">
        <w:rPr>
          <w:rFonts w:cs="Tahoma"/>
          <w:iCs/>
          <w:lang w:val="ro-RO"/>
        </w:rPr>
        <w:t xml:space="preserve">. </w:t>
      </w:r>
    </w:p>
    <w:p w:rsidR="00D100CF" w:rsidRPr="00D046E1" w:rsidRDefault="00D100CF" w:rsidP="00D046E1">
      <w:pPr>
        <w:numPr>
          <w:ilvl w:val="0"/>
          <w:numId w:val="47"/>
        </w:numPr>
        <w:spacing w:after="120" w:line="276" w:lineRule="auto"/>
        <w:jc w:val="both"/>
        <w:rPr>
          <w:rFonts w:cs="Tahoma"/>
          <w:i/>
          <w:lang w:val="ro-RO"/>
        </w:rPr>
      </w:pPr>
      <w:r w:rsidRPr="00D046E1">
        <w:rPr>
          <w:rFonts w:cs="Tahoma"/>
          <w:i/>
          <w:lang w:val="ro-RO"/>
        </w:rPr>
        <w:t>Ziua Interna</w:t>
      </w:r>
      <w:r>
        <w:rPr>
          <w:rFonts w:cs="Tahoma"/>
          <w:i/>
          <w:lang w:val="ro-RO"/>
        </w:rPr>
        <w:t>ţ</w:t>
      </w:r>
      <w:r w:rsidRPr="00D046E1">
        <w:rPr>
          <w:rFonts w:cs="Tahoma"/>
          <w:i/>
          <w:lang w:val="ro-RO"/>
        </w:rPr>
        <w:t xml:space="preserve">ională pentru Securitate şi Sănătate în Muncă </w:t>
      </w:r>
    </w:p>
    <w:p w:rsidR="00D100CF" w:rsidRPr="002B6B28" w:rsidRDefault="00D100CF" w:rsidP="00D046E1">
      <w:pPr>
        <w:spacing w:after="120" w:line="276" w:lineRule="auto"/>
        <w:ind w:left="900"/>
        <w:jc w:val="both"/>
        <w:rPr>
          <w:rFonts w:cs="Tahoma"/>
          <w:iCs/>
          <w:lang w:val="ro-RO"/>
        </w:rPr>
      </w:pPr>
      <w:r w:rsidRPr="002B6B28">
        <w:rPr>
          <w:rFonts w:cs="Tahoma"/>
          <w:iCs/>
          <w:lang w:val="ro-RO"/>
        </w:rPr>
        <w:t xml:space="preserve">În </w:t>
      </w:r>
      <w:r>
        <w:rPr>
          <w:rFonts w:cs="Tahoma"/>
          <w:iCs/>
          <w:lang w:val="ro-RO"/>
        </w:rPr>
        <w:t>nul 2018</w:t>
      </w:r>
      <w:r w:rsidRPr="002B6B28">
        <w:rPr>
          <w:rFonts w:cs="Tahoma"/>
          <w:iCs/>
          <w:lang w:val="ro-RO"/>
        </w:rPr>
        <w:t>, Ziua Interna</w:t>
      </w:r>
      <w:r>
        <w:rPr>
          <w:rFonts w:cs="Tahoma"/>
          <w:iCs/>
          <w:lang w:val="ro-RO"/>
        </w:rPr>
        <w:t>ţ</w:t>
      </w:r>
      <w:r w:rsidRPr="002B6B28">
        <w:rPr>
          <w:rFonts w:cs="Tahoma"/>
          <w:iCs/>
          <w:lang w:val="ro-RO"/>
        </w:rPr>
        <w:t>ională a Securită</w:t>
      </w:r>
      <w:r>
        <w:rPr>
          <w:rFonts w:cs="Tahoma"/>
          <w:iCs/>
          <w:lang w:val="ro-RO"/>
        </w:rPr>
        <w:t>ţ</w:t>
      </w:r>
      <w:r w:rsidRPr="002B6B28">
        <w:rPr>
          <w:rFonts w:cs="Tahoma"/>
          <w:iCs/>
          <w:lang w:val="ro-RO"/>
        </w:rPr>
        <w:t>ii şi Sănătă</w:t>
      </w:r>
      <w:r>
        <w:rPr>
          <w:rFonts w:cs="Tahoma"/>
          <w:iCs/>
          <w:lang w:val="ro-RO"/>
        </w:rPr>
        <w:t>ţ</w:t>
      </w:r>
      <w:r w:rsidRPr="002B6B28">
        <w:rPr>
          <w:rFonts w:cs="Tahoma"/>
          <w:iCs/>
          <w:lang w:val="ro-RO"/>
        </w:rPr>
        <w:t>ii în Muncă şi Ziua Mondială împotriva Muncii Copiilor au fost celebrate printr-o campanie comună cu titlul Genera</w:t>
      </w:r>
      <w:r>
        <w:rPr>
          <w:rFonts w:cs="Tahoma"/>
          <w:iCs/>
          <w:lang w:val="ro-RO"/>
        </w:rPr>
        <w:t>ţ</w:t>
      </w:r>
      <w:r w:rsidRPr="002B6B28">
        <w:rPr>
          <w:rFonts w:cs="Tahoma"/>
          <w:iCs/>
          <w:lang w:val="ro-RO"/>
        </w:rPr>
        <w:t>ia Securitate şi Sănătate care are ca scop promovarea de ac</w:t>
      </w:r>
      <w:r>
        <w:rPr>
          <w:rFonts w:cs="Tahoma"/>
          <w:iCs/>
          <w:lang w:val="ro-RO"/>
        </w:rPr>
        <w:t>ţ</w:t>
      </w:r>
      <w:r w:rsidRPr="002B6B28">
        <w:rPr>
          <w:rFonts w:cs="Tahoma"/>
          <w:iCs/>
          <w:lang w:val="ro-RO"/>
        </w:rPr>
        <w:t>iuni pentru îmbunătă</w:t>
      </w:r>
      <w:r>
        <w:rPr>
          <w:rFonts w:cs="Tahoma"/>
          <w:iCs/>
          <w:lang w:val="ro-RO"/>
        </w:rPr>
        <w:t>ţ</w:t>
      </w:r>
      <w:r w:rsidRPr="002B6B28">
        <w:rPr>
          <w:rFonts w:cs="Tahoma"/>
          <w:iCs/>
          <w:lang w:val="ro-RO"/>
        </w:rPr>
        <w:t>irea securită</w:t>
      </w:r>
      <w:r>
        <w:rPr>
          <w:rFonts w:cs="Tahoma"/>
          <w:iCs/>
          <w:lang w:val="ro-RO"/>
        </w:rPr>
        <w:t>ţ</w:t>
      </w:r>
      <w:r w:rsidRPr="002B6B28">
        <w:rPr>
          <w:rFonts w:cs="Tahoma"/>
          <w:iCs/>
          <w:lang w:val="ro-RO"/>
        </w:rPr>
        <w:t>ii şi sănătă</w:t>
      </w:r>
      <w:r>
        <w:rPr>
          <w:rFonts w:cs="Tahoma"/>
          <w:iCs/>
          <w:lang w:val="ro-RO"/>
        </w:rPr>
        <w:t>ţ</w:t>
      </w:r>
      <w:r w:rsidRPr="002B6B28">
        <w:rPr>
          <w:rFonts w:cs="Tahoma"/>
          <w:iCs/>
          <w:lang w:val="ro-RO"/>
        </w:rPr>
        <w:t>ii lucrătorilor tineri şi pentru eliminarea muncii copiilor.</w:t>
      </w:r>
    </w:p>
    <w:p w:rsidR="00D100CF" w:rsidRPr="002B6B28" w:rsidRDefault="00D100CF" w:rsidP="00D046E1">
      <w:pPr>
        <w:spacing w:after="120" w:line="276" w:lineRule="auto"/>
        <w:ind w:left="900"/>
        <w:jc w:val="both"/>
        <w:rPr>
          <w:rFonts w:cs="Tahoma"/>
          <w:iCs/>
          <w:lang w:val="ro-RO"/>
        </w:rPr>
      </w:pPr>
      <w:r>
        <w:rPr>
          <w:rFonts w:cs="Tahoma"/>
          <w:iCs/>
          <w:lang w:val="ro-RO"/>
        </w:rPr>
        <w:t>Au fost</w:t>
      </w:r>
      <w:r w:rsidRPr="002B6B28">
        <w:rPr>
          <w:rFonts w:cs="Tahoma"/>
          <w:iCs/>
          <w:lang w:val="ro-RO"/>
        </w:rPr>
        <w:t xml:space="preserve"> </w:t>
      </w:r>
      <w:r>
        <w:rPr>
          <w:rFonts w:cs="Tahoma"/>
          <w:iCs/>
          <w:lang w:val="ro-RO"/>
        </w:rPr>
        <w:t xml:space="preserve">prezentate </w:t>
      </w:r>
      <w:r w:rsidRPr="002B6B28">
        <w:rPr>
          <w:rFonts w:cs="Tahoma"/>
          <w:iCs/>
          <w:lang w:val="ro-RO"/>
        </w:rPr>
        <w:t xml:space="preserve">7 lucrări </w:t>
      </w:r>
      <w:r>
        <w:rPr>
          <w:rFonts w:cs="Tahoma"/>
          <w:iCs/>
          <w:lang w:val="ro-RO"/>
        </w:rPr>
        <w:t xml:space="preserve">cu ocazia celor </w:t>
      </w:r>
      <w:r w:rsidRPr="002B6B28">
        <w:rPr>
          <w:rFonts w:cs="Tahoma"/>
          <w:iCs/>
          <w:lang w:val="ro-RO"/>
        </w:rPr>
        <w:t>5 evenimente</w:t>
      </w:r>
      <w:r w:rsidRPr="00D046E1">
        <w:rPr>
          <w:rFonts w:cs="Tahoma"/>
          <w:iCs/>
          <w:lang w:val="ro-RO"/>
        </w:rPr>
        <w:t xml:space="preserve"> </w:t>
      </w:r>
      <w:r w:rsidRPr="002B6B28">
        <w:rPr>
          <w:rFonts w:cs="Tahoma"/>
          <w:iCs/>
          <w:lang w:val="ro-RO"/>
        </w:rPr>
        <w:t>organizat</w:t>
      </w:r>
      <w:r>
        <w:rPr>
          <w:rFonts w:cs="Tahoma"/>
          <w:iCs/>
          <w:lang w:val="ro-RO"/>
        </w:rPr>
        <w:t>e</w:t>
      </w:r>
      <w:r w:rsidRPr="002B6B28">
        <w:rPr>
          <w:rFonts w:cs="Tahoma"/>
          <w:iCs/>
          <w:lang w:val="ro-RO"/>
        </w:rPr>
        <w:t>, atât la sediile angajatorilor cât şi la sediul inspectoratului, la care au participat 115 de reprezentan</w:t>
      </w:r>
      <w:r>
        <w:rPr>
          <w:rFonts w:cs="Tahoma"/>
          <w:iCs/>
          <w:lang w:val="ro-RO"/>
        </w:rPr>
        <w:t>ţ</w:t>
      </w:r>
      <w:r w:rsidRPr="002B6B28">
        <w:rPr>
          <w:rFonts w:cs="Tahoma"/>
          <w:iCs/>
          <w:lang w:val="ro-RO"/>
        </w:rPr>
        <w:t>i a 23 companii/institu</w:t>
      </w:r>
      <w:r>
        <w:rPr>
          <w:rFonts w:cs="Tahoma"/>
          <w:iCs/>
          <w:lang w:val="ro-RO"/>
        </w:rPr>
        <w:t>ţ</w:t>
      </w:r>
      <w:r w:rsidRPr="002B6B28">
        <w:rPr>
          <w:rFonts w:cs="Tahoma"/>
          <w:iCs/>
          <w:lang w:val="ro-RO"/>
        </w:rPr>
        <w:t>ii/ organiza</w:t>
      </w:r>
      <w:r>
        <w:rPr>
          <w:rFonts w:cs="Tahoma"/>
          <w:iCs/>
          <w:lang w:val="ro-RO"/>
        </w:rPr>
        <w:t>ţ</w:t>
      </w:r>
      <w:r w:rsidRPr="002B6B28">
        <w:rPr>
          <w:rFonts w:cs="Tahoma"/>
          <w:iCs/>
          <w:lang w:val="ro-RO"/>
        </w:rPr>
        <w:t xml:space="preserve">ii. </w:t>
      </w:r>
    </w:p>
    <w:p w:rsidR="00D100CF" w:rsidRPr="00726036" w:rsidRDefault="00D100CF" w:rsidP="00726036">
      <w:pPr>
        <w:numPr>
          <w:ilvl w:val="0"/>
          <w:numId w:val="47"/>
        </w:numPr>
        <w:spacing w:after="120" w:line="276" w:lineRule="auto"/>
        <w:jc w:val="both"/>
        <w:rPr>
          <w:rFonts w:cs="Tahoma"/>
          <w:i/>
          <w:lang w:val="ro-RO"/>
        </w:rPr>
      </w:pPr>
      <w:r w:rsidRPr="00726036">
        <w:rPr>
          <w:rFonts w:cs="Tahoma"/>
          <w:i/>
          <w:lang w:val="ro-RO"/>
        </w:rPr>
        <w:t>Campania europeană pentru locuri de muncă sigure şi sănătoase 2018 – 2019 „Locuri de muncă sănătoase prin managementul substan</w:t>
      </w:r>
      <w:r>
        <w:rPr>
          <w:rFonts w:cs="Tahoma"/>
          <w:i/>
          <w:lang w:val="ro-RO"/>
        </w:rPr>
        <w:t>ţ</w:t>
      </w:r>
      <w:r w:rsidRPr="00726036">
        <w:rPr>
          <w:rFonts w:cs="Tahoma"/>
          <w:i/>
          <w:lang w:val="ro-RO"/>
        </w:rPr>
        <w:t>elor periculoase” şi Organizarea şi desfăşurarea Săptămânii Europene de Securitate şi Sănătate în Muncă – Prevenirea riscurilor generate de substan</w:t>
      </w:r>
      <w:r>
        <w:rPr>
          <w:rFonts w:cs="Tahoma"/>
          <w:i/>
          <w:lang w:val="ro-RO"/>
        </w:rPr>
        <w:t>ţ</w:t>
      </w:r>
      <w:r w:rsidRPr="00726036">
        <w:rPr>
          <w:rFonts w:cs="Tahoma"/>
          <w:i/>
          <w:lang w:val="ro-RO"/>
        </w:rPr>
        <w:t>e periculoase</w:t>
      </w:r>
    </w:p>
    <w:p w:rsidR="00D100CF" w:rsidRPr="002B6B28" w:rsidRDefault="00D100CF" w:rsidP="00726036">
      <w:pPr>
        <w:spacing w:after="120" w:line="276" w:lineRule="auto"/>
        <w:ind w:left="900"/>
        <w:jc w:val="both"/>
        <w:rPr>
          <w:rFonts w:cs="Tahoma"/>
          <w:iCs/>
          <w:lang w:val="ro-RO"/>
        </w:rPr>
      </w:pPr>
      <w:r w:rsidRPr="002B6B28">
        <w:rPr>
          <w:rFonts w:cs="Tahoma"/>
          <w:iCs/>
          <w:lang w:val="ro-RO"/>
        </w:rPr>
        <w:t>Campania pentru locuri de muncă sigure şi sănătoase 2018 – 2019, organizată la nivelul Uniunii Europene de către Agen</w:t>
      </w:r>
      <w:r>
        <w:rPr>
          <w:rFonts w:cs="Tahoma"/>
          <w:iCs/>
          <w:lang w:val="ro-RO"/>
        </w:rPr>
        <w:t>ţ</w:t>
      </w:r>
      <w:r w:rsidRPr="002B6B28">
        <w:rPr>
          <w:rFonts w:cs="Tahoma"/>
          <w:iCs/>
          <w:lang w:val="ro-RO"/>
        </w:rPr>
        <w:t xml:space="preserve">ia Europeană pentru Securitate şi Sănătate în Muncă, </w:t>
      </w:r>
      <w:r>
        <w:rPr>
          <w:rFonts w:cs="Tahoma"/>
          <w:iCs/>
          <w:lang w:val="ro-RO"/>
        </w:rPr>
        <w:t>a avut</w:t>
      </w:r>
      <w:r w:rsidRPr="002B6B28">
        <w:rPr>
          <w:rFonts w:cs="Tahoma"/>
          <w:iCs/>
          <w:lang w:val="ro-RO"/>
        </w:rPr>
        <w:t xml:space="preserve"> ca temă </w:t>
      </w:r>
      <w:r>
        <w:rPr>
          <w:rFonts w:cs="Tahoma"/>
          <w:iCs/>
          <w:lang w:val="ro-RO"/>
        </w:rPr>
        <w:t>„</w:t>
      </w:r>
      <w:r w:rsidRPr="002B6B28">
        <w:rPr>
          <w:rFonts w:cs="Tahoma"/>
          <w:iCs/>
          <w:lang w:val="ro-RO"/>
        </w:rPr>
        <w:t>Locuri de muncă sănătoase prin managementul substan</w:t>
      </w:r>
      <w:r>
        <w:rPr>
          <w:rFonts w:cs="Tahoma"/>
          <w:iCs/>
          <w:lang w:val="ro-RO"/>
        </w:rPr>
        <w:t>ţ</w:t>
      </w:r>
      <w:r w:rsidRPr="002B6B28">
        <w:rPr>
          <w:rFonts w:cs="Tahoma"/>
          <w:iCs/>
          <w:lang w:val="ro-RO"/>
        </w:rPr>
        <w:t xml:space="preserve">elor periculoase”. </w:t>
      </w:r>
    </w:p>
    <w:p w:rsidR="00D100CF" w:rsidRPr="002B6B28" w:rsidRDefault="00D100CF" w:rsidP="00726036">
      <w:pPr>
        <w:spacing w:after="120" w:line="276" w:lineRule="auto"/>
        <w:ind w:left="900"/>
        <w:jc w:val="both"/>
        <w:rPr>
          <w:rFonts w:cs="Tahoma"/>
          <w:iCs/>
          <w:lang w:val="ro-RO"/>
        </w:rPr>
      </w:pPr>
      <w:r w:rsidRPr="002B6B28">
        <w:rPr>
          <w:rFonts w:cs="Tahoma"/>
          <w:iCs/>
          <w:lang w:val="ro-RO"/>
        </w:rPr>
        <w:t xml:space="preserve">La </w:t>
      </w:r>
      <w:r>
        <w:rPr>
          <w:rFonts w:cs="Tahoma"/>
          <w:iCs/>
          <w:lang w:val="ro-RO"/>
        </w:rPr>
        <w:t>instituţiei noastre</w:t>
      </w:r>
      <w:r w:rsidRPr="002B6B28">
        <w:rPr>
          <w:rFonts w:cs="Tahoma"/>
          <w:iCs/>
          <w:lang w:val="ro-RO"/>
        </w:rPr>
        <w:t xml:space="preserve"> au fost organizate 5 ac</w:t>
      </w:r>
      <w:r>
        <w:rPr>
          <w:rFonts w:cs="Tahoma"/>
          <w:iCs/>
          <w:lang w:val="ro-RO"/>
        </w:rPr>
        <w:t>ţ</w:t>
      </w:r>
      <w:r w:rsidRPr="002B6B28">
        <w:rPr>
          <w:rFonts w:cs="Tahoma"/>
          <w:iCs/>
          <w:lang w:val="ro-RO"/>
        </w:rPr>
        <w:t>iuni de informare şi conştientizare la care au fost prezen</w:t>
      </w:r>
      <w:r>
        <w:rPr>
          <w:rFonts w:cs="Tahoma"/>
          <w:iCs/>
          <w:lang w:val="ro-RO"/>
        </w:rPr>
        <w:t>ţ</w:t>
      </w:r>
      <w:r w:rsidRPr="002B6B28">
        <w:rPr>
          <w:rFonts w:cs="Tahoma"/>
          <w:iCs/>
          <w:lang w:val="ro-RO"/>
        </w:rPr>
        <w:t>i 95 participan</w:t>
      </w:r>
      <w:r>
        <w:rPr>
          <w:rFonts w:cs="Tahoma"/>
          <w:iCs/>
          <w:lang w:val="ro-RO"/>
        </w:rPr>
        <w:t>ţ</w:t>
      </w:r>
      <w:r w:rsidRPr="002B6B28">
        <w:rPr>
          <w:rFonts w:cs="Tahoma"/>
          <w:iCs/>
          <w:lang w:val="ro-RO"/>
        </w:rPr>
        <w:t>i, reprezentan</w:t>
      </w:r>
      <w:r>
        <w:rPr>
          <w:rFonts w:cs="Tahoma"/>
          <w:iCs/>
          <w:lang w:val="ro-RO"/>
        </w:rPr>
        <w:t>ţ</w:t>
      </w:r>
      <w:r w:rsidRPr="002B6B28">
        <w:rPr>
          <w:rFonts w:cs="Tahoma"/>
          <w:iCs/>
          <w:lang w:val="ro-RO"/>
        </w:rPr>
        <w:t>i a 14 angajatori, 36 lucrători cu atribu</w:t>
      </w:r>
      <w:r>
        <w:rPr>
          <w:rFonts w:cs="Tahoma"/>
          <w:iCs/>
          <w:lang w:val="ro-RO"/>
        </w:rPr>
        <w:t>ţ</w:t>
      </w:r>
      <w:r w:rsidRPr="002B6B28">
        <w:rPr>
          <w:rFonts w:cs="Tahoma"/>
          <w:iCs/>
          <w:lang w:val="ro-RO"/>
        </w:rPr>
        <w:t>ii în domeniul SSM, 22 reprezentan</w:t>
      </w:r>
      <w:r>
        <w:rPr>
          <w:rFonts w:cs="Tahoma"/>
          <w:iCs/>
          <w:lang w:val="ro-RO"/>
        </w:rPr>
        <w:t>ţ</w:t>
      </w:r>
      <w:r w:rsidRPr="002B6B28">
        <w:rPr>
          <w:rFonts w:cs="Tahoma"/>
          <w:iCs/>
          <w:lang w:val="ro-RO"/>
        </w:rPr>
        <w:t>i ai lucrătorilor şi 23 al</w:t>
      </w:r>
      <w:r>
        <w:rPr>
          <w:rFonts w:cs="Tahoma"/>
          <w:iCs/>
          <w:lang w:val="ro-RO"/>
        </w:rPr>
        <w:t>ţ</w:t>
      </w:r>
      <w:r w:rsidRPr="002B6B28">
        <w:rPr>
          <w:rFonts w:cs="Tahoma"/>
          <w:iCs/>
          <w:lang w:val="ro-RO"/>
        </w:rPr>
        <w:t>i participan</w:t>
      </w:r>
      <w:r>
        <w:rPr>
          <w:rFonts w:cs="Tahoma"/>
          <w:iCs/>
          <w:lang w:val="ro-RO"/>
        </w:rPr>
        <w:t>ţ</w:t>
      </w:r>
      <w:r w:rsidRPr="002B6B28">
        <w:rPr>
          <w:rFonts w:cs="Tahoma"/>
          <w:iCs/>
          <w:lang w:val="ro-RO"/>
        </w:rPr>
        <w:t xml:space="preserve">i. </w:t>
      </w:r>
    </w:p>
    <w:p w:rsidR="00D100CF" w:rsidRPr="002B6B28" w:rsidRDefault="00D100CF" w:rsidP="00143BBB">
      <w:pPr>
        <w:spacing w:after="120" w:line="276" w:lineRule="auto"/>
        <w:ind w:left="900"/>
        <w:jc w:val="both"/>
        <w:rPr>
          <w:rFonts w:cs="Tahoma"/>
          <w:iCs/>
          <w:lang w:val="ro-RO"/>
        </w:rPr>
      </w:pPr>
      <w:r>
        <w:rPr>
          <w:rFonts w:cs="Tahoma"/>
          <w:iCs/>
          <w:lang w:val="ro-RO"/>
        </w:rPr>
        <w:t>I</w:t>
      </w:r>
      <w:r w:rsidRPr="002B6B28">
        <w:rPr>
          <w:rFonts w:cs="Tahoma"/>
          <w:iCs/>
          <w:lang w:val="ro-RO"/>
        </w:rPr>
        <w:t xml:space="preserve">nspectoratul nostru </w:t>
      </w:r>
      <w:r>
        <w:rPr>
          <w:rFonts w:cs="Tahoma"/>
          <w:iCs/>
          <w:lang w:val="ro-RO"/>
        </w:rPr>
        <w:t xml:space="preserve">a participat la simpozionul regional </w:t>
      </w:r>
      <w:r w:rsidRPr="002B6B28">
        <w:rPr>
          <w:rFonts w:cs="Tahoma"/>
          <w:iCs/>
          <w:lang w:val="ro-RO"/>
        </w:rPr>
        <w:t xml:space="preserve">organizat de către ITM Tulcea în perioada 03 – 05 10.2018 şi în cadrul căruia au fost prezentate şi lucrările inspectorilor de muncă din cadrul </w:t>
      </w:r>
      <w:r>
        <w:rPr>
          <w:rFonts w:cs="Tahoma"/>
          <w:iCs/>
          <w:lang w:val="ro-RO"/>
        </w:rPr>
        <w:t>instituţiei noastre</w:t>
      </w:r>
      <w:r w:rsidRPr="002B6B28">
        <w:rPr>
          <w:rFonts w:cs="Tahoma"/>
          <w:iCs/>
          <w:lang w:val="ro-RO"/>
        </w:rPr>
        <w:t>, lucrări care au fost publicate de către Universitatea din Constan</w:t>
      </w:r>
      <w:r>
        <w:rPr>
          <w:rFonts w:cs="Tahoma"/>
          <w:iCs/>
          <w:lang w:val="ro-RO"/>
        </w:rPr>
        <w:t>ţ</w:t>
      </w:r>
      <w:r w:rsidRPr="002B6B28">
        <w:rPr>
          <w:rFonts w:cs="Tahoma"/>
          <w:iCs/>
          <w:lang w:val="ro-RO"/>
        </w:rPr>
        <w:t xml:space="preserve">a. </w:t>
      </w:r>
    </w:p>
    <w:p w:rsidR="00D100CF" w:rsidRPr="002B6B28" w:rsidRDefault="00D100CF" w:rsidP="00143BBB">
      <w:pPr>
        <w:numPr>
          <w:ilvl w:val="0"/>
          <w:numId w:val="47"/>
        </w:numPr>
        <w:spacing w:after="120" w:line="276" w:lineRule="auto"/>
        <w:jc w:val="both"/>
        <w:rPr>
          <w:rFonts w:cs="Tahoma"/>
          <w:iCs/>
          <w:lang w:val="ro-RO"/>
        </w:rPr>
      </w:pPr>
      <w:r>
        <w:rPr>
          <w:rFonts w:cs="Tahoma"/>
          <w:i/>
          <w:lang w:val="ro-RO"/>
        </w:rPr>
        <w:t>Campania</w:t>
      </w:r>
      <w:r w:rsidRPr="00143BBB">
        <w:rPr>
          <w:rFonts w:cs="Tahoma"/>
          <w:i/>
          <w:lang w:val="ro-RO"/>
        </w:rPr>
        <w:t xml:space="preserve"> Na</w:t>
      </w:r>
      <w:r>
        <w:rPr>
          <w:rFonts w:cs="Tahoma"/>
          <w:i/>
          <w:lang w:val="ro-RO"/>
        </w:rPr>
        <w:t>ţ</w:t>
      </w:r>
      <w:r w:rsidRPr="00143BBB">
        <w:rPr>
          <w:rFonts w:cs="Tahoma"/>
          <w:i/>
          <w:lang w:val="ro-RO"/>
        </w:rPr>
        <w:t>ională privind identificarea cazurilor de muncă nedeclarată şi verificarea modului în care se respectă prevederile legale care reglementează rela</w:t>
      </w:r>
      <w:r>
        <w:rPr>
          <w:rFonts w:cs="Tahoma"/>
          <w:i/>
          <w:lang w:val="ro-RO"/>
        </w:rPr>
        <w:t>ţ</w:t>
      </w:r>
      <w:r w:rsidRPr="00143BBB">
        <w:rPr>
          <w:rFonts w:cs="Tahoma"/>
          <w:i/>
          <w:lang w:val="ro-RO"/>
        </w:rPr>
        <w:t>iile de muncă şi securitatea şi sănătatea în muncă la angajatorii care îşi desfăşoară activitatea în domeniul „Între</w:t>
      </w:r>
      <w:r>
        <w:rPr>
          <w:rFonts w:cs="Tahoma"/>
          <w:i/>
          <w:lang w:val="ro-RO"/>
        </w:rPr>
        <w:t>ţ</w:t>
      </w:r>
      <w:r w:rsidRPr="00143BBB">
        <w:rPr>
          <w:rFonts w:cs="Tahoma"/>
          <w:i/>
          <w:lang w:val="ro-RO"/>
        </w:rPr>
        <w:t>inerea şi repararea autovehiculelor” – cod CAEN 4250 – Spălătorii auto</w:t>
      </w:r>
      <w:r w:rsidRPr="002B6B28">
        <w:rPr>
          <w:rFonts w:cs="Tahoma"/>
          <w:iCs/>
          <w:lang w:val="ro-RO"/>
        </w:rPr>
        <w:t>.</w:t>
      </w:r>
    </w:p>
    <w:p w:rsidR="00D100CF" w:rsidRDefault="00D100CF" w:rsidP="00143BBB">
      <w:pPr>
        <w:spacing w:after="120" w:line="276" w:lineRule="auto"/>
        <w:ind w:left="900"/>
        <w:jc w:val="both"/>
        <w:rPr>
          <w:rFonts w:cs="Tahoma"/>
          <w:iCs/>
          <w:lang w:val="ro-RO"/>
        </w:rPr>
      </w:pPr>
      <w:r>
        <w:rPr>
          <w:rFonts w:cs="Tahoma"/>
          <w:iCs/>
          <w:lang w:val="ro-RO"/>
        </w:rPr>
        <w:t>Rezultatele acţiunilor de control:</w:t>
      </w:r>
      <w:r w:rsidRPr="00143BBB">
        <w:rPr>
          <w:rFonts w:cs="Tahoma"/>
          <w:iCs/>
          <w:lang w:val="ro-RO"/>
        </w:rPr>
        <w:t xml:space="preserve"> </w:t>
      </w:r>
    </w:p>
    <w:p w:rsidR="00D100CF" w:rsidRDefault="00D100CF" w:rsidP="00143BBB">
      <w:pPr>
        <w:numPr>
          <w:ilvl w:val="0"/>
          <w:numId w:val="48"/>
        </w:numPr>
        <w:spacing w:after="120" w:line="276" w:lineRule="auto"/>
        <w:jc w:val="both"/>
        <w:rPr>
          <w:rFonts w:cs="Tahoma"/>
          <w:iCs/>
          <w:lang w:val="ro-RO"/>
        </w:rPr>
      </w:pPr>
      <w:r w:rsidRPr="002B6B28">
        <w:rPr>
          <w:rFonts w:cs="Tahoma"/>
          <w:iCs/>
          <w:lang w:val="ro-RO"/>
        </w:rPr>
        <w:t xml:space="preserve">10 angajatori </w:t>
      </w:r>
      <w:r>
        <w:rPr>
          <w:rFonts w:cs="Tahoma"/>
          <w:iCs/>
          <w:lang w:val="ro-RO"/>
        </w:rPr>
        <w:t xml:space="preserve">controlaţi </w:t>
      </w:r>
      <w:r w:rsidRPr="002B6B28">
        <w:rPr>
          <w:rFonts w:cs="Tahoma"/>
          <w:iCs/>
          <w:lang w:val="ro-RO"/>
        </w:rPr>
        <w:t xml:space="preserve">având 104 lucrători, </w:t>
      </w:r>
    </w:p>
    <w:p w:rsidR="00D100CF" w:rsidRDefault="00D100CF" w:rsidP="00143BBB">
      <w:pPr>
        <w:numPr>
          <w:ilvl w:val="0"/>
          <w:numId w:val="48"/>
        </w:numPr>
        <w:spacing w:after="120" w:line="276" w:lineRule="auto"/>
        <w:jc w:val="both"/>
        <w:rPr>
          <w:rFonts w:cs="Tahoma"/>
          <w:iCs/>
          <w:lang w:val="ro-RO"/>
        </w:rPr>
      </w:pPr>
      <w:r w:rsidRPr="002B6B28">
        <w:rPr>
          <w:rFonts w:cs="Tahoma"/>
          <w:iCs/>
          <w:lang w:val="ro-RO"/>
        </w:rPr>
        <w:t>17 deficien</w:t>
      </w:r>
      <w:r>
        <w:rPr>
          <w:rFonts w:cs="Tahoma"/>
          <w:iCs/>
          <w:lang w:val="ro-RO"/>
        </w:rPr>
        <w:t>ţ</w:t>
      </w:r>
      <w:r w:rsidRPr="002B6B28">
        <w:rPr>
          <w:rFonts w:cs="Tahoma"/>
          <w:iCs/>
          <w:lang w:val="ro-RO"/>
        </w:rPr>
        <w:t xml:space="preserve">e </w:t>
      </w:r>
      <w:r>
        <w:rPr>
          <w:rFonts w:cs="Tahoma"/>
          <w:iCs/>
          <w:lang w:val="ro-RO"/>
        </w:rPr>
        <w:t xml:space="preserve">constatate </w:t>
      </w:r>
      <w:r w:rsidRPr="002B6B28">
        <w:rPr>
          <w:rFonts w:cs="Tahoma"/>
          <w:iCs/>
          <w:lang w:val="ro-RO"/>
        </w:rPr>
        <w:t>la un număr de 8 angajatori</w:t>
      </w:r>
    </w:p>
    <w:p w:rsidR="00D100CF" w:rsidRDefault="00D100CF" w:rsidP="00143BBB">
      <w:pPr>
        <w:numPr>
          <w:ilvl w:val="0"/>
          <w:numId w:val="48"/>
        </w:numPr>
        <w:spacing w:after="120" w:line="276" w:lineRule="auto"/>
        <w:jc w:val="both"/>
        <w:rPr>
          <w:rFonts w:cs="Tahoma"/>
          <w:iCs/>
          <w:lang w:val="ro-RO"/>
        </w:rPr>
      </w:pPr>
      <w:r w:rsidRPr="002B6B28">
        <w:rPr>
          <w:rFonts w:cs="Tahoma"/>
          <w:iCs/>
          <w:lang w:val="ro-RO"/>
        </w:rPr>
        <w:t xml:space="preserve">17 măsuri </w:t>
      </w:r>
      <w:r>
        <w:rPr>
          <w:rFonts w:cs="Tahoma"/>
          <w:iCs/>
          <w:lang w:val="ro-RO"/>
        </w:rPr>
        <w:t>dispuse</w:t>
      </w:r>
    </w:p>
    <w:p w:rsidR="00D100CF" w:rsidRDefault="00D100CF" w:rsidP="006A6A89">
      <w:pPr>
        <w:numPr>
          <w:ilvl w:val="0"/>
          <w:numId w:val="48"/>
        </w:numPr>
        <w:spacing w:after="120" w:line="276" w:lineRule="auto"/>
        <w:jc w:val="both"/>
        <w:rPr>
          <w:rFonts w:cs="Tahoma"/>
          <w:iCs/>
          <w:lang w:val="ro-RO"/>
        </w:rPr>
      </w:pPr>
      <w:r w:rsidRPr="002B6B28">
        <w:rPr>
          <w:rFonts w:cs="Tahoma"/>
          <w:iCs/>
          <w:lang w:val="ro-RO"/>
        </w:rPr>
        <w:t xml:space="preserve">17 </w:t>
      </w:r>
      <w:r>
        <w:rPr>
          <w:rFonts w:cs="Tahoma"/>
          <w:iCs/>
          <w:lang w:val="ro-RO"/>
        </w:rPr>
        <w:t>sancţiuni contravenţionale</w:t>
      </w:r>
      <w:r w:rsidRPr="002B6B28">
        <w:rPr>
          <w:rFonts w:cs="Tahoma"/>
          <w:iCs/>
          <w:lang w:val="ro-RO"/>
        </w:rPr>
        <w:t xml:space="preserve"> </w:t>
      </w:r>
      <w:r>
        <w:rPr>
          <w:rFonts w:cs="Tahoma"/>
          <w:iCs/>
          <w:lang w:val="ro-RO"/>
        </w:rPr>
        <w:t>aplica</w:t>
      </w:r>
      <w:r w:rsidRPr="002B6B28">
        <w:rPr>
          <w:rFonts w:cs="Tahoma"/>
          <w:iCs/>
          <w:lang w:val="ro-RO"/>
        </w:rPr>
        <w:t>te.</w:t>
      </w:r>
    </w:p>
    <w:p w:rsidR="00D100CF" w:rsidRPr="00143BBB" w:rsidRDefault="00D100CF" w:rsidP="00143BBB">
      <w:pPr>
        <w:numPr>
          <w:ilvl w:val="0"/>
          <w:numId w:val="49"/>
        </w:numPr>
        <w:spacing w:after="120" w:line="276" w:lineRule="auto"/>
        <w:jc w:val="both"/>
        <w:rPr>
          <w:rFonts w:cs="Tahoma"/>
          <w:i/>
          <w:lang w:val="ro-RO"/>
        </w:rPr>
      </w:pPr>
      <w:r w:rsidRPr="00143BBB">
        <w:rPr>
          <w:rFonts w:cs="Tahoma"/>
          <w:i/>
          <w:lang w:val="ro-RO"/>
        </w:rPr>
        <w:t>Verificarea modului în care se respectă prevederile legale de securitate şi sănătate în muncă în unită</w:t>
      </w:r>
      <w:r>
        <w:rPr>
          <w:rFonts w:cs="Tahoma"/>
          <w:i/>
          <w:lang w:val="ro-RO"/>
        </w:rPr>
        <w:t>ţ</w:t>
      </w:r>
      <w:r w:rsidRPr="00143BBB">
        <w:rPr>
          <w:rFonts w:cs="Tahoma"/>
          <w:i/>
          <w:lang w:val="ro-RO"/>
        </w:rPr>
        <w:t>ile de prelucrare primară a lemnului</w:t>
      </w:r>
    </w:p>
    <w:p w:rsidR="00D100CF" w:rsidRDefault="00D100CF" w:rsidP="00143BBB">
      <w:pPr>
        <w:spacing w:after="120" w:line="276" w:lineRule="auto"/>
        <w:ind w:left="900"/>
        <w:jc w:val="both"/>
        <w:rPr>
          <w:rFonts w:cs="Tahoma"/>
          <w:iCs/>
          <w:lang w:val="ro-RO"/>
        </w:rPr>
      </w:pPr>
      <w:r>
        <w:rPr>
          <w:rFonts w:cs="Tahoma"/>
          <w:iCs/>
          <w:lang w:val="ro-RO"/>
        </w:rPr>
        <w:t>Rezultatele acţiunilor de control:</w:t>
      </w:r>
      <w:r w:rsidRPr="00143BBB">
        <w:rPr>
          <w:rFonts w:cs="Tahoma"/>
          <w:iCs/>
          <w:lang w:val="ro-RO"/>
        </w:rPr>
        <w:t xml:space="preserve"> </w:t>
      </w:r>
    </w:p>
    <w:p w:rsidR="00D100CF" w:rsidRDefault="00D100CF" w:rsidP="00143BBB">
      <w:pPr>
        <w:numPr>
          <w:ilvl w:val="0"/>
          <w:numId w:val="50"/>
        </w:numPr>
        <w:spacing w:after="120" w:line="276" w:lineRule="auto"/>
        <w:jc w:val="both"/>
        <w:rPr>
          <w:rFonts w:cs="Tahoma"/>
          <w:iCs/>
          <w:lang w:val="ro-RO"/>
        </w:rPr>
      </w:pPr>
      <w:r w:rsidRPr="002B6B28">
        <w:rPr>
          <w:rFonts w:cs="Tahoma"/>
          <w:iCs/>
          <w:lang w:val="ro-RO"/>
        </w:rPr>
        <w:t>18 angajatori controla</w:t>
      </w:r>
      <w:r>
        <w:rPr>
          <w:rFonts w:cs="Tahoma"/>
          <w:iCs/>
          <w:lang w:val="ro-RO"/>
        </w:rPr>
        <w:t>ţ</w:t>
      </w:r>
      <w:r w:rsidRPr="002B6B28">
        <w:rPr>
          <w:rFonts w:cs="Tahoma"/>
          <w:iCs/>
          <w:lang w:val="ro-RO"/>
        </w:rPr>
        <w:t>i având 553 salaria</w:t>
      </w:r>
      <w:r>
        <w:rPr>
          <w:rFonts w:cs="Tahoma"/>
          <w:iCs/>
          <w:lang w:val="ro-RO"/>
        </w:rPr>
        <w:t>ţ</w:t>
      </w:r>
      <w:r w:rsidRPr="002B6B28">
        <w:rPr>
          <w:rFonts w:cs="Tahoma"/>
          <w:iCs/>
          <w:lang w:val="ro-RO"/>
        </w:rPr>
        <w:t>i</w:t>
      </w:r>
      <w:r>
        <w:rPr>
          <w:rFonts w:cs="Tahoma"/>
          <w:iCs/>
          <w:lang w:val="ro-RO"/>
        </w:rPr>
        <w:t>;</w:t>
      </w:r>
    </w:p>
    <w:p w:rsidR="00D100CF" w:rsidRDefault="00D100CF" w:rsidP="00143BBB">
      <w:pPr>
        <w:numPr>
          <w:ilvl w:val="0"/>
          <w:numId w:val="50"/>
        </w:numPr>
        <w:spacing w:after="120" w:line="276" w:lineRule="auto"/>
        <w:jc w:val="both"/>
        <w:rPr>
          <w:rFonts w:cs="Tahoma"/>
          <w:iCs/>
          <w:lang w:val="ro-RO"/>
        </w:rPr>
      </w:pPr>
      <w:r w:rsidRPr="002B6B28">
        <w:rPr>
          <w:rFonts w:cs="Tahoma"/>
          <w:iCs/>
          <w:lang w:val="ro-RO"/>
        </w:rPr>
        <w:t>36 deficien</w:t>
      </w:r>
      <w:r>
        <w:rPr>
          <w:rFonts w:cs="Tahoma"/>
          <w:iCs/>
          <w:lang w:val="ro-RO"/>
        </w:rPr>
        <w:t>ţ</w:t>
      </w:r>
      <w:r w:rsidRPr="002B6B28">
        <w:rPr>
          <w:rFonts w:cs="Tahoma"/>
          <w:iCs/>
          <w:lang w:val="ro-RO"/>
        </w:rPr>
        <w:t xml:space="preserve">e </w:t>
      </w:r>
      <w:r>
        <w:rPr>
          <w:rFonts w:cs="Tahoma"/>
          <w:iCs/>
          <w:lang w:val="ro-RO"/>
        </w:rPr>
        <w:t>constatate;</w:t>
      </w:r>
    </w:p>
    <w:p w:rsidR="00D100CF" w:rsidRDefault="00D100CF" w:rsidP="00143BBB">
      <w:pPr>
        <w:numPr>
          <w:ilvl w:val="0"/>
          <w:numId w:val="50"/>
        </w:numPr>
        <w:spacing w:after="120" w:line="276" w:lineRule="auto"/>
        <w:jc w:val="both"/>
        <w:rPr>
          <w:rFonts w:cs="Tahoma"/>
          <w:iCs/>
          <w:lang w:val="ro-RO"/>
        </w:rPr>
      </w:pPr>
      <w:r w:rsidRPr="002B6B28">
        <w:rPr>
          <w:rFonts w:cs="Tahoma"/>
          <w:iCs/>
          <w:lang w:val="ro-RO"/>
        </w:rPr>
        <w:t xml:space="preserve">36 măsuri </w:t>
      </w:r>
      <w:r>
        <w:rPr>
          <w:rFonts w:cs="Tahoma"/>
          <w:iCs/>
          <w:lang w:val="ro-RO"/>
        </w:rPr>
        <w:t>dispuse;</w:t>
      </w:r>
    </w:p>
    <w:p w:rsidR="00D100CF" w:rsidRPr="002B6B28" w:rsidRDefault="00D100CF" w:rsidP="006A6A89">
      <w:pPr>
        <w:numPr>
          <w:ilvl w:val="0"/>
          <w:numId w:val="50"/>
        </w:numPr>
        <w:spacing w:after="120" w:line="276" w:lineRule="auto"/>
        <w:jc w:val="both"/>
        <w:rPr>
          <w:rFonts w:cs="Tahoma"/>
          <w:iCs/>
          <w:lang w:val="ro-RO"/>
        </w:rPr>
      </w:pPr>
      <w:r w:rsidRPr="002B6B28">
        <w:rPr>
          <w:rFonts w:cs="Tahoma"/>
          <w:iCs/>
          <w:lang w:val="ro-RO"/>
        </w:rPr>
        <w:t xml:space="preserve">36 </w:t>
      </w:r>
      <w:r>
        <w:rPr>
          <w:rFonts w:cs="Tahoma"/>
          <w:iCs/>
          <w:lang w:val="ro-RO"/>
        </w:rPr>
        <w:t>sancţiuni contravenţionale</w:t>
      </w:r>
      <w:r w:rsidRPr="002B6B28">
        <w:rPr>
          <w:rFonts w:cs="Tahoma"/>
          <w:iCs/>
          <w:lang w:val="ro-RO"/>
        </w:rPr>
        <w:t xml:space="preserve"> </w:t>
      </w:r>
      <w:r>
        <w:rPr>
          <w:rFonts w:cs="Tahoma"/>
          <w:iCs/>
          <w:lang w:val="ro-RO"/>
        </w:rPr>
        <w:t>aplicate</w:t>
      </w:r>
      <w:r w:rsidRPr="002B6B28">
        <w:rPr>
          <w:rFonts w:cs="Tahoma"/>
          <w:iCs/>
          <w:lang w:val="ro-RO"/>
        </w:rPr>
        <w:t xml:space="preserve"> unui număr de 14 angajatori.</w:t>
      </w:r>
    </w:p>
    <w:p w:rsidR="00D100CF" w:rsidRPr="00143BBB" w:rsidRDefault="00D100CF" w:rsidP="00143BBB">
      <w:pPr>
        <w:numPr>
          <w:ilvl w:val="0"/>
          <w:numId w:val="49"/>
        </w:numPr>
        <w:spacing w:after="120" w:line="276" w:lineRule="auto"/>
        <w:jc w:val="both"/>
        <w:rPr>
          <w:rFonts w:cs="Tahoma"/>
          <w:i/>
          <w:lang w:val="ro-RO"/>
        </w:rPr>
      </w:pPr>
      <w:r w:rsidRPr="00143BBB">
        <w:rPr>
          <w:rFonts w:cs="Tahoma"/>
          <w:i/>
          <w:lang w:val="ro-RO"/>
        </w:rPr>
        <w:t>Ac</w:t>
      </w:r>
      <w:r>
        <w:rPr>
          <w:rFonts w:cs="Tahoma"/>
          <w:i/>
          <w:lang w:val="ro-RO"/>
        </w:rPr>
        <w:t>ţ</w:t>
      </w:r>
      <w:r w:rsidRPr="00143BBB">
        <w:rPr>
          <w:rFonts w:cs="Tahoma"/>
          <w:i/>
          <w:lang w:val="ro-RO"/>
        </w:rPr>
        <w:t>iunea na</w:t>
      </w:r>
      <w:r>
        <w:rPr>
          <w:rFonts w:cs="Tahoma"/>
          <w:i/>
          <w:lang w:val="ro-RO"/>
        </w:rPr>
        <w:t>ţ</w:t>
      </w:r>
      <w:r w:rsidRPr="00143BBB">
        <w:rPr>
          <w:rFonts w:cs="Tahoma"/>
          <w:i/>
          <w:lang w:val="ro-RO"/>
        </w:rPr>
        <w:t>ională „Asta vreau eu!” Cine începe de mic este mereu în siguran</w:t>
      </w:r>
      <w:r>
        <w:rPr>
          <w:rFonts w:cs="Tahoma"/>
          <w:i/>
          <w:lang w:val="ro-RO"/>
        </w:rPr>
        <w:t>ţ</w:t>
      </w:r>
      <w:r w:rsidRPr="00143BBB">
        <w:rPr>
          <w:rFonts w:cs="Tahoma"/>
          <w:i/>
          <w:lang w:val="ro-RO"/>
        </w:rPr>
        <w:t>ă: succesul educa</w:t>
      </w:r>
      <w:r>
        <w:rPr>
          <w:rFonts w:cs="Tahoma"/>
          <w:i/>
          <w:lang w:val="ro-RO"/>
        </w:rPr>
        <w:t>ţ</w:t>
      </w:r>
      <w:r w:rsidRPr="00143BBB">
        <w:rPr>
          <w:rFonts w:cs="Tahoma"/>
          <w:i/>
          <w:lang w:val="ro-RO"/>
        </w:rPr>
        <w:t>iei în domeniul SSM – Program educa</w:t>
      </w:r>
      <w:r>
        <w:rPr>
          <w:rFonts w:cs="Tahoma"/>
          <w:i/>
          <w:lang w:val="ro-RO"/>
        </w:rPr>
        <w:t>ţ</w:t>
      </w:r>
      <w:r w:rsidRPr="00143BBB">
        <w:rPr>
          <w:rFonts w:cs="Tahoma"/>
          <w:i/>
          <w:lang w:val="ro-RO"/>
        </w:rPr>
        <w:t>ional privind prevenirea în mediul lucrativ şi consilierea profesională timpurie a elevilor din ciclul gimnazial</w:t>
      </w:r>
    </w:p>
    <w:p w:rsidR="00D100CF" w:rsidRPr="002B6B28" w:rsidRDefault="00D100CF" w:rsidP="00453457">
      <w:pPr>
        <w:spacing w:after="120" w:line="276" w:lineRule="auto"/>
        <w:ind w:left="900"/>
        <w:jc w:val="both"/>
        <w:rPr>
          <w:rFonts w:cs="Tahoma"/>
          <w:iCs/>
          <w:lang w:val="ro-RO"/>
        </w:rPr>
      </w:pPr>
      <w:r w:rsidRPr="002B6B28">
        <w:rPr>
          <w:rFonts w:cs="Tahoma"/>
          <w:iCs/>
          <w:lang w:val="ro-RO"/>
        </w:rPr>
        <w:t>AVE</w:t>
      </w:r>
      <w:r>
        <w:rPr>
          <w:rFonts w:cs="Tahoma"/>
          <w:iCs/>
          <w:lang w:val="ro-RO"/>
        </w:rPr>
        <w:t xml:space="preserve"> </w:t>
      </w:r>
      <w:r w:rsidRPr="00F77F82">
        <w:rPr>
          <w:rFonts w:cs="Tahoma"/>
          <w:iCs/>
          <w:lang w:val="ro-RO"/>
        </w:rPr>
        <w:t>(„Asta vreau eu!”)</w:t>
      </w:r>
      <w:r>
        <w:rPr>
          <w:rFonts w:cs="Tahoma"/>
          <w:iCs/>
          <w:lang w:val="ro-RO"/>
        </w:rPr>
        <w:t xml:space="preserve"> e</w:t>
      </w:r>
      <w:r w:rsidRPr="002B6B28">
        <w:rPr>
          <w:rFonts w:cs="Tahoma"/>
          <w:iCs/>
          <w:lang w:val="ro-RO"/>
        </w:rPr>
        <w:t>ste un proiect de educare privind securitatea şi sănătatea în muncă şi de orientare în carieră a elevilor sus</w:t>
      </w:r>
      <w:r>
        <w:rPr>
          <w:rFonts w:cs="Tahoma"/>
          <w:iCs/>
          <w:lang w:val="ro-RO"/>
        </w:rPr>
        <w:t>ţ</w:t>
      </w:r>
      <w:r w:rsidRPr="002B6B28">
        <w:rPr>
          <w:rFonts w:cs="Tahoma"/>
          <w:iCs/>
          <w:lang w:val="ro-RO"/>
        </w:rPr>
        <w:t xml:space="preserve">inut de către </w:t>
      </w:r>
      <w:r>
        <w:rPr>
          <w:rFonts w:cs="Tahoma"/>
          <w:iCs/>
          <w:lang w:val="ro-RO"/>
        </w:rPr>
        <w:t>Inspecţia</w:t>
      </w:r>
      <w:r w:rsidRPr="002B6B28">
        <w:rPr>
          <w:rFonts w:cs="Tahoma"/>
          <w:iCs/>
          <w:lang w:val="ro-RO"/>
        </w:rPr>
        <w:t xml:space="preserve"> Muncii, </w:t>
      </w:r>
      <w:r>
        <w:rPr>
          <w:rFonts w:cs="Tahoma"/>
          <w:iCs/>
          <w:lang w:val="ro-RO"/>
        </w:rPr>
        <w:t>Inspectoratele</w:t>
      </w:r>
      <w:r w:rsidRPr="002B6B28">
        <w:rPr>
          <w:rFonts w:cs="Tahoma"/>
          <w:iCs/>
          <w:lang w:val="ro-RO"/>
        </w:rPr>
        <w:t xml:space="preserve"> Şcolare şi Agen</w:t>
      </w:r>
      <w:r>
        <w:rPr>
          <w:rFonts w:cs="Tahoma"/>
          <w:iCs/>
          <w:lang w:val="ro-RO"/>
        </w:rPr>
        <w:t>ţ</w:t>
      </w:r>
      <w:r w:rsidRPr="002B6B28">
        <w:rPr>
          <w:rFonts w:cs="Tahoma"/>
          <w:iCs/>
          <w:lang w:val="ro-RO"/>
        </w:rPr>
        <w:t>i Economici.</w:t>
      </w:r>
    </w:p>
    <w:p w:rsidR="00D100CF" w:rsidRPr="002B6B28" w:rsidRDefault="00D100CF" w:rsidP="00143BBB">
      <w:pPr>
        <w:spacing w:after="120" w:line="276" w:lineRule="auto"/>
        <w:ind w:left="900"/>
        <w:jc w:val="both"/>
        <w:rPr>
          <w:rFonts w:cs="Tahoma"/>
          <w:iCs/>
          <w:lang w:val="ro-RO"/>
        </w:rPr>
      </w:pPr>
      <w:r>
        <w:rPr>
          <w:rFonts w:cs="Tahoma"/>
          <w:iCs/>
          <w:lang w:val="ro-RO"/>
        </w:rPr>
        <w:t>E</w:t>
      </w:r>
      <w:r w:rsidRPr="002B6B28">
        <w:rPr>
          <w:rFonts w:cs="Tahoma"/>
          <w:iCs/>
          <w:lang w:val="ro-RO"/>
        </w:rPr>
        <w:t>tape în derularea proiectului:</w:t>
      </w:r>
    </w:p>
    <w:p w:rsidR="00D100CF" w:rsidRPr="002B6B28" w:rsidRDefault="00D100CF" w:rsidP="00453457">
      <w:pPr>
        <w:spacing w:after="120" w:line="276" w:lineRule="auto"/>
        <w:ind w:left="900"/>
        <w:jc w:val="both"/>
        <w:rPr>
          <w:rFonts w:cs="Tahoma"/>
          <w:iCs/>
          <w:lang w:val="ro-RO"/>
        </w:rPr>
      </w:pPr>
      <w:r w:rsidRPr="002B6B28">
        <w:rPr>
          <w:rFonts w:cs="Tahoma"/>
          <w:iCs/>
          <w:lang w:val="ro-RO"/>
        </w:rPr>
        <w:t xml:space="preserve">- contactarea </w:t>
      </w:r>
      <w:r>
        <w:rPr>
          <w:rFonts w:cs="Tahoma"/>
          <w:iCs/>
          <w:lang w:val="ro-RO"/>
        </w:rPr>
        <w:t>Inspectoratului</w:t>
      </w:r>
      <w:r w:rsidRPr="002B6B28">
        <w:rPr>
          <w:rFonts w:cs="Tahoma"/>
          <w:iCs/>
          <w:lang w:val="ro-RO"/>
        </w:rPr>
        <w:t xml:space="preserve"> Şcolar Jude</w:t>
      </w:r>
      <w:r>
        <w:rPr>
          <w:rFonts w:cs="Tahoma"/>
          <w:iCs/>
          <w:lang w:val="ro-RO"/>
        </w:rPr>
        <w:t>ţ</w:t>
      </w:r>
      <w:r w:rsidRPr="002B6B28">
        <w:rPr>
          <w:rFonts w:cs="Tahoma"/>
          <w:iCs/>
          <w:lang w:val="ro-RO"/>
        </w:rPr>
        <w:t>ean în vederea încheierii protocolului sau stabilirii altor modalită</w:t>
      </w:r>
      <w:r>
        <w:rPr>
          <w:rFonts w:cs="Tahoma"/>
          <w:iCs/>
          <w:lang w:val="ro-RO"/>
        </w:rPr>
        <w:t>ţ</w:t>
      </w:r>
      <w:r w:rsidRPr="002B6B28">
        <w:rPr>
          <w:rFonts w:cs="Tahoma"/>
          <w:iCs/>
          <w:lang w:val="ro-RO"/>
        </w:rPr>
        <w:t>i de colaborare;</w:t>
      </w:r>
    </w:p>
    <w:p w:rsidR="00D100CF" w:rsidRPr="002B6B28" w:rsidRDefault="00D100CF" w:rsidP="00453457">
      <w:pPr>
        <w:spacing w:after="120" w:line="276" w:lineRule="auto"/>
        <w:ind w:left="900"/>
        <w:jc w:val="both"/>
        <w:rPr>
          <w:rFonts w:cs="Tahoma"/>
          <w:iCs/>
          <w:lang w:val="ro-RO"/>
        </w:rPr>
      </w:pPr>
      <w:r w:rsidRPr="002B6B28">
        <w:rPr>
          <w:rFonts w:cs="Tahoma"/>
          <w:iCs/>
          <w:lang w:val="ro-RO"/>
        </w:rPr>
        <w:t>- contactarea  unită</w:t>
      </w:r>
      <w:r>
        <w:rPr>
          <w:rFonts w:cs="Tahoma"/>
          <w:iCs/>
          <w:lang w:val="ro-RO"/>
        </w:rPr>
        <w:t>ţ</w:t>
      </w:r>
      <w:r w:rsidRPr="002B6B28">
        <w:rPr>
          <w:rFonts w:cs="Tahoma"/>
          <w:iCs/>
          <w:lang w:val="ro-RO"/>
        </w:rPr>
        <w:t>ilor de învă</w:t>
      </w:r>
      <w:r>
        <w:rPr>
          <w:rFonts w:cs="Tahoma"/>
          <w:iCs/>
          <w:lang w:val="ro-RO"/>
        </w:rPr>
        <w:t>ţ</w:t>
      </w:r>
      <w:r w:rsidRPr="002B6B28">
        <w:rPr>
          <w:rFonts w:cs="Tahoma"/>
          <w:iCs/>
          <w:lang w:val="ro-RO"/>
        </w:rPr>
        <w:t>ământ ce vor participa şi vor desfăşura cursurile cu elevii</w:t>
      </w:r>
      <w:r>
        <w:rPr>
          <w:rFonts w:cs="Tahoma"/>
          <w:iCs/>
          <w:lang w:val="ro-RO"/>
        </w:rPr>
        <w:t>;</w:t>
      </w:r>
    </w:p>
    <w:p w:rsidR="00D100CF" w:rsidRPr="002B6B28" w:rsidRDefault="00D100CF" w:rsidP="00453457">
      <w:pPr>
        <w:spacing w:after="120" w:line="276" w:lineRule="auto"/>
        <w:ind w:left="900"/>
        <w:jc w:val="both"/>
        <w:rPr>
          <w:rFonts w:cs="Tahoma"/>
          <w:iCs/>
          <w:lang w:val="ro-RO"/>
        </w:rPr>
      </w:pPr>
      <w:r w:rsidRPr="002B6B28">
        <w:rPr>
          <w:rFonts w:cs="Tahoma"/>
          <w:iCs/>
          <w:lang w:val="ro-RO"/>
        </w:rPr>
        <w:t>- colectarea Chestionarelor de opinie completate de elevi şi de cadrele didactice şi realizarea unei sinteze a acestora</w:t>
      </w:r>
      <w:r>
        <w:rPr>
          <w:rFonts w:cs="Tahoma"/>
          <w:iCs/>
          <w:lang w:val="ro-RO"/>
        </w:rPr>
        <w:t>;</w:t>
      </w:r>
    </w:p>
    <w:p w:rsidR="00D100CF" w:rsidRPr="002B6B28" w:rsidRDefault="00D100CF" w:rsidP="00453457">
      <w:pPr>
        <w:spacing w:after="120" w:line="276" w:lineRule="auto"/>
        <w:ind w:left="900"/>
        <w:jc w:val="both"/>
        <w:rPr>
          <w:rFonts w:cs="Tahoma"/>
          <w:iCs/>
          <w:lang w:val="ro-RO"/>
        </w:rPr>
      </w:pPr>
      <w:r w:rsidRPr="002B6B28">
        <w:rPr>
          <w:rFonts w:cs="Tahoma"/>
          <w:iCs/>
          <w:lang w:val="ro-RO"/>
        </w:rPr>
        <w:t>- organizarea vizitelor de lucru la societă</w:t>
      </w:r>
      <w:r>
        <w:rPr>
          <w:rFonts w:cs="Tahoma"/>
          <w:iCs/>
          <w:lang w:val="ro-RO"/>
        </w:rPr>
        <w:t>ţ</w:t>
      </w:r>
      <w:r w:rsidRPr="002B6B28">
        <w:rPr>
          <w:rFonts w:cs="Tahoma"/>
          <w:iCs/>
          <w:lang w:val="ro-RO"/>
        </w:rPr>
        <w:t>ile participante la proiect din jude</w:t>
      </w:r>
      <w:r>
        <w:rPr>
          <w:rFonts w:cs="Tahoma"/>
          <w:iCs/>
          <w:lang w:val="ro-RO"/>
        </w:rPr>
        <w:t>ţ</w:t>
      </w:r>
      <w:r w:rsidRPr="002B6B28">
        <w:rPr>
          <w:rFonts w:cs="Tahoma"/>
          <w:iCs/>
          <w:lang w:val="ro-RO"/>
        </w:rPr>
        <w:t xml:space="preserve">, acestea având ca obiectiv consolidarea </w:t>
      </w:r>
      <w:r>
        <w:rPr>
          <w:rFonts w:cs="Tahoma"/>
          <w:iCs/>
          <w:lang w:val="ro-RO"/>
        </w:rPr>
        <w:t>cunoştinţelor</w:t>
      </w:r>
      <w:r w:rsidRPr="002B6B28">
        <w:rPr>
          <w:rFonts w:cs="Tahoma"/>
          <w:iCs/>
          <w:lang w:val="ro-RO"/>
        </w:rPr>
        <w:t xml:space="preserve"> acumulate</w:t>
      </w:r>
      <w:r>
        <w:rPr>
          <w:rFonts w:cs="Tahoma"/>
          <w:iCs/>
          <w:lang w:val="ro-RO"/>
        </w:rPr>
        <w:t>;</w:t>
      </w:r>
    </w:p>
    <w:p w:rsidR="00D100CF" w:rsidRPr="002B6B28" w:rsidRDefault="00D100CF" w:rsidP="00D72D20">
      <w:pPr>
        <w:spacing w:after="120" w:line="276" w:lineRule="auto"/>
        <w:ind w:left="900"/>
        <w:jc w:val="both"/>
        <w:rPr>
          <w:rFonts w:cs="Tahoma"/>
          <w:iCs/>
          <w:lang w:val="ro-RO"/>
        </w:rPr>
      </w:pPr>
      <w:r w:rsidRPr="002B6B28">
        <w:rPr>
          <w:rFonts w:cs="Tahoma"/>
          <w:iCs/>
          <w:lang w:val="ro-RO"/>
        </w:rPr>
        <w:t>- participarea prin sondaj la cel pu</w:t>
      </w:r>
      <w:r>
        <w:rPr>
          <w:rFonts w:cs="Tahoma"/>
          <w:iCs/>
          <w:lang w:val="ro-RO"/>
        </w:rPr>
        <w:t>ţ</w:t>
      </w:r>
      <w:r w:rsidRPr="002B6B28">
        <w:rPr>
          <w:rFonts w:cs="Tahoma"/>
          <w:iCs/>
          <w:lang w:val="ro-RO"/>
        </w:rPr>
        <w:t>in 2 ore predate de profesori</w:t>
      </w:r>
      <w:r>
        <w:rPr>
          <w:rFonts w:cs="Tahoma"/>
          <w:iCs/>
          <w:lang w:val="ro-RO"/>
        </w:rPr>
        <w:t>;</w:t>
      </w:r>
    </w:p>
    <w:p w:rsidR="00D100CF" w:rsidRPr="002B6B28" w:rsidRDefault="00D100CF" w:rsidP="00453457">
      <w:pPr>
        <w:spacing w:after="120" w:line="276" w:lineRule="auto"/>
        <w:ind w:left="900"/>
        <w:jc w:val="both"/>
        <w:rPr>
          <w:rFonts w:cs="Tahoma"/>
          <w:iCs/>
          <w:lang w:val="ro-RO"/>
        </w:rPr>
      </w:pPr>
      <w:r w:rsidRPr="002B6B28">
        <w:rPr>
          <w:rFonts w:cs="Tahoma"/>
          <w:iCs/>
          <w:lang w:val="ro-RO"/>
        </w:rPr>
        <w:t>- formularea de propuneri de îmbunătă</w:t>
      </w:r>
      <w:r>
        <w:rPr>
          <w:rFonts w:cs="Tahoma"/>
          <w:iCs/>
          <w:lang w:val="ro-RO"/>
        </w:rPr>
        <w:t>ţ</w:t>
      </w:r>
      <w:r w:rsidRPr="002B6B28">
        <w:rPr>
          <w:rFonts w:cs="Tahoma"/>
          <w:iCs/>
          <w:lang w:val="ro-RO"/>
        </w:rPr>
        <w:t>ire şi diseminare la nivel jude</w:t>
      </w:r>
      <w:r>
        <w:rPr>
          <w:rFonts w:cs="Tahoma"/>
          <w:iCs/>
          <w:lang w:val="ro-RO"/>
        </w:rPr>
        <w:t>ţ</w:t>
      </w:r>
      <w:r w:rsidRPr="002B6B28">
        <w:rPr>
          <w:rFonts w:cs="Tahoma"/>
          <w:iCs/>
          <w:lang w:val="ro-RO"/>
        </w:rPr>
        <w:t>ean şi na</w:t>
      </w:r>
      <w:r>
        <w:rPr>
          <w:rFonts w:cs="Tahoma"/>
          <w:iCs/>
          <w:lang w:val="ro-RO"/>
        </w:rPr>
        <w:t>ţ</w:t>
      </w:r>
      <w:r w:rsidRPr="002B6B28">
        <w:rPr>
          <w:rFonts w:cs="Tahoma"/>
          <w:iCs/>
          <w:lang w:val="ro-RO"/>
        </w:rPr>
        <w:t xml:space="preserve">ional a proiectului, sprijinirea </w:t>
      </w:r>
      <w:r>
        <w:rPr>
          <w:rFonts w:cs="Tahoma"/>
          <w:iCs/>
          <w:lang w:val="ro-RO"/>
        </w:rPr>
        <w:t>I</w:t>
      </w:r>
      <w:r w:rsidRPr="002B6B28">
        <w:rPr>
          <w:rFonts w:cs="Tahoma"/>
          <w:iCs/>
          <w:lang w:val="ro-RO"/>
        </w:rPr>
        <w:t>nspectoratul Jude</w:t>
      </w:r>
      <w:r>
        <w:rPr>
          <w:rFonts w:cs="Tahoma"/>
          <w:iCs/>
          <w:lang w:val="ro-RO"/>
        </w:rPr>
        <w:t>ţ</w:t>
      </w:r>
      <w:r w:rsidRPr="002B6B28">
        <w:rPr>
          <w:rFonts w:cs="Tahoma"/>
          <w:iCs/>
          <w:lang w:val="ro-RO"/>
        </w:rPr>
        <w:t>ean Şcolar la organizarea concursului de specialitate</w:t>
      </w:r>
      <w:r>
        <w:rPr>
          <w:rFonts w:cs="Tahoma"/>
          <w:iCs/>
          <w:lang w:val="ro-RO"/>
        </w:rPr>
        <w:t>;</w:t>
      </w:r>
    </w:p>
    <w:p w:rsidR="00D100CF" w:rsidRPr="002B6B28" w:rsidRDefault="00D100CF" w:rsidP="00453457">
      <w:pPr>
        <w:spacing w:after="120" w:line="276" w:lineRule="auto"/>
        <w:ind w:left="900"/>
        <w:jc w:val="both"/>
        <w:rPr>
          <w:rFonts w:cs="Tahoma"/>
          <w:iCs/>
          <w:lang w:val="ro-RO"/>
        </w:rPr>
      </w:pPr>
      <w:r w:rsidRPr="002B6B28">
        <w:rPr>
          <w:rFonts w:cs="Tahoma"/>
          <w:iCs/>
          <w:lang w:val="ro-RO"/>
        </w:rPr>
        <w:t>- înmânarea profesorilor participan</w:t>
      </w:r>
      <w:r>
        <w:rPr>
          <w:rFonts w:cs="Tahoma"/>
          <w:iCs/>
          <w:lang w:val="ro-RO"/>
        </w:rPr>
        <w:t>ţ</w:t>
      </w:r>
      <w:r w:rsidRPr="002B6B28">
        <w:rPr>
          <w:rFonts w:cs="Tahoma"/>
          <w:iCs/>
          <w:lang w:val="ro-RO"/>
        </w:rPr>
        <w:t xml:space="preserve">i a câte o diplomă care atestă participarea la proiectul </w:t>
      </w:r>
      <w:r>
        <w:rPr>
          <w:rFonts w:cs="Tahoma"/>
          <w:iCs/>
          <w:lang w:val="ro-RO"/>
        </w:rPr>
        <w:t>„</w:t>
      </w:r>
      <w:r w:rsidRPr="002B6B28">
        <w:rPr>
          <w:rFonts w:cs="Tahoma"/>
          <w:iCs/>
          <w:lang w:val="ro-RO"/>
        </w:rPr>
        <w:t>AVE"</w:t>
      </w:r>
      <w:r>
        <w:rPr>
          <w:rFonts w:cs="Tahoma"/>
          <w:iCs/>
          <w:lang w:val="ro-RO"/>
        </w:rPr>
        <w:t>;</w:t>
      </w:r>
      <w:r w:rsidRPr="002B6B28">
        <w:rPr>
          <w:rFonts w:cs="Tahoma"/>
          <w:iCs/>
          <w:lang w:val="ro-RO"/>
        </w:rPr>
        <w:t xml:space="preserve"> </w:t>
      </w:r>
    </w:p>
    <w:p w:rsidR="00D100CF" w:rsidRPr="002B6B28" w:rsidRDefault="00D100CF" w:rsidP="00D72D20">
      <w:pPr>
        <w:spacing w:after="120" w:line="276" w:lineRule="auto"/>
        <w:ind w:left="900"/>
        <w:jc w:val="both"/>
        <w:rPr>
          <w:rFonts w:cs="Tahoma"/>
          <w:iCs/>
          <w:lang w:val="ro-RO"/>
        </w:rPr>
      </w:pPr>
      <w:r w:rsidRPr="002B6B28">
        <w:rPr>
          <w:rFonts w:cs="Tahoma"/>
          <w:iCs/>
          <w:lang w:val="ro-RO"/>
        </w:rPr>
        <w:t>- completarea formularelor Raportului final privind derularea ac</w:t>
      </w:r>
      <w:r>
        <w:rPr>
          <w:rFonts w:cs="Tahoma"/>
          <w:iCs/>
          <w:lang w:val="ro-RO"/>
        </w:rPr>
        <w:t>ţ</w:t>
      </w:r>
      <w:r w:rsidRPr="002B6B28">
        <w:rPr>
          <w:rFonts w:cs="Tahoma"/>
          <w:iCs/>
          <w:lang w:val="ro-RO"/>
        </w:rPr>
        <w:t>iunii şi Centralizatorul chestionarelor de opinie completate de către cadrele didactice, respectiv de elevi şi transmiterea acestora Inspec</w:t>
      </w:r>
      <w:r>
        <w:rPr>
          <w:rFonts w:cs="Tahoma"/>
          <w:iCs/>
          <w:lang w:val="ro-RO"/>
        </w:rPr>
        <w:t>ţ</w:t>
      </w:r>
      <w:r w:rsidRPr="002B6B28">
        <w:rPr>
          <w:rFonts w:cs="Tahoma"/>
          <w:iCs/>
          <w:lang w:val="ro-RO"/>
        </w:rPr>
        <w:t>iei Muncii</w:t>
      </w:r>
      <w:r>
        <w:rPr>
          <w:rFonts w:cs="Tahoma"/>
          <w:iCs/>
          <w:lang w:val="ro-RO"/>
        </w:rPr>
        <w:t>.</w:t>
      </w:r>
    </w:p>
    <w:p w:rsidR="00D100CF" w:rsidRPr="00F73BCA" w:rsidRDefault="00D100CF" w:rsidP="00453457">
      <w:pPr>
        <w:spacing w:after="120" w:line="276" w:lineRule="auto"/>
        <w:ind w:left="900"/>
        <w:jc w:val="both"/>
        <w:rPr>
          <w:rFonts w:cs="Tahoma"/>
          <w:b/>
          <w:bCs/>
          <w:iCs/>
          <w:lang w:val="ro-RO"/>
        </w:rPr>
      </w:pPr>
      <w:r>
        <w:rPr>
          <w:rFonts w:cs="Tahoma"/>
          <w:b/>
          <w:bCs/>
          <w:iCs/>
          <w:lang w:val="ro-RO"/>
        </w:rPr>
        <w:t xml:space="preserve">2.2. </w:t>
      </w:r>
      <w:r w:rsidRPr="00F73BCA">
        <w:rPr>
          <w:rFonts w:cs="Tahoma"/>
          <w:b/>
          <w:bCs/>
          <w:iCs/>
          <w:lang w:val="ro-RO"/>
        </w:rPr>
        <w:t xml:space="preserve">Campanii în domeniul </w:t>
      </w:r>
      <w:r w:rsidRPr="002B6B28">
        <w:rPr>
          <w:rFonts w:cs="Tahoma"/>
          <w:b/>
          <w:bCs/>
          <w:lang w:val="ro-RO"/>
        </w:rPr>
        <w:t>supravegherii pie</w:t>
      </w:r>
      <w:r>
        <w:rPr>
          <w:rFonts w:cs="Tahoma"/>
          <w:b/>
          <w:bCs/>
          <w:lang w:val="ro-RO"/>
        </w:rPr>
        <w:t>ţ</w:t>
      </w:r>
      <w:r w:rsidRPr="002B6B28">
        <w:rPr>
          <w:rFonts w:cs="Tahoma"/>
          <w:b/>
          <w:bCs/>
          <w:lang w:val="ro-RO"/>
        </w:rPr>
        <w:t>ei</w:t>
      </w:r>
      <w:r w:rsidRPr="00F73BCA">
        <w:rPr>
          <w:rFonts w:cs="Tahoma"/>
          <w:b/>
          <w:bCs/>
          <w:iCs/>
          <w:lang w:val="ro-RO"/>
        </w:rPr>
        <w:t xml:space="preserve"> </w:t>
      </w:r>
    </w:p>
    <w:p w:rsidR="00D100CF" w:rsidRPr="00143BBB" w:rsidRDefault="00D100CF" w:rsidP="00143BBB">
      <w:pPr>
        <w:numPr>
          <w:ilvl w:val="0"/>
          <w:numId w:val="49"/>
        </w:numPr>
        <w:spacing w:after="120" w:line="276" w:lineRule="auto"/>
        <w:jc w:val="both"/>
        <w:rPr>
          <w:rFonts w:cs="Tahoma"/>
          <w:i/>
          <w:iCs/>
          <w:lang w:val="ro-RO"/>
        </w:rPr>
      </w:pPr>
      <w:r w:rsidRPr="00143BBB">
        <w:rPr>
          <w:rFonts w:cs="Tahoma"/>
          <w:i/>
          <w:iCs/>
          <w:lang w:val="ro-RO"/>
        </w:rPr>
        <w:t>Campani</w:t>
      </w:r>
      <w:r>
        <w:rPr>
          <w:rFonts w:cs="Tahoma"/>
          <w:i/>
          <w:iCs/>
          <w:lang w:val="ro-RO"/>
        </w:rPr>
        <w:t>a</w:t>
      </w:r>
      <w:r w:rsidRPr="00143BBB">
        <w:rPr>
          <w:rFonts w:cs="Tahoma"/>
          <w:i/>
          <w:iCs/>
          <w:lang w:val="ro-RO"/>
        </w:rPr>
        <w:t xml:space="preserve"> na</w:t>
      </w:r>
      <w:r>
        <w:rPr>
          <w:rFonts w:cs="Tahoma"/>
          <w:i/>
          <w:iCs/>
          <w:lang w:val="ro-RO"/>
        </w:rPr>
        <w:t>ţ</w:t>
      </w:r>
      <w:r w:rsidRPr="00143BBB">
        <w:rPr>
          <w:rFonts w:cs="Tahoma"/>
          <w:i/>
          <w:iCs/>
          <w:lang w:val="ro-RO"/>
        </w:rPr>
        <w:t>ională de supravegherea pie</w:t>
      </w:r>
      <w:r>
        <w:rPr>
          <w:rFonts w:cs="Tahoma"/>
          <w:i/>
          <w:iCs/>
          <w:lang w:val="ro-RO"/>
        </w:rPr>
        <w:t>ţ</w:t>
      </w:r>
      <w:r w:rsidRPr="00143BBB">
        <w:rPr>
          <w:rFonts w:cs="Tahoma"/>
          <w:i/>
          <w:iCs/>
          <w:lang w:val="ro-RO"/>
        </w:rPr>
        <w:t>ei produselor industriale din domeniul de competen</w:t>
      </w:r>
      <w:r>
        <w:rPr>
          <w:rFonts w:cs="Tahoma"/>
          <w:i/>
          <w:iCs/>
          <w:lang w:val="ro-RO"/>
        </w:rPr>
        <w:t>ţ</w:t>
      </w:r>
      <w:r w:rsidRPr="00143BBB">
        <w:rPr>
          <w:rFonts w:cs="Tahoma"/>
          <w:i/>
          <w:iCs/>
          <w:lang w:val="ro-RO"/>
        </w:rPr>
        <w:t>ă al Inspec</w:t>
      </w:r>
      <w:r>
        <w:rPr>
          <w:rFonts w:cs="Tahoma"/>
          <w:i/>
          <w:iCs/>
          <w:lang w:val="ro-RO"/>
        </w:rPr>
        <w:t>ţ</w:t>
      </w:r>
      <w:r w:rsidRPr="00143BBB">
        <w:rPr>
          <w:rFonts w:cs="Tahoma"/>
          <w:i/>
          <w:iCs/>
          <w:lang w:val="ro-RO"/>
        </w:rPr>
        <w:t>iei Muncii, conform programului sectorial pentru anul 2018, coordonat de către Comisia Europeană</w:t>
      </w:r>
    </w:p>
    <w:p w:rsidR="00D100CF" w:rsidRPr="002B6B28" w:rsidRDefault="00D100CF" w:rsidP="00D72D20">
      <w:pPr>
        <w:spacing w:after="120" w:line="276" w:lineRule="auto"/>
        <w:ind w:left="900"/>
        <w:jc w:val="both"/>
        <w:rPr>
          <w:rFonts w:cs="Tahoma"/>
          <w:lang w:val="ro-RO"/>
        </w:rPr>
      </w:pPr>
      <w:r w:rsidRPr="002B6B28">
        <w:rPr>
          <w:rFonts w:cs="Tahoma"/>
          <w:lang w:val="ro-RO"/>
        </w:rPr>
        <w:t>În anul 2018 inspectorii cu atribu</w:t>
      </w:r>
      <w:r>
        <w:rPr>
          <w:rFonts w:cs="Tahoma"/>
          <w:lang w:val="ro-RO"/>
        </w:rPr>
        <w:t>ţ</w:t>
      </w:r>
      <w:r w:rsidRPr="002B6B28">
        <w:rPr>
          <w:rFonts w:cs="Tahoma"/>
          <w:lang w:val="ro-RO"/>
        </w:rPr>
        <w:t>ii de supravegherea pie</w:t>
      </w:r>
      <w:r>
        <w:rPr>
          <w:rFonts w:cs="Tahoma"/>
          <w:lang w:val="ro-RO"/>
        </w:rPr>
        <w:t>ţ</w:t>
      </w:r>
      <w:r w:rsidRPr="002B6B28">
        <w:rPr>
          <w:rFonts w:cs="Tahoma"/>
          <w:lang w:val="ro-RO"/>
        </w:rPr>
        <w:t>ei au efectuat un număr de 50 controale la producători, reprezentan</w:t>
      </w:r>
      <w:r>
        <w:rPr>
          <w:rFonts w:cs="Tahoma"/>
          <w:lang w:val="ro-RO"/>
        </w:rPr>
        <w:t>ţ</w:t>
      </w:r>
      <w:r w:rsidRPr="002B6B28">
        <w:rPr>
          <w:rFonts w:cs="Tahoma"/>
          <w:lang w:val="ro-RO"/>
        </w:rPr>
        <w:t>ii lor autoriza</w:t>
      </w:r>
      <w:r>
        <w:rPr>
          <w:rFonts w:cs="Tahoma"/>
          <w:lang w:val="ro-RO"/>
        </w:rPr>
        <w:t>ţ</w:t>
      </w:r>
      <w:r w:rsidRPr="002B6B28">
        <w:rPr>
          <w:rFonts w:cs="Tahoma"/>
          <w:lang w:val="ro-RO"/>
        </w:rPr>
        <w:t>i, importatori şi distribuitori în conformitate cu lista întocmită în perioada de pregătire a campaniei şi au eviden</w:t>
      </w:r>
      <w:r>
        <w:rPr>
          <w:rFonts w:cs="Tahoma"/>
          <w:lang w:val="ro-RO"/>
        </w:rPr>
        <w:t>ţ</w:t>
      </w:r>
      <w:r w:rsidRPr="002B6B28">
        <w:rPr>
          <w:rFonts w:cs="Tahoma"/>
          <w:lang w:val="ro-RO"/>
        </w:rPr>
        <w:t>iat 630 produse în baza de date proprie Inspec</w:t>
      </w:r>
      <w:r>
        <w:rPr>
          <w:rFonts w:cs="Tahoma"/>
          <w:lang w:val="ro-RO"/>
        </w:rPr>
        <w:t>ţ</w:t>
      </w:r>
      <w:r w:rsidRPr="002B6B28">
        <w:rPr>
          <w:rFonts w:cs="Tahoma"/>
          <w:lang w:val="ro-RO"/>
        </w:rPr>
        <w:t>iei Muncii destinată special activită</w:t>
      </w:r>
      <w:r>
        <w:rPr>
          <w:rFonts w:cs="Tahoma"/>
          <w:lang w:val="ro-RO"/>
        </w:rPr>
        <w:t>ţ</w:t>
      </w:r>
      <w:r w:rsidRPr="002B6B28">
        <w:rPr>
          <w:rFonts w:cs="Tahoma"/>
          <w:lang w:val="ro-RO"/>
        </w:rPr>
        <w:t>ii de supraveghere a pie</w:t>
      </w:r>
      <w:r>
        <w:rPr>
          <w:rFonts w:cs="Tahoma"/>
          <w:lang w:val="ro-RO"/>
        </w:rPr>
        <w:t>ţ</w:t>
      </w:r>
      <w:r w:rsidRPr="002B6B28">
        <w:rPr>
          <w:rFonts w:cs="Tahoma"/>
          <w:lang w:val="ro-RO"/>
        </w:rPr>
        <w:t>ei.</w:t>
      </w:r>
    </w:p>
    <w:p w:rsidR="00D100CF" w:rsidRPr="002B6B28" w:rsidRDefault="00D100CF" w:rsidP="00453457">
      <w:pPr>
        <w:spacing w:after="120" w:line="276" w:lineRule="auto"/>
        <w:ind w:left="900"/>
        <w:jc w:val="both"/>
        <w:rPr>
          <w:rFonts w:cs="Tahoma"/>
          <w:lang w:val="ro-RO"/>
        </w:rPr>
      </w:pPr>
    </w:p>
    <w:p w:rsidR="00D100CF" w:rsidRPr="00143BBB" w:rsidRDefault="00D100CF" w:rsidP="00143BBB">
      <w:pPr>
        <w:numPr>
          <w:ilvl w:val="0"/>
          <w:numId w:val="49"/>
        </w:numPr>
        <w:spacing w:after="120" w:line="276" w:lineRule="auto"/>
        <w:jc w:val="both"/>
        <w:rPr>
          <w:rFonts w:cs="Tahoma"/>
          <w:i/>
          <w:iCs/>
          <w:lang w:val="ro-RO"/>
        </w:rPr>
      </w:pPr>
      <w:r w:rsidRPr="00143BBB">
        <w:rPr>
          <w:rFonts w:cs="Tahoma"/>
          <w:i/>
          <w:iCs/>
          <w:lang w:val="ro-RO"/>
        </w:rPr>
        <w:t>Ac</w:t>
      </w:r>
      <w:r>
        <w:rPr>
          <w:rFonts w:cs="Tahoma"/>
          <w:i/>
          <w:iCs/>
          <w:lang w:val="ro-RO"/>
        </w:rPr>
        <w:t>ţ</w:t>
      </w:r>
      <w:r w:rsidRPr="00143BBB">
        <w:rPr>
          <w:rFonts w:cs="Tahoma"/>
          <w:i/>
          <w:iCs/>
          <w:lang w:val="ro-RO"/>
        </w:rPr>
        <w:t>iune</w:t>
      </w:r>
      <w:r>
        <w:rPr>
          <w:rFonts w:cs="Tahoma"/>
          <w:i/>
          <w:iCs/>
          <w:lang w:val="ro-RO"/>
        </w:rPr>
        <w:t>a</w:t>
      </w:r>
      <w:r w:rsidRPr="00143BBB">
        <w:rPr>
          <w:rFonts w:cs="Tahoma"/>
          <w:i/>
          <w:iCs/>
          <w:lang w:val="ro-RO"/>
        </w:rPr>
        <w:t xml:space="preserve"> de diseminare şi instruire a inspectorilor de muncă cu atribu</w:t>
      </w:r>
      <w:r>
        <w:rPr>
          <w:rFonts w:cs="Tahoma"/>
          <w:i/>
          <w:iCs/>
          <w:lang w:val="ro-RO"/>
        </w:rPr>
        <w:t>ţ</w:t>
      </w:r>
      <w:r w:rsidRPr="00143BBB">
        <w:rPr>
          <w:rFonts w:cs="Tahoma"/>
          <w:i/>
          <w:iCs/>
          <w:lang w:val="ro-RO"/>
        </w:rPr>
        <w:t>ii în domeniul supravegherii pie</w:t>
      </w:r>
      <w:r>
        <w:rPr>
          <w:rFonts w:cs="Tahoma"/>
          <w:i/>
          <w:iCs/>
          <w:lang w:val="ro-RO"/>
        </w:rPr>
        <w:t>ţ</w:t>
      </w:r>
      <w:r w:rsidRPr="00143BBB">
        <w:rPr>
          <w:rFonts w:cs="Tahoma"/>
          <w:i/>
          <w:iCs/>
          <w:lang w:val="ro-RO"/>
        </w:rPr>
        <w:t>ei din inspectoratele teritoriale de muncă, cu privire la aspecte şi bune practici la nivel european</w:t>
      </w:r>
    </w:p>
    <w:p w:rsidR="00D100CF" w:rsidRPr="002B6B28" w:rsidRDefault="00D100CF" w:rsidP="00D72D20">
      <w:pPr>
        <w:spacing w:after="120" w:line="276" w:lineRule="auto"/>
        <w:ind w:left="900"/>
        <w:jc w:val="both"/>
        <w:rPr>
          <w:rFonts w:cs="Tahoma"/>
          <w:lang w:val="ro-RO"/>
        </w:rPr>
      </w:pPr>
      <w:r w:rsidRPr="002B6B28">
        <w:rPr>
          <w:rFonts w:cs="Tahoma"/>
          <w:lang w:val="ro-RO"/>
        </w:rPr>
        <w:t>Obiectivul acestei ac</w:t>
      </w:r>
      <w:r>
        <w:rPr>
          <w:rFonts w:cs="Tahoma"/>
          <w:lang w:val="ro-RO"/>
        </w:rPr>
        <w:t>ţ</w:t>
      </w:r>
      <w:r w:rsidRPr="002B6B28">
        <w:rPr>
          <w:rFonts w:cs="Tahoma"/>
          <w:lang w:val="ro-RO"/>
        </w:rPr>
        <w:t>iuni l-a reprezentat diseminarea de către inspectorii de muncă ce au atribu</w:t>
      </w:r>
      <w:r>
        <w:rPr>
          <w:rFonts w:cs="Tahoma"/>
          <w:lang w:val="ro-RO"/>
        </w:rPr>
        <w:t>ţ</w:t>
      </w:r>
      <w:r w:rsidRPr="002B6B28">
        <w:rPr>
          <w:rFonts w:cs="Tahoma"/>
          <w:lang w:val="ro-RO"/>
        </w:rPr>
        <w:t>ii de supraveghere a pie</w:t>
      </w:r>
      <w:r>
        <w:rPr>
          <w:rFonts w:cs="Tahoma"/>
          <w:lang w:val="ro-RO"/>
        </w:rPr>
        <w:t>ţ</w:t>
      </w:r>
      <w:r w:rsidRPr="002B6B28">
        <w:rPr>
          <w:rFonts w:cs="Tahoma"/>
          <w:lang w:val="ro-RO"/>
        </w:rPr>
        <w:t>ei în cadrul inspectoratelor teritoriale de muncă şi totodată instruirea acestora cu privire la bune practici la nivel european.</w:t>
      </w:r>
    </w:p>
    <w:p w:rsidR="00D100CF" w:rsidRPr="002B6B28" w:rsidRDefault="00D100CF" w:rsidP="00CA18E9">
      <w:pPr>
        <w:spacing w:after="120" w:line="276" w:lineRule="auto"/>
        <w:ind w:left="900"/>
        <w:jc w:val="both"/>
        <w:rPr>
          <w:rFonts w:cs="Tahoma"/>
          <w:lang w:val="ro-RO"/>
        </w:rPr>
      </w:pPr>
      <w:r>
        <w:rPr>
          <w:rFonts w:cs="Tahoma"/>
          <w:lang w:val="ro-RO"/>
        </w:rPr>
        <w:t>L</w:t>
      </w:r>
      <w:r w:rsidRPr="002B6B28">
        <w:rPr>
          <w:rFonts w:cs="Tahoma"/>
          <w:lang w:val="ro-RO"/>
        </w:rPr>
        <w:t xml:space="preserve">a centrul regional Vrancea </w:t>
      </w:r>
      <w:r>
        <w:rPr>
          <w:rFonts w:cs="Tahoma"/>
          <w:lang w:val="ro-RO"/>
        </w:rPr>
        <w:t xml:space="preserve">a avut loc  o instruire </w:t>
      </w:r>
      <w:r w:rsidRPr="002B6B28">
        <w:rPr>
          <w:rFonts w:cs="Tahoma"/>
          <w:lang w:val="ro-RO"/>
        </w:rPr>
        <w:t xml:space="preserve">cu o durată de 2 zile la care au participat câte doi inspectori de muncă din cadrul </w:t>
      </w:r>
      <w:r>
        <w:rPr>
          <w:rFonts w:cs="Tahoma"/>
          <w:lang w:val="ro-RO"/>
        </w:rPr>
        <w:t>instituţiei noastre. A</w:t>
      </w:r>
      <w:r w:rsidRPr="002B6B28">
        <w:rPr>
          <w:rFonts w:cs="Tahoma"/>
          <w:lang w:val="ro-RO"/>
        </w:rPr>
        <w:t>u avut loc prezentări teoretice ale noilor prevederi legislative, demonstra</w:t>
      </w:r>
      <w:r>
        <w:rPr>
          <w:rFonts w:cs="Tahoma"/>
          <w:lang w:val="ro-RO"/>
        </w:rPr>
        <w:t>ţ</w:t>
      </w:r>
      <w:r w:rsidRPr="002B6B28">
        <w:rPr>
          <w:rFonts w:cs="Tahoma"/>
          <w:lang w:val="ro-RO"/>
        </w:rPr>
        <w:t>ii practice pentru utilizarea sistemului informatic Columbo, dezbateri pe teme de interes realizându-se totodată şi un schimb de experien</w:t>
      </w:r>
      <w:r>
        <w:rPr>
          <w:rFonts w:cs="Tahoma"/>
          <w:lang w:val="ro-RO"/>
        </w:rPr>
        <w:t>ţ</w:t>
      </w:r>
      <w:r w:rsidRPr="002B6B28">
        <w:rPr>
          <w:rFonts w:cs="Tahoma"/>
          <w:lang w:val="ro-RO"/>
        </w:rPr>
        <w:t>ă între inspectori în ceea ce priveşte aplicarea celor mai bune practici în activitatea lor curentă, aspecte ce vor contribui la o aplicare cât mai unitară a legisla</w:t>
      </w:r>
      <w:r>
        <w:rPr>
          <w:rFonts w:cs="Tahoma"/>
          <w:lang w:val="ro-RO"/>
        </w:rPr>
        <w:t>ţ</w:t>
      </w:r>
      <w:r w:rsidRPr="002B6B28">
        <w:rPr>
          <w:rFonts w:cs="Tahoma"/>
          <w:lang w:val="ro-RO"/>
        </w:rPr>
        <w:t>iei specifice şi la o eficientizare a ac</w:t>
      </w:r>
      <w:r>
        <w:rPr>
          <w:rFonts w:cs="Tahoma"/>
          <w:lang w:val="ro-RO"/>
        </w:rPr>
        <w:t>ţ</w:t>
      </w:r>
      <w:r w:rsidRPr="002B6B28">
        <w:rPr>
          <w:rFonts w:cs="Tahoma"/>
          <w:lang w:val="ro-RO"/>
        </w:rPr>
        <w:t>iunilor de control. La sfârşitul sesiunii de instruire inspectorii de muncă au completat un chestionar de opinie cu privire temele prezentate, precum şi la alte eventuale teme de interes.</w:t>
      </w:r>
    </w:p>
    <w:p w:rsidR="00D100CF" w:rsidRDefault="00D100CF" w:rsidP="00D72D20">
      <w:pPr>
        <w:spacing w:after="120" w:line="276" w:lineRule="auto"/>
        <w:ind w:left="900"/>
        <w:jc w:val="both"/>
        <w:rPr>
          <w:rFonts w:cs="Tahoma"/>
          <w:lang w:val="ro-RO"/>
        </w:rPr>
      </w:pPr>
    </w:p>
    <w:p w:rsidR="00D100CF" w:rsidRPr="004A68B8" w:rsidRDefault="00D100CF" w:rsidP="004A68B8">
      <w:pPr>
        <w:spacing w:after="120" w:line="276" w:lineRule="auto"/>
        <w:ind w:left="900"/>
        <w:jc w:val="both"/>
        <w:rPr>
          <w:rFonts w:cs="Tahoma"/>
          <w:b/>
          <w:bCs/>
          <w:lang w:val="ro-RO"/>
        </w:rPr>
      </w:pPr>
      <w:r>
        <w:rPr>
          <w:rFonts w:cs="Tahoma"/>
          <w:b/>
          <w:bCs/>
          <w:lang w:val="ro-RO"/>
        </w:rPr>
        <w:t>3</w:t>
      </w:r>
      <w:r w:rsidRPr="004A68B8">
        <w:rPr>
          <w:rFonts w:cs="Tahoma"/>
          <w:b/>
          <w:bCs/>
          <w:lang w:val="ro-RO"/>
        </w:rPr>
        <w:t>. Aspecte metodologice în domeniul supravegherii pie</w:t>
      </w:r>
      <w:r>
        <w:rPr>
          <w:rFonts w:cs="Tahoma"/>
          <w:b/>
          <w:bCs/>
          <w:lang w:val="ro-RO"/>
        </w:rPr>
        <w:t>ţ</w:t>
      </w:r>
      <w:r w:rsidRPr="004A68B8">
        <w:rPr>
          <w:rFonts w:cs="Tahoma"/>
          <w:b/>
          <w:bCs/>
          <w:lang w:val="ro-RO"/>
        </w:rPr>
        <w:t>ei</w:t>
      </w:r>
    </w:p>
    <w:p w:rsidR="00D100CF" w:rsidRPr="002B6B28" w:rsidRDefault="00D100CF" w:rsidP="00D72D20">
      <w:pPr>
        <w:spacing w:after="120" w:line="276" w:lineRule="auto"/>
        <w:ind w:left="900"/>
        <w:jc w:val="both"/>
        <w:rPr>
          <w:rFonts w:cs="Tahoma"/>
          <w:lang w:val="ro-RO"/>
        </w:rPr>
      </w:pPr>
      <w:r w:rsidRPr="002B6B28">
        <w:rPr>
          <w:rFonts w:cs="Tahoma"/>
          <w:lang w:val="ro-RO"/>
        </w:rPr>
        <w:t>Activitatea Compartimentului Supravegherea Pie</w:t>
      </w:r>
      <w:r>
        <w:rPr>
          <w:rFonts w:cs="Tahoma"/>
          <w:lang w:val="ro-RO"/>
        </w:rPr>
        <w:t>ţ</w:t>
      </w:r>
      <w:r w:rsidRPr="002B6B28">
        <w:rPr>
          <w:rFonts w:cs="Tahoma"/>
          <w:lang w:val="ro-RO"/>
        </w:rPr>
        <w:t>ei, Îndrumare Angajatori şi Angaja</w:t>
      </w:r>
      <w:r>
        <w:rPr>
          <w:rFonts w:cs="Tahoma"/>
          <w:lang w:val="ro-RO"/>
        </w:rPr>
        <w:t>ţ</w:t>
      </w:r>
      <w:r w:rsidRPr="002B6B28">
        <w:rPr>
          <w:rFonts w:cs="Tahoma"/>
          <w:lang w:val="ro-RO"/>
        </w:rPr>
        <w:t>i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din cadrul Inspectoratului Teritorial de Muncă Gala</w:t>
      </w:r>
      <w:r>
        <w:rPr>
          <w:rFonts w:cs="Tahoma"/>
          <w:lang w:val="ro-RO"/>
        </w:rPr>
        <w:t>ţ</w:t>
      </w:r>
      <w:r w:rsidRPr="002B6B28">
        <w:rPr>
          <w:rFonts w:cs="Tahoma"/>
          <w:lang w:val="ro-RO"/>
        </w:rPr>
        <w:t>i constă din: instrumentarea cererilor de autorizare primite din partea persoanelor fizice şi juridice care desfăşoară sau doresc să înceapă să desfăşoare activită</w:t>
      </w:r>
      <w:r>
        <w:rPr>
          <w:rFonts w:cs="Tahoma"/>
          <w:lang w:val="ro-RO"/>
        </w:rPr>
        <w:t>ţ</w:t>
      </w:r>
      <w:r w:rsidRPr="002B6B28">
        <w:rPr>
          <w:rFonts w:cs="Tahoma"/>
          <w:lang w:val="ro-RO"/>
        </w:rPr>
        <w:t>i economice pe raza jude</w:t>
      </w:r>
      <w:r>
        <w:rPr>
          <w:rFonts w:cs="Tahoma"/>
          <w:lang w:val="ro-RO"/>
        </w:rPr>
        <w:t>ţ</w:t>
      </w:r>
      <w:r w:rsidRPr="002B6B28">
        <w:rPr>
          <w:rFonts w:cs="Tahoma"/>
          <w:lang w:val="ro-RO"/>
        </w:rPr>
        <w:t>ului Gala</w:t>
      </w:r>
      <w:r>
        <w:rPr>
          <w:rFonts w:cs="Tahoma"/>
          <w:lang w:val="ro-RO"/>
        </w:rPr>
        <w:t>ţ</w:t>
      </w:r>
      <w:r w:rsidRPr="002B6B28">
        <w:rPr>
          <w:rFonts w:cs="Tahoma"/>
          <w:lang w:val="ro-RO"/>
        </w:rPr>
        <w:t>i; asigurarea de consultan</w:t>
      </w:r>
      <w:r>
        <w:rPr>
          <w:rFonts w:cs="Tahoma"/>
          <w:lang w:val="ro-RO"/>
        </w:rPr>
        <w:t>ţ</w:t>
      </w:r>
      <w:r w:rsidRPr="002B6B28">
        <w:rPr>
          <w:rFonts w:cs="Tahoma"/>
          <w:lang w:val="ro-RO"/>
        </w:rPr>
        <w:t>ă în domeniul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gestionarea datelor în sistem electronic în bazele de date existente la nivelul institu</w:t>
      </w:r>
      <w:r>
        <w:rPr>
          <w:rFonts w:cs="Tahoma"/>
          <w:lang w:val="ro-RO"/>
        </w:rPr>
        <w:t>ţ</w:t>
      </w:r>
      <w:r w:rsidRPr="002B6B28">
        <w:rPr>
          <w:rFonts w:cs="Tahoma"/>
          <w:lang w:val="ro-RO"/>
        </w:rPr>
        <w:t>iei şi din activită</w:t>
      </w:r>
      <w:r>
        <w:rPr>
          <w:rFonts w:cs="Tahoma"/>
          <w:lang w:val="ro-RO"/>
        </w:rPr>
        <w:t>ţ</w:t>
      </w:r>
      <w:r w:rsidRPr="002B6B28">
        <w:rPr>
          <w:rFonts w:cs="Tahoma"/>
          <w:lang w:val="ro-RO"/>
        </w:rPr>
        <w:t>i de control în domeniul supravegherii pie</w:t>
      </w:r>
      <w:r>
        <w:rPr>
          <w:rFonts w:cs="Tahoma"/>
          <w:lang w:val="ro-RO"/>
        </w:rPr>
        <w:t>ţ</w:t>
      </w:r>
      <w:r w:rsidRPr="002B6B28">
        <w:rPr>
          <w:rFonts w:cs="Tahoma"/>
          <w:lang w:val="ro-RO"/>
        </w:rPr>
        <w:t>ei.</w:t>
      </w:r>
    </w:p>
    <w:p w:rsidR="00D100CF" w:rsidRPr="002B6B28" w:rsidRDefault="00D100CF" w:rsidP="00453457">
      <w:pPr>
        <w:spacing w:after="120" w:line="276" w:lineRule="auto"/>
        <w:ind w:left="900"/>
        <w:jc w:val="both"/>
        <w:rPr>
          <w:rFonts w:cs="Tahoma"/>
          <w:lang w:val="ro-RO"/>
        </w:rPr>
      </w:pPr>
      <w:r w:rsidRPr="00CA18E9">
        <w:rPr>
          <w:rFonts w:cs="Tahoma"/>
          <w:b/>
          <w:bCs/>
          <w:lang w:val="ro-RO"/>
        </w:rPr>
        <w:t>(1)</w:t>
      </w:r>
      <w:r>
        <w:rPr>
          <w:rFonts w:cs="Tahoma"/>
          <w:lang w:val="ro-RO"/>
        </w:rPr>
        <w:t xml:space="preserve"> </w:t>
      </w:r>
      <w:r w:rsidRPr="002B6B28">
        <w:rPr>
          <w:rFonts w:cs="Tahoma"/>
          <w:lang w:val="ro-RO"/>
        </w:rPr>
        <w:t>Conform prevederilor:</w:t>
      </w:r>
    </w:p>
    <w:p w:rsidR="00D100CF" w:rsidRPr="002B6B28" w:rsidRDefault="00D100CF" w:rsidP="00D72D20">
      <w:pPr>
        <w:spacing w:after="120" w:line="276" w:lineRule="auto"/>
        <w:ind w:left="900"/>
        <w:jc w:val="both"/>
        <w:rPr>
          <w:rFonts w:cs="Tahoma"/>
          <w:lang w:val="ro-RO"/>
        </w:rPr>
      </w:pPr>
      <w:r w:rsidRPr="002B6B28">
        <w:rPr>
          <w:rFonts w:cs="Tahoma"/>
          <w:lang w:val="ro-RO"/>
        </w:rPr>
        <w:t>- Legii securită</w:t>
      </w:r>
      <w:r>
        <w:rPr>
          <w:rFonts w:cs="Tahoma"/>
          <w:lang w:val="ro-RO"/>
        </w:rPr>
        <w:t>ţ</w:t>
      </w:r>
      <w:r w:rsidRPr="002B6B28">
        <w:rPr>
          <w:rFonts w:cs="Tahoma"/>
          <w:lang w:val="ro-RO"/>
        </w:rPr>
        <w:t>ii şi sănătă</w:t>
      </w:r>
      <w:r>
        <w:rPr>
          <w:rFonts w:cs="Tahoma"/>
          <w:lang w:val="ro-RO"/>
        </w:rPr>
        <w:t>ţ</w:t>
      </w:r>
      <w:r w:rsidRPr="002B6B28">
        <w:rPr>
          <w:rFonts w:cs="Tahoma"/>
          <w:lang w:val="ro-RO"/>
        </w:rPr>
        <w:t>ii în muncă nr. 319/2006 şi a HG nr. 1425/2006 pentru aprobarea Normelor metodologice de aplicare, modificate şi completate;</w:t>
      </w:r>
    </w:p>
    <w:p w:rsidR="00D100CF" w:rsidRPr="002B6B28" w:rsidRDefault="00D100CF" w:rsidP="00D72D20">
      <w:pPr>
        <w:spacing w:after="120" w:line="276" w:lineRule="auto"/>
        <w:ind w:left="900"/>
        <w:jc w:val="both"/>
        <w:rPr>
          <w:rFonts w:cs="Tahoma"/>
          <w:lang w:val="ro-RO"/>
        </w:rPr>
      </w:pPr>
      <w:r w:rsidRPr="002B6B28">
        <w:rPr>
          <w:rFonts w:cs="Tahoma"/>
          <w:lang w:val="ro-RO"/>
        </w:rPr>
        <w:t>- Ordonan</w:t>
      </w:r>
      <w:r>
        <w:rPr>
          <w:rFonts w:cs="Tahoma"/>
          <w:lang w:val="ro-RO"/>
        </w:rPr>
        <w:t>ţ</w:t>
      </w:r>
      <w:r w:rsidRPr="002B6B28">
        <w:rPr>
          <w:rFonts w:cs="Tahoma"/>
          <w:lang w:val="ro-RO"/>
        </w:rPr>
        <w:t>ei nr. 4/1995 privind fabricarea, comercializarea şi utilizarea produselor de uz fitosanitar pentru combaterea bolilor, dăunătorilor şi buruienilor în agricultură şi silvicultură, actualizată;</w:t>
      </w:r>
    </w:p>
    <w:p w:rsidR="00D100CF" w:rsidRPr="002B6B28" w:rsidRDefault="00D100CF" w:rsidP="00453457">
      <w:pPr>
        <w:spacing w:after="120" w:line="276" w:lineRule="auto"/>
        <w:ind w:left="900"/>
        <w:jc w:val="both"/>
        <w:rPr>
          <w:rFonts w:cs="Tahoma"/>
          <w:lang w:val="ro-RO"/>
        </w:rPr>
      </w:pPr>
      <w:r w:rsidRPr="002B6B28">
        <w:rPr>
          <w:rFonts w:cs="Tahoma"/>
          <w:lang w:val="ro-RO"/>
        </w:rPr>
        <w:t>- Legii nr. 126/1995 republicată, privind regimul materiilor explozive şi a HG nr. 536/2002 pentru aprobarea Normelor tehnice privind de</w:t>
      </w:r>
      <w:r>
        <w:rPr>
          <w:rFonts w:cs="Tahoma"/>
          <w:lang w:val="ro-RO"/>
        </w:rPr>
        <w:t>ţ</w:t>
      </w:r>
      <w:r w:rsidRPr="002B6B28">
        <w:rPr>
          <w:rFonts w:cs="Tahoma"/>
          <w:lang w:val="ro-RO"/>
        </w:rPr>
        <w:t>inerea, prepararea, experimentarea, distrugerea, transportul, depozitarea, m</w:t>
      </w:r>
      <w:r>
        <w:rPr>
          <w:rFonts w:cs="Tahoma"/>
          <w:lang w:val="ro-RO"/>
        </w:rPr>
        <w:t>â</w:t>
      </w:r>
      <w:r w:rsidRPr="002B6B28">
        <w:rPr>
          <w:rFonts w:cs="Tahoma"/>
          <w:lang w:val="ro-RO"/>
        </w:rPr>
        <w:t>nuirea şi folosirea materiilor explozive utilizate în orice alte opera</w:t>
      </w:r>
      <w:r>
        <w:rPr>
          <w:rFonts w:cs="Tahoma"/>
          <w:lang w:val="ro-RO"/>
        </w:rPr>
        <w:t>ţ</w:t>
      </w:r>
      <w:r w:rsidRPr="002B6B28">
        <w:rPr>
          <w:rFonts w:cs="Tahoma"/>
          <w:lang w:val="ro-RO"/>
        </w:rPr>
        <w:t>iuni specifice în activită</w:t>
      </w:r>
      <w:r>
        <w:rPr>
          <w:rFonts w:cs="Tahoma"/>
          <w:lang w:val="ro-RO"/>
        </w:rPr>
        <w:t>ţ</w:t>
      </w:r>
      <w:r w:rsidRPr="002B6B28">
        <w:rPr>
          <w:rFonts w:cs="Tahoma"/>
          <w:lang w:val="ro-RO"/>
        </w:rPr>
        <w:t>ile de</w:t>
      </w:r>
      <w:r>
        <w:rPr>
          <w:rFonts w:cs="Tahoma"/>
          <w:lang w:val="ro-RO"/>
        </w:rPr>
        <w:t>ţ</w:t>
      </w:r>
      <w:r w:rsidRPr="002B6B28">
        <w:rPr>
          <w:rFonts w:cs="Tahoma"/>
          <w:lang w:val="ro-RO"/>
        </w:rPr>
        <w:t>inătorilor, precum şi autorizarea artificierilor şi a pirotehnicienilor, actualizată;</w:t>
      </w:r>
    </w:p>
    <w:p w:rsidR="00D100CF" w:rsidRPr="002B6B28" w:rsidRDefault="00D100CF" w:rsidP="00D72D20">
      <w:pPr>
        <w:spacing w:after="120" w:line="276" w:lineRule="auto"/>
        <w:ind w:left="900"/>
        <w:jc w:val="both"/>
        <w:rPr>
          <w:rFonts w:cs="Tahoma"/>
          <w:lang w:val="ro-RO"/>
        </w:rPr>
      </w:pPr>
      <w:r w:rsidRPr="002B6B28">
        <w:rPr>
          <w:rFonts w:cs="Tahoma"/>
          <w:lang w:val="ro-RO"/>
        </w:rPr>
        <w:t>- Ordinului nr. 1102/2008 privind avizarea spa</w:t>
      </w:r>
      <w:r>
        <w:rPr>
          <w:rFonts w:cs="Tahoma"/>
          <w:lang w:val="ro-RO"/>
        </w:rPr>
        <w:t>ţ</w:t>
      </w:r>
      <w:r w:rsidRPr="002B6B28">
        <w:rPr>
          <w:rFonts w:cs="Tahoma"/>
          <w:lang w:val="ro-RO"/>
        </w:rPr>
        <w:t>iilor destinate depozitării muni</w:t>
      </w:r>
      <w:r>
        <w:rPr>
          <w:rFonts w:cs="Tahoma"/>
          <w:lang w:val="ro-RO"/>
        </w:rPr>
        <w:t>ţ</w:t>
      </w:r>
      <w:r w:rsidRPr="002B6B28">
        <w:rPr>
          <w:rFonts w:cs="Tahoma"/>
          <w:lang w:val="ro-RO"/>
        </w:rPr>
        <w:t>iilor, capselor sau pulberilor pentru muni</w:t>
      </w:r>
      <w:r>
        <w:rPr>
          <w:rFonts w:cs="Tahoma"/>
          <w:lang w:val="ro-RO"/>
        </w:rPr>
        <w:t>ţ</w:t>
      </w:r>
      <w:r w:rsidRPr="002B6B28">
        <w:rPr>
          <w:rFonts w:cs="Tahoma"/>
          <w:lang w:val="ro-RO"/>
        </w:rPr>
        <w:t>ie;</w:t>
      </w:r>
    </w:p>
    <w:p w:rsidR="00D100CF" w:rsidRPr="002B6B28" w:rsidRDefault="00D100CF" w:rsidP="00D72D20">
      <w:pPr>
        <w:spacing w:after="120" w:line="276" w:lineRule="auto"/>
        <w:ind w:left="900"/>
        <w:jc w:val="both"/>
        <w:rPr>
          <w:rFonts w:cs="Tahoma"/>
          <w:lang w:val="ro-RO"/>
        </w:rPr>
      </w:pPr>
      <w:r w:rsidRPr="002B6B28">
        <w:rPr>
          <w:rFonts w:cs="Tahoma"/>
          <w:lang w:val="ro-RO"/>
        </w:rPr>
        <w:t>- Legii nr. 360/2003 republicată, privind regimul substan</w:t>
      </w:r>
      <w:r>
        <w:rPr>
          <w:rFonts w:cs="Tahoma"/>
          <w:lang w:val="ro-RO"/>
        </w:rPr>
        <w:t>ţ</w:t>
      </w:r>
      <w:r w:rsidRPr="002B6B28">
        <w:rPr>
          <w:rFonts w:cs="Tahoma"/>
          <w:lang w:val="ro-RO"/>
        </w:rPr>
        <w:t>elor şi preparatelor chimice periculoase;</w:t>
      </w:r>
    </w:p>
    <w:p w:rsidR="00D100CF" w:rsidRPr="002B6B28" w:rsidRDefault="00D100CF" w:rsidP="00D72D20">
      <w:pPr>
        <w:spacing w:after="120" w:line="276" w:lineRule="auto"/>
        <w:ind w:left="900"/>
        <w:jc w:val="both"/>
        <w:rPr>
          <w:rFonts w:cs="Tahoma"/>
          <w:lang w:val="ro-RO"/>
        </w:rPr>
      </w:pPr>
      <w:r w:rsidRPr="002B6B28">
        <w:rPr>
          <w:rFonts w:cs="Tahoma"/>
          <w:lang w:val="ro-RO"/>
        </w:rPr>
        <w:t>- Hotărârii nr. 1.092/2006 privind protec</w:t>
      </w:r>
      <w:r>
        <w:rPr>
          <w:rFonts w:cs="Tahoma"/>
          <w:lang w:val="ro-RO"/>
        </w:rPr>
        <w:t>ţ</w:t>
      </w:r>
      <w:r w:rsidRPr="002B6B28">
        <w:rPr>
          <w:rFonts w:cs="Tahoma"/>
          <w:lang w:val="ro-RO"/>
        </w:rPr>
        <w:t>ia lucrătorilor împotriva riscurilor legate de expunerea la agen</w:t>
      </w:r>
      <w:r>
        <w:rPr>
          <w:rFonts w:cs="Tahoma"/>
          <w:lang w:val="ro-RO"/>
        </w:rPr>
        <w:t>ţ</w:t>
      </w:r>
      <w:r w:rsidRPr="002B6B28">
        <w:rPr>
          <w:rFonts w:cs="Tahoma"/>
          <w:lang w:val="ro-RO"/>
        </w:rPr>
        <w:t>i biologici în muncă;</w:t>
      </w:r>
    </w:p>
    <w:p w:rsidR="00D100CF" w:rsidRPr="002B6B28" w:rsidRDefault="00D100CF" w:rsidP="00D72D20">
      <w:pPr>
        <w:spacing w:after="120" w:line="276" w:lineRule="auto"/>
        <w:ind w:left="900"/>
        <w:jc w:val="both"/>
        <w:rPr>
          <w:rFonts w:cs="Tahoma"/>
          <w:lang w:val="ro-RO"/>
        </w:rPr>
      </w:pPr>
      <w:r w:rsidRPr="002B6B28">
        <w:rPr>
          <w:rFonts w:cs="Tahoma"/>
          <w:lang w:val="ro-RO"/>
        </w:rPr>
        <w:t>- Ordonan</w:t>
      </w:r>
      <w:r>
        <w:rPr>
          <w:rFonts w:cs="Tahoma"/>
          <w:lang w:val="ro-RO"/>
        </w:rPr>
        <w:t>ţ</w:t>
      </w:r>
      <w:r w:rsidRPr="002B6B28">
        <w:rPr>
          <w:rFonts w:cs="Tahoma"/>
          <w:lang w:val="ro-RO"/>
        </w:rPr>
        <w:t>ei de urgen</w:t>
      </w:r>
      <w:r>
        <w:rPr>
          <w:rFonts w:cs="Tahoma"/>
          <w:lang w:val="ro-RO"/>
        </w:rPr>
        <w:t>ţ</w:t>
      </w:r>
      <w:r w:rsidRPr="002B6B28">
        <w:rPr>
          <w:rFonts w:cs="Tahoma"/>
          <w:lang w:val="ro-RO"/>
        </w:rPr>
        <w:t>ă nr. 96/2003 actualizată, privind protec</w:t>
      </w:r>
      <w:r>
        <w:rPr>
          <w:rFonts w:cs="Tahoma"/>
          <w:lang w:val="ro-RO"/>
        </w:rPr>
        <w:t>ţ</w:t>
      </w:r>
      <w:r w:rsidRPr="002B6B28">
        <w:rPr>
          <w:rFonts w:cs="Tahoma"/>
          <w:lang w:val="ro-RO"/>
        </w:rPr>
        <w:t>ia maternită</w:t>
      </w:r>
      <w:r>
        <w:rPr>
          <w:rFonts w:cs="Tahoma"/>
          <w:lang w:val="ro-RO"/>
        </w:rPr>
        <w:t>ţ</w:t>
      </w:r>
      <w:r w:rsidRPr="002B6B28">
        <w:rPr>
          <w:rFonts w:cs="Tahoma"/>
          <w:lang w:val="ro-RO"/>
        </w:rPr>
        <w:t>ii la locurile de muncă</w:t>
      </w:r>
    </w:p>
    <w:p w:rsidR="00D100CF" w:rsidRPr="002B6B28" w:rsidRDefault="00D100CF" w:rsidP="00D72D20">
      <w:pPr>
        <w:spacing w:after="120" w:line="276" w:lineRule="auto"/>
        <w:ind w:left="900"/>
        <w:jc w:val="both"/>
        <w:rPr>
          <w:rFonts w:cs="Tahoma"/>
          <w:lang w:val="ro-RO"/>
        </w:rPr>
      </w:pPr>
      <w:r w:rsidRPr="002B6B28">
        <w:rPr>
          <w:rFonts w:cs="Tahoma"/>
          <w:lang w:val="ro-RO"/>
        </w:rPr>
        <w:t>în anul 2018:</w:t>
      </w:r>
    </w:p>
    <w:p w:rsidR="00D100CF" w:rsidRPr="002B6B28" w:rsidRDefault="00D100CF" w:rsidP="00D72D20">
      <w:pPr>
        <w:spacing w:after="120" w:line="276" w:lineRule="auto"/>
        <w:ind w:left="900"/>
        <w:jc w:val="both"/>
        <w:rPr>
          <w:rFonts w:cs="Tahoma"/>
          <w:lang w:val="ro-RO"/>
        </w:rPr>
      </w:pPr>
      <w:r w:rsidRPr="002B6B28">
        <w:rPr>
          <w:rFonts w:cs="Tahoma"/>
          <w:lang w:val="ro-RO"/>
        </w:rPr>
        <w:t xml:space="preserve">- au fost eliberate 142 certificate constatatoare, </w:t>
      </w:r>
    </w:p>
    <w:p w:rsidR="00D100CF" w:rsidRPr="002B6B28" w:rsidRDefault="00D100CF" w:rsidP="00D72D20">
      <w:pPr>
        <w:spacing w:after="120" w:line="276" w:lineRule="auto"/>
        <w:ind w:left="900"/>
        <w:jc w:val="both"/>
        <w:rPr>
          <w:rFonts w:cs="Tahoma"/>
          <w:lang w:val="ro-RO"/>
        </w:rPr>
      </w:pPr>
      <w:r w:rsidRPr="002B6B28">
        <w:rPr>
          <w:rFonts w:cs="Tahoma"/>
          <w:lang w:val="ro-RO"/>
        </w:rPr>
        <w:t>- au fost înregistrate 17 autoriza</w:t>
      </w:r>
      <w:r>
        <w:rPr>
          <w:rFonts w:cs="Tahoma"/>
          <w:lang w:val="ro-RO"/>
        </w:rPr>
        <w:t>ţ</w:t>
      </w:r>
      <w:r w:rsidRPr="002B6B28">
        <w:rPr>
          <w:rFonts w:cs="Tahoma"/>
          <w:lang w:val="ro-RO"/>
        </w:rPr>
        <w:t>ii, 14 pentru utilizare de produse pentru protec</w:t>
      </w:r>
      <w:r>
        <w:rPr>
          <w:rFonts w:cs="Tahoma"/>
          <w:lang w:val="ro-RO"/>
        </w:rPr>
        <w:t>ţ</w:t>
      </w:r>
      <w:r w:rsidRPr="002B6B28">
        <w:rPr>
          <w:rFonts w:cs="Tahoma"/>
          <w:lang w:val="ro-RO"/>
        </w:rPr>
        <w:t>ia plantelor din categoriile T si T+, 3 pentru prestări servicii cu produse pentru protec</w:t>
      </w:r>
      <w:r>
        <w:rPr>
          <w:rFonts w:cs="Tahoma"/>
          <w:lang w:val="ro-RO"/>
        </w:rPr>
        <w:t>ţ</w:t>
      </w:r>
      <w:r w:rsidRPr="002B6B28">
        <w:rPr>
          <w:rFonts w:cs="Tahoma"/>
          <w:lang w:val="ro-RO"/>
        </w:rPr>
        <w:t xml:space="preserve">ia plantelor din categoriile T si T+, </w:t>
      </w:r>
    </w:p>
    <w:p w:rsidR="00D100CF" w:rsidRPr="002B6B28" w:rsidRDefault="00D100CF" w:rsidP="00D72D20">
      <w:pPr>
        <w:spacing w:after="120" w:line="276" w:lineRule="auto"/>
        <w:ind w:left="900"/>
        <w:jc w:val="both"/>
        <w:rPr>
          <w:rFonts w:cs="Tahoma"/>
          <w:lang w:val="ro-RO"/>
        </w:rPr>
      </w:pPr>
      <w:r w:rsidRPr="002B6B28">
        <w:rPr>
          <w:rFonts w:cs="Tahoma"/>
          <w:lang w:val="ro-RO"/>
        </w:rPr>
        <w:t>- s-au acordat 7 reînnoiri la avize şi s-a eliberat un aviz nou pentru spa</w:t>
      </w:r>
      <w:r>
        <w:rPr>
          <w:rFonts w:cs="Tahoma"/>
          <w:lang w:val="ro-RO"/>
        </w:rPr>
        <w:t>ţ</w:t>
      </w:r>
      <w:r w:rsidRPr="002B6B28">
        <w:rPr>
          <w:rFonts w:cs="Tahoma"/>
          <w:lang w:val="ro-RO"/>
        </w:rPr>
        <w:t>ii de depozitare a muni</w:t>
      </w:r>
      <w:r>
        <w:rPr>
          <w:rFonts w:cs="Tahoma"/>
          <w:lang w:val="ro-RO"/>
        </w:rPr>
        <w:t>ţ</w:t>
      </w:r>
      <w:r w:rsidRPr="002B6B28">
        <w:rPr>
          <w:rFonts w:cs="Tahoma"/>
          <w:lang w:val="ro-RO"/>
        </w:rPr>
        <w:t>iilor,</w:t>
      </w:r>
    </w:p>
    <w:p w:rsidR="00D100CF" w:rsidRPr="002B6B28" w:rsidRDefault="00D100CF" w:rsidP="00D72D20">
      <w:pPr>
        <w:spacing w:after="120" w:line="276" w:lineRule="auto"/>
        <w:ind w:left="900"/>
        <w:jc w:val="both"/>
        <w:rPr>
          <w:rFonts w:cs="Tahoma"/>
          <w:lang w:val="ro-RO"/>
        </w:rPr>
      </w:pPr>
      <w:r w:rsidRPr="002B6B28">
        <w:rPr>
          <w:rFonts w:cs="Tahoma"/>
          <w:lang w:val="ro-RO"/>
        </w:rPr>
        <w:t>- s-au eliberat şi acordat vize anuale pentru 21 autoriza</w:t>
      </w:r>
      <w:r>
        <w:rPr>
          <w:rFonts w:cs="Tahoma"/>
          <w:lang w:val="ro-RO"/>
        </w:rPr>
        <w:t>ţ</w:t>
      </w:r>
      <w:r w:rsidRPr="002B6B28">
        <w:rPr>
          <w:rFonts w:cs="Tahoma"/>
          <w:lang w:val="ro-RO"/>
        </w:rPr>
        <w:t>ii pentru de</w:t>
      </w:r>
      <w:r>
        <w:rPr>
          <w:rFonts w:cs="Tahoma"/>
          <w:lang w:val="ro-RO"/>
        </w:rPr>
        <w:t>ţ</w:t>
      </w:r>
      <w:r w:rsidRPr="002B6B28">
        <w:rPr>
          <w:rFonts w:cs="Tahoma"/>
          <w:lang w:val="ro-RO"/>
        </w:rPr>
        <w:t>inere şi comercializare articole pirotehnice categoria F1 şi P1, pentru folosire articole pirotehnice din categoriile F1, F2, F3, F4, T1, T2, P1 şi P2, pentru transport articole pirotehnice din categoriile F1, F2, F3, F4, T1 şi T2, pentru de</w:t>
      </w:r>
      <w:r>
        <w:rPr>
          <w:rFonts w:cs="Tahoma"/>
          <w:lang w:val="ro-RO"/>
        </w:rPr>
        <w:t>ţ</w:t>
      </w:r>
      <w:r w:rsidRPr="002B6B28">
        <w:rPr>
          <w:rFonts w:cs="Tahoma"/>
          <w:lang w:val="ro-RO"/>
        </w:rPr>
        <w:t xml:space="preserve">inerea şi prepararea de materii explozive din grupele II, III şi IV, pentru transportul de materii explozive din grupele I, II, III şi IV şi pentru folosirea de materii explozive din grupele I, II, III şi IV </w:t>
      </w:r>
    </w:p>
    <w:p w:rsidR="00D100CF" w:rsidRPr="002B6B28" w:rsidRDefault="00D100CF" w:rsidP="00D72D20">
      <w:pPr>
        <w:spacing w:after="120" w:line="276" w:lineRule="auto"/>
        <w:ind w:left="900"/>
        <w:jc w:val="both"/>
        <w:rPr>
          <w:rFonts w:cs="Tahoma"/>
          <w:lang w:val="ro-RO"/>
        </w:rPr>
      </w:pPr>
      <w:r w:rsidRPr="002B6B28">
        <w:rPr>
          <w:rFonts w:cs="Tahoma"/>
          <w:lang w:val="ro-RO"/>
        </w:rPr>
        <w:t>- s-a acordat viză anuală la o autoriza</w:t>
      </w:r>
      <w:r>
        <w:rPr>
          <w:rFonts w:cs="Tahoma"/>
          <w:lang w:val="ro-RO"/>
        </w:rPr>
        <w:t>ţ</w:t>
      </w:r>
      <w:r w:rsidRPr="002B6B28">
        <w:rPr>
          <w:rFonts w:cs="Tahoma"/>
          <w:lang w:val="ro-RO"/>
        </w:rPr>
        <w:t xml:space="preserve">ie pentru transport şi folosire materii explozive (rachete antigrindină), </w:t>
      </w:r>
    </w:p>
    <w:p w:rsidR="00D100CF" w:rsidRPr="002B6B28" w:rsidRDefault="00D100CF" w:rsidP="00D72D20">
      <w:pPr>
        <w:spacing w:after="120" w:line="276" w:lineRule="auto"/>
        <w:ind w:left="900"/>
        <w:jc w:val="both"/>
        <w:rPr>
          <w:rFonts w:cs="Tahoma"/>
          <w:lang w:val="ro-RO"/>
        </w:rPr>
      </w:pPr>
      <w:r w:rsidRPr="002B6B28">
        <w:rPr>
          <w:rFonts w:cs="Tahoma"/>
          <w:lang w:val="ro-RO"/>
        </w:rPr>
        <w:t>- s-a acordat viză anuală la o autoriza</w:t>
      </w:r>
      <w:r>
        <w:rPr>
          <w:rFonts w:cs="Tahoma"/>
          <w:lang w:val="ro-RO"/>
        </w:rPr>
        <w:t>ţ</w:t>
      </w:r>
      <w:r w:rsidRPr="002B6B28">
        <w:rPr>
          <w:rFonts w:cs="Tahoma"/>
          <w:lang w:val="ro-RO"/>
        </w:rPr>
        <w:t xml:space="preserve">ie depozitare pentru 2 depozite de materii explozive (rachete antigrindină); </w:t>
      </w:r>
    </w:p>
    <w:p w:rsidR="00D100CF" w:rsidRPr="002B6B28" w:rsidRDefault="00D100CF" w:rsidP="00D72D20">
      <w:pPr>
        <w:spacing w:after="120" w:line="276" w:lineRule="auto"/>
        <w:ind w:left="900"/>
        <w:jc w:val="both"/>
        <w:rPr>
          <w:rFonts w:cs="Tahoma"/>
          <w:lang w:val="ro-RO"/>
        </w:rPr>
      </w:pPr>
      <w:r w:rsidRPr="002B6B28">
        <w:rPr>
          <w:rFonts w:cs="Tahoma"/>
          <w:lang w:val="ro-RO"/>
        </w:rPr>
        <w:t>- au fost înregistrate 218 notificări pentru substan</w:t>
      </w:r>
      <w:r>
        <w:rPr>
          <w:rFonts w:cs="Tahoma"/>
          <w:lang w:val="ro-RO"/>
        </w:rPr>
        <w:t>ţ</w:t>
      </w:r>
      <w:r w:rsidRPr="002B6B28">
        <w:rPr>
          <w:rFonts w:cs="Tahoma"/>
          <w:lang w:val="ro-RO"/>
        </w:rPr>
        <w:t>e şi preparate chimice periculoase;</w:t>
      </w:r>
    </w:p>
    <w:p w:rsidR="00D100CF" w:rsidRPr="002B6B28" w:rsidRDefault="00D100CF" w:rsidP="00D72D20">
      <w:pPr>
        <w:spacing w:after="120" w:line="276" w:lineRule="auto"/>
        <w:ind w:left="900"/>
        <w:jc w:val="both"/>
        <w:rPr>
          <w:rFonts w:cs="Tahoma"/>
          <w:lang w:val="ro-RO"/>
        </w:rPr>
      </w:pPr>
      <w:r w:rsidRPr="002B6B28">
        <w:rPr>
          <w:rFonts w:cs="Tahoma"/>
          <w:lang w:val="ro-RO"/>
        </w:rPr>
        <w:t>- a fost înregistrată 7 notificare pentru agen</w:t>
      </w:r>
      <w:r>
        <w:rPr>
          <w:rFonts w:cs="Tahoma"/>
          <w:lang w:val="ro-RO"/>
        </w:rPr>
        <w:t>ţ</w:t>
      </w:r>
      <w:r w:rsidRPr="002B6B28">
        <w:rPr>
          <w:rFonts w:cs="Tahoma"/>
          <w:lang w:val="ro-RO"/>
        </w:rPr>
        <w:t>i biologici;</w:t>
      </w:r>
    </w:p>
    <w:p w:rsidR="00D100CF" w:rsidRPr="002B6B28" w:rsidRDefault="00D100CF" w:rsidP="00D72D20">
      <w:pPr>
        <w:spacing w:after="120" w:line="276" w:lineRule="auto"/>
        <w:ind w:left="900"/>
        <w:jc w:val="both"/>
        <w:rPr>
          <w:rFonts w:cs="Tahoma"/>
          <w:lang w:val="ro-RO"/>
        </w:rPr>
      </w:pPr>
      <w:r w:rsidRPr="002B6B28">
        <w:rPr>
          <w:rFonts w:cs="Tahoma"/>
          <w:lang w:val="ro-RO"/>
        </w:rPr>
        <w:t>- au fost înregistrate 743 de înştiin</w:t>
      </w:r>
      <w:r>
        <w:rPr>
          <w:rFonts w:cs="Tahoma"/>
          <w:lang w:val="ro-RO"/>
        </w:rPr>
        <w:t>ţ</w:t>
      </w:r>
      <w:r w:rsidRPr="002B6B28">
        <w:rPr>
          <w:rFonts w:cs="Tahoma"/>
          <w:lang w:val="ro-RO"/>
        </w:rPr>
        <w:t>ări conform OUG nr. 96/2003 actualizată</w:t>
      </w:r>
    </w:p>
    <w:p w:rsidR="00D100CF" w:rsidRPr="00453457" w:rsidRDefault="00D100CF" w:rsidP="00453457">
      <w:pPr>
        <w:spacing w:after="120" w:line="276" w:lineRule="auto"/>
        <w:ind w:left="900"/>
        <w:jc w:val="both"/>
        <w:rPr>
          <w:rFonts w:cs="Tahoma"/>
          <w:lang w:val="ro-RO"/>
        </w:rPr>
      </w:pPr>
      <w:r w:rsidRPr="00CA18E9">
        <w:rPr>
          <w:rFonts w:cs="Tahoma"/>
          <w:b/>
          <w:bCs/>
          <w:lang w:val="ro-RO"/>
        </w:rPr>
        <w:t>(2)</w:t>
      </w:r>
      <w:r w:rsidRPr="00F03B58">
        <w:rPr>
          <w:rFonts w:cs="Tahoma"/>
          <w:lang w:val="ro-RO"/>
        </w:rPr>
        <w:t xml:space="preserve"> </w:t>
      </w:r>
      <w:r w:rsidRPr="00453457">
        <w:rPr>
          <w:rFonts w:cs="Tahoma"/>
          <w:lang w:val="ro-RO"/>
        </w:rPr>
        <w:t>Conform prevederilor:</w:t>
      </w:r>
    </w:p>
    <w:p w:rsidR="00D100CF" w:rsidRPr="00453457" w:rsidRDefault="00D100CF" w:rsidP="00D72D20">
      <w:pPr>
        <w:spacing w:after="120" w:line="276" w:lineRule="auto"/>
        <w:ind w:left="900"/>
        <w:jc w:val="both"/>
        <w:rPr>
          <w:rFonts w:cs="Tahoma"/>
          <w:lang w:val="ro-RO"/>
        </w:rPr>
      </w:pPr>
      <w:r w:rsidRPr="00453457">
        <w:rPr>
          <w:rFonts w:cs="Tahoma"/>
          <w:lang w:val="ro-RO"/>
        </w:rPr>
        <w:t>- Legii nr. 359/2004 privind simplificarea formalită</w:t>
      </w:r>
      <w:r>
        <w:rPr>
          <w:rFonts w:cs="Tahoma"/>
          <w:lang w:val="ro-RO"/>
        </w:rPr>
        <w:t>ţ</w:t>
      </w:r>
      <w:r w:rsidRPr="00453457">
        <w:rPr>
          <w:rFonts w:cs="Tahoma"/>
          <w:lang w:val="ro-RO"/>
        </w:rPr>
        <w:t>ilor la înregistrarea în registrul comer</w:t>
      </w:r>
      <w:r>
        <w:rPr>
          <w:rFonts w:cs="Tahoma"/>
          <w:lang w:val="ro-RO"/>
        </w:rPr>
        <w:t>ţ</w:t>
      </w:r>
      <w:r w:rsidRPr="00453457">
        <w:rPr>
          <w:rFonts w:cs="Tahoma"/>
          <w:lang w:val="ro-RO"/>
        </w:rPr>
        <w:t>ului a persoanelor fizice autorizate, întreprinderilor individuale, întreprinderilor familiale şi persoanelor juridice, înregistrarea fiscală a acestora, precum şi la autorizarea func</w:t>
      </w:r>
      <w:r>
        <w:rPr>
          <w:rFonts w:cs="Tahoma"/>
          <w:lang w:val="ro-RO"/>
        </w:rPr>
        <w:t>ţ</w:t>
      </w:r>
      <w:r w:rsidRPr="00453457">
        <w:rPr>
          <w:rFonts w:cs="Tahoma"/>
          <w:lang w:val="ro-RO"/>
        </w:rPr>
        <w:t>ionării persoanelor juridice, actualizată;</w:t>
      </w:r>
    </w:p>
    <w:p w:rsidR="00D100CF" w:rsidRPr="00453457" w:rsidRDefault="00D100CF" w:rsidP="00D72D20">
      <w:pPr>
        <w:spacing w:after="120" w:line="276" w:lineRule="auto"/>
        <w:ind w:left="900"/>
        <w:jc w:val="both"/>
        <w:rPr>
          <w:rFonts w:cs="Tahoma"/>
          <w:lang w:val="ro-RO"/>
        </w:rPr>
      </w:pPr>
      <w:r w:rsidRPr="00453457">
        <w:rPr>
          <w:rFonts w:cs="Tahoma"/>
          <w:lang w:val="ro-RO"/>
        </w:rPr>
        <w:t>- Ordonan</w:t>
      </w:r>
      <w:r>
        <w:rPr>
          <w:rFonts w:cs="Tahoma"/>
          <w:lang w:val="ro-RO"/>
        </w:rPr>
        <w:t>ţ</w:t>
      </w:r>
      <w:r w:rsidRPr="00453457">
        <w:rPr>
          <w:rFonts w:cs="Tahoma"/>
          <w:lang w:val="ro-RO"/>
        </w:rPr>
        <w:t>ei de Urgen</w:t>
      </w:r>
      <w:r>
        <w:rPr>
          <w:rFonts w:cs="Tahoma"/>
          <w:lang w:val="ro-RO"/>
        </w:rPr>
        <w:t>ţ</w:t>
      </w:r>
      <w:r w:rsidRPr="00453457">
        <w:rPr>
          <w:rFonts w:cs="Tahoma"/>
          <w:lang w:val="ro-RO"/>
        </w:rPr>
        <w:t>ă nr. 44/2008 privind desfăşurarea activită</w:t>
      </w:r>
      <w:r>
        <w:rPr>
          <w:rFonts w:cs="Tahoma"/>
          <w:lang w:val="ro-RO"/>
        </w:rPr>
        <w:t>ţ</w:t>
      </w:r>
      <w:r w:rsidRPr="00453457">
        <w:rPr>
          <w:rFonts w:cs="Tahoma"/>
          <w:lang w:val="ro-RO"/>
        </w:rPr>
        <w:t>ilor economice de către persoanele fizice autorizate, întreprinderile individuale şi întreprinderile familiale, actualizată;</w:t>
      </w:r>
    </w:p>
    <w:p w:rsidR="00D100CF" w:rsidRPr="00453457" w:rsidRDefault="00D100CF" w:rsidP="00D72D20">
      <w:pPr>
        <w:spacing w:after="120" w:line="276" w:lineRule="auto"/>
        <w:ind w:left="900"/>
        <w:jc w:val="both"/>
        <w:rPr>
          <w:rFonts w:cs="Tahoma"/>
          <w:lang w:val="ro-RO"/>
        </w:rPr>
      </w:pPr>
      <w:r w:rsidRPr="00453457">
        <w:rPr>
          <w:rFonts w:cs="Tahoma"/>
          <w:lang w:val="ro-RO"/>
        </w:rPr>
        <w:t>În urma parcurgerii procedurii de autorizare a func</w:t>
      </w:r>
      <w:r>
        <w:rPr>
          <w:rFonts w:cs="Tahoma"/>
          <w:lang w:val="ro-RO"/>
        </w:rPr>
        <w:t>ţ</w:t>
      </w:r>
      <w:r w:rsidRPr="00453457">
        <w:rPr>
          <w:rFonts w:cs="Tahoma"/>
          <w:lang w:val="ro-RO"/>
        </w:rPr>
        <w:t>ionării pe baza declara</w:t>
      </w:r>
      <w:r>
        <w:rPr>
          <w:rFonts w:cs="Tahoma"/>
          <w:lang w:val="ro-RO"/>
        </w:rPr>
        <w:t>ţ</w:t>
      </w:r>
      <w:r w:rsidRPr="00453457">
        <w:rPr>
          <w:rFonts w:cs="Tahoma"/>
          <w:lang w:val="ro-RO"/>
        </w:rPr>
        <w:t>iei-tip pe propria răspundere, desfăşurată prin intermediul biroului unic din cadrul Oficiului Registrului Comer</w:t>
      </w:r>
      <w:r>
        <w:rPr>
          <w:rFonts w:cs="Tahoma"/>
          <w:lang w:val="ro-RO"/>
        </w:rPr>
        <w:t>ţ</w:t>
      </w:r>
      <w:r w:rsidRPr="00453457">
        <w:rPr>
          <w:rFonts w:cs="Tahoma"/>
          <w:lang w:val="ro-RO"/>
        </w:rPr>
        <w:t>ului de pe lângă Tribunalul Gala</w:t>
      </w:r>
      <w:r>
        <w:rPr>
          <w:rFonts w:cs="Tahoma"/>
          <w:lang w:val="ro-RO"/>
        </w:rPr>
        <w:t>ţ</w:t>
      </w:r>
      <w:r w:rsidRPr="00453457">
        <w:rPr>
          <w:rFonts w:cs="Tahoma"/>
          <w:lang w:val="ro-RO"/>
        </w:rPr>
        <w:t>i, în anul 2018 au fost înregistrate declara</w:t>
      </w:r>
      <w:r>
        <w:rPr>
          <w:rFonts w:cs="Tahoma"/>
          <w:lang w:val="ro-RO"/>
        </w:rPr>
        <w:t>ţ</w:t>
      </w:r>
      <w:r w:rsidRPr="00453457">
        <w:rPr>
          <w:rFonts w:cs="Tahoma"/>
          <w:lang w:val="ro-RO"/>
        </w:rPr>
        <w:t>ii pentru un număr total de 6837 firme. Dintre acestea, 292 au declarat întreruperea temporară a activită</w:t>
      </w:r>
      <w:r>
        <w:rPr>
          <w:rFonts w:cs="Tahoma"/>
          <w:lang w:val="ro-RO"/>
        </w:rPr>
        <w:t>ţ</w:t>
      </w:r>
      <w:r w:rsidRPr="00453457">
        <w:rPr>
          <w:rFonts w:cs="Tahoma"/>
          <w:lang w:val="ro-RO"/>
        </w:rPr>
        <w:t>ii, în timp ce 6545 firme sunt active. Pentru firmele active s-au luat în eviden</w:t>
      </w:r>
      <w:r>
        <w:rPr>
          <w:rFonts w:cs="Tahoma"/>
          <w:lang w:val="ro-RO"/>
        </w:rPr>
        <w:t>ţ</w:t>
      </w:r>
      <w:r w:rsidRPr="00453457">
        <w:rPr>
          <w:rFonts w:cs="Tahoma"/>
          <w:lang w:val="ro-RO"/>
        </w:rPr>
        <w:t>ă în baza de date un număr de 10168 înregistrări, după cum urmează:</w:t>
      </w:r>
    </w:p>
    <w:p w:rsidR="00D100CF" w:rsidRPr="00453457" w:rsidRDefault="00D100CF" w:rsidP="00D72D20">
      <w:pPr>
        <w:spacing w:after="120" w:line="276" w:lineRule="auto"/>
        <w:ind w:left="900"/>
        <w:jc w:val="both"/>
        <w:rPr>
          <w:rFonts w:cs="Tahoma"/>
          <w:lang w:val="ro-RO"/>
        </w:rPr>
      </w:pPr>
      <w:r w:rsidRPr="00453457">
        <w:rPr>
          <w:rFonts w:cs="Tahoma"/>
          <w:lang w:val="ro-RO"/>
        </w:rPr>
        <w:t>- 2652 pentru sedii/puncte de lucru fără activitate</w:t>
      </w:r>
    </w:p>
    <w:p w:rsidR="00D100CF" w:rsidRPr="00453457" w:rsidRDefault="00D100CF" w:rsidP="00D72D20">
      <w:pPr>
        <w:spacing w:after="120" w:line="276" w:lineRule="auto"/>
        <w:ind w:left="900"/>
        <w:jc w:val="both"/>
        <w:rPr>
          <w:rFonts w:cs="Tahoma"/>
          <w:lang w:val="ro-RO"/>
        </w:rPr>
      </w:pPr>
      <w:r w:rsidRPr="00453457">
        <w:rPr>
          <w:rFonts w:cs="Tahoma"/>
          <w:lang w:val="ro-RO"/>
        </w:rPr>
        <w:t>- 4181 pentru sedii/puncte de lucru cu activitate</w:t>
      </w:r>
    </w:p>
    <w:p w:rsidR="00D100CF" w:rsidRPr="00453457" w:rsidRDefault="00D100CF" w:rsidP="00D72D20">
      <w:pPr>
        <w:spacing w:after="120" w:line="276" w:lineRule="auto"/>
        <w:ind w:left="900"/>
        <w:jc w:val="both"/>
        <w:rPr>
          <w:rFonts w:cs="Tahoma"/>
          <w:lang w:val="ro-RO"/>
        </w:rPr>
      </w:pPr>
      <w:r w:rsidRPr="00453457">
        <w:rPr>
          <w:rFonts w:cs="Tahoma"/>
          <w:lang w:val="ro-RO"/>
        </w:rPr>
        <w:t>- 474 pentru suspendare activită</w:t>
      </w:r>
      <w:r>
        <w:rPr>
          <w:rFonts w:cs="Tahoma"/>
          <w:lang w:val="ro-RO"/>
        </w:rPr>
        <w:t>ţ</w:t>
      </w:r>
      <w:r w:rsidRPr="00453457">
        <w:rPr>
          <w:rFonts w:cs="Tahoma"/>
          <w:lang w:val="ro-RO"/>
        </w:rPr>
        <w:t>ii</w:t>
      </w:r>
    </w:p>
    <w:p w:rsidR="00D100CF" w:rsidRPr="00453457" w:rsidRDefault="00D100CF" w:rsidP="00D72D20">
      <w:pPr>
        <w:spacing w:after="120" w:line="276" w:lineRule="auto"/>
        <w:ind w:left="900"/>
        <w:jc w:val="both"/>
        <w:rPr>
          <w:rFonts w:cs="Tahoma"/>
          <w:lang w:val="ro-RO"/>
        </w:rPr>
      </w:pPr>
      <w:r w:rsidRPr="00453457">
        <w:rPr>
          <w:rFonts w:cs="Tahoma"/>
          <w:lang w:val="ro-RO"/>
        </w:rPr>
        <w:t>- 2861 pentru activitate/încetarea activită</w:t>
      </w:r>
      <w:r>
        <w:rPr>
          <w:rFonts w:cs="Tahoma"/>
          <w:lang w:val="ro-RO"/>
        </w:rPr>
        <w:t>ţ</w:t>
      </w:r>
      <w:r w:rsidRPr="00453457">
        <w:rPr>
          <w:rFonts w:cs="Tahoma"/>
          <w:lang w:val="ro-RO"/>
        </w:rPr>
        <w:t>ii în afara sediilor social/secundare.</w:t>
      </w:r>
    </w:p>
    <w:p w:rsidR="00D100CF" w:rsidRPr="00453457" w:rsidRDefault="00D100CF" w:rsidP="00CA18E9">
      <w:pPr>
        <w:spacing w:after="120" w:line="276" w:lineRule="auto"/>
        <w:ind w:left="900"/>
        <w:jc w:val="both"/>
        <w:rPr>
          <w:rFonts w:cs="Tahoma"/>
          <w:lang w:val="ro-RO"/>
        </w:rPr>
      </w:pPr>
      <w:r w:rsidRPr="00CA18E9">
        <w:rPr>
          <w:rFonts w:cs="Tahoma"/>
          <w:b/>
          <w:bCs/>
          <w:lang w:val="ro-RO"/>
        </w:rPr>
        <w:t>(3)</w:t>
      </w:r>
      <w:r>
        <w:rPr>
          <w:rFonts w:cs="Tahoma"/>
          <w:lang w:val="ro-RO"/>
        </w:rPr>
        <w:t xml:space="preserve"> </w:t>
      </w:r>
      <w:r w:rsidRPr="00453457">
        <w:rPr>
          <w:rFonts w:cs="Tahoma"/>
          <w:lang w:val="ro-RO"/>
        </w:rPr>
        <w:t>In Anul 2018, au fost efectuate 50 controale privind supravegherea pie</w:t>
      </w:r>
      <w:r>
        <w:rPr>
          <w:rFonts w:cs="Tahoma"/>
          <w:lang w:val="ro-RO"/>
        </w:rPr>
        <w:t>ţ</w:t>
      </w:r>
      <w:r w:rsidRPr="00453457">
        <w:rPr>
          <w:rFonts w:cs="Tahoma"/>
          <w:lang w:val="ro-RO"/>
        </w:rPr>
        <w:t xml:space="preserve">ei. </w:t>
      </w:r>
    </w:p>
    <w:p w:rsidR="00D100CF" w:rsidRPr="00453457" w:rsidRDefault="00D100CF" w:rsidP="00D72D20">
      <w:pPr>
        <w:spacing w:after="120" w:line="276" w:lineRule="auto"/>
        <w:ind w:left="900"/>
        <w:jc w:val="both"/>
        <w:rPr>
          <w:rFonts w:cs="Tahoma"/>
          <w:lang w:val="ro-RO"/>
        </w:rPr>
      </w:pPr>
      <w:r w:rsidRPr="00453457">
        <w:rPr>
          <w:rFonts w:cs="Tahoma"/>
          <w:lang w:val="ro-RO"/>
        </w:rPr>
        <w:t>Aceste controale au vizat respectarea prevederilor directivelor europene :</w:t>
      </w:r>
    </w:p>
    <w:p w:rsidR="00D100CF" w:rsidRPr="00453457" w:rsidRDefault="00D100CF" w:rsidP="00D72D20">
      <w:pPr>
        <w:spacing w:after="120" w:line="276" w:lineRule="auto"/>
        <w:ind w:left="900"/>
        <w:jc w:val="both"/>
        <w:rPr>
          <w:rFonts w:cs="Tahoma"/>
          <w:lang w:val="ro-RO"/>
        </w:rPr>
      </w:pPr>
      <w:r w:rsidRPr="00453457">
        <w:rPr>
          <w:rFonts w:cs="Tahoma"/>
          <w:lang w:val="ro-RO"/>
        </w:rPr>
        <w:t>- 2014/35/CE – JOASĂ TENSIUNE (HG 409/2016);</w:t>
      </w:r>
    </w:p>
    <w:p w:rsidR="00D100CF" w:rsidRPr="00453457" w:rsidRDefault="00D100CF" w:rsidP="00D72D20">
      <w:pPr>
        <w:spacing w:after="120" w:line="276" w:lineRule="auto"/>
        <w:ind w:left="900"/>
        <w:jc w:val="both"/>
        <w:rPr>
          <w:rFonts w:cs="Tahoma"/>
          <w:lang w:val="ro-RO"/>
        </w:rPr>
      </w:pPr>
      <w:r w:rsidRPr="00453457">
        <w:rPr>
          <w:rFonts w:cs="Tahoma"/>
          <w:lang w:val="ro-RO"/>
        </w:rPr>
        <w:t>- 2006/42/CE – MAŞINI (HG 1029/2008);</w:t>
      </w:r>
    </w:p>
    <w:p w:rsidR="00D100CF" w:rsidRPr="00453457" w:rsidRDefault="00D100CF" w:rsidP="00D72D20">
      <w:pPr>
        <w:spacing w:after="120" w:line="276" w:lineRule="auto"/>
        <w:ind w:left="900"/>
        <w:jc w:val="both"/>
        <w:rPr>
          <w:rFonts w:cs="Tahoma"/>
          <w:lang w:val="ro-RO"/>
        </w:rPr>
      </w:pPr>
      <w:r w:rsidRPr="00453457">
        <w:rPr>
          <w:rFonts w:cs="Tahoma"/>
          <w:lang w:val="ro-RO"/>
        </w:rPr>
        <w:t>- 97/68/CE – MOTOARE TERMICE NERUTIERE (HG 332/2007), (Regulament 2016/1628);</w:t>
      </w:r>
    </w:p>
    <w:p w:rsidR="00D100CF" w:rsidRPr="00453457" w:rsidRDefault="00D100CF" w:rsidP="00D72D20">
      <w:pPr>
        <w:spacing w:after="120" w:line="276" w:lineRule="auto"/>
        <w:ind w:left="900"/>
        <w:jc w:val="both"/>
        <w:rPr>
          <w:rFonts w:cs="Tahoma"/>
          <w:lang w:val="ro-RO"/>
        </w:rPr>
      </w:pPr>
      <w:r w:rsidRPr="00453457">
        <w:rPr>
          <w:rFonts w:cs="Tahoma"/>
          <w:lang w:val="ro-RO"/>
        </w:rPr>
        <w:t>- 89/686/EEC – ECHIPAMENT INDIVIDUAL DE PROTEC</w:t>
      </w:r>
      <w:r>
        <w:rPr>
          <w:rFonts w:cs="Tahoma"/>
          <w:lang w:val="ro-RO"/>
        </w:rPr>
        <w:t>Ţ</w:t>
      </w:r>
      <w:r w:rsidRPr="00453457">
        <w:rPr>
          <w:rFonts w:cs="Tahoma"/>
          <w:lang w:val="ro-RO"/>
        </w:rPr>
        <w:t>IE (HG nr. 115/2004)</w:t>
      </w:r>
    </w:p>
    <w:p w:rsidR="00D100CF" w:rsidRPr="002B6B28" w:rsidRDefault="00D100CF" w:rsidP="00D72D20">
      <w:pPr>
        <w:spacing w:after="120" w:line="276" w:lineRule="auto"/>
        <w:ind w:left="900"/>
        <w:jc w:val="both"/>
        <w:rPr>
          <w:rFonts w:cs="Tahoma"/>
          <w:lang w:val="ro-RO"/>
        </w:rPr>
      </w:pPr>
      <w:r w:rsidRPr="00453457">
        <w:rPr>
          <w:rFonts w:cs="Tahoma"/>
          <w:lang w:val="ro-RO"/>
        </w:rPr>
        <w:t>- Regulamentul UE 2016/425 - ECHIPAMENT INDIVIDUAL DE PR</w:t>
      </w:r>
      <w:r w:rsidRPr="002B6B28">
        <w:rPr>
          <w:rFonts w:cs="Tahoma"/>
          <w:lang w:val="ro-RO"/>
        </w:rPr>
        <w:t>OTEC</w:t>
      </w:r>
      <w:r>
        <w:rPr>
          <w:rFonts w:cs="Tahoma"/>
          <w:lang w:val="ro-RO"/>
        </w:rPr>
        <w:t>Ţ</w:t>
      </w:r>
      <w:r w:rsidRPr="002B6B28">
        <w:rPr>
          <w:rFonts w:cs="Tahoma"/>
          <w:lang w:val="ro-RO"/>
        </w:rPr>
        <w:t>IE</w:t>
      </w:r>
    </w:p>
    <w:p w:rsidR="00D100CF" w:rsidRPr="002B6B28" w:rsidRDefault="00D100CF" w:rsidP="00D72D20">
      <w:pPr>
        <w:spacing w:after="120" w:line="276" w:lineRule="auto"/>
        <w:ind w:left="900"/>
        <w:jc w:val="both"/>
        <w:rPr>
          <w:rFonts w:cs="Tahoma"/>
          <w:lang w:val="ro-RO"/>
        </w:rPr>
      </w:pPr>
      <w:r w:rsidRPr="002B6B28">
        <w:rPr>
          <w:rFonts w:cs="Tahoma"/>
          <w:lang w:val="ro-RO"/>
        </w:rPr>
        <w:t>- 2000/14/CE – ZGOMOT (HG 1756/2006)</w:t>
      </w:r>
    </w:p>
    <w:p w:rsidR="00D100CF" w:rsidRPr="002B6B28" w:rsidRDefault="00D100CF" w:rsidP="00D72D20">
      <w:pPr>
        <w:spacing w:after="120" w:line="276" w:lineRule="auto"/>
        <w:ind w:left="900"/>
        <w:jc w:val="both"/>
        <w:rPr>
          <w:rFonts w:cs="Tahoma"/>
          <w:lang w:val="ro-RO"/>
        </w:rPr>
      </w:pPr>
      <w:r w:rsidRPr="002B6B28">
        <w:rPr>
          <w:rFonts w:cs="Tahoma"/>
          <w:lang w:val="ro-RO"/>
        </w:rPr>
        <w:t>Au fost verificate: aparate de cură</w:t>
      </w:r>
      <w:r>
        <w:rPr>
          <w:rFonts w:cs="Tahoma"/>
          <w:lang w:val="ro-RO"/>
        </w:rPr>
        <w:t>ţ</w:t>
      </w:r>
      <w:r w:rsidRPr="002B6B28">
        <w:rPr>
          <w:rFonts w:cs="Tahoma"/>
          <w:lang w:val="ro-RO"/>
        </w:rPr>
        <w:t>at cu presiune, căşti pentru biciclişti, încăl</w:t>
      </w:r>
      <w:r>
        <w:rPr>
          <w:rFonts w:cs="Tahoma"/>
          <w:lang w:val="ro-RO"/>
        </w:rPr>
        <w:t>ţ</w:t>
      </w:r>
      <w:r w:rsidRPr="002B6B28">
        <w:rPr>
          <w:rFonts w:cs="Tahoma"/>
          <w:lang w:val="ro-RO"/>
        </w:rPr>
        <w:t>ăminte şi mănuşi electroizolante, echipamente individuale de protec</w:t>
      </w:r>
      <w:r>
        <w:rPr>
          <w:rFonts w:cs="Tahoma"/>
          <w:lang w:val="ro-RO"/>
        </w:rPr>
        <w:t>ţ</w:t>
      </w:r>
      <w:r w:rsidRPr="002B6B28">
        <w:rPr>
          <w:rFonts w:cs="Tahoma"/>
          <w:lang w:val="ro-RO"/>
        </w:rPr>
        <w:t>ie, compactoare, maşini agricole, articole pirotehnice, dar şi alte categorii de produse reglementate de directivele şi regulamentele din domeniul de competen</w:t>
      </w:r>
      <w:r>
        <w:rPr>
          <w:rFonts w:cs="Tahoma"/>
          <w:lang w:val="ro-RO"/>
        </w:rPr>
        <w:t>ţ</w:t>
      </w:r>
      <w:r w:rsidRPr="002B6B28">
        <w:rPr>
          <w:rFonts w:cs="Tahoma"/>
          <w:lang w:val="ro-RO"/>
        </w:rPr>
        <w:t>ă al Inspec</w:t>
      </w:r>
      <w:r>
        <w:rPr>
          <w:rFonts w:cs="Tahoma"/>
          <w:lang w:val="ro-RO"/>
        </w:rPr>
        <w:t>ţ</w:t>
      </w:r>
      <w:r w:rsidRPr="002B6B28">
        <w:rPr>
          <w:rFonts w:cs="Tahoma"/>
          <w:lang w:val="ro-RO"/>
        </w:rPr>
        <w:t>iei Muncii în număr de 630 de produse.</w:t>
      </w:r>
    </w:p>
    <w:p w:rsidR="00D100CF" w:rsidRPr="002B6B28" w:rsidRDefault="00D100CF" w:rsidP="00D72D20">
      <w:pPr>
        <w:spacing w:after="120" w:line="276" w:lineRule="auto"/>
        <w:ind w:left="900"/>
        <w:jc w:val="both"/>
        <w:rPr>
          <w:rFonts w:cs="Tahoma"/>
          <w:lang w:val="ro-RO"/>
        </w:rPr>
      </w:pPr>
      <w:r w:rsidRPr="002B6B28">
        <w:rPr>
          <w:rFonts w:cs="Tahoma"/>
          <w:lang w:val="ro-RO"/>
        </w:rPr>
        <w:t>În timpul controalelor au fost verificate: con</w:t>
      </w:r>
      <w:r>
        <w:rPr>
          <w:rFonts w:cs="Tahoma"/>
          <w:lang w:val="ro-RO"/>
        </w:rPr>
        <w:t>ţ</w:t>
      </w:r>
      <w:r w:rsidRPr="002B6B28">
        <w:rPr>
          <w:rFonts w:cs="Tahoma"/>
          <w:lang w:val="ro-RO"/>
        </w:rPr>
        <w:t>inutul declara</w:t>
      </w:r>
      <w:r>
        <w:rPr>
          <w:rFonts w:cs="Tahoma"/>
          <w:lang w:val="ro-RO"/>
        </w:rPr>
        <w:t>ţ</w:t>
      </w:r>
      <w:r w:rsidRPr="002B6B28">
        <w:rPr>
          <w:rFonts w:cs="Tahoma"/>
          <w:lang w:val="ro-RO"/>
        </w:rPr>
        <w:t>iei de conformitate, instruc</w:t>
      </w:r>
      <w:r>
        <w:rPr>
          <w:rFonts w:cs="Tahoma"/>
          <w:lang w:val="ro-RO"/>
        </w:rPr>
        <w:t>ţ</w:t>
      </w:r>
      <w:r w:rsidRPr="002B6B28">
        <w:rPr>
          <w:rFonts w:cs="Tahoma"/>
          <w:lang w:val="ro-RO"/>
        </w:rPr>
        <w:t>iunile de între</w:t>
      </w:r>
      <w:r>
        <w:rPr>
          <w:rFonts w:cs="Tahoma"/>
          <w:lang w:val="ro-RO"/>
        </w:rPr>
        <w:t>ţ</w:t>
      </w:r>
      <w:r w:rsidRPr="002B6B28">
        <w:rPr>
          <w:rFonts w:cs="Tahoma"/>
          <w:lang w:val="ro-RO"/>
        </w:rPr>
        <w:t>inere şi utilizare în limba română, con</w:t>
      </w:r>
      <w:r>
        <w:rPr>
          <w:rFonts w:cs="Tahoma"/>
          <w:lang w:val="ro-RO"/>
        </w:rPr>
        <w:t>ţ</w:t>
      </w:r>
      <w:r w:rsidRPr="002B6B28">
        <w:rPr>
          <w:rFonts w:cs="Tahoma"/>
          <w:lang w:val="ro-RO"/>
        </w:rPr>
        <w:t>inutul documenta</w:t>
      </w:r>
      <w:r>
        <w:rPr>
          <w:rFonts w:cs="Tahoma"/>
          <w:lang w:val="ro-RO"/>
        </w:rPr>
        <w:t>ţ</w:t>
      </w:r>
      <w:r w:rsidRPr="002B6B28">
        <w:rPr>
          <w:rFonts w:cs="Tahoma"/>
          <w:lang w:val="ro-RO"/>
        </w:rPr>
        <w:t xml:space="preserve">iei tehnice (unde este cazul), aplicarea corectă a marcajului de conformitate CE precum şi limitarea la zgomot şi limitarea emisiilor de noxe. </w:t>
      </w:r>
    </w:p>
    <w:p w:rsidR="00D100CF" w:rsidRDefault="00D100CF" w:rsidP="00D72D20">
      <w:pPr>
        <w:spacing w:after="120" w:line="276" w:lineRule="auto"/>
        <w:ind w:left="900"/>
        <w:jc w:val="both"/>
        <w:rPr>
          <w:rFonts w:cs="Tahoma"/>
          <w:b/>
          <w:lang w:val="ro-RO"/>
        </w:rPr>
      </w:pPr>
    </w:p>
    <w:p w:rsidR="00D100CF" w:rsidRPr="002B6B28" w:rsidRDefault="00D100CF" w:rsidP="00D72D20">
      <w:pPr>
        <w:spacing w:after="120" w:line="276" w:lineRule="auto"/>
        <w:ind w:left="900"/>
        <w:jc w:val="both"/>
        <w:rPr>
          <w:rFonts w:cs="Tahoma"/>
          <w:b/>
          <w:lang w:val="ro-RO"/>
        </w:rPr>
      </w:pPr>
      <w:r w:rsidRPr="002B6B28">
        <w:rPr>
          <w:rFonts w:cs="Tahoma"/>
          <w:b/>
          <w:lang w:val="ro-RO"/>
        </w:rPr>
        <w:t>VII</w:t>
      </w:r>
      <w:r>
        <w:rPr>
          <w:rFonts w:cs="Tahoma"/>
          <w:b/>
          <w:lang w:val="ro-RO"/>
        </w:rPr>
        <w:t>I</w:t>
      </w:r>
      <w:r w:rsidRPr="002B6B28">
        <w:rPr>
          <w:rFonts w:cs="Tahoma"/>
          <w:b/>
          <w:lang w:val="ro-RO"/>
        </w:rPr>
        <w:t>. Statistici privind accidentele de muncă şi bolile profesionale</w:t>
      </w:r>
    </w:p>
    <w:p w:rsidR="00D100CF" w:rsidRPr="002B6B28" w:rsidRDefault="00D100CF" w:rsidP="00D72D20">
      <w:pPr>
        <w:spacing w:after="120" w:line="276" w:lineRule="auto"/>
        <w:ind w:left="900"/>
        <w:jc w:val="both"/>
        <w:rPr>
          <w:rFonts w:cs="Tahoma"/>
          <w:i/>
          <w:lang w:val="ro-RO"/>
        </w:rPr>
      </w:pPr>
      <w:r w:rsidRPr="002B6B28">
        <w:rPr>
          <w:rFonts w:cs="Tahoma"/>
          <w:i/>
          <w:lang w:val="ro-RO"/>
        </w:rPr>
        <w:t>VII</w:t>
      </w:r>
      <w:r>
        <w:rPr>
          <w:rFonts w:cs="Tahoma"/>
          <w:i/>
          <w:lang w:val="ro-RO"/>
        </w:rPr>
        <w:t>I</w:t>
      </w:r>
      <w:r w:rsidRPr="002B6B28">
        <w:rPr>
          <w:rFonts w:cs="Tahoma"/>
          <w:i/>
          <w:lang w:val="ro-RO"/>
        </w:rPr>
        <w:t>.1. Statistici privind accidentele de muncă</w:t>
      </w:r>
    </w:p>
    <w:p w:rsidR="00D100CF" w:rsidRPr="002B6B28" w:rsidRDefault="00D100CF" w:rsidP="00D72D20">
      <w:pPr>
        <w:spacing w:after="120" w:line="276" w:lineRule="auto"/>
        <w:ind w:left="900"/>
        <w:jc w:val="both"/>
        <w:rPr>
          <w:lang w:val="ro-RO"/>
        </w:rPr>
      </w:pPr>
      <w:r w:rsidRPr="002B6B28">
        <w:rPr>
          <w:lang w:val="ro-RO"/>
        </w:rPr>
        <w:t>Din centralizarea datelor anului 2018 rezultă că unită</w:t>
      </w:r>
      <w:r>
        <w:rPr>
          <w:lang w:val="ro-RO"/>
        </w:rPr>
        <w:t>ţ</w:t>
      </w:r>
      <w:r w:rsidRPr="002B6B28">
        <w:rPr>
          <w:lang w:val="ro-RO"/>
        </w:rPr>
        <w:t>ile din jude</w:t>
      </w:r>
      <w:r>
        <w:rPr>
          <w:lang w:val="ro-RO"/>
        </w:rPr>
        <w:t>ţ</w:t>
      </w:r>
      <w:r w:rsidRPr="002B6B28">
        <w:rPr>
          <w:lang w:val="ro-RO"/>
        </w:rPr>
        <w:t>ul Gala</w:t>
      </w:r>
      <w:r>
        <w:rPr>
          <w:lang w:val="ro-RO"/>
        </w:rPr>
        <w:t>ţ</w:t>
      </w:r>
      <w:r w:rsidRPr="002B6B28">
        <w:rPr>
          <w:lang w:val="ro-RO"/>
        </w:rPr>
        <w:t>i au înregistrat un număr de 79 accidenta</w:t>
      </w:r>
      <w:r>
        <w:rPr>
          <w:lang w:val="ro-RO"/>
        </w:rPr>
        <w:t>ţ</w:t>
      </w:r>
      <w:r w:rsidRPr="002B6B28">
        <w:rPr>
          <w:lang w:val="ro-RO"/>
        </w:rPr>
        <w:t xml:space="preserve">i, din care 6 au decedat. </w:t>
      </w:r>
    </w:p>
    <w:p w:rsidR="00D100CF" w:rsidRPr="002B6B28" w:rsidRDefault="00D100CF" w:rsidP="00D72D20">
      <w:pPr>
        <w:spacing w:after="120" w:line="276" w:lineRule="auto"/>
        <w:ind w:left="900"/>
        <w:jc w:val="both"/>
        <w:rPr>
          <w:lang w:val="ro-RO"/>
        </w:rPr>
      </w:pPr>
      <w:r w:rsidRPr="002B6B28">
        <w:rPr>
          <w:lang w:val="ro-RO"/>
        </w:rPr>
        <w:t>Evolu</w:t>
      </w:r>
      <w:r>
        <w:rPr>
          <w:lang w:val="ro-RO"/>
        </w:rPr>
        <w:t>ţ</w:t>
      </w:r>
      <w:r w:rsidRPr="002B6B28">
        <w:rPr>
          <w:lang w:val="ro-RO"/>
        </w:rPr>
        <w:t>ia numărului de accidenta</w:t>
      </w:r>
      <w:r>
        <w:rPr>
          <w:lang w:val="ro-RO"/>
        </w:rPr>
        <w:t>ţ</w:t>
      </w:r>
      <w:r w:rsidRPr="002B6B28">
        <w:rPr>
          <w:lang w:val="ro-RO"/>
        </w:rPr>
        <w:t>i în ultimii  ani este următoarea:</w:t>
      </w:r>
    </w:p>
    <w:p w:rsidR="00D100CF" w:rsidRPr="002B6B28" w:rsidRDefault="00D100CF" w:rsidP="00D72D20">
      <w:pPr>
        <w:spacing w:after="120" w:line="276" w:lineRule="auto"/>
        <w:ind w:left="900"/>
        <w:jc w:val="both"/>
        <w:rPr>
          <w:lang w:val="ro-RO"/>
        </w:rPr>
      </w:pPr>
      <w:r w:rsidRPr="002B6B28">
        <w:rPr>
          <w:noProof/>
        </w:rPr>
        <w:object w:dxaOrig="8615" w:dyaOrig="4266">
          <v:shape id="_x0000_i1047" type="#_x0000_t75" style="width:392.25pt;height:263.25pt" o:ole="">
            <v:imagedata r:id="rId40" o:title="" croptop="-5392f" cropbottom="-13335f" cropleft="-6253f" cropright="-76f"/>
            <o:lock v:ext="edit" aspectratio="f"/>
          </v:shape>
          <o:OLEObject Type="Embed" ProgID="Excel.Chart.8" ShapeID="_x0000_i1047" DrawAspect="Content" ObjectID="_1617536858" r:id="rId41"/>
        </w:object>
      </w:r>
    </w:p>
    <w:p w:rsidR="00D100CF" w:rsidRPr="002B6B28" w:rsidRDefault="00D100CF" w:rsidP="00D72D20">
      <w:pPr>
        <w:spacing w:after="120" w:line="276" w:lineRule="auto"/>
        <w:ind w:left="900"/>
        <w:jc w:val="both"/>
        <w:rPr>
          <w:lang w:val="ro-RO"/>
        </w:rPr>
      </w:pPr>
      <w:r w:rsidRPr="002B6B28">
        <w:rPr>
          <w:lang w:val="ro-RO"/>
        </w:rPr>
        <w:t>Se observă că numărul total de accidenta</w:t>
      </w:r>
      <w:r>
        <w:rPr>
          <w:lang w:val="ro-RO"/>
        </w:rPr>
        <w:t>ţ</w:t>
      </w:r>
      <w:r w:rsidRPr="002B6B28">
        <w:rPr>
          <w:lang w:val="ro-RO"/>
        </w:rPr>
        <w:t>i în muncă se încadrează pe o curbă descendentă, fapt datorat atât condi</w:t>
      </w:r>
      <w:r>
        <w:rPr>
          <w:lang w:val="ro-RO"/>
        </w:rPr>
        <w:t>ţ</w:t>
      </w:r>
      <w:r w:rsidRPr="002B6B28">
        <w:rPr>
          <w:lang w:val="ro-RO"/>
        </w:rPr>
        <w:t>iilor sociale şi economice din ultimii ani, cât şi datorită implicării tot mai active a inspectorilor de muncă în atingerea obiectivelor specifice stabilite de legisla</w:t>
      </w:r>
      <w:r>
        <w:rPr>
          <w:lang w:val="ro-RO"/>
        </w:rPr>
        <w:t>ţ</w:t>
      </w:r>
      <w:r w:rsidRPr="002B6B28">
        <w:rPr>
          <w:lang w:val="ro-RO"/>
        </w:rPr>
        <w:t>ia în vigoare şi de conducerea Inspec</w:t>
      </w:r>
      <w:r>
        <w:rPr>
          <w:lang w:val="ro-RO"/>
        </w:rPr>
        <w:t>ţ</w:t>
      </w:r>
      <w:r w:rsidRPr="002B6B28">
        <w:rPr>
          <w:lang w:val="ro-RO"/>
        </w:rPr>
        <w:t>iei Muncii.</w:t>
      </w:r>
    </w:p>
    <w:p w:rsidR="00D100CF" w:rsidRPr="002B6B28" w:rsidRDefault="00D100CF" w:rsidP="00D72D20">
      <w:pPr>
        <w:spacing w:after="120" w:line="276" w:lineRule="auto"/>
        <w:ind w:left="900"/>
        <w:jc w:val="both"/>
        <w:rPr>
          <w:lang w:val="ro-RO"/>
        </w:rPr>
      </w:pPr>
      <w:r w:rsidRPr="002B6B28">
        <w:rPr>
          <w:lang w:val="ro-RO"/>
        </w:rPr>
        <w:t>În 2018, perioada analizată, 54 de accidenta</w:t>
      </w:r>
      <w:r>
        <w:rPr>
          <w:lang w:val="ro-RO"/>
        </w:rPr>
        <w:t>ţ</w:t>
      </w:r>
      <w:r w:rsidRPr="002B6B28">
        <w:rPr>
          <w:lang w:val="ro-RO"/>
        </w:rPr>
        <w:t>i au reluat activitatea. Aceştia au cumulat 3084 de zile de incapacitate temporară de muncă, din care 450 zile de spitalizare. Nu au fost accidenta</w:t>
      </w:r>
      <w:r>
        <w:rPr>
          <w:lang w:val="ro-RO"/>
        </w:rPr>
        <w:t>ţ</w:t>
      </w:r>
      <w:r w:rsidRPr="002B6B28">
        <w:rPr>
          <w:lang w:val="ro-RO"/>
        </w:rPr>
        <w:t>i care să termine perioada de incapacitate de muncă prin încadrarea într-un grad de invaliditate.</w:t>
      </w:r>
    </w:p>
    <w:p w:rsidR="00D100CF" w:rsidRPr="002B6B28" w:rsidRDefault="00D100CF" w:rsidP="00D72D20">
      <w:pPr>
        <w:spacing w:after="120" w:line="276" w:lineRule="auto"/>
        <w:ind w:left="900"/>
        <w:jc w:val="both"/>
        <w:rPr>
          <w:lang w:val="ro-RO"/>
        </w:rPr>
      </w:pPr>
      <w:r w:rsidRPr="002B6B28">
        <w:rPr>
          <w:lang w:val="ro-RO"/>
        </w:rPr>
        <w:t>Raportat la zilele de incapacitate, Indicele durata medie este de 57.11 zile pe accidentat.</w:t>
      </w:r>
    </w:p>
    <w:p w:rsidR="00D100CF" w:rsidRPr="002B6B28" w:rsidRDefault="00D100CF" w:rsidP="00D72D20">
      <w:pPr>
        <w:spacing w:after="120" w:line="276" w:lineRule="auto"/>
        <w:ind w:left="900"/>
        <w:jc w:val="both"/>
        <w:rPr>
          <w:lang w:val="ro-RO"/>
        </w:rPr>
      </w:pPr>
      <w:r w:rsidRPr="002B6B28">
        <w:rPr>
          <w:lang w:val="ro-RO"/>
        </w:rPr>
        <w:t>Cercetarea accidentelor s-a efectuat în conformitate cu prevederile legale, iar dosarele de cercetare au fost înaintate în termen la Inspec</w:t>
      </w:r>
      <w:r>
        <w:rPr>
          <w:lang w:val="ro-RO"/>
        </w:rPr>
        <w:t>ţ</w:t>
      </w:r>
      <w:r w:rsidRPr="002B6B28">
        <w:rPr>
          <w:lang w:val="ro-RO"/>
        </w:rPr>
        <w:t>ia Muncii.</w:t>
      </w:r>
    </w:p>
    <w:p w:rsidR="00D100CF" w:rsidRPr="002B6B28" w:rsidRDefault="00D100CF" w:rsidP="00D72D20">
      <w:pPr>
        <w:spacing w:after="120" w:line="276" w:lineRule="auto"/>
        <w:ind w:left="900"/>
        <w:jc w:val="both"/>
        <w:rPr>
          <w:lang w:val="ro-RO"/>
        </w:rPr>
      </w:pPr>
      <w:r w:rsidRPr="002B6B28">
        <w:rPr>
          <w:lang w:val="ro-RO"/>
        </w:rPr>
        <w:t>Distribu</w:t>
      </w:r>
      <w:r>
        <w:rPr>
          <w:lang w:val="ro-RO"/>
        </w:rPr>
        <w:t>ţ</w:t>
      </w:r>
      <w:r w:rsidRPr="002B6B28">
        <w:rPr>
          <w:lang w:val="ro-RO"/>
        </w:rPr>
        <w:t>ia cauzelor în sistemul de muncă este prezentată în graficul următor:</w:t>
      </w:r>
    </w:p>
    <w:p w:rsidR="00D100CF" w:rsidRPr="002B6B28" w:rsidRDefault="00D100CF" w:rsidP="00D72D20">
      <w:pPr>
        <w:spacing w:after="120" w:line="276" w:lineRule="auto"/>
        <w:ind w:left="900"/>
        <w:jc w:val="both"/>
        <w:rPr>
          <w:lang w:val="ro-RO"/>
        </w:rPr>
      </w:pPr>
      <w:r w:rsidRPr="002B6B28">
        <w:rPr>
          <w:noProof/>
        </w:rPr>
        <w:object w:dxaOrig="10339" w:dyaOrig="3739">
          <v:shape id="_x0000_i1048" type="#_x0000_t75" style="width:483pt;height:309.75pt" o:ole="">
            <v:imagedata r:id="rId42" o:title="" croptop="-26625f" cropbottom="-25853f" cropleft="-10053f" cropright="-89f"/>
            <o:lock v:ext="edit" aspectratio="f"/>
          </v:shape>
          <o:OLEObject Type="Embed" ProgID="Excel.Chart.8" ShapeID="_x0000_i1048" DrawAspect="Content" ObjectID="_1617536859" r:id="rId43"/>
        </w:object>
      </w:r>
    </w:p>
    <w:p w:rsidR="00D100CF" w:rsidRDefault="00D100CF" w:rsidP="00D72D20">
      <w:pPr>
        <w:spacing w:after="120" w:line="276" w:lineRule="auto"/>
        <w:ind w:left="900"/>
        <w:jc w:val="both"/>
        <w:rPr>
          <w:lang w:val="ro-RO"/>
        </w:rPr>
      </w:pPr>
    </w:p>
    <w:p w:rsidR="00D100CF" w:rsidRPr="002B6B28" w:rsidRDefault="00D100CF" w:rsidP="00D72D20">
      <w:pPr>
        <w:spacing w:after="120" w:line="276" w:lineRule="auto"/>
        <w:ind w:left="900"/>
        <w:jc w:val="both"/>
        <w:rPr>
          <w:lang w:val="ro-RO"/>
        </w:rPr>
      </w:pPr>
      <w:r w:rsidRPr="002B6B28">
        <w:rPr>
          <w:lang w:val="ro-RO"/>
        </w:rPr>
        <w:t xml:space="preserve">Principalele cauze legate de organizarea procesului de muncă sunt: </w:t>
      </w:r>
    </w:p>
    <w:p w:rsidR="00D100CF" w:rsidRPr="002B6B28" w:rsidRDefault="00D100CF" w:rsidP="00D72D20">
      <w:pPr>
        <w:numPr>
          <w:ilvl w:val="0"/>
          <w:numId w:val="19"/>
        </w:numPr>
        <w:spacing w:after="120" w:line="276" w:lineRule="auto"/>
        <w:jc w:val="both"/>
        <w:rPr>
          <w:lang w:val="ro-RO"/>
        </w:rPr>
      </w:pPr>
      <w:r w:rsidRPr="002B6B28">
        <w:rPr>
          <w:lang w:val="ro-RO"/>
        </w:rPr>
        <w:t xml:space="preserve">Tolerarea abaterilor de la respectarea normelor de securitate a muncii; </w:t>
      </w:r>
    </w:p>
    <w:p w:rsidR="00D100CF" w:rsidRPr="002B6B28" w:rsidRDefault="00D100CF" w:rsidP="00D72D20">
      <w:pPr>
        <w:numPr>
          <w:ilvl w:val="0"/>
          <w:numId w:val="19"/>
        </w:numPr>
        <w:spacing w:after="120" w:line="276" w:lineRule="auto"/>
        <w:jc w:val="both"/>
        <w:rPr>
          <w:lang w:val="ro-RO"/>
        </w:rPr>
      </w:pPr>
      <w:r w:rsidRPr="002B6B28">
        <w:rPr>
          <w:lang w:val="ro-RO"/>
        </w:rPr>
        <w:t>Erori în prestabilirea opera</w:t>
      </w:r>
      <w:r>
        <w:rPr>
          <w:lang w:val="ro-RO"/>
        </w:rPr>
        <w:t>ţ</w:t>
      </w:r>
      <w:r w:rsidRPr="002B6B28">
        <w:rPr>
          <w:lang w:val="ro-RO"/>
        </w:rPr>
        <w:t xml:space="preserve">iilor de muncă; </w:t>
      </w:r>
    </w:p>
    <w:p w:rsidR="00D100CF" w:rsidRPr="002B6B28" w:rsidRDefault="00D100CF" w:rsidP="00D72D20">
      <w:pPr>
        <w:numPr>
          <w:ilvl w:val="0"/>
          <w:numId w:val="19"/>
        </w:numPr>
        <w:spacing w:after="120" w:line="276" w:lineRule="auto"/>
        <w:jc w:val="both"/>
        <w:rPr>
          <w:lang w:val="ro-RO"/>
        </w:rPr>
      </w:pPr>
      <w:r w:rsidRPr="002B6B28">
        <w:rPr>
          <w:lang w:val="ro-RO"/>
        </w:rPr>
        <w:t>Omisiuni în prestabilirea opera</w:t>
      </w:r>
      <w:r>
        <w:rPr>
          <w:lang w:val="ro-RO"/>
        </w:rPr>
        <w:t>ţ</w:t>
      </w:r>
      <w:r w:rsidRPr="002B6B28">
        <w:rPr>
          <w:lang w:val="ro-RO"/>
        </w:rPr>
        <w:t xml:space="preserve">iilor de muncă; </w:t>
      </w:r>
    </w:p>
    <w:p w:rsidR="00D100CF" w:rsidRPr="002B6B28" w:rsidRDefault="00D100CF" w:rsidP="004B46D7">
      <w:pPr>
        <w:numPr>
          <w:ilvl w:val="0"/>
          <w:numId w:val="19"/>
        </w:numPr>
        <w:spacing w:after="120" w:line="276" w:lineRule="auto"/>
        <w:jc w:val="both"/>
        <w:rPr>
          <w:lang w:val="ro-RO"/>
        </w:rPr>
      </w:pPr>
      <w:r w:rsidRPr="002B6B28">
        <w:rPr>
          <w:lang w:val="ro-RO"/>
        </w:rPr>
        <w:t>Tolerarea abaterilor de la disciplina tehnologică</w:t>
      </w:r>
    </w:p>
    <w:p w:rsidR="00D100CF" w:rsidRPr="002B6B28" w:rsidRDefault="00D100CF" w:rsidP="00C96953">
      <w:pPr>
        <w:spacing w:after="120" w:line="276" w:lineRule="auto"/>
        <w:ind w:left="900"/>
        <w:jc w:val="both"/>
        <w:rPr>
          <w:color w:val="FFFFFF"/>
          <w:lang w:val="ro-RO"/>
        </w:rPr>
      </w:pPr>
      <w:r w:rsidRPr="002B6B28">
        <w:rPr>
          <w:noProof/>
        </w:rPr>
        <w:object w:dxaOrig="9461" w:dyaOrig="6451">
          <v:shape id="_x0000_i1049" type="#_x0000_t75" style="width:423.75pt;height:321pt" o:ole="">
            <v:imagedata r:id="rId44" o:title="" croptop="-2641f" cropbottom="-2723f" cropleft="-956f" cropright="-921f"/>
            <o:lock v:ext="edit" aspectratio="f"/>
          </v:shape>
          <o:OLEObject Type="Embed" ProgID="Excel.Chart.8" ShapeID="_x0000_i1049" DrawAspect="Content" ObjectID="_1617536860" r:id="rId45"/>
        </w:object>
      </w:r>
    </w:p>
    <w:p w:rsidR="00D100CF" w:rsidRPr="002B6B28" w:rsidRDefault="00D100CF" w:rsidP="00CA18E9">
      <w:pPr>
        <w:spacing w:after="120" w:line="276" w:lineRule="auto"/>
        <w:ind w:left="900"/>
        <w:jc w:val="both"/>
        <w:rPr>
          <w:lang w:val="ro-RO"/>
        </w:rPr>
      </w:pPr>
      <w:r w:rsidRPr="002B6B28">
        <w:rPr>
          <w:lang w:val="ro-RO"/>
        </w:rPr>
        <w:t xml:space="preserve">La producerea accidentelor de muncă principalele cauze atribuite executantului sunt: </w:t>
      </w:r>
    </w:p>
    <w:p w:rsidR="00D100CF" w:rsidRPr="002B6B28" w:rsidRDefault="00D100CF" w:rsidP="006A6A89">
      <w:pPr>
        <w:numPr>
          <w:ilvl w:val="0"/>
          <w:numId w:val="18"/>
        </w:numPr>
        <w:spacing w:after="120" w:line="276" w:lineRule="auto"/>
        <w:jc w:val="both"/>
        <w:rPr>
          <w:lang w:val="ro-RO"/>
        </w:rPr>
      </w:pPr>
      <w:r w:rsidRPr="002B6B28">
        <w:rPr>
          <w:lang w:val="ro-RO"/>
        </w:rPr>
        <w:t>Neefectuarea la timp a opera</w:t>
      </w:r>
      <w:r>
        <w:rPr>
          <w:lang w:val="ro-RO"/>
        </w:rPr>
        <w:t>ţ</w:t>
      </w:r>
      <w:r w:rsidRPr="002B6B28">
        <w:rPr>
          <w:lang w:val="ro-RO"/>
        </w:rPr>
        <w:t>iilor indispensabile securită</w:t>
      </w:r>
      <w:r>
        <w:rPr>
          <w:lang w:val="ro-RO"/>
        </w:rPr>
        <w:t>ţ</w:t>
      </w:r>
      <w:r w:rsidRPr="002B6B28">
        <w:rPr>
          <w:lang w:val="ro-RO"/>
        </w:rPr>
        <w:t>ii muncii</w:t>
      </w:r>
      <w:r>
        <w:rPr>
          <w:lang w:val="ro-RO"/>
        </w:rPr>
        <w:t xml:space="preserve"> – 17%</w:t>
      </w:r>
      <w:r w:rsidRPr="002B6B28">
        <w:rPr>
          <w:lang w:val="ro-RO"/>
        </w:rPr>
        <w:t xml:space="preserve">; </w:t>
      </w:r>
    </w:p>
    <w:p w:rsidR="00D100CF" w:rsidRPr="002B6B28" w:rsidRDefault="00D100CF" w:rsidP="00CA18E9">
      <w:pPr>
        <w:numPr>
          <w:ilvl w:val="0"/>
          <w:numId w:val="18"/>
        </w:numPr>
        <w:spacing w:after="120" w:line="276" w:lineRule="auto"/>
        <w:jc w:val="both"/>
        <w:rPr>
          <w:lang w:val="ro-RO"/>
        </w:rPr>
      </w:pPr>
      <w:r w:rsidRPr="002B6B28">
        <w:rPr>
          <w:lang w:val="ro-RO"/>
        </w:rPr>
        <w:t>Căderi la acelaşi nivel prin dezechilibrare</w:t>
      </w:r>
      <w:r>
        <w:rPr>
          <w:lang w:val="ro-RO"/>
        </w:rPr>
        <w:t xml:space="preserve"> -15%</w:t>
      </w:r>
      <w:r w:rsidRPr="002B6B28">
        <w:rPr>
          <w:lang w:val="ro-RO"/>
        </w:rPr>
        <w:t xml:space="preserve">; </w:t>
      </w:r>
    </w:p>
    <w:p w:rsidR="00D100CF" w:rsidRPr="002B6B28" w:rsidRDefault="00D100CF" w:rsidP="00CA18E9">
      <w:pPr>
        <w:numPr>
          <w:ilvl w:val="0"/>
          <w:numId w:val="18"/>
        </w:numPr>
        <w:spacing w:after="120" w:line="276" w:lineRule="auto"/>
        <w:jc w:val="both"/>
        <w:rPr>
          <w:lang w:val="ro-RO"/>
        </w:rPr>
      </w:pPr>
      <w:r w:rsidRPr="002B6B28">
        <w:rPr>
          <w:lang w:val="ro-RO"/>
        </w:rPr>
        <w:t>Expunerea, în afara sarcinii de muncă prin deplasări sau sta</w:t>
      </w:r>
      <w:r>
        <w:rPr>
          <w:lang w:val="ro-RO"/>
        </w:rPr>
        <w:t>ţ</w:t>
      </w:r>
      <w:r w:rsidRPr="002B6B28">
        <w:rPr>
          <w:lang w:val="ro-RO"/>
        </w:rPr>
        <w:t>ionări în zone periculoase</w:t>
      </w:r>
      <w:r>
        <w:rPr>
          <w:lang w:val="ro-RO"/>
        </w:rPr>
        <w:t xml:space="preserve"> -15%</w:t>
      </w:r>
      <w:r w:rsidRPr="002B6B28">
        <w:rPr>
          <w:lang w:val="ro-RO"/>
        </w:rPr>
        <w:t xml:space="preserve">; </w:t>
      </w:r>
    </w:p>
    <w:p w:rsidR="00D100CF" w:rsidRPr="007E408A" w:rsidRDefault="00D100CF" w:rsidP="00CA18E9">
      <w:pPr>
        <w:numPr>
          <w:ilvl w:val="0"/>
          <w:numId w:val="18"/>
        </w:numPr>
        <w:spacing w:after="120" w:line="276" w:lineRule="auto"/>
        <w:jc w:val="both"/>
        <w:rPr>
          <w:lang w:val="ro-RO"/>
        </w:rPr>
      </w:pPr>
      <w:r w:rsidRPr="007E408A">
        <w:rPr>
          <w:lang w:val="ro-RO"/>
        </w:rPr>
        <w:t>Efectuare necorespunzătoare de pozi</w:t>
      </w:r>
      <w:r>
        <w:rPr>
          <w:lang w:val="ro-RO"/>
        </w:rPr>
        <w:t>ţ</w:t>
      </w:r>
      <w:r w:rsidRPr="007E408A">
        <w:rPr>
          <w:lang w:val="ro-RO"/>
        </w:rPr>
        <w:t>ionări, consolidări, fixări – 14%</w:t>
      </w:r>
    </w:p>
    <w:p w:rsidR="00D100CF" w:rsidRPr="007E408A" w:rsidRDefault="00D100CF" w:rsidP="006A6A89">
      <w:pPr>
        <w:numPr>
          <w:ilvl w:val="0"/>
          <w:numId w:val="18"/>
        </w:numPr>
        <w:spacing w:after="120" w:line="276" w:lineRule="auto"/>
        <w:jc w:val="both"/>
        <w:rPr>
          <w:lang w:val="ro-RO"/>
        </w:rPr>
      </w:pPr>
      <w:r w:rsidRPr="007E408A">
        <w:rPr>
          <w:rFonts w:cs="Arial"/>
          <w:lang w:val="ro-RO"/>
        </w:rPr>
        <w:t xml:space="preserve">Căderi de la </w:t>
      </w:r>
      <w:r>
        <w:rPr>
          <w:rFonts w:cs="Arial"/>
          <w:lang w:val="ro-RO"/>
        </w:rPr>
        <w:t>înălţime</w:t>
      </w:r>
      <w:r w:rsidRPr="007E408A">
        <w:rPr>
          <w:rFonts w:cs="Arial"/>
          <w:lang w:val="ro-RO"/>
        </w:rPr>
        <w:t xml:space="preserve"> prin dezechilibrare – </w:t>
      </w:r>
      <w:r>
        <w:rPr>
          <w:rFonts w:cs="Arial"/>
          <w:lang w:val="ro-RO"/>
        </w:rPr>
        <w:t>9</w:t>
      </w:r>
      <w:r w:rsidRPr="007E408A">
        <w:rPr>
          <w:rFonts w:cs="Arial"/>
          <w:lang w:val="ro-RO"/>
        </w:rPr>
        <w:t>%</w:t>
      </w:r>
    </w:p>
    <w:p w:rsidR="00D100CF" w:rsidRPr="007E408A" w:rsidRDefault="00D100CF" w:rsidP="00CA18E9">
      <w:pPr>
        <w:numPr>
          <w:ilvl w:val="0"/>
          <w:numId w:val="18"/>
        </w:numPr>
        <w:spacing w:after="120" w:line="276" w:lineRule="auto"/>
        <w:jc w:val="both"/>
        <w:rPr>
          <w:lang w:val="ro-RO"/>
        </w:rPr>
      </w:pPr>
      <w:r w:rsidRPr="007E408A">
        <w:rPr>
          <w:rFonts w:cs="Arial"/>
          <w:lang w:val="ro-RO"/>
        </w:rPr>
        <w:t>Căderi la acelaşi nivel prin alunecare -7%</w:t>
      </w:r>
    </w:p>
    <w:p w:rsidR="00D100CF" w:rsidRPr="007E408A" w:rsidRDefault="00D100CF" w:rsidP="00CA18E9">
      <w:pPr>
        <w:numPr>
          <w:ilvl w:val="0"/>
          <w:numId w:val="18"/>
        </w:numPr>
        <w:spacing w:after="120" w:line="276" w:lineRule="auto"/>
        <w:jc w:val="both"/>
        <w:rPr>
          <w:lang w:val="ro-RO"/>
        </w:rPr>
      </w:pPr>
      <w:r w:rsidRPr="007E408A">
        <w:rPr>
          <w:rFonts w:cs="Arial"/>
          <w:lang w:val="ro-RO"/>
        </w:rPr>
        <w:t>C</w:t>
      </w:r>
      <w:r>
        <w:rPr>
          <w:rFonts w:cs="Arial"/>
          <w:lang w:val="ro-RO"/>
        </w:rPr>
        <w:t>ă</w:t>
      </w:r>
      <w:r w:rsidRPr="007E408A">
        <w:rPr>
          <w:rFonts w:cs="Arial"/>
          <w:lang w:val="ro-RO"/>
        </w:rPr>
        <w:t xml:space="preserve">deri de la </w:t>
      </w:r>
      <w:r>
        <w:rPr>
          <w:rFonts w:cs="Arial"/>
          <w:lang w:val="ro-RO"/>
        </w:rPr>
        <w:t>înălţime</w:t>
      </w:r>
      <w:r w:rsidRPr="007E408A">
        <w:rPr>
          <w:rFonts w:cs="Arial"/>
          <w:lang w:val="ro-RO"/>
        </w:rPr>
        <w:t xml:space="preserve"> prin p</w:t>
      </w:r>
      <w:r>
        <w:rPr>
          <w:rFonts w:cs="Arial"/>
          <w:lang w:val="ro-RO"/>
        </w:rPr>
        <w:t>ăş</w:t>
      </w:r>
      <w:r w:rsidRPr="007E408A">
        <w:rPr>
          <w:rFonts w:cs="Arial"/>
          <w:lang w:val="ro-RO"/>
        </w:rPr>
        <w:t xml:space="preserve">ire </w:t>
      </w:r>
      <w:r>
        <w:rPr>
          <w:rFonts w:cs="Arial"/>
          <w:lang w:val="ro-RO"/>
        </w:rPr>
        <w:t>î</w:t>
      </w:r>
      <w:r w:rsidRPr="007E408A">
        <w:rPr>
          <w:rFonts w:cs="Arial"/>
          <w:lang w:val="ro-RO"/>
        </w:rPr>
        <w:t>n gol - 3%</w:t>
      </w:r>
    </w:p>
    <w:p w:rsidR="00D100CF" w:rsidRPr="007E408A" w:rsidRDefault="00D100CF" w:rsidP="00CA18E9">
      <w:pPr>
        <w:numPr>
          <w:ilvl w:val="0"/>
          <w:numId w:val="18"/>
        </w:numPr>
        <w:spacing w:after="120" w:line="276" w:lineRule="auto"/>
        <w:jc w:val="both"/>
        <w:rPr>
          <w:lang w:val="ro-RO"/>
        </w:rPr>
      </w:pPr>
      <w:r w:rsidRPr="007E408A">
        <w:rPr>
          <w:rFonts w:cs="Arial"/>
          <w:lang w:val="ro-RO"/>
        </w:rPr>
        <w:t>cauze independente de executant – 3%</w:t>
      </w:r>
    </w:p>
    <w:p w:rsidR="00D100CF" w:rsidRPr="007E408A" w:rsidRDefault="00D100CF" w:rsidP="00CA18E9">
      <w:pPr>
        <w:numPr>
          <w:ilvl w:val="0"/>
          <w:numId w:val="18"/>
        </w:numPr>
        <w:spacing w:after="120" w:line="276" w:lineRule="auto"/>
        <w:jc w:val="both"/>
        <w:rPr>
          <w:lang w:val="ro-RO"/>
        </w:rPr>
      </w:pPr>
      <w:r w:rsidRPr="007E408A">
        <w:rPr>
          <w:rFonts w:cs="Arial"/>
          <w:lang w:val="ro-RO"/>
        </w:rPr>
        <w:t>C</w:t>
      </w:r>
      <w:r>
        <w:rPr>
          <w:rFonts w:cs="Arial"/>
          <w:lang w:val="ro-RO"/>
        </w:rPr>
        <w:t>ă</w:t>
      </w:r>
      <w:r w:rsidRPr="007E408A">
        <w:rPr>
          <w:rFonts w:cs="Arial"/>
          <w:lang w:val="ro-RO"/>
        </w:rPr>
        <w:t xml:space="preserve">deri de la </w:t>
      </w:r>
      <w:r>
        <w:rPr>
          <w:rFonts w:cs="Arial"/>
          <w:lang w:val="ro-RO"/>
        </w:rPr>
        <w:t>înălţime</w:t>
      </w:r>
      <w:r w:rsidRPr="007E408A">
        <w:rPr>
          <w:rFonts w:cs="Arial"/>
          <w:lang w:val="ro-RO"/>
        </w:rPr>
        <w:t xml:space="preserve"> prin alunecare – 3%</w:t>
      </w:r>
    </w:p>
    <w:p w:rsidR="00D100CF" w:rsidRPr="00CA18E9" w:rsidRDefault="00D100CF" w:rsidP="00CA18E9">
      <w:pPr>
        <w:numPr>
          <w:ilvl w:val="0"/>
          <w:numId w:val="18"/>
        </w:numPr>
        <w:spacing w:after="120" w:line="276" w:lineRule="auto"/>
        <w:jc w:val="both"/>
        <w:rPr>
          <w:lang w:val="ro-RO"/>
        </w:rPr>
      </w:pPr>
      <w:r w:rsidRPr="007E408A">
        <w:rPr>
          <w:rFonts w:cs="Arial"/>
          <w:lang w:val="ro-RO"/>
        </w:rPr>
        <w:t>Neutilizarea mijl</w:t>
      </w:r>
      <w:r>
        <w:rPr>
          <w:rFonts w:cs="Arial"/>
          <w:lang w:val="ro-RO"/>
        </w:rPr>
        <w:t xml:space="preserve">oacelor </w:t>
      </w:r>
      <w:r w:rsidRPr="007E408A">
        <w:rPr>
          <w:rFonts w:cs="Arial"/>
          <w:lang w:val="ro-RO"/>
        </w:rPr>
        <w:t>de protec</w:t>
      </w:r>
      <w:r>
        <w:rPr>
          <w:rFonts w:cs="Arial"/>
          <w:lang w:val="ro-RO"/>
        </w:rPr>
        <w:t>ţ</w:t>
      </w:r>
      <w:r w:rsidRPr="007E408A">
        <w:rPr>
          <w:rFonts w:cs="Arial"/>
          <w:lang w:val="ro-RO"/>
        </w:rPr>
        <w:t xml:space="preserve">ie </w:t>
      </w:r>
      <w:r>
        <w:rPr>
          <w:rFonts w:cs="Arial"/>
          <w:lang w:val="ro-RO"/>
        </w:rPr>
        <w:t>d</w:t>
      </w:r>
      <w:r w:rsidRPr="007E408A">
        <w:rPr>
          <w:rFonts w:cs="Arial"/>
          <w:lang w:val="ro-RO"/>
        </w:rPr>
        <w:t>in dotare - 3%</w:t>
      </w:r>
    </w:p>
    <w:p w:rsidR="00D100CF" w:rsidRPr="007E408A" w:rsidRDefault="00D100CF" w:rsidP="00CA18E9">
      <w:pPr>
        <w:numPr>
          <w:ilvl w:val="0"/>
          <w:numId w:val="18"/>
        </w:numPr>
        <w:spacing w:after="120" w:line="276" w:lineRule="auto"/>
        <w:jc w:val="both"/>
        <w:rPr>
          <w:lang w:val="ro-RO"/>
        </w:rPr>
      </w:pPr>
      <w:r w:rsidRPr="00CA18E9">
        <w:rPr>
          <w:rFonts w:cs="Arial"/>
          <w:lang w:val="ro-RO"/>
        </w:rPr>
        <w:t xml:space="preserve"> </w:t>
      </w:r>
      <w:r w:rsidRPr="007E408A">
        <w:rPr>
          <w:rFonts w:cs="Arial"/>
          <w:lang w:val="ro-RO"/>
        </w:rPr>
        <w:t>Efectuare necoresp</w:t>
      </w:r>
      <w:r>
        <w:rPr>
          <w:rFonts w:cs="Arial"/>
          <w:lang w:val="ro-RO"/>
        </w:rPr>
        <w:t>unzătoare</w:t>
      </w:r>
      <w:r w:rsidRPr="007E408A">
        <w:rPr>
          <w:rFonts w:cs="Arial"/>
          <w:lang w:val="ro-RO"/>
        </w:rPr>
        <w:t xml:space="preserve"> de reglaje - 3%</w:t>
      </w:r>
    </w:p>
    <w:p w:rsidR="00D100CF" w:rsidRPr="007E408A" w:rsidRDefault="00D100CF" w:rsidP="00CA18E9">
      <w:pPr>
        <w:numPr>
          <w:ilvl w:val="0"/>
          <w:numId w:val="18"/>
        </w:numPr>
        <w:spacing w:after="120" w:line="276" w:lineRule="auto"/>
        <w:jc w:val="both"/>
        <w:rPr>
          <w:lang w:val="ro-RO"/>
        </w:rPr>
      </w:pPr>
      <w:r w:rsidRPr="007E408A">
        <w:rPr>
          <w:rFonts w:cs="Arial"/>
          <w:lang w:val="ro-RO"/>
        </w:rPr>
        <w:t>Efect</w:t>
      </w:r>
      <w:r>
        <w:rPr>
          <w:rFonts w:cs="Arial"/>
          <w:lang w:val="ro-RO"/>
        </w:rPr>
        <w:t>uarea î</w:t>
      </w:r>
      <w:r w:rsidRPr="007E408A">
        <w:rPr>
          <w:rFonts w:cs="Arial"/>
          <w:lang w:val="ro-RO"/>
        </w:rPr>
        <w:t>n afara sarc</w:t>
      </w:r>
      <w:r>
        <w:rPr>
          <w:rFonts w:cs="Arial"/>
          <w:lang w:val="ro-RO"/>
        </w:rPr>
        <w:t xml:space="preserve">inii </w:t>
      </w:r>
      <w:r w:rsidRPr="007E408A">
        <w:rPr>
          <w:rFonts w:cs="Arial"/>
          <w:lang w:val="ro-RO"/>
        </w:rPr>
        <w:t>de munc</w:t>
      </w:r>
      <w:r>
        <w:rPr>
          <w:rFonts w:cs="Arial"/>
          <w:lang w:val="ro-RO"/>
        </w:rPr>
        <w:t>ă</w:t>
      </w:r>
      <w:r w:rsidRPr="007E408A">
        <w:rPr>
          <w:rFonts w:cs="Arial"/>
          <w:lang w:val="ro-RO"/>
        </w:rPr>
        <w:t xml:space="preserve"> a opririi aliment</w:t>
      </w:r>
      <w:r>
        <w:rPr>
          <w:rFonts w:cs="Arial"/>
          <w:lang w:val="ro-RO"/>
        </w:rPr>
        <w:t xml:space="preserve">ării </w:t>
      </w:r>
      <w:r w:rsidRPr="007E408A">
        <w:rPr>
          <w:rFonts w:cs="Arial"/>
          <w:lang w:val="ro-RO"/>
        </w:rPr>
        <w:t>cu curent el</w:t>
      </w:r>
      <w:r>
        <w:rPr>
          <w:rFonts w:cs="Arial"/>
          <w:lang w:val="ro-RO"/>
        </w:rPr>
        <w:t>ectric s</w:t>
      </w:r>
      <w:r w:rsidRPr="007E408A">
        <w:rPr>
          <w:rFonts w:cs="Arial"/>
          <w:lang w:val="ro-RO"/>
        </w:rPr>
        <w:t>au fluide – 2%</w:t>
      </w:r>
    </w:p>
    <w:p w:rsidR="00D100CF" w:rsidRDefault="00D100CF" w:rsidP="00D72D20">
      <w:pPr>
        <w:spacing w:after="120" w:line="276" w:lineRule="auto"/>
        <w:ind w:left="900"/>
        <w:jc w:val="both"/>
        <w:rPr>
          <w:color w:val="FFFFFF"/>
          <w:lang w:val="ro-RO"/>
        </w:rPr>
      </w:pPr>
    </w:p>
    <w:p w:rsidR="00D100CF" w:rsidRDefault="00D100CF" w:rsidP="00D72D20">
      <w:pPr>
        <w:spacing w:after="120" w:line="276" w:lineRule="auto"/>
        <w:ind w:left="900"/>
        <w:jc w:val="both"/>
        <w:rPr>
          <w:color w:val="FFFFFF"/>
          <w:lang w:val="ro-RO"/>
        </w:rPr>
      </w:pPr>
    </w:p>
    <w:p w:rsidR="00D100CF" w:rsidRPr="002B6B28" w:rsidRDefault="00D100CF" w:rsidP="00D72D20">
      <w:pPr>
        <w:spacing w:after="120" w:line="276" w:lineRule="auto"/>
        <w:ind w:left="900"/>
        <w:jc w:val="both"/>
        <w:rPr>
          <w:color w:val="FFFFFF"/>
          <w:lang w:val="ro-RO"/>
        </w:rPr>
        <w:sectPr w:rsidR="00D100CF" w:rsidRPr="002B6B28" w:rsidSect="00393400">
          <w:headerReference w:type="default" r:id="rId46"/>
          <w:footerReference w:type="default" r:id="rId47"/>
          <w:headerReference w:type="first" r:id="rId48"/>
          <w:footerReference w:type="first" r:id="rId49"/>
          <w:pgSz w:w="11907" w:h="16839" w:code="9"/>
          <w:pgMar w:top="425" w:right="747" w:bottom="425" w:left="567" w:header="425" w:footer="283" w:gutter="0"/>
          <w:cols w:space="708"/>
          <w:titlePg/>
          <w:docGrid w:linePitch="360"/>
        </w:sectPr>
      </w:pPr>
    </w:p>
    <w:p w:rsidR="00D100CF" w:rsidRPr="00CA18E9" w:rsidRDefault="00D100CF" w:rsidP="00CA18E9">
      <w:pPr>
        <w:spacing w:after="120" w:line="276" w:lineRule="auto"/>
        <w:ind w:left="900"/>
        <w:jc w:val="both"/>
        <w:rPr>
          <w:lang w:val="ro-RO"/>
        </w:rPr>
      </w:pPr>
    </w:p>
    <w:p w:rsidR="00D100CF" w:rsidRPr="007E408A" w:rsidRDefault="00D100CF" w:rsidP="00CA18E9">
      <w:pPr>
        <w:numPr>
          <w:ilvl w:val="0"/>
          <w:numId w:val="18"/>
        </w:numPr>
        <w:spacing w:after="120" w:line="276" w:lineRule="auto"/>
        <w:jc w:val="both"/>
        <w:rPr>
          <w:lang w:val="ro-RO"/>
        </w:rPr>
      </w:pPr>
      <w:r w:rsidRPr="007E408A">
        <w:rPr>
          <w:rFonts w:cs="Arial"/>
          <w:lang w:val="ro-RO"/>
        </w:rPr>
        <w:t>Efect</w:t>
      </w:r>
      <w:r>
        <w:rPr>
          <w:rFonts w:cs="Arial"/>
          <w:lang w:val="ro-RO"/>
        </w:rPr>
        <w:t>uarea î</w:t>
      </w:r>
      <w:r w:rsidRPr="007E408A">
        <w:rPr>
          <w:rFonts w:cs="Arial"/>
          <w:lang w:val="ro-RO"/>
        </w:rPr>
        <w:t>n afara sarc</w:t>
      </w:r>
      <w:r>
        <w:rPr>
          <w:rFonts w:cs="Arial"/>
          <w:lang w:val="ro-RO"/>
        </w:rPr>
        <w:t>inii d</w:t>
      </w:r>
      <w:r w:rsidRPr="007E408A">
        <w:rPr>
          <w:rFonts w:cs="Arial"/>
          <w:lang w:val="ro-RO"/>
        </w:rPr>
        <w:t>e munc</w:t>
      </w:r>
      <w:r>
        <w:rPr>
          <w:rFonts w:cs="Arial"/>
          <w:lang w:val="ro-RO"/>
        </w:rPr>
        <w:t>ă</w:t>
      </w:r>
      <w:r w:rsidRPr="007E408A">
        <w:rPr>
          <w:rFonts w:cs="Arial"/>
          <w:lang w:val="ro-RO"/>
        </w:rPr>
        <w:t xml:space="preserve"> a pornirii mijl</w:t>
      </w:r>
      <w:r>
        <w:rPr>
          <w:rFonts w:cs="Arial"/>
          <w:lang w:val="ro-RO"/>
        </w:rPr>
        <w:t xml:space="preserve">oacelor </w:t>
      </w:r>
      <w:r w:rsidRPr="007E408A">
        <w:rPr>
          <w:rFonts w:cs="Arial"/>
          <w:lang w:val="ro-RO"/>
        </w:rPr>
        <w:t>de transp</w:t>
      </w:r>
      <w:r>
        <w:rPr>
          <w:rFonts w:cs="Arial"/>
          <w:lang w:val="ro-RO"/>
        </w:rPr>
        <w:t>ort</w:t>
      </w:r>
      <w:r w:rsidRPr="007E408A">
        <w:rPr>
          <w:rFonts w:cs="Arial"/>
          <w:lang w:val="ro-RO"/>
        </w:rPr>
        <w:t>,</w:t>
      </w:r>
      <w:r>
        <w:rPr>
          <w:rFonts w:cs="Arial"/>
          <w:lang w:val="ro-RO"/>
        </w:rPr>
        <w:t xml:space="preserve"> </w:t>
      </w:r>
      <w:r w:rsidRPr="007E408A">
        <w:rPr>
          <w:rFonts w:cs="Arial"/>
          <w:lang w:val="ro-RO"/>
        </w:rPr>
        <w:t>instal</w:t>
      </w:r>
      <w:r>
        <w:rPr>
          <w:rFonts w:cs="Arial"/>
          <w:lang w:val="ro-RO"/>
        </w:rPr>
        <w:t>aţiilor</w:t>
      </w:r>
      <w:r w:rsidRPr="007E408A">
        <w:rPr>
          <w:rFonts w:cs="Arial"/>
          <w:lang w:val="ro-RO"/>
        </w:rPr>
        <w:t>,</w:t>
      </w:r>
      <w:r>
        <w:rPr>
          <w:rFonts w:cs="Arial"/>
          <w:lang w:val="ro-RO"/>
        </w:rPr>
        <w:t xml:space="preserve"> </w:t>
      </w:r>
      <w:r w:rsidRPr="007E408A">
        <w:rPr>
          <w:rFonts w:cs="Arial"/>
          <w:lang w:val="ro-RO"/>
        </w:rPr>
        <w:t>ma</w:t>
      </w:r>
      <w:r>
        <w:rPr>
          <w:rFonts w:cs="Arial"/>
          <w:lang w:val="ro-RO"/>
        </w:rPr>
        <w:t xml:space="preserve">şinilor </w:t>
      </w:r>
      <w:r w:rsidRPr="007E408A">
        <w:rPr>
          <w:rFonts w:cs="Arial"/>
          <w:lang w:val="ro-RO"/>
        </w:rPr>
        <w:t>sau util</w:t>
      </w:r>
      <w:r>
        <w:rPr>
          <w:rFonts w:cs="Arial"/>
          <w:lang w:val="ro-RO"/>
        </w:rPr>
        <w:t>ajelor</w:t>
      </w:r>
      <w:r w:rsidRPr="007E408A">
        <w:rPr>
          <w:rFonts w:cs="Arial"/>
          <w:lang w:val="ro-RO"/>
        </w:rPr>
        <w:t xml:space="preserve"> – 2%</w:t>
      </w:r>
    </w:p>
    <w:p w:rsidR="00D100CF" w:rsidRPr="007E408A" w:rsidRDefault="00D100CF" w:rsidP="00CA18E9">
      <w:pPr>
        <w:numPr>
          <w:ilvl w:val="0"/>
          <w:numId w:val="18"/>
        </w:numPr>
        <w:spacing w:after="120" w:line="276" w:lineRule="auto"/>
        <w:jc w:val="both"/>
        <w:rPr>
          <w:lang w:val="ro-RO"/>
        </w:rPr>
      </w:pPr>
      <w:r w:rsidRPr="007E408A">
        <w:rPr>
          <w:rFonts w:cs="Arial"/>
          <w:lang w:val="ro-RO"/>
        </w:rPr>
        <w:t>C</w:t>
      </w:r>
      <w:r>
        <w:rPr>
          <w:rFonts w:cs="Arial"/>
          <w:lang w:val="ro-RO"/>
        </w:rPr>
        <w:t>ă</w:t>
      </w:r>
      <w:r w:rsidRPr="007E408A">
        <w:rPr>
          <w:rFonts w:cs="Arial"/>
          <w:lang w:val="ro-RO"/>
        </w:rPr>
        <w:t>deri la acela</w:t>
      </w:r>
      <w:r>
        <w:rPr>
          <w:rFonts w:cs="Arial"/>
          <w:lang w:val="ro-RO"/>
        </w:rPr>
        <w:t>ş</w:t>
      </w:r>
      <w:r w:rsidRPr="007E408A">
        <w:rPr>
          <w:rFonts w:cs="Arial"/>
          <w:lang w:val="ro-RO"/>
        </w:rPr>
        <w:t xml:space="preserve">i nivel prin </w:t>
      </w:r>
      <w:r>
        <w:rPr>
          <w:rFonts w:cs="Arial"/>
          <w:lang w:val="ro-RO"/>
        </w:rPr>
        <w:t>î</w:t>
      </w:r>
      <w:r w:rsidRPr="007E408A">
        <w:rPr>
          <w:rFonts w:cs="Arial"/>
          <w:lang w:val="ro-RO"/>
        </w:rPr>
        <w:t>mpiedicare</w:t>
      </w:r>
      <w:r>
        <w:rPr>
          <w:rFonts w:cs="Arial"/>
          <w:lang w:val="ro-RO"/>
        </w:rPr>
        <w:t xml:space="preserve"> </w:t>
      </w:r>
      <w:r w:rsidRPr="007E408A">
        <w:rPr>
          <w:rFonts w:cs="Arial"/>
          <w:lang w:val="ro-RO"/>
        </w:rPr>
        <w:t>- 2%</w:t>
      </w:r>
    </w:p>
    <w:p w:rsidR="00D100CF" w:rsidRPr="007E408A" w:rsidRDefault="00D100CF" w:rsidP="00CA18E9">
      <w:pPr>
        <w:numPr>
          <w:ilvl w:val="0"/>
          <w:numId w:val="18"/>
        </w:numPr>
        <w:spacing w:after="120" w:line="276" w:lineRule="auto"/>
        <w:jc w:val="both"/>
        <w:rPr>
          <w:lang w:val="ro-RO"/>
        </w:rPr>
      </w:pPr>
      <w:r w:rsidRPr="007E408A">
        <w:rPr>
          <w:rFonts w:cs="Arial"/>
          <w:lang w:val="ro-RO"/>
        </w:rPr>
        <w:t>Utilizarea necoresp</w:t>
      </w:r>
      <w:r>
        <w:rPr>
          <w:rFonts w:cs="Arial"/>
          <w:lang w:val="ro-RO"/>
        </w:rPr>
        <w:t>unzătoare</w:t>
      </w:r>
      <w:r w:rsidRPr="007E408A">
        <w:rPr>
          <w:rFonts w:cs="Arial"/>
          <w:lang w:val="ro-RO"/>
        </w:rPr>
        <w:t xml:space="preserve"> a mijl</w:t>
      </w:r>
      <w:r>
        <w:rPr>
          <w:rFonts w:cs="Arial"/>
          <w:lang w:val="ro-RO"/>
        </w:rPr>
        <w:t xml:space="preserve">oacelor </w:t>
      </w:r>
      <w:r w:rsidRPr="007E408A">
        <w:rPr>
          <w:rFonts w:cs="Arial"/>
          <w:lang w:val="ro-RO"/>
        </w:rPr>
        <w:t>de prot</w:t>
      </w:r>
      <w:r>
        <w:rPr>
          <w:rFonts w:cs="Arial"/>
          <w:lang w:val="ro-RO"/>
        </w:rPr>
        <w:t>ecţie</w:t>
      </w:r>
      <w:r w:rsidRPr="007E408A">
        <w:rPr>
          <w:rFonts w:cs="Arial"/>
          <w:lang w:val="ro-RO"/>
        </w:rPr>
        <w:t xml:space="preserve"> – 2%</w:t>
      </w:r>
    </w:p>
    <w:p w:rsidR="00D100CF" w:rsidRPr="002B6B28" w:rsidRDefault="00D100CF" w:rsidP="00C96953">
      <w:pPr>
        <w:spacing w:after="120" w:line="276" w:lineRule="auto"/>
        <w:ind w:left="900"/>
        <w:jc w:val="both"/>
        <w:rPr>
          <w:lang w:val="ro-RO"/>
        </w:rPr>
      </w:pPr>
      <w:r w:rsidRPr="002B6B28">
        <w:rPr>
          <w:lang w:val="ro-RO"/>
        </w:rPr>
        <w:t>Cauzele legate de mijlocele de muncă şi de mediul de muncă au o pondere neglijabilă în producerea accidentelor de muncă</w:t>
      </w:r>
      <w:r>
        <w:rPr>
          <w:lang w:val="ro-RO"/>
        </w:rPr>
        <w:t>.</w:t>
      </w:r>
    </w:p>
    <w:p w:rsidR="00D100CF" w:rsidRDefault="00D100CF" w:rsidP="00C96953">
      <w:pPr>
        <w:spacing w:after="120" w:line="276" w:lineRule="auto"/>
        <w:ind w:left="900"/>
        <w:jc w:val="both"/>
        <w:rPr>
          <w:rFonts w:cs="Tahoma"/>
          <w:b/>
          <w:bCs/>
          <w:iCs/>
          <w:lang w:val="ro-RO"/>
        </w:rPr>
      </w:pPr>
    </w:p>
    <w:p w:rsidR="00D100CF" w:rsidRPr="004B46D7" w:rsidRDefault="00D100CF" w:rsidP="00C96953">
      <w:pPr>
        <w:spacing w:after="120" w:line="276" w:lineRule="auto"/>
        <w:ind w:left="900"/>
        <w:jc w:val="both"/>
        <w:rPr>
          <w:b/>
          <w:bCs/>
          <w:iCs/>
          <w:lang w:val="ro-RO"/>
        </w:rPr>
      </w:pPr>
      <w:r w:rsidRPr="004B46D7">
        <w:rPr>
          <w:rFonts w:cs="Tahoma"/>
          <w:b/>
          <w:bCs/>
          <w:iCs/>
          <w:lang w:val="ro-RO"/>
        </w:rPr>
        <w:t>VIII.2. Statistici privind bolile profesionale</w:t>
      </w:r>
    </w:p>
    <w:p w:rsidR="00D100CF" w:rsidRPr="004B46D7" w:rsidRDefault="00D100CF" w:rsidP="005E163F">
      <w:pPr>
        <w:spacing w:afterLines="30" w:line="276" w:lineRule="auto"/>
        <w:ind w:left="900"/>
        <w:jc w:val="both"/>
        <w:rPr>
          <w:rFonts w:cs="Tahoma"/>
          <w:lang w:val="ro-RO"/>
        </w:rPr>
      </w:pPr>
      <w:r w:rsidRPr="004B46D7">
        <w:rPr>
          <w:rFonts w:cs="Tahoma"/>
          <w:lang w:val="ro-RO"/>
        </w:rPr>
        <w:t>În jude</w:t>
      </w:r>
      <w:r>
        <w:rPr>
          <w:rFonts w:cs="Tahoma"/>
          <w:lang w:val="ro-RO"/>
        </w:rPr>
        <w:t>ţ</w:t>
      </w:r>
      <w:r w:rsidRPr="004B46D7">
        <w:rPr>
          <w:rFonts w:cs="Tahoma"/>
          <w:lang w:val="ro-RO"/>
        </w:rPr>
        <w:t>ul Gala</w:t>
      </w:r>
      <w:r>
        <w:rPr>
          <w:rFonts w:cs="Tahoma"/>
          <w:lang w:val="ro-RO"/>
        </w:rPr>
        <w:t>ţ</w:t>
      </w:r>
      <w:r w:rsidRPr="004B46D7">
        <w:rPr>
          <w:rFonts w:cs="Tahoma"/>
          <w:lang w:val="ro-RO"/>
        </w:rPr>
        <w:t>i, în anul 2018  nu a fost declarat niciun caz de îmbolnăviri profesionale.</w:t>
      </w:r>
    </w:p>
    <w:p w:rsidR="00D100CF" w:rsidRDefault="00D100CF" w:rsidP="00C327CF">
      <w:pPr>
        <w:spacing w:after="120" w:line="276" w:lineRule="auto"/>
        <w:ind w:left="900"/>
        <w:jc w:val="both"/>
        <w:rPr>
          <w:b/>
          <w:bCs/>
          <w:lang w:val="ro-RO"/>
        </w:rPr>
      </w:pPr>
    </w:p>
    <w:p w:rsidR="00D100CF" w:rsidRDefault="00D100CF" w:rsidP="00C327CF">
      <w:pPr>
        <w:spacing w:after="120" w:line="276" w:lineRule="auto"/>
        <w:ind w:left="900"/>
        <w:jc w:val="both"/>
        <w:rPr>
          <w:b/>
          <w:bCs/>
          <w:lang w:val="ro-RO"/>
        </w:rPr>
      </w:pPr>
      <w:r>
        <w:rPr>
          <w:b/>
          <w:bCs/>
          <w:lang w:val="ro-RO"/>
        </w:rPr>
        <w:t xml:space="preserve">IX. </w:t>
      </w:r>
      <w:r w:rsidRPr="00C327CF">
        <w:rPr>
          <w:b/>
          <w:bCs/>
          <w:lang w:val="ro-RO"/>
        </w:rPr>
        <w:t>PRIORITĂ</w:t>
      </w:r>
      <w:r>
        <w:rPr>
          <w:b/>
          <w:bCs/>
          <w:lang w:val="ro-RO"/>
        </w:rPr>
        <w:t>Ţ</w:t>
      </w:r>
      <w:r w:rsidRPr="00C327CF">
        <w:rPr>
          <w:b/>
          <w:bCs/>
          <w:lang w:val="ro-RO"/>
        </w:rPr>
        <w:t>I PENTRU PERIOADA URMĂTOARE</w:t>
      </w:r>
    </w:p>
    <w:p w:rsidR="00D100CF" w:rsidRPr="00C327CF" w:rsidRDefault="00D100CF" w:rsidP="00742C9F">
      <w:pPr>
        <w:spacing w:after="120" w:line="276" w:lineRule="auto"/>
        <w:ind w:left="900"/>
        <w:jc w:val="both"/>
        <w:rPr>
          <w:lang w:val="ro-RO"/>
        </w:rPr>
      </w:pPr>
      <w:r w:rsidRPr="00C327CF">
        <w:rPr>
          <w:lang w:val="ro-RO"/>
        </w:rPr>
        <w:t>a. Urmărirea realizării tuturor obiectivelor transmise de Inspec</w:t>
      </w:r>
      <w:r>
        <w:rPr>
          <w:lang w:val="ro-RO"/>
        </w:rPr>
        <w:t>ţ</w:t>
      </w:r>
      <w:r w:rsidRPr="00C327CF">
        <w:rPr>
          <w:lang w:val="ro-RO"/>
        </w:rPr>
        <w:t>ia Muncii;</w:t>
      </w:r>
    </w:p>
    <w:p w:rsidR="00D100CF" w:rsidRDefault="00D100CF" w:rsidP="00CA18E9">
      <w:pPr>
        <w:spacing w:after="120" w:line="276" w:lineRule="auto"/>
        <w:ind w:left="900"/>
        <w:jc w:val="both"/>
        <w:rPr>
          <w:lang w:val="ro-RO"/>
        </w:rPr>
      </w:pPr>
      <w:r w:rsidRPr="00C327CF">
        <w:rPr>
          <w:lang w:val="ro-RO"/>
        </w:rPr>
        <w:t xml:space="preserve">b. Urmărirea îndeplinirii măsurilor dispuse în actele de control întocmite </w:t>
      </w:r>
      <w:r>
        <w:rPr>
          <w:lang w:val="ro-RO"/>
        </w:rPr>
        <w:t>ş</w:t>
      </w:r>
      <w:r w:rsidRPr="00C327CF">
        <w:rPr>
          <w:lang w:val="ro-RO"/>
        </w:rPr>
        <w:t>i în procesele verbale</w:t>
      </w:r>
      <w:r>
        <w:rPr>
          <w:lang w:val="ro-RO"/>
        </w:rPr>
        <w:t xml:space="preserve"> </w:t>
      </w:r>
      <w:r w:rsidRPr="00C327CF">
        <w:rPr>
          <w:lang w:val="ro-RO"/>
        </w:rPr>
        <w:t>de cercetare a evenimentelor ;</w:t>
      </w:r>
    </w:p>
    <w:p w:rsidR="00D100CF" w:rsidRPr="00C327CF" w:rsidRDefault="00D100CF" w:rsidP="00CA18E9">
      <w:pPr>
        <w:spacing w:after="120" w:line="276" w:lineRule="auto"/>
        <w:ind w:left="900"/>
        <w:jc w:val="both"/>
        <w:rPr>
          <w:lang w:val="ro-RO"/>
        </w:rPr>
      </w:pPr>
      <w:r>
        <w:rPr>
          <w:lang w:val="ro-RO"/>
        </w:rPr>
        <w:t>c. C</w:t>
      </w:r>
      <w:r w:rsidRPr="00C327CF">
        <w:rPr>
          <w:lang w:val="ro-RO"/>
        </w:rPr>
        <w:t>ombaterea fenomenului de muncă nedeclarată</w:t>
      </w:r>
      <w:r>
        <w:rPr>
          <w:lang w:val="ro-RO"/>
        </w:rPr>
        <w:t>;</w:t>
      </w:r>
    </w:p>
    <w:p w:rsidR="00D100CF" w:rsidRPr="00C327CF" w:rsidRDefault="00D100CF" w:rsidP="00C96953">
      <w:pPr>
        <w:spacing w:after="120" w:line="276" w:lineRule="auto"/>
        <w:ind w:left="900"/>
        <w:jc w:val="both"/>
        <w:rPr>
          <w:lang w:val="ro-RO"/>
        </w:rPr>
      </w:pPr>
      <w:r>
        <w:rPr>
          <w:lang w:val="ro-RO"/>
        </w:rPr>
        <w:t>d</w:t>
      </w:r>
      <w:r w:rsidRPr="00C327CF">
        <w:rPr>
          <w:lang w:val="ro-RO"/>
        </w:rPr>
        <w:t>.</w:t>
      </w:r>
      <w:r>
        <w:rPr>
          <w:lang w:val="ro-RO"/>
        </w:rPr>
        <w:t xml:space="preserve"> </w:t>
      </w:r>
      <w:r w:rsidRPr="00C327CF">
        <w:rPr>
          <w:lang w:val="ro-RO"/>
        </w:rPr>
        <w:t>Creşterea calită</w:t>
      </w:r>
      <w:r>
        <w:rPr>
          <w:lang w:val="ro-RO"/>
        </w:rPr>
        <w:t>ţ</w:t>
      </w:r>
      <w:r w:rsidRPr="00C327CF">
        <w:rPr>
          <w:lang w:val="ro-RO"/>
        </w:rPr>
        <w:t>ii actului de control prin dezvoltarea unor forme eficiente de coordonare şi</w:t>
      </w:r>
      <w:r>
        <w:rPr>
          <w:lang w:val="ro-RO"/>
        </w:rPr>
        <w:t xml:space="preserve"> </w:t>
      </w:r>
      <w:r w:rsidRPr="00C327CF">
        <w:rPr>
          <w:lang w:val="ro-RO"/>
        </w:rPr>
        <w:t>control a activită</w:t>
      </w:r>
      <w:r>
        <w:rPr>
          <w:lang w:val="ro-RO"/>
        </w:rPr>
        <w:t>ţ</w:t>
      </w:r>
      <w:r w:rsidRPr="00C327CF">
        <w:rPr>
          <w:lang w:val="ro-RO"/>
        </w:rPr>
        <w:t>ii în domeniul securită</w:t>
      </w:r>
      <w:r>
        <w:rPr>
          <w:lang w:val="ro-RO"/>
        </w:rPr>
        <w:t>ţ</w:t>
      </w:r>
      <w:r w:rsidRPr="00C327CF">
        <w:rPr>
          <w:lang w:val="ro-RO"/>
        </w:rPr>
        <w:t>ii şi sănătă</w:t>
      </w:r>
      <w:r>
        <w:rPr>
          <w:lang w:val="ro-RO"/>
        </w:rPr>
        <w:t>ţ</w:t>
      </w:r>
      <w:r w:rsidRPr="00C327CF">
        <w:rPr>
          <w:lang w:val="ro-RO"/>
        </w:rPr>
        <w:t>ii în muncă pentru a asigura întărirea</w:t>
      </w:r>
      <w:r>
        <w:rPr>
          <w:lang w:val="ro-RO"/>
        </w:rPr>
        <w:t xml:space="preserve"> </w:t>
      </w:r>
      <w:r w:rsidRPr="00C327CF">
        <w:rPr>
          <w:lang w:val="ro-RO"/>
        </w:rPr>
        <w:t>rolului Inspec</w:t>
      </w:r>
      <w:r>
        <w:rPr>
          <w:lang w:val="ro-RO"/>
        </w:rPr>
        <w:t>ţ</w:t>
      </w:r>
      <w:r w:rsidRPr="00C327CF">
        <w:rPr>
          <w:lang w:val="ro-RO"/>
        </w:rPr>
        <w:t>iei Muncii în prevenirea accidentelor de muncă şi bolilor profesionale</w:t>
      </w:r>
      <w:r>
        <w:rPr>
          <w:lang w:val="ro-RO"/>
        </w:rPr>
        <w:t>;</w:t>
      </w:r>
    </w:p>
    <w:p w:rsidR="00D100CF" w:rsidRPr="00C327CF" w:rsidRDefault="00D100CF" w:rsidP="00C327CF">
      <w:pPr>
        <w:spacing w:after="120" w:line="276" w:lineRule="auto"/>
        <w:ind w:left="900"/>
        <w:jc w:val="both"/>
        <w:rPr>
          <w:lang w:val="ro-RO"/>
        </w:rPr>
      </w:pPr>
      <w:r>
        <w:rPr>
          <w:lang w:val="ro-RO"/>
        </w:rPr>
        <w:t>d</w:t>
      </w:r>
      <w:r w:rsidRPr="00C327CF">
        <w:rPr>
          <w:lang w:val="ro-RO"/>
        </w:rPr>
        <w:t>. Perfec</w:t>
      </w:r>
      <w:r>
        <w:rPr>
          <w:lang w:val="ro-RO"/>
        </w:rPr>
        <w:t>ţ</w:t>
      </w:r>
      <w:r w:rsidRPr="00C327CF">
        <w:rPr>
          <w:lang w:val="ro-RO"/>
        </w:rPr>
        <w:t>ionarea profesională a inspectorilor de muncă, pentru asigurarea controlului legisla</w:t>
      </w:r>
      <w:r>
        <w:rPr>
          <w:lang w:val="ro-RO"/>
        </w:rPr>
        <w:t>ţ</w:t>
      </w:r>
      <w:r w:rsidRPr="00C327CF">
        <w:rPr>
          <w:lang w:val="ro-RO"/>
        </w:rPr>
        <w:t>iei</w:t>
      </w:r>
      <w:r>
        <w:rPr>
          <w:lang w:val="ro-RO"/>
        </w:rPr>
        <w:t>;</w:t>
      </w:r>
    </w:p>
    <w:p w:rsidR="00D100CF" w:rsidRDefault="00D100CF" w:rsidP="00C96953">
      <w:pPr>
        <w:spacing w:after="120" w:line="276" w:lineRule="auto"/>
        <w:ind w:left="900"/>
        <w:jc w:val="both"/>
        <w:rPr>
          <w:lang w:val="ro-RO"/>
        </w:rPr>
      </w:pPr>
      <w:r>
        <w:rPr>
          <w:lang w:val="ro-RO"/>
        </w:rPr>
        <w:t xml:space="preserve">f. </w:t>
      </w:r>
      <w:r w:rsidRPr="00C327CF">
        <w:rPr>
          <w:lang w:val="ro-RO"/>
        </w:rPr>
        <w:t>Men</w:t>
      </w:r>
      <w:r>
        <w:rPr>
          <w:lang w:val="ro-RO"/>
        </w:rPr>
        <w:t>ţ</w:t>
      </w:r>
      <w:r w:rsidRPr="00C327CF">
        <w:rPr>
          <w:lang w:val="ro-RO"/>
        </w:rPr>
        <w:t>inerea dialogului institu</w:t>
      </w:r>
      <w:r>
        <w:rPr>
          <w:lang w:val="ro-RO"/>
        </w:rPr>
        <w:t>ţ</w:t>
      </w:r>
      <w:r w:rsidRPr="00C327CF">
        <w:rPr>
          <w:lang w:val="ro-RO"/>
        </w:rPr>
        <w:t>ional cu partenerii sociali</w:t>
      </w:r>
      <w:r>
        <w:rPr>
          <w:lang w:val="ro-RO"/>
        </w:rPr>
        <w:t>.</w:t>
      </w:r>
    </w:p>
    <w:p w:rsidR="00D100CF" w:rsidRDefault="00D100CF" w:rsidP="00727E70">
      <w:pPr>
        <w:spacing w:after="120" w:line="276" w:lineRule="auto"/>
        <w:ind w:left="900"/>
        <w:jc w:val="right"/>
        <w:rPr>
          <w:lang w:val="ro-RO"/>
        </w:rPr>
      </w:pPr>
    </w:p>
    <w:p w:rsidR="00D100CF" w:rsidRDefault="00D100CF" w:rsidP="00727E70">
      <w:pPr>
        <w:spacing w:after="120" w:line="276" w:lineRule="auto"/>
        <w:ind w:left="900"/>
        <w:jc w:val="right"/>
        <w:rPr>
          <w:lang w:val="ro-RO"/>
        </w:rPr>
      </w:pPr>
    </w:p>
    <w:p w:rsidR="00D100CF" w:rsidRPr="003708FF" w:rsidRDefault="00D100CF" w:rsidP="00742C9F">
      <w:pPr>
        <w:spacing w:after="120" w:line="276" w:lineRule="auto"/>
        <w:ind w:left="900"/>
        <w:jc w:val="both"/>
        <w:rPr>
          <w:lang w:val="ro-RO"/>
        </w:rPr>
      </w:pPr>
    </w:p>
    <w:sectPr w:rsidR="00D100CF" w:rsidRPr="003708FF" w:rsidSect="00393400">
      <w:headerReference w:type="first" r:id="rId50"/>
      <w:footerReference w:type="first" r:id="rId51"/>
      <w:pgSz w:w="11907" w:h="16839" w:code="9"/>
      <w:pgMar w:top="425" w:right="747" w:bottom="425" w:left="567" w:header="425"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0CF" w:rsidRDefault="00D100CF" w:rsidP="00CD5B3B">
      <w:r>
        <w:separator/>
      </w:r>
    </w:p>
  </w:endnote>
  <w:endnote w:type="continuationSeparator" w:id="0">
    <w:p w:rsidR="00D100CF" w:rsidRDefault="00D100CF"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CF" w:rsidRDefault="00D100CF" w:rsidP="00727E70">
    <w:pPr>
      <w:pStyle w:val="Footer"/>
      <w:ind w:left="1080"/>
      <w:rPr>
        <w:sz w:val="16"/>
        <w:szCs w:val="16"/>
        <w:lang w:val="it-IT"/>
      </w:rPr>
    </w:pPr>
  </w:p>
  <w:p w:rsidR="00D100CF" w:rsidRPr="00DD7818" w:rsidRDefault="00D100CF" w:rsidP="00727E70">
    <w:pPr>
      <w:pStyle w:val="Footer"/>
      <w:ind w:left="1080"/>
      <w:rPr>
        <w:sz w:val="16"/>
        <w:szCs w:val="16"/>
        <w:lang w:val="it-IT"/>
      </w:rPr>
    </w:pPr>
    <w:r w:rsidRPr="00DD7818">
      <w:rPr>
        <w:sz w:val="16"/>
        <w:szCs w:val="16"/>
        <w:lang w:val="it-IT"/>
      </w:rPr>
      <w:t>Str.Regiment 11 Siret, nr. 46 A, Galaţi, Galaţi</w:t>
    </w:r>
    <w:r w:rsidRPr="00DD7818">
      <w:rPr>
        <w:sz w:val="16"/>
        <w:szCs w:val="16"/>
        <w:lang w:val="it-IT"/>
      </w:rPr>
      <w:tab/>
    </w:r>
  </w:p>
  <w:p w:rsidR="00D100CF" w:rsidRPr="00727E70" w:rsidRDefault="00D100CF" w:rsidP="00727E70">
    <w:pPr>
      <w:pStyle w:val="Footer"/>
      <w:ind w:left="1080"/>
      <w:rPr>
        <w:sz w:val="16"/>
        <w:szCs w:val="16"/>
        <w:lang w:val="it-IT"/>
      </w:rPr>
    </w:pPr>
    <w:r w:rsidRPr="00727E70">
      <w:rPr>
        <w:sz w:val="16"/>
        <w:szCs w:val="16"/>
        <w:lang w:val="it-IT"/>
      </w:rPr>
      <w:t>Tel.: +4 0236 46 06 29, +4 0236 46 50 75, +4 0236 41 35 91, +4 0236 41 13 57, +4 0236 41 31 99; fax: +4 0236 46 06 29</w:t>
    </w:r>
  </w:p>
  <w:p w:rsidR="00D100CF" w:rsidRPr="00727E70" w:rsidRDefault="00D100CF" w:rsidP="00727E70">
    <w:pPr>
      <w:pStyle w:val="Footer"/>
      <w:ind w:left="1080"/>
      <w:rPr>
        <w:sz w:val="16"/>
        <w:szCs w:val="16"/>
        <w:lang w:val="fr-FR"/>
      </w:rPr>
    </w:pPr>
    <w:r w:rsidRPr="00727E70">
      <w:rPr>
        <w:sz w:val="16"/>
        <w:szCs w:val="16"/>
        <w:lang w:val="fr-FR"/>
      </w:rPr>
      <w:t>Email</w:t>
    </w:r>
    <w:r w:rsidRPr="00DD7818">
      <w:rPr>
        <w:sz w:val="16"/>
        <w:szCs w:val="16"/>
        <w:lang w:val="ro-RO"/>
      </w:rPr>
      <w:t xml:space="preserve">: </w:t>
    </w:r>
    <w:hyperlink r:id="rId1" w:history="1">
      <w:r w:rsidRPr="00727E70">
        <w:rPr>
          <w:rStyle w:val="Hyperlink"/>
          <w:sz w:val="16"/>
          <w:szCs w:val="16"/>
          <w:lang w:val="fr-FR"/>
        </w:rPr>
        <w:t>itmgalati@itmgalati.ro</w:t>
      </w:r>
    </w:hyperlink>
    <w:r w:rsidRPr="00727E70">
      <w:rPr>
        <w:sz w:val="16"/>
        <w:szCs w:val="16"/>
        <w:lang w:val="fr-FR"/>
      </w:rPr>
      <w:t xml:space="preserve"> </w:t>
    </w:r>
  </w:p>
  <w:p w:rsidR="00D100CF" w:rsidRPr="00727E70" w:rsidRDefault="00D100CF" w:rsidP="00727E70">
    <w:pPr>
      <w:pStyle w:val="Footer"/>
      <w:ind w:left="1080"/>
      <w:rPr>
        <w:b/>
        <w:sz w:val="16"/>
        <w:szCs w:val="16"/>
        <w:lang w:val="fr-FR"/>
      </w:rPr>
    </w:pPr>
    <w:hyperlink r:id="rId2" w:history="1">
      <w:r w:rsidRPr="00727E70">
        <w:rPr>
          <w:rStyle w:val="Hyperlink"/>
          <w:b/>
          <w:sz w:val="16"/>
          <w:szCs w:val="16"/>
          <w:lang w:val="fr-FR"/>
        </w:rPr>
        <w:t>www.itmgalati.ro</w:t>
      </w:r>
    </w:hyperlink>
    <w:r w:rsidRPr="00727E70">
      <w:rPr>
        <w:b/>
        <w:sz w:val="16"/>
        <w:szCs w:val="16"/>
        <w:lang w:val="fr-FR"/>
      </w:rPr>
      <w:t xml:space="preserve"> | </w:t>
    </w:r>
    <w:hyperlink r:id="rId3" w:history="1">
      <w:r w:rsidRPr="00727E70">
        <w:rPr>
          <w:rStyle w:val="Hyperlink"/>
          <w:b/>
          <w:sz w:val="16"/>
          <w:szCs w:val="16"/>
          <w:lang w:val="fr-FR"/>
        </w:rPr>
        <w:t>www.romania2019.eu</w:t>
      </w:r>
    </w:hyperlink>
  </w:p>
  <w:p w:rsidR="00D100CF" w:rsidRPr="00226C55" w:rsidRDefault="00D100CF">
    <w:pPr>
      <w:pStyle w:val="Footer"/>
      <w:jc w:val="right"/>
      <w:rPr>
        <w:rFonts w:ascii="Trebuchet MS" w:hAnsi="Trebuchet MS"/>
        <w:sz w:val="20"/>
        <w:szCs w:val="20"/>
      </w:rPr>
    </w:pPr>
    <w:r w:rsidRPr="00226C55">
      <w:rPr>
        <w:rFonts w:ascii="Trebuchet MS" w:hAnsi="Trebuchet MS"/>
        <w:sz w:val="20"/>
        <w:szCs w:val="20"/>
      </w:rPr>
      <w:fldChar w:fldCharType="begin"/>
    </w:r>
    <w:r w:rsidRPr="00226C55">
      <w:rPr>
        <w:rFonts w:ascii="Trebuchet MS" w:hAnsi="Trebuchet MS"/>
        <w:sz w:val="20"/>
        <w:szCs w:val="20"/>
      </w:rPr>
      <w:instrText xml:space="preserve"> PAGE   \* MERGEFORMAT </w:instrText>
    </w:r>
    <w:r w:rsidRPr="00226C55">
      <w:rPr>
        <w:rFonts w:ascii="Trebuchet MS" w:hAnsi="Trebuchet MS"/>
        <w:sz w:val="20"/>
        <w:szCs w:val="20"/>
      </w:rPr>
      <w:fldChar w:fldCharType="separate"/>
    </w:r>
    <w:r>
      <w:rPr>
        <w:rFonts w:ascii="Trebuchet MS" w:hAnsi="Trebuchet MS"/>
        <w:noProof/>
        <w:sz w:val="20"/>
        <w:szCs w:val="20"/>
      </w:rPr>
      <w:t>53</w:t>
    </w:r>
    <w:r w:rsidRPr="00226C55">
      <w:rPr>
        <w:rFonts w:ascii="Trebuchet MS" w:hAnsi="Trebuchet MS"/>
        <w:sz w:val="20"/>
        <w:szCs w:val="20"/>
      </w:rPr>
      <w:fldChar w:fldCharType="end"/>
    </w:r>
  </w:p>
  <w:p w:rsidR="00D100CF" w:rsidRPr="00100F36" w:rsidRDefault="00D100CF" w:rsidP="00A305F4">
    <w:pPr>
      <w:pStyle w:val="Footer"/>
      <w:rPr>
        <w:b/>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CF" w:rsidRDefault="00D100CF" w:rsidP="004F713C">
    <w:pPr>
      <w:pStyle w:val="Footer"/>
      <w:ind w:left="1701"/>
      <w:rPr>
        <w:sz w:val="14"/>
        <w:szCs w:val="14"/>
      </w:rPr>
    </w:pPr>
    <w:r>
      <w:rPr>
        <w:noProof/>
      </w:rPr>
      <w:pict>
        <v:shapetype id="_x0000_t32" coordsize="21600,21600" o:spt="32" o:oned="t" path="m,l21600,21600e" filled="f">
          <v:path arrowok="t" fillok="f" o:connecttype="none"/>
          <o:lock v:ext="edit" shapetype="t"/>
        </v:shapetype>
        <v:shape id="_x0000_s2051" type="#_x0000_t32" style="position:absolute;left:0;text-align:left;margin-left:87.15pt;margin-top:1.4pt;width:450.75pt;height:.05pt;z-index:251656704" o:connectortype="straight" strokecolor="#a5a5a5"/>
      </w:pict>
    </w:r>
  </w:p>
  <w:p w:rsidR="00D100CF" w:rsidRPr="00214DA8" w:rsidRDefault="00D100CF" w:rsidP="00D666AA">
    <w:pPr>
      <w:pStyle w:val="Footer"/>
      <w:ind w:left="1701"/>
      <w:jc w:val="center"/>
      <w:rPr>
        <w:rFonts w:ascii="AvantGardEFNormal" w:hAnsi="AvantGardEFNormal"/>
        <w:sz w:val="20"/>
        <w:szCs w:val="14"/>
        <w:lang w:val="it-IT"/>
      </w:rPr>
    </w:pPr>
    <w:r w:rsidRPr="00214DA8">
      <w:rPr>
        <w:rFonts w:ascii="AvantGardEFNormal" w:hAnsi="AvantGardEFNormal"/>
        <w:sz w:val="20"/>
        <w:szCs w:val="14"/>
        <w:lang w:val="it-IT"/>
      </w:rPr>
      <w:t>Președinția României la Consiliul Uniunii Europene</w:t>
    </w:r>
  </w:p>
  <w:p w:rsidR="00D100CF" w:rsidRPr="00214DA8" w:rsidRDefault="00D100CF" w:rsidP="00D666AA">
    <w:pPr>
      <w:pStyle w:val="Footer"/>
      <w:ind w:left="1701"/>
      <w:rPr>
        <w:sz w:val="14"/>
        <w:szCs w:val="14"/>
        <w:lang w:val="it-IT"/>
      </w:rPr>
    </w:pPr>
  </w:p>
  <w:p w:rsidR="00D100CF" w:rsidRPr="00DD7818" w:rsidRDefault="00D100CF" w:rsidP="005E74F9">
    <w:pPr>
      <w:pStyle w:val="Footer"/>
      <w:ind w:left="1701"/>
      <w:rPr>
        <w:sz w:val="16"/>
        <w:szCs w:val="16"/>
        <w:lang w:val="it-IT"/>
      </w:rPr>
    </w:pPr>
    <w:r w:rsidRPr="00DD7818">
      <w:rPr>
        <w:sz w:val="16"/>
        <w:szCs w:val="16"/>
        <w:lang w:val="it-IT"/>
      </w:rPr>
      <w:t>Str.Regiment 11 Siret, nr. 46 A, Galaţi, Galaţi</w:t>
    </w:r>
    <w:r w:rsidRPr="00DD7818">
      <w:rPr>
        <w:sz w:val="16"/>
        <w:szCs w:val="16"/>
        <w:lang w:val="it-IT"/>
      </w:rPr>
      <w:tab/>
    </w:r>
  </w:p>
  <w:p w:rsidR="00D100CF" w:rsidRPr="00DD7818" w:rsidRDefault="00D100CF" w:rsidP="005E74F9">
    <w:pPr>
      <w:pStyle w:val="Footer"/>
      <w:ind w:left="1701"/>
      <w:rPr>
        <w:sz w:val="16"/>
        <w:szCs w:val="16"/>
        <w:lang w:val="fr-FR"/>
      </w:rPr>
    </w:pPr>
    <w:r w:rsidRPr="00DD7818">
      <w:rPr>
        <w:sz w:val="16"/>
        <w:szCs w:val="16"/>
        <w:lang w:val="fr-FR"/>
      </w:rPr>
      <w:t>Tel.: +4 0236 46 06 29, +4 0236 46 50 75, +4 0236 41 35 91, +4 0236 41 13 57, +4 0236 41 31 99; fax: +4 0236 46 06 29</w:t>
    </w:r>
  </w:p>
  <w:p w:rsidR="00D100CF" w:rsidRPr="00DD7818" w:rsidRDefault="00D100CF" w:rsidP="005E74F9">
    <w:pPr>
      <w:pStyle w:val="Footer"/>
      <w:ind w:left="1701"/>
      <w:rPr>
        <w:sz w:val="16"/>
        <w:szCs w:val="16"/>
        <w:lang w:val="fr-FR"/>
      </w:rPr>
    </w:pPr>
    <w:r w:rsidRPr="00DD7818">
      <w:rPr>
        <w:sz w:val="16"/>
        <w:szCs w:val="16"/>
        <w:lang w:val="fr-FR"/>
      </w:rPr>
      <w:t>Email</w:t>
    </w:r>
    <w:r w:rsidRPr="00DD7818">
      <w:rPr>
        <w:sz w:val="16"/>
        <w:szCs w:val="16"/>
        <w:lang w:val="ro-RO"/>
      </w:rPr>
      <w:t xml:space="preserve">: </w:t>
    </w:r>
    <w:r w:rsidRPr="00DD7818">
      <w:rPr>
        <w:sz w:val="16"/>
        <w:szCs w:val="16"/>
        <w:lang w:val="fr-FR"/>
      </w:rPr>
      <w:t>itmgalati@itmgalati.ro</w:t>
    </w:r>
  </w:p>
  <w:p w:rsidR="00D100CF" w:rsidRPr="00DD7818" w:rsidRDefault="00D100CF" w:rsidP="005E74F9">
    <w:pPr>
      <w:pStyle w:val="Footer"/>
      <w:ind w:left="1701"/>
      <w:rPr>
        <w:b/>
        <w:sz w:val="16"/>
        <w:szCs w:val="16"/>
      </w:rPr>
    </w:pPr>
    <w:r w:rsidRPr="00DD7818">
      <w:rPr>
        <w:b/>
        <w:sz w:val="16"/>
        <w:szCs w:val="16"/>
        <w:lang w:val="fr-FR"/>
      </w:rPr>
      <w:t>www.itmgalati.ro</w:t>
    </w:r>
    <w:r w:rsidRPr="00DD7818">
      <w:rPr>
        <w:b/>
        <w:sz w:val="16"/>
        <w:szCs w:val="16"/>
      </w:rPr>
      <w:t xml:space="preserve"> | www.romania2019.eu</w:t>
    </w:r>
  </w:p>
  <w:p w:rsidR="00D100CF" w:rsidRDefault="00D100CF" w:rsidP="005A1948">
    <w:pPr>
      <w:pStyle w:val="Footer"/>
      <w:ind w:left="1701"/>
      <w:rPr>
        <w:b/>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CF" w:rsidRPr="00DD7818" w:rsidRDefault="00D100CF" w:rsidP="007E408A">
    <w:pPr>
      <w:pStyle w:val="Footer"/>
      <w:ind w:left="900"/>
      <w:rPr>
        <w:sz w:val="16"/>
        <w:szCs w:val="16"/>
        <w:lang w:val="it-IT"/>
      </w:rPr>
    </w:pPr>
    <w:r w:rsidRPr="00DD7818">
      <w:rPr>
        <w:sz w:val="16"/>
        <w:szCs w:val="16"/>
        <w:lang w:val="it-IT"/>
      </w:rPr>
      <w:t>Str.Regiment 11 Siret, nr. 46 A, Galaţi, Galaţi</w:t>
    </w:r>
    <w:r w:rsidRPr="00DD7818">
      <w:rPr>
        <w:sz w:val="16"/>
        <w:szCs w:val="16"/>
        <w:lang w:val="it-IT"/>
      </w:rPr>
      <w:tab/>
    </w:r>
  </w:p>
  <w:p w:rsidR="00D100CF" w:rsidRPr="00214DA8" w:rsidRDefault="00D100CF" w:rsidP="007E408A">
    <w:pPr>
      <w:pStyle w:val="Footer"/>
      <w:ind w:left="900"/>
      <w:rPr>
        <w:sz w:val="16"/>
        <w:szCs w:val="16"/>
        <w:lang w:val="it-IT"/>
      </w:rPr>
    </w:pPr>
    <w:r w:rsidRPr="00214DA8">
      <w:rPr>
        <w:sz w:val="16"/>
        <w:szCs w:val="16"/>
        <w:lang w:val="it-IT"/>
      </w:rPr>
      <w:t>Tel.: +4 0236 46 06 29, +4 0236 46 50 75, +4 0236 41 35 91, +4 0236 41 13 57, +4 0236 41 31 99; fax: +4 0236 46 06 29</w:t>
    </w:r>
  </w:p>
  <w:p w:rsidR="00D100CF" w:rsidRPr="00214DA8" w:rsidRDefault="00D100CF" w:rsidP="007E408A">
    <w:pPr>
      <w:pStyle w:val="Footer"/>
      <w:ind w:left="900"/>
      <w:rPr>
        <w:sz w:val="16"/>
        <w:szCs w:val="16"/>
        <w:lang w:val="it-IT"/>
      </w:rPr>
    </w:pPr>
    <w:r w:rsidRPr="00214DA8">
      <w:rPr>
        <w:sz w:val="16"/>
        <w:szCs w:val="16"/>
        <w:lang w:val="it-IT"/>
      </w:rPr>
      <w:t>Email</w:t>
    </w:r>
    <w:r w:rsidRPr="00DD7818">
      <w:rPr>
        <w:sz w:val="16"/>
        <w:szCs w:val="16"/>
        <w:lang w:val="ro-RO"/>
      </w:rPr>
      <w:t xml:space="preserve">: </w:t>
    </w:r>
    <w:r w:rsidRPr="00214DA8">
      <w:rPr>
        <w:sz w:val="16"/>
        <w:szCs w:val="16"/>
        <w:lang w:val="it-IT"/>
      </w:rPr>
      <w:t>itmgalati@itmgalati.ro</w:t>
    </w:r>
  </w:p>
  <w:p w:rsidR="00D100CF" w:rsidRPr="00214DA8" w:rsidRDefault="00D100CF" w:rsidP="007E408A">
    <w:pPr>
      <w:pStyle w:val="Footer"/>
      <w:ind w:left="900"/>
      <w:rPr>
        <w:b/>
        <w:sz w:val="16"/>
        <w:szCs w:val="16"/>
        <w:lang w:val="it-IT"/>
      </w:rPr>
    </w:pPr>
    <w:r w:rsidRPr="00214DA8">
      <w:rPr>
        <w:b/>
        <w:sz w:val="16"/>
        <w:szCs w:val="16"/>
        <w:lang w:val="it-IT"/>
      </w:rPr>
      <w:t xml:space="preserve">www.itmgalati.ro | </w:t>
    </w:r>
    <w:hyperlink r:id="rId1" w:history="1">
      <w:r w:rsidRPr="00214DA8">
        <w:rPr>
          <w:rStyle w:val="Hyperlink"/>
          <w:b/>
          <w:sz w:val="16"/>
          <w:szCs w:val="16"/>
          <w:lang w:val="it-IT"/>
        </w:rPr>
        <w:t>www.romania2019.eu</w:t>
      </w:r>
    </w:hyperlink>
  </w:p>
  <w:p w:rsidR="00D100CF" w:rsidRPr="00214DA8" w:rsidRDefault="00D100CF" w:rsidP="007E408A">
    <w:pPr>
      <w:pStyle w:val="Footer"/>
      <w:ind w:left="900"/>
      <w:rPr>
        <w:sz w:val="14"/>
        <w:lang w:val="it-IT"/>
      </w:rPr>
    </w:pPr>
    <w:r>
      <w:rPr>
        <w:noProof/>
      </w:rPr>
      <w:pict>
        <v:shapetype id="_x0000_t32" coordsize="21600,21600" o:spt="32" o:oned="t" path="m,l21600,21600e" filled="f">
          <v:path arrowok="t" fillok="f" o:connecttype="none"/>
          <o:lock v:ext="edit" shapetype="t"/>
        </v:shapetype>
        <v:shape id="_x0000_s2053" type="#_x0000_t32" style="position:absolute;left:0;text-align:left;margin-left:87.15pt;margin-top:3.4pt;width:451.5pt;height:0;z-index:251655680" o:connectortype="straight" strokecolor="#a5a5a5"/>
      </w:pict>
    </w:r>
  </w:p>
  <w:p w:rsidR="00D100CF" w:rsidRPr="00214DA8" w:rsidRDefault="00D100CF" w:rsidP="007E408A">
    <w:pPr>
      <w:pStyle w:val="Footer"/>
      <w:ind w:left="900"/>
      <w:jc w:val="both"/>
      <w:rPr>
        <w:sz w:val="14"/>
        <w:lang w:val="it-IT"/>
      </w:rPr>
    </w:pPr>
    <w:r w:rsidRPr="00214DA8">
      <w:rPr>
        <w:sz w:val="14"/>
        <w:lang w:val="it-IT"/>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D100CF" w:rsidRPr="00214DA8" w:rsidRDefault="00D100CF" w:rsidP="00D473BE">
    <w:pPr>
      <w:pStyle w:val="Footer"/>
      <w:rPr>
        <w:b/>
        <w:sz w:val="14"/>
        <w:szCs w:val="14"/>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0CF" w:rsidRDefault="00D100CF" w:rsidP="00CD5B3B">
      <w:r>
        <w:separator/>
      </w:r>
    </w:p>
  </w:footnote>
  <w:footnote w:type="continuationSeparator" w:id="0">
    <w:p w:rsidR="00D100CF" w:rsidRDefault="00D100CF"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0CF" w:rsidRPr="00CD5B3B" w:rsidRDefault="00D100CF" w:rsidP="00CD5B3B">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77.4pt;margin-top:-4.95pt;width:343.8pt;height:42.6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_x0000_s2049">
            <w:txbxContent>
              <w:p w:rsidR="00D100CF" w:rsidRPr="00DD7818" w:rsidRDefault="00D100CF" w:rsidP="00214DA8">
                <w:pPr>
                  <w:rPr>
                    <w:smallCaps/>
                    <w:sz w:val="32"/>
                    <w:szCs w:val="32"/>
                    <w:lang w:val="ro-RO"/>
                  </w:rPr>
                </w:pPr>
                <w:r w:rsidRPr="00DD7818">
                  <w:rPr>
                    <w:smallCaps/>
                    <w:sz w:val="32"/>
                    <w:szCs w:val="32"/>
                    <w:lang w:val="ro-RO"/>
                  </w:rPr>
                  <w:t xml:space="preserve">Inspecţia Muncii </w:t>
                </w:r>
              </w:p>
              <w:p w:rsidR="00D100CF" w:rsidRPr="00DD7818" w:rsidRDefault="00D100CF" w:rsidP="005E74F9">
                <w:r w:rsidRPr="00DD7818">
                  <w:rPr>
                    <w:smallCaps/>
                    <w:sz w:val="32"/>
                    <w:szCs w:val="32"/>
                    <w:lang w:val="ro-RO"/>
                  </w:rPr>
                  <w:t>Inspectoratul teritorial de muncă galaţi</w:t>
                </w:r>
              </w:p>
              <w:p w:rsidR="00D100CF" w:rsidRPr="005E74F9" w:rsidRDefault="00D100CF" w:rsidP="005E74F9"/>
            </w:txbxContent>
          </v:textbox>
        </v:shape>
      </w:pict>
    </w:r>
    <w:r>
      <w:rPr>
        <w:noProof/>
      </w:rPr>
      <w:t xml:space="preserve">                         </w:t>
    </w:r>
  </w:p>
  <w:tbl>
    <w:tblPr>
      <w:tblW w:w="11624" w:type="dxa"/>
      <w:tblInd w:w="-142" w:type="dxa"/>
      <w:tblCellMar>
        <w:left w:w="0" w:type="dxa"/>
        <w:right w:w="0" w:type="dxa"/>
      </w:tblCellMar>
      <w:tblLook w:val="00A0"/>
    </w:tblPr>
    <w:tblGrid>
      <w:gridCol w:w="6804"/>
      <w:gridCol w:w="4820"/>
    </w:tblGrid>
    <w:tr w:rsidR="00D100CF" w:rsidTr="003634F5">
      <w:trPr>
        <w:trHeight w:val="567"/>
      </w:trPr>
      <w:tc>
        <w:tcPr>
          <w:tcW w:w="6804" w:type="dxa"/>
        </w:tcPr>
        <w:p w:rsidR="00D100CF" w:rsidRDefault="00D100CF">
          <w:pPr>
            <w:pStyle w:val="MediumGrid21"/>
            <w:ind w:left="1702"/>
          </w:pPr>
        </w:p>
      </w:tc>
      <w:tc>
        <w:tcPr>
          <w:tcW w:w="4820" w:type="dxa"/>
          <w:vAlign w:val="center"/>
        </w:tcPr>
        <w:p w:rsidR="00D100CF" w:rsidRDefault="00D100CF">
          <w:pPr>
            <w:pStyle w:val="MediumGrid21"/>
            <w:jc w:val="center"/>
          </w:pPr>
          <w:r>
            <w:t xml:space="preserve">                         Nesecret</w:t>
          </w:r>
        </w:p>
      </w:tc>
    </w:tr>
  </w:tbl>
  <w:p w:rsidR="00D100CF" w:rsidRPr="00CD5B3B" w:rsidRDefault="00D100CF" w:rsidP="00CD5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0A0"/>
    </w:tblPr>
    <w:tblGrid>
      <w:gridCol w:w="6804"/>
      <w:gridCol w:w="4820"/>
    </w:tblGrid>
    <w:tr w:rsidR="00D100CF" w:rsidTr="003634F5">
      <w:tc>
        <w:tcPr>
          <w:tcW w:w="6804" w:type="dxa"/>
        </w:tcPr>
        <w:p w:rsidR="00D100CF" w:rsidRDefault="00D100CF">
          <w:pPr>
            <w:pStyle w:val="MediumGrid21"/>
          </w:pPr>
          <w:r>
            <w:rPr>
              <w:noProof/>
            </w:rPr>
            <w:pict>
              <v:shapetype id="_x0000_t202" coordsize="21600,21600" o:spt="202" path="m,l,21600r21600,l21600,xe">
                <v:stroke joinstyle="miter"/>
                <v:path gradientshapeok="t" o:connecttype="rect"/>
              </v:shapetype>
              <v:shape id="Text Box 2" o:spid="_x0000_s2050" type="#_x0000_t202" style="position:absolute;margin-left:88.3pt;margin-top:10.05pt;width:299.3pt;height:54.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Text Box 2">
                  <w:txbxContent>
                    <w:p w:rsidR="00D100CF" w:rsidRPr="00DD7818" w:rsidRDefault="00D100CF" w:rsidP="00214DA8">
                      <w:pPr>
                        <w:rPr>
                          <w:smallCaps/>
                          <w:sz w:val="32"/>
                          <w:szCs w:val="32"/>
                          <w:lang w:val="ro-RO"/>
                        </w:rPr>
                      </w:pPr>
                      <w:r w:rsidRPr="00DD7818">
                        <w:rPr>
                          <w:smallCaps/>
                          <w:sz w:val="32"/>
                          <w:szCs w:val="32"/>
                          <w:lang w:val="ro-RO"/>
                        </w:rPr>
                        <w:t xml:space="preserve">Inspecţia Muncii </w:t>
                      </w:r>
                    </w:p>
                    <w:p w:rsidR="00D100CF" w:rsidRPr="00DD7818" w:rsidRDefault="00D100CF" w:rsidP="005E74F9">
                      <w:r w:rsidRPr="00DD7818">
                        <w:rPr>
                          <w:smallCaps/>
                          <w:sz w:val="32"/>
                          <w:szCs w:val="32"/>
                          <w:lang w:val="ro-RO"/>
                        </w:rPr>
                        <w:t>Inspectoratul teritorial de muncă galaţi</w:t>
                      </w:r>
                    </w:p>
                    <w:p w:rsidR="00D100CF" w:rsidRPr="005E74F9" w:rsidRDefault="00D100CF" w:rsidP="005E74F9"/>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Untitled" style="width:72.75pt;height:62.25pt;visibility:visible">
                <v:imagedata r:id="rId1" o:title=""/>
              </v:shape>
            </w:pict>
          </w:r>
          <w:r>
            <w:rPr>
              <w:noProof/>
            </w:rPr>
            <w:t xml:space="preserve">                                                                           </w:t>
          </w:r>
        </w:p>
      </w:tc>
      <w:tc>
        <w:tcPr>
          <w:tcW w:w="4820" w:type="dxa"/>
          <w:vAlign w:val="center"/>
        </w:tcPr>
        <w:p w:rsidR="00D100CF" w:rsidRDefault="00D100CF">
          <w:pPr>
            <w:pStyle w:val="MediumGrid21"/>
            <w:ind w:left="993" w:right="709" w:firstLine="142"/>
          </w:pPr>
          <w:r>
            <w:rPr>
              <w:noProof/>
            </w:rPr>
            <w:pict>
              <v:shape id="Imagine 2" o:spid="_x0000_i1028" type="#_x0000_t75" alt="Logo-PresRO2019-RGB" style="width:147pt;height:45pt;visibility:visible">
                <v:imagedata r:id="rId2" o:title=""/>
              </v:shape>
            </w:pict>
          </w:r>
        </w:p>
      </w:tc>
    </w:tr>
  </w:tbl>
  <w:p w:rsidR="00D100CF" w:rsidRDefault="00D100CF" w:rsidP="002D49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0A0"/>
    </w:tblPr>
    <w:tblGrid>
      <w:gridCol w:w="6662"/>
      <w:gridCol w:w="4820"/>
    </w:tblGrid>
    <w:tr w:rsidR="00D100CF" w:rsidTr="00864931">
      <w:trPr>
        <w:trHeight w:val="567"/>
      </w:trPr>
      <w:tc>
        <w:tcPr>
          <w:tcW w:w="6804" w:type="dxa"/>
        </w:tcPr>
        <w:p w:rsidR="00D100CF" w:rsidRDefault="00D100CF" w:rsidP="00864931">
          <w:pPr>
            <w:pStyle w:val="MediumGrid21"/>
            <w:ind w:left="1702"/>
          </w:pPr>
          <w:r>
            <w:rPr>
              <w:noProof/>
            </w:rPr>
            <w:pict>
              <v:shapetype id="_x0000_t202" coordsize="21600,21600" o:spt="202" path="m,l,21600r21600,l21600,xe">
                <v:stroke joinstyle="miter"/>
                <v:path gradientshapeok="t" o:connecttype="rect"/>
              </v:shapetype>
              <v:shape id="_x0000_s2052" type="#_x0000_t202" style="position:absolute;left:0;text-align:left;margin-left:84.5pt;margin-top:-8.25pt;width:365.05pt;height:42.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w:txbxContent>
                    <w:p w:rsidR="00D100CF" w:rsidRPr="00DD7818" w:rsidRDefault="00D100CF" w:rsidP="00214DA8">
                      <w:pPr>
                        <w:rPr>
                          <w:smallCaps/>
                          <w:sz w:val="32"/>
                          <w:szCs w:val="32"/>
                          <w:lang w:val="ro-RO"/>
                        </w:rPr>
                      </w:pPr>
                      <w:r w:rsidRPr="00DD7818">
                        <w:rPr>
                          <w:smallCaps/>
                          <w:sz w:val="32"/>
                          <w:szCs w:val="32"/>
                          <w:lang w:val="ro-RO"/>
                        </w:rPr>
                        <w:t xml:space="preserve">Inspecţia Muncii </w:t>
                      </w:r>
                    </w:p>
                    <w:p w:rsidR="00D100CF" w:rsidRPr="00DD7818" w:rsidRDefault="00D100CF" w:rsidP="005E74F9">
                      <w:r w:rsidRPr="00DD7818">
                        <w:rPr>
                          <w:smallCaps/>
                          <w:sz w:val="32"/>
                          <w:szCs w:val="32"/>
                          <w:lang w:val="ro-RO"/>
                        </w:rPr>
                        <w:t>Inspectoratul teritorial de muncă galaţi</w:t>
                      </w:r>
                    </w:p>
                    <w:p w:rsidR="00D100CF" w:rsidRPr="005E74F9" w:rsidRDefault="00D100CF" w:rsidP="005E74F9"/>
                  </w:txbxContent>
                </v:textbox>
              </v:shape>
            </w:pict>
          </w:r>
        </w:p>
      </w:tc>
      <w:tc>
        <w:tcPr>
          <w:tcW w:w="4820" w:type="dxa"/>
          <w:vAlign w:val="center"/>
        </w:tcPr>
        <w:p w:rsidR="00D100CF" w:rsidRDefault="00D100CF" w:rsidP="00864931">
          <w:pPr>
            <w:pStyle w:val="MediumGrid21"/>
            <w:jc w:val="center"/>
          </w:pPr>
          <w:r>
            <w:t xml:space="preserve">                         Nesecret</w:t>
          </w:r>
        </w:p>
      </w:tc>
    </w:tr>
  </w:tbl>
  <w:p w:rsidR="00D100CF" w:rsidRDefault="00D100CF" w:rsidP="002D49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1E77"/>
    <w:multiLevelType w:val="hybridMultilevel"/>
    <w:tmpl w:val="D3749FC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07C079F8"/>
    <w:multiLevelType w:val="hybridMultilevel"/>
    <w:tmpl w:val="A0008E64"/>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87B7765"/>
    <w:multiLevelType w:val="hybridMultilevel"/>
    <w:tmpl w:val="1C86AEC4"/>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0F073877"/>
    <w:multiLevelType w:val="hybridMultilevel"/>
    <w:tmpl w:val="B7F00B52"/>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C50E546E">
      <w:start w:val="3"/>
      <w:numFmt w:val="bullet"/>
      <w:lvlText w:val="-"/>
      <w:lvlJc w:val="left"/>
      <w:pPr>
        <w:tabs>
          <w:tab w:val="num" w:pos="3600"/>
        </w:tabs>
        <w:ind w:left="3600" w:hanging="540"/>
      </w:pPr>
      <w:rPr>
        <w:rFonts w:ascii="Trebuchet MS" w:eastAsia="MS Mincho" w:hAnsi="Trebuchet M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nsid w:val="0F1255FA"/>
    <w:multiLevelType w:val="hybridMultilevel"/>
    <w:tmpl w:val="D5769018"/>
    <w:lvl w:ilvl="0" w:tplc="EE166056">
      <w:start w:val="27"/>
      <w:numFmt w:val="bullet"/>
      <w:lvlText w:val="-"/>
      <w:lvlJc w:val="left"/>
      <w:pPr>
        <w:tabs>
          <w:tab w:val="num" w:pos="1260"/>
        </w:tabs>
        <w:ind w:left="1260" w:hanging="360"/>
      </w:pPr>
      <w:rPr>
        <w:rFonts w:ascii="Trebuchet MS" w:eastAsia="MS Mincho" w:hAnsi="Trebuchet MS" w:hint="default"/>
      </w:rPr>
    </w:lvl>
    <w:lvl w:ilvl="1" w:tplc="9EEA0FBA">
      <w:numFmt w:val="bullet"/>
      <w:lvlText w:val=""/>
      <w:lvlJc w:val="left"/>
      <w:pPr>
        <w:tabs>
          <w:tab w:val="num" w:pos="1263"/>
        </w:tabs>
        <w:ind w:left="1263" w:hanging="360"/>
      </w:pPr>
      <w:rPr>
        <w:rFonts w:ascii="Wingdings" w:eastAsia="Times New Roman" w:hAnsi="Wingdings" w:hint="default"/>
      </w:rPr>
    </w:lvl>
    <w:lvl w:ilvl="2" w:tplc="04090005" w:tentative="1">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5">
    <w:nsid w:val="0F60111B"/>
    <w:multiLevelType w:val="hybridMultilevel"/>
    <w:tmpl w:val="4B2C40A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4996EA4"/>
    <w:multiLevelType w:val="hybridMultilevel"/>
    <w:tmpl w:val="D466E8E4"/>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5C60EF8"/>
    <w:multiLevelType w:val="hybridMultilevel"/>
    <w:tmpl w:val="B6D8230E"/>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nsid w:val="18CE4B5D"/>
    <w:multiLevelType w:val="hybridMultilevel"/>
    <w:tmpl w:val="BF92EFB6"/>
    <w:lvl w:ilvl="0" w:tplc="EE166056">
      <w:start w:val="27"/>
      <w:numFmt w:val="bullet"/>
      <w:lvlText w:val="-"/>
      <w:lvlJc w:val="left"/>
      <w:pPr>
        <w:tabs>
          <w:tab w:val="num" w:pos="1260"/>
        </w:tabs>
        <w:ind w:left="1260" w:hanging="360"/>
      </w:pPr>
      <w:rPr>
        <w:rFonts w:ascii="Trebuchet MS" w:eastAsia="MS Mincho" w:hAnsi="Trebuchet MS" w:hint="default"/>
      </w:rPr>
    </w:lvl>
    <w:lvl w:ilvl="1" w:tplc="04090001">
      <w:start w:val="1"/>
      <w:numFmt w:val="bullet"/>
      <w:lvlText w:val=""/>
      <w:lvlJc w:val="left"/>
      <w:pPr>
        <w:tabs>
          <w:tab w:val="num" w:pos="1263"/>
        </w:tabs>
        <w:ind w:left="1263" w:hanging="360"/>
      </w:pPr>
      <w:rPr>
        <w:rFonts w:ascii="Symbol" w:hAnsi="Symbol"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9">
    <w:nsid w:val="19B14509"/>
    <w:multiLevelType w:val="hybridMultilevel"/>
    <w:tmpl w:val="409E7A5A"/>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263"/>
        </w:tabs>
        <w:ind w:left="1263" w:hanging="360"/>
      </w:pPr>
      <w:rPr>
        <w:rFonts w:ascii="Wingdings" w:eastAsia="Times New Roman" w:hAnsi="Wingdings"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0">
    <w:nsid w:val="1A9F0D2A"/>
    <w:multiLevelType w:val="hybridMultilevel"/>
    <w:tmpl w:val="5AA4DDF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21FF70AD"/>
    <w:multiLevelType w:val="hybridMultilevel"/>
    <w:tmpl w:val="D0D8A4A4"/>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2FE34B6"/>
    <w:multiLevelType w:val="hybridMultilevel"/>
    <w:tmpl w:val="EF3210F2"/>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C50E546E">
      <w:start w:val="3"/>
      <w:numFmt w:val="bullet"/>
      <w:lvlText w:val="-"/>
      <w:lvlJc w:val="left"/>
      <w:pPr>
        <w:tabs>
          <w:tab w:val="num" w:pos="3600"/>
        </w:tabs>
        <w:ind w:left="3600" w:hanging="540"/>
      </w:pPr>
      <w:rPr>
        <w:rFonts w:ascii="Trebuchet MS" w:eastAsia="MS Mincho" w:hAnsi="Trebuchet M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3">
    <w:nsid w:val="2BA35810"/>
    <w:multiLevelType w:val="hybridMultilevel"/>
    <w:tmpl w:val="45E4BBA6"/>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2DD51019"/>
    <w:multiLevelType w:val="hybridMultilevel"/>
    <w:tmpl w:val="B6FC91A4"/>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30D17204"/>
    <w:multiLevelType w:val="hybridMultilevel"/>
    <w:tmpl w:val="5CB4D3DE"/>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31B64346"/>
    <w:multiLevelType w:val="hybridMultilevel"/>
    <w:tmpl w:val="32ECF15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C50E546E">
      <w:start w:val="3"/>
      <w:numFmt w:val="bullet"/>
      <w:lvlText w:val="-"/>
      <w:lvlJc w:val="left"/>
      <w:pPr>
        <w:tabs>
          <w:tab w:val="num" w:pos="3600"/>
        </w:tabs>
        <w:ind w:left="3600" w:hanging="540"/>
      </w:pPr>
      <w:rPr>
        <w:rFonts w:ascii="Trebuchet MS" w:eastAsia="MS Mincho" w:hAnsi="Trebuchet M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7">
    <w:nsid w:val="32DB3D78"/>
    <w:multiLevelType w:val="hybridMultilevel"/>
    <w:tmpl w:val="EE2820F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700"/>
        </w:tabs>
        <w:ind w:left="2700" w:hanging="360"/>
      </w:pPr>
      <w:rPr>
        <w:rFonts w:ascii="Symbol" w:hAnsi="Symbol" w:hint="default"/>
      </w:rPr>
    </w:lvl>
    <w:lvl w:ilvl="2" w:tplc="C50E546E">
      <w:start w:val="3"/>
      <w:numFmt w:val="bullet"/>
      <w:lvlText w:val="-"/>
      <w:lvlJc w:val="left"/>
      <w:pPr>
        <w:tabs>
          <w:tab w:val="num" w:pos="3600"/>
        </w:tabs>
        <w:ind w:left="3600" w:hanging="540"/>
      </w:pPr>
      <w:rPr>
        <w:rFonts w:ascii="Trebuchet MS" w:eastAsia="MS Mincho" w:hAnsi="Trebuchet M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nsid w:val="3C566730"/>
    <w:multiLevelType w:val="hybridMultilevel"/>
    <w:tmpl w:val="B7CA7606"/>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9">
    <w:nsid w:val="3CE448C3"/>
    <w:multiLevelType w:val="hybridMultilevel"/>
    <w:tmpl w:val="4B986236"/>
    <w:lvl w:ilvl="0" w:tplc="EC6C79A6">
      <w:start w:val="1"/>
      <w:numFmt w:val="lowerLetter"/>
      <w:lvlText w:val="%1."/>
      <w:lvlJc w:val="left"/>
      <w:pPr>
        <w:tabs>
          <w:tab w:val="num" w:pos="720"/>
        </w:tabs>
        <w:ind w:left="720" w:hanging="720"/>
      </w:pPr>
      <w:rPr>
        <w:rFonts w:cs="Times New Roman" w:hint="default"/>
      </w:rPr>
    </w:lvl>
    <w:lvl w:ilvl="1" w:tplc="070A807A">
      <w:start w:val="1"/>
      <w:numFmt w:val="upperRoman"/>
      <w:lvlText w:val="%2."/>
      <w:lvlJc w:val="left"/>
      <w:pPr>
        <w:tabs>
          <w:tab w:val="num" w:pos="1800"/>
        </w:tabs>
        <w:ind w:left="1800" w:hanging="72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231926"/>
    <w:multiLevelType w:val="multilevel"/>
    <w:tmpl w:val="4B2C40A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nsid w:val="3D953A3E"/>
    <w:multiLevelType w:val="hybridMultilevel"/>
    <w:tmpl w:val="52C4A3A2"/>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3EC97286"/>
    <w:multiLevelType w:val="hybridMultilevel"/>
    <w:tmpl w:val="68A4BB1C"/>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nsid w:val="43654E4D"/>
    <w:multiLevelType w:val="hybridMultilevel"/>
    <w:tmpl w:val="4BFEE64C"/>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DF4EE1"/>
    <w:multiLevelType w:val="hybridMultilevel"/>
    <w:tmpl w:val="30F6C0B6"/>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460F6D7D"/>
    <w:multiLevelType w:val="hybridMultilevel"/>
    <w:tmpl w:val="60B8CE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300CEA"/>
    <w:multiLevelType w:val="hybridMultilevel"/>
    <w:tmpl w:val="E16EB490"/>
    <w:lvl w:ilvl="0" w:tplc="9EEA0FBA">
      <w:numFmt w:val="bullet"/>
      <w:lvlText w:val=""/>
      <w:lvlJc w:val="left"/>
      <w:pPr>
        <w:tabs>
          <w:tab w:val="num" w:pos="1260"/>
        </w:tabs>
        <w:ind w:left="1260" w:hanging="360"/>
      </w:pPr>
      <w:rPr>
        <w:rFonts w:ascii="Wingdings" w:eastAsia="Times New Roman" w:hAnsi="Wingdings" w:hint="default"/>
      </w:rPr>
    </w:lvl>
    <w:lvl w:ilvl="1" w:tplc="04090003">
      <w:start w:val="1"/>
      <w:numFmt w:val="bullet"/>
      <w:lvlText w:val="o"/>
      <w:lvlJc w:val="left"/>
      <w:pPr>
        <w:tabs>
          <w:tab w:val="num" w:pos="2340"/>
        </w:tabs>
        <w:ind w:left="2340" w:hanging="360"/>
      </w:pPr>
      <w:rPr>
        <w:rFonts w:ascii="Courier New" w:hAnsi="Courier New" w:hint="default"/>
      </w:rPr>
    </w:lvl>
    <w:lvl w:ilvl="2" w:tplc="C50E546E">
      <w:start w:val="3"/>
      <w:numFmt w:val="bullet"/>
      <w:lvlText w:val="-"/>
      <w:lvlJc w:val="left"/>
      <w:pPr>
        <w:tabs>
          <w:tab w:val="num" w:pos="3240"/>
        </w:tabs>
        <w:ind w:left="3240" w:hanging="540"/>
      </w:pPr>
      <w:rPr>
        <w:rFonts w:ascii="Trebuchet MS" w:eastAsia="MS Mincho" w:hAnsi="Trebuchet M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nsid w:val="4FF825F6"/>
    <w:multiLevelType w:val="hybridMultilevel"/>
    <w:tmpl w:val="46569EAC"/>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50800CD5"/>
    <w:multiLevelType w:val="hybridMultilevel"/>
    <w:tmpl w:val="F86AB3E8"/>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2F341C"/>
    <w:multiLevelType w:val="hybridMultilevel"/>
    <w:tmpl w:val="89F8754E"/>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1BA19EB"/>
    <w:multiLevelType w:val="hybridMultilevel"/>
    <w:tmpl w:val="380A622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nsid w:val="54883B71"/>
    <w:multiLevelType w:val="hybridMultilevel"/>
    <w:tmpl w:val="2B96793A"/>
    <w:lvl w:ilvl="0" w:tplc="EE166056">
      <w:start w:val="27"/>
      <w:numFmt w:val="bullet"/>
      <w:lvlText w:val="-"/>
      <w:lvlJc w:val="left"/>
      <w:pPr>
        <w:tabs>
          <w:tab w:val="num" w:pos="1260"/>
        </w:tabs>
        <w:ind w:left="1260" w:hanging="360"/>
      </w:pPr>
      <w:rPr>
        <w:rFonts w:ascii="Trebuchet MS" w:eastAsia="MS Mincho" w:hAnsi="Trebuchet MS" w:hint="default"/>
      </w:rPr>
    </w:lvl>
    <w:lvl w:ilvl="1" w:tplc="9EEA0FBA">
      <w:numFmt w:val="bullet"/>
      <w:lvlText w:val=""/>
      <w:lvlJc w:val="left"/>
      <w:pPr>
        <w:tabs>
          <w:tab w:val="num" w:pos="1263"/>
        </w:tabs>
        <w:ind w:left="1263" w:hanging="360"/>
      </w:pPr>
      <w:rPr>
        <w:rFonts w:ascii="Wingdings" w:eastAsia="Times New Roman" w:hAnsi="Wingdings"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2">
    <w:nsid w:val="55266719"/>
    <w:multiLevelType w:val="hybridMultilevel"/>
    <w:tmpl w:val="CFA2EEA0"/>
    <w:lvl w:ilvl="0" w:tplc="BE123F14">
      <w:start w:val="1"/>
      <w:numFmt w:val="bullet"/>
      <w:lvlText w:val=""/>
      <w:lvlJc w:val="left"/>
      <w:pPr>
        <w:tabs>
          <w:tab w:val="num" w:pos="2718"/>
        </w:tabs>
        <w:ind w:left="2718" w:hanging="360"/>
      </w:pPr>
      <w:rPr>
        <w:rFonts w:ascii="Symbol" w:hAnsi="Symbol" w:hint="default"/>
        <w:color w:val="auto"/>
      </w:rPr>
    </w:lvl>
    <w:lvl w:ilvl="1" w:tplc="04090003" w:tentative="1">
      <w:start w:val="1"/>
      <w:numFmt w:val="bullet"/>
      <w:lvlText w:val="o"/>
      <w:lvlJc w:val="left"/>
      <w:pPr>
        <w:tabs>
          <w:tab w:val="num" w:pos="2058"/>
        </w:tabs>
        <w:ind w:left="2058" w:hanging="360"/>
      </w:pPr>
      <w:rPr>
        <w:rFonts w:ascii="Courier New" w:hAnsi="Courier New" w:hint="default"/>
      </w:rPr>
    </w:lvl>
    <w:lvl w:ilvl="2" w:tplc="04090005" w:tentative="1">
      <w:start w:val="1"/>
      <w:numFmt w:val="bullet"/>
      <w:lvlText w:val=""/>
      <w:lvlJc w:val="left"/>
      <w:pPr>
        <w:tabs>
          <w:tab w:val="num" w:pos="2778"/>
        </w:tabs>
        <w:ind w:left="2778" w:hanging="360"/>
      </w:pPr>
      <w:rPr>
        <w:rFonts w:ascii="Wingdings" w:hAnsi="Wingdings" w:hint="default"/>
      </w:rPr>
    </w:lvl>
    <w:lvl w:ilvl="3" w:tplc="04090001" w:tentative="1">
      <w:start w:val="1"/>
      <w:numFmt w:val="bullet"/>
      <w:lvlText w:val=""/>
      <w:lvlJc w:val="left"/>
      <w:pPr>
        <w:tabs>
          <w:tab w:val="num" w:pos="3498"/>
        </w:tabs>
        <w:ind w:left="3498" w:hanging="360"/>
      </w:pPr>
      <w:rPr>
        <w:rFonts w:ascii="Symbol" w:hAnsi="Symbol" w:hint="default"/>
      </w:rPr>
    </w:lvl>
    <w:lvl w:ilvl="4" w:tplc="04090003" w:tentative="1">
      <w:start w:val="1"/>
      <w:numFmt w:val="bullet"/>
      <w:lvlText w:val="o"/>
      <w:lvlJc w:val="left"/>
      <w:pPr>
        <w:tabs>
          <w:tab w:val="num" w:pos="4218"/>
        </w:tabs>
        <w:ind w:left="4218" w:hanging="360"/>
      </w:pPr>
      <w:rPr>
        <w:rFonts w:ascii="Courier New" w:hAnsi="Courier New" w:hint="default"/>
      </w:rPr>
    </w:lvl>
    <w:lvl w:ilvl="5" w:tplc="04090005" w:tentative="1">
      <w:start w:val="1"/>
      <w:numFmt w:val="bullet"/>
      <w:lvlText w:val=""/>
      <w:lvlJc w:val="left"/>
      <w:pPr>
        <w:tabs>
          <w:tab w:val="num" w:pos="4938"/>
        </w:tabs>
        <w:ind w:left="4938" w:hanging="360"/>
      </w:pPr>
      <w:rPr>
        <w:rFonts w:ascii="Wingdings" w:hAnsi="Wingdings" w:hint="default"/>
      </w:rPr>
    </w:lvl>
    <w:lvl w:ilvl="6" w:tplc="04090001" w:tentative="1">
      <w:start w:val="1"/>
      <w:numFmt w:val="bullet"/>
      <w:lvlText w:val=""/>
      <w:lvlJc w:val="left"/>
      <w:pPr>
        <w:tabs>
          <w:tab w:val="num" w:pos="5658"/>
        </w:tabs>
        <w:ind w:left="5658" w:hanging="360"/>
      </w:pPr>
      <w:rPr>
        <w:rFonts w:ascii="Symbol" w:hAnsi="Symbol" w:hint="default"/>
      </w:rPr>
    </w:lvl>
    <w:lvl w:ilvl="7" w:tplc="04090003" w:tentative="1">
      <w:start w:val="1"/>
      <w:numFmt w:val="bullet"/>
      <w:lvlText w:val="o"/>
      <w:lvlJc w:val="left"/>
      <w:pPr>
        <w:tabs>
          <w:tab w:val="num" w:pos="6378"/>
        </w:tabs>
        <w:ind w:left="6378" w:hanging="360"/>
      </w:pPr>
      <w:rPr>
        <w:rFonts w:ascii="Courier New" w:hAnsi="Courier New" w:hint="default"/>
      </w:rPr>
    </w:lvl>
    <w:lvl w:ilvl="8" w:tplc="04090005" w:tentative="1">
      <w:start w:val="1"/>
      <w:numFmt w:val="bullet"/>
      <w:lvlText w:val=""/>
      <w:lvlJc w:val="left"/>
      <w:pPr>
        <w:tabs>
          <w:tab w:val="num" w:pos="7098"/>
        </w:tabs>
        <w:ind w:left="7098" w:hanging="360"/>
      </w:pPr>
      <w:rPr>
        <w:rFonts w:ascii="Wingdings" w:hAnsi="Wingdings" w:hint="default"/>
      </w:rPr>
    </w:lvl>
  </w:abstractNum>
  <w:abstractNum w:abstractNumId="33">
    <w:nsid w:val="567C0AFD"/>
    <w:multiLevelType w:val="hybridMultilevel"/>
    <w:tmpl w:val="6D86225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nsid w:val="574D002B"/>
    <w:multiLevelType w:val="hybridMultilevel"/>
    <w:tmpl w:val="1F24111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nsid w:val="58C1243D"/>
    <w:multiLevelType w:val="hybridMultilevel"/>
    <w:tmpl w:val="BDF63BF2"/>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nsid w:val="5A497DDA"/>
    <w:multiLevelType w:val="hybridMultilevel"/>
    <w:tmpl w:val="F5A676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nsid w:val="5BF17AE2"/>
    <w:multiLevelType w:val="hybridMultilevel"/>
    <w:tmpl w:val="B33A467C"/>
    <w:lvl w:ilvl="0" w:tplc="EE166056">
      <w:start w:val="27"/>
      <w:numFmt w:val="bullet"/>
      <w:lvlText w:val="-"/>
      <w:lvlJc w:val="left"/>
      <w:pPr>
        <w:tabs>
          <w:tab w:val="num" w:pos="1260"/>
        </w:tabs>
        <w:ind w:left="1260" w:hanging="360"/>
      </w:pPr>
      <w:rPr>
        <w:rFonts w:ascii="Trebuchet MS" w:eastAsia="MS Mincho" w:hAnsi="Trebuchet MS" w:hint="default"/>
      </w:rPr>
    </w:lvl>
    <w:lvl w:ilvl="1" w:tplc="04090001">
      <w:start w:val="1"/>
      <w:numFmt w:val="bullet"/>
      <w:lvlText w:val=""/>
      <w:lvlJc w:val="left"/>
      <w:pPr>
        <w:tabs>
          <w:tab w:val="num" w:pos="1263"/>
        </w:tabs>
        <w:ind w:left="1263" w:hanging="360"/>
      </w:pPr>
      <w:rPr>
        <w:rFonts w:ascii="Symbol" w:hAnsi="Symbol"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8">
    <w:nsid w:val="63B72CA1"/>
    <w:multiLevelType w:val="hybridMultilevel"/>
    <w:tmpl w:val="A434DDA2"/>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63D77D86"/>
    <w:multiLevelType w:val="hybridMultilevel"/>
    <w:tmpl w:val="5F14F768"/>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0">
    <w:nsid w:val="65F2359E"/>
    <w:multiLevelType w:val="hybridMultilevel"/>
    <w:tmpl w:val="6C50C16E"/>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1367AD"/>
    <w:multiLevelType w:val="hybridMultilevel"/>
    <w:tmpl w:val="27822C9C"/>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nsid w:val="6C222803"/>
    <w:multiLevelType w:val="hybridMultilevel"/>
    <w:tmpl w:val="A9C4713A"/>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3">
    <w:nsid w:val="6D906F6D"/>
    <w:multiLevelType w:val="hybridMultilevel"/>
    <w:tmpl w:val="FDE282D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4">
    <w:nsid w:val="7006602C"/>
    <w:multiLevelType w:val="hybridMultilevel"/>
    <w:tmpl w:val="92B80388"/>
    <w:lvl w:ilvl="0" w:tplc="9EEA0FBA">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5">
    <w:nsid w:val="722B1EF5"/>
    <w:multiLevelType w:val="hybridMultilevel"/>
    <w:tmpl w:val="C436C48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6">
    <w:nsid w:val="72476F45"/>
    <w:multiLevelType w:val="hybridMultilevel"/>
    <w:tmpl w:val="EBC2F06E"/>
    <w:lvl w:ilvl="0" w:tplc="9EEA0FBA">
      <w:numFmt w:val="bullet"/>
      <w:lvlText w:val=""/>
      <w:lvlJc w:val="left"/>
      <w:pPr>
        <w:tabs>
          <w:tab w:val="num" w:pos="1260"/>
        </w:tabs>
        <w:ind w:left="1260" w:hanging="360"/>
      </w:pPr>
      <w:rPr>
        <w:rFonts w:ascii="Wingdings" w:eastAsia="Times New Roman" w:hAnsi="Wingdings"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7">
    <w:nsid w:val="72520154"/>
    <w:multiLevelType w:val="hybridMultilevel"/>
    <w:tmpl w:val="6046F28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8">
    <w:nsid w:val="731130D1"/>
    <w:multiLevelType w:val="hybridMultilevel"/>
    <w:tmpl w:val="0B9EF4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9">
    <w:nsid w:val="78246105"/>
    <w:multiLevelType w:val="hybridMultilevel"/>
    <w:tmpl w:val="1EAE83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EE43AAE"/>
    <w:multiLevelType w:val="hybridMultilevel"/>
    <w:tmpl w:val="DA4C141C"/>
    <w:lvl w:ilvl="0" w:tplc="EE166056">
      <w:start w:val="27"/>
      <w:numFmt w:val="bullet"/>
      <w:lvlText w:val="-"/>
      <w:lvlJc w:val="left"/>
      <w:pPr>
        <w:tabs>
          <w:tab w:val="num" w:pos="1260"/>
        </w:tabs>
        <w:ind w:left="1260" w:hanging="360"/>
      </w:pPr>
      <w:rPr>
        <w:rFonts w:ascii="Trebuchet MS" w:eastAsia="MS Mincho" w:hAnsi="Trebuchet MS" w:hint="default"/>
      </w:rPr>
    </w:lvl>
    <w:lvl w:ilvl="1" w:tplc="9EEA0FBA">
      <w:numFmt w:val="bullet"/>
      <w:lvlText w:val=""/>
      <w:lvlJc w:val="left"/>
      <w:pPr>
        <w:tabs>
          <w:tab w:val="num" w:pos="1263"/>
        </w:tabs>
        <w:ind w:left="1263" w:hanging="360"/>
      </w:pPr>
      <w:rPr>
        <w:rFonts w:ascii="Wingdings" w:eastAsia="Times New Roman" w:hAnsi="Wingdings" w:hint="default"/>
      </w:rPr>
    </w:lvl>
    <w:lvl w:ilvl="2" w:tplc="9EEA0FBA">
      <w:numFmt w:val="bullet"/>
      <w:lvlText w:val=""/>
      <w:lvlJc w:val="left"/>
      <w:pPr>
        <w:tabs>
          <w:tab w:val="num" w:pos="1983"/>
        </w:tabs>
        <w:ind w:left="1983" w:hanging="360"/>
      </w:pPr>
      <w:rPr>
        <w:rFonts w:ascii="Wingdings" w:eastAsia="Times New Roman"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51">
    <w:nsid w:val="7EFC5858"/>
    <w:multiLevelType w:val="hybridMultilevel"/>
    <w:tmpl w:val="DF3A3E50"/>
    <w:lvl w:ilvl="0" w:tplc="9EEA0FBA">
      <w:numFmt w:val="bullet"/>
      <w:lvlText w:val=""/>
      <w:lvlJc w:val="left"/>
      <w:pPr>
        <w:tabs>
          <w:tab w:val="num" w:pos="1260"/>
        </w:tabs>
        <w:ind w:left="1260" w:hanging="360"/>
      </w:pPr>
      <w:rPr>
        <w:rFonts w:ascii="Wingdings" w:eastAsia="Times New Roman"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2">
    <w:nsid w:val="7F0C3906"/>
    <w:multiLevelType w:val="hybridMultilevel"/>
    <w:tmpl w:val="0D1C6652"/>
    <w:lvl w:ilvl="0" w:tplc="04090001">
      <w:start w:val="1"/>
      <w:numFmt w:val="bullet"/>
      <w:lvlText w:val=""/>
      <w:lvlJc w:val="left"/>
      <w:pPr>
        <w:tabs>
          <w:tab w:val="num" w:pos="1260"/>
        </w:tabs>
        <w:ind w:left="1260" w:hanging="360"/>
      </w:pPr>
      <w:rPr>
        <w:rFonts w:ascii="Symbol" w:hAnsi="Symbol" w:hint="default"/>
      </w:rPr>
    </w:lvl>
    <w:lvl w:ilvl="1" w:tplc="9EEA0FBA">
      <w:numFmt w:val="bullet"/>
      <w:lvlText w:val=""/>
      <w:lvlJc w:val="left"/>
      <w:pPr>
        <w:tabs>
          <w:tab w:val="num" w:pos="1620"/>
        </w:tabs>
        <w:ind w:left="1620" w:hanging="360"/>
      </w:pPr>
      <w:rPr>
        <w:rFonts w:ascii="Wingdings" w:eastAsia="Times New Roman"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4"/>
  </w:num>
  <w:num w:numId="2">
    <w:abstractNumId w:val="29"/>
  </w:num>
  <w:num w:numId="3">
    <w:abstractNumId w:val="28"/>
  </w:num>
  <w:num w:numId="4">
    <w:abstractNumId w:val="23"/>
  </w:num>
  <w:num w:numId="5">
    <w:abstractNumId w:val="25"/>
  </w:num>
  <w:num w:numId="6">
    <w:abstractNumId w:val="19"/>
  </w:num>
  <w:num w:numId="7">
    <w:abstractNumId w:val="40"/>
  </w:num>
  <w:num w:numId="8">
    <w:abstractNumId w:val="26"/>
  </w:num>
  <w:num w:numId="9">
    <w:abstractNumId w:val="17"/>
  </w:num>
  <w:num w:numId="10">
    <w:abstractNumId w:val="12"/>
  </w:num>
  <w:num w:numId="11">
    <w:abstractNumId w:val="16"/>
  </w:num>
  <w:num w:numId="12">
    <w:abstractNumId w:val="10"/>
  </w:num>
  <w:num w:numId="13">
    <w:abstractNumId w:val="48"/>
  </w:num>
  <w:num w:numId="14">
    <w:abstractNumId w:val="49"/>
  </w:num>
  <w:num w:numId="15">
    <w:abstractNumId w:val="30"/>
  </w:num>
  <w:num w:numId="16">
    <w:abstractNumId w:val="34"/>
  </w:num>
  <w:num w:numId="17">
    <w:abstractNumId w:val="32"/>
  </w:num>
  <w:num w:numId="18">
    <w:abstractNumId w:val="47"/>
  </w:num>
  <w:num w:numId="19">
    <w:abstractNumId w:val="36"/>
  </w:num>
  <w:num w:numId="20">
    <w:abstractNumId w:val="3"/>
  </w:num>
  <w:num w:numId="21">
    <w:abstractNumId w:val="5"/>
  </w:num>
  <w:num w:numId="22">
    <w:abstractNumId w:val="33"/>
  </w:num>
  <w:num w:numId="23">
    <w:abstractNumId w:val="2"/>
  </w:num>
  <w:num w:numId="24">
    <w:abstractNumId w:val="52"/>
  </w:num>
  <w:num w:numId="25">
    <w:abstractNumId w:val="21"/>
  </w:num>
  <w:num w:numId="26">
    <w:abstractNumId w:val="43"/>
  </w:num>
  <w:num w:numId="27">
    <w:abstractNumId w:val="45"/>
  </w:num>
  <w:num w:numId="28">
    <w:abstractNumId w:val="39"/>
  </w:num>
  <w:num w:numId="29">
    <w:abstractNumId w:val="42"/>
  </w:num>
  <w:num w:numId="30">
    <w:abstractNumId w:val="7"/>
  </w:num>
  <w:num w:numId="31">
    <w:abstractNumId w:val="11"/>
  </w:num>
  <w:num w:numId="32">
    <w:abstractNumId w:val="38"/>
  </w:num>
  <w:num w:numId="33">
    <w:abstractNumId w:val="24"/>
  </w:num>
  <w:num w:numId="34">
    <w:abstractNumId w:val="22"/>
  </w:num>
  <w:num w:numId="35">
    <w:abstractNumId w:val="18"/>
  </w:num>
  <w:num w:numId="36">
    <w:abstractNumId w:val="4"/>
  </w:num>
  <w:num w:numId="37">
    <w:abstractNumId w:val="37"/>
  </w:num>
  <w:num w:numId="38">
    <w:abstractNumId w:val="31"/>
  </w:num>
  <w:num w:numId="39">
    <w:abstractNumId w:val="9"/>
  </w:num>
  <w:num w:numId="40">
    <w:abstractNumId w:val="14"/>
  </w:num>
  <w:num w:numId="41">
    <w:abstractNumId w:val="46"/>
  </w:num>
  <w:num w:numId="42">
    <w:abstractNumId w:val="6"/>
  </w:num>
  <w:num w:numId="43">
    <w:abstractNumId w:val="35"/>
  </w:num>
  <w:num w:numId="44">
    <w:abstractNumId w:val="8"/>
  </w:num>
  <w:num w:numId="45">
    <w:abstractNumId w:val="50"/>
  </w:num>
  <w:num w:numId="46">
    <w:abstractNumId w:val="41"/>
  </w:num>
  <w:num w:numId="47">
    <w:abstractNumId w:val="27"/>
  </w:num>
  <w:num w:numId="48">
    <w:abstractNumId w:val="15"/>
  </w:num>
  <w:num w:numId="49">
    <w:abstractNumId w:val="1"/>
  </w:num>
  <w:num w:numId="50">
    <w:abstractNumId w:val="13"/>
  </w:num>
  <w:num w:numId="51">
    <w:abstractNumId w:val="0"/>
  </w:num>
  <w:num w:numId="52">
    <w:abstractNumId w:val="20"/>
  </w:num>
  <w:num w:numId="53">
    <w:abstractNumId w:val="5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3FC"/>
    <w:rsid w:val="000061C0"/>
    <w:rsid w:val="00006E22"/>
    <w:rsid w:val="00042CCC"/>
    <w:rsid w:val="00043406"/>
    <w:rsid w:val="00045074"/>
    <w:rsid w:val="00061E58"/>
    <w:rsid w:val="000664A4"/>
    <w:rsid w:val="0007422D"/>
    <w:rsid w:val="000767C9"/>
    <w:rsid w:val="00092C9F"/>
    <w:rsid w:val="0009607E"/>
    <w:rsid w:val="0009731C"/>
    <w:rsid w:val="000974B4"/>
    <w:rsid w:val="00097777"/>
    <w:rsid w:val="000A0812"/>
    <w:rsid w:val="000A11BF"/>
    <w:rsid w:val="000A3963"/>
    <w:rsid w:val="000B1C8B"/>
    <w:rsid w:val="000B77B9"/>
    <w:rsid w:val="000C1C4D"/>
    <w:rsid w:val="000C2941"/>
    <w:rsid w:val="000C3F96"/>
    <w:rsid w:val="000C775B"/>
    <w:rsid w:val="000D07F7"/>
    <w:rsid w:val="000D552C"/>
    <w:rsid w:val="000E335D"/>
    <w:rsid w:val="000E688F"/>
    <w:rsid w:val="000F3443"/>
    <w:rsid w:val="000F5423"/>
    <w:rsid w:val="00100F36"/>
    <w:rsid w:val="001114B6"/>
    <w:rsid w:val="00123EA4"/>
    <w:rsid w:val="00124BFF"/>
    <w:rsid w:val="001268C1"/>
    <w:rsid w:val="001313CD"/>
    <w:rsid w:val="00133B08"/>
    <w:rsid w:val="00143250"/>
    <w:rsid w:val="00143641"/>
    <w:rsid w:val="00143B6B"/>
    <w:rsid w:val="00143BBB"/>
    <w:rsid w:val="00144FF2"/>
    <w:rsid w:val="0014783E"/>
    <w:rsid w:val="00153C82"/>
    <w:rsid w:val="001547F3"/>
    <w:rsid w:val="00163D17"/>
    <w:rsid w:val="0017519B"/>
    <w:rsid w:val="00183E1C"/>
    <w:rsid w:val="00183F6D"/>
    <w:rsid w:val="001A17B4"/>
    <w:rsid w:val="001A5592"/>
    <w:rsid w:val="001B5AD4"/>
    <w:rsid w:val="001C2BFF"/>
    <w:rsid w:val="001C3210"/>
    <w:rsid w:val="001D083D"/>
    <w:rsid w:val="001D1F5A"/>
    <w:rsid w:val="001D6A3F"/>
    <w:rsid w:val="001D7170"/>
    <w:rsid w:val="001E03C9"/>
    <w:rsid w:val="001E2776"/>
    <w:rsid w:val="001F3097"/>
    <w:rsid w:val="001F456F"/>
    <w:rsid w:val="001F47FA"/>
    <w:rsid w:val="001F5F19"/>
    <w:rsid w:val="001F62F4"/>
    <w:rsid w:val="001F646C"/>
    <w:rsid w:val="00214DA8"/>
    <w:rsid w:val="0022184C"/>
    <w:rsid w:val="002247C1"/>
    <w:rsid w:val="00226C55"/>
    <w:rsid w:val="0022758A"/>
    <w:rsid w:val="00240607"/>
    <w:rsid w:val="00242FB1"/>
    <w:rsid w:val="00251083"/>
    <w:rsid w:val="0025359F"/>
    <w:rsid w:val="002573EE"/>
    <w:rsid w:val="0025764F"/>
    <w:rsid w:val="00264730"/>
    <w:rsid w:val="002671CE"/>
    <w:rsid w:val="002848F3"/>
    <w:rsid w:val="002A2205"/>
    <w:rsid w:val="002A5742"/>
    <w:rsid w:val="002B382A"/>
    <w:rsid w:val="002B38A0"/>
    <w:rsid w:val="002B6B28"/>
    <w:rsid w:val="002C0190"/>
    <w:rsid w:val="002D1AF7"/>
    <w:rsid w:val="002D499D"/>
    <w:rsid w:val="00306D72"/>
    <w:rsid w:val="003070E3"/>
    <w:rsid w:val="00314E2F"/>
    <w:rsid w:val="00320AB2"/>
    <w:rsid w:val="00321A8B"/>
    <w:rsid w:val="00323B3A"/>
    <w:rsid w:val="0032461D"/>
    <w:rsid w:val="00331DCA"/>
    <w:rsid w:val="00332152"/>
    <w:rsid w:val="00333E76"/>
    <w:rsid w:val="00337769"/>
    <w:rsid w:val="0034448B"/>
    <w:rsid w:val="00353678"/>
    <w:rsid w:val="0035613F"/>
    <w:rsid w:val="00360BAC"/>
    <w:rsid w:val="003625B5"/>
    <w:rsid w:val="00362768"/>
    <w:rsid w:val="003634F5"/>
    <w:rsid w:val="003635EC"/>
    <w:rsid w:val="00363CAE"/>
    <w:rsid w:val="00365A13"/>
    <w:rsid w:val="003708FF"/>
    <w:rsid w:val="00376AD0"/>
    <w:rsid w:val="00393400"/>
    <w:rsid w:val="003979C2"/>
    <w:rsid w:val="003A4C86"/>
    <w:rsid w:val="003B0E2C"/>
    <w:rsid w:val="003B26C7"/>
    <w:rsid w:val="003B3915"/>
    <w:rsid w:val="003C5EE0"/>
    <w:rsid w:val="003C6677"/>
    <w:rsid w:val="003D2030"/>
    <w:rsid w:val="003D4FE5"/>
    <w:rsid w:val="003D6CD8"/>
    <w:rsid w:val="00401CC7"/>
    <w:rsid w:val="004040F8"/>
    <w:rsid w:val="0040503C"/>
    <w:rsid w:val="00410A59"/>
    <w:rsid w:val="00415191"/>
    <w:rsid w:val="00416B2D"/>
    <w:rsid w:val="004237A5"/>
    <w:rsid w:val="00423F57"/>
    <w:rsid w:val="004250C5"/>
    <w:rsid w:val="004274A1"/>
    <w:rsid w:val="00451E71"/>
    <w:rsid w:val="00453457"/>
    <w:rsid w:val="0045745C"/>
    <w:rsid w:val="00457E53"/>
    <w:rsid w:val="0047231C"/>
    <w:rsid w:val="0047261A"/>
    <w:rsid w:val="00473D97"/>
    <w:rsid w:val="00476D52"/>
    <w:rsid w:val="00480C61"/>
    <w:rsid w:val="00492C5E"/>
    <w:rsid w:val="00493AD5"/>
    <w:rsid w:val="004A2A64"/>
    <w:rsid w:val="004A68B8"/>
    <w:rsid w:val="004B46D7"/>
    <w:rsid w:val="004C28B3"/>
    <w:rsid w:val="004D0E9F"/>
    <w:rsid w:val="004D3B40"/>
    <w:rsid w:val="004D5B02"/>
    <w:rsid w:val="004E3100"/>
    <w:rsid w:val="004E6163"/>
    <w:rsid w:val="004F4747"/>
    <w:rsid w:val="004F6858"/>
    <w:rsid w:val="004F713C"/>
    <w:rsid w:val="00520545"/>
    <w:rsid w:val="005313F4"/>
    <w:rsid w:val="005355D2"/>
    <w:rsid w:val="005459B7"/>
    <w:rsid w:val="005459DD"/>
    <w:rsid w:val="00546012"/>
    <w:rsid w:val="00546F3D"/>
    <w:rsid w:val="00550FBD"/>
    <w:rsid w:val="00556A49"/>
    <w:rsid w:val="00557CBF"/>
    <w:rsid w:val="00560473"/>
    <w:rsid w:val="00560DCE"/>
    <w:rsid w:val="00565F18"/>
    <w:rsid w:val="00567B8A"/>
    <w:rsid w:val="0057176C"/>
    <w:rsid w:val="00571AD4"/>
    <w:rsid w:val="00597794"/>
    <w:rsid w:val="005A11E0"/>
    <w:rsid w:val="005A1948"/>
    <w:rsid w:val="005B30BF"/>
    <w:rsid w:val="005B607D"/>
    <w:rsid w:val="005C2491"/>
    <w:rsid w:val="005D1F58"/>
    <w:rsid w:val="005D59EE"/>
    <w:rsid w:val="005E163F"/>
    <w:rsid w:val="005E5066"/>
    <w:rsid w:val="005E6FFA"/>
    <w:rsid w:val="005E74F9"/>
    <w:rsid w:val="005F1957"/>
    <w:rsid w:val="005F1CF2"/>
    <w:rsid w:val="005F5CC5"/>
    <w:rsid w:val="005F7532"/>
    <w:rsid w:val="00603ED9"/>
    <w:rsid w:val="00605399"/>
    <w:rsid w:val="006056F6"/>
    <w:rsid w:val="006101BB"/>
    <w:rsid w:val="00620E47"/>
    <w:rsid w:val="00621EE6"/>
    <w:rsid w:val="00625FFA"/>
    <w:rsid w:val="00626E9B"/>
    <w:rsid w:val="00643D99"/>
    <w:rsid w:val="00645128"/>
    <w:rsid w:val="006512C8"/>
    <w:rsid w:val="00652BCD"/>
    <w:rsid w:val="00652D90"/>
    <w:rsid w:val="00655925"/>
    <w:rsid w:val="00656CC9"/>
    <w:rsid w:val="006621E6"/>
    <w:rsid w:val="00667961"/>
    <w:rsid w:val="00670E9D"/>
    <w:rsid w:val="00672FDA"/>
    <w:rsid w:val="00683D64"/>
    <w:rsid w:val="00687A74"/>
    <w:rsid w:val="00692EBA"/>
    <w:rsid w:val="00695B59"/>
    <w:rsid w:val="00697775"/>
    <w:rsid w:val="006A263E"/>
    <w:rsid w:val="006A6A89"/>
    <w:rsid w:val="006B1C5C"/>
    <w:rsid w:val="006B528B"/>
    <w:rsid w:val="006C30F5"/>
    <w:rsid w:val="006C4541"/>
    <w:rsid w:val="006C50E6"/>
    <w:rsid w:val="006D7B7A"/>
    <w:rsid w:val="006F16AE"/>
    <w:rsid w:val="006F353E"/>
    <w:rsid w:val="00706765"/>
    <w:rsid w:val="0071655A"/>
    <w:rsid w:val="00721530"/>
    <w:rsid w:val="007220B5"/>
    <w:rsid w:val="00722BEC"/>
    <w:rsid w:val="00726036"/>
    <w:rsid w:val="00727E70"/>
    <w:rsid w:val="0073239B"/>
    <w:rsid w:val="00734EA3"/>
    <w:rsid w:val="00742C9F"/>
    <w:rsid w:val="00743202"/>
    <w:rsid w:val="007449F0"/>
    <w:rsid w:val="0074583F"/>
    <w:rsid w:val="00746076"/>
    <w:rsid w:val="00752452"/>
    <w:rsid w:val="00766E0E"/>
    <w:rsid w:val="00784267"/>
    <w:rsid w:val="00784CF3"/>
    <w:rsid w:val="00792399"/>
    <w:rsid w:val="0079354D"/>
    <w:rsid w:val="007A359C"/>
    <w:rsid w:val="007B6CBA"/>
    <w:rsid w:val="007C431C"/>
    <w:rsid w:val="007C4528"/>
    <w:rsid w:val="007D2DC5"/>
    <w:rsid w:val="007D42A8"/>
    <w:rsid w:val="007D64C1"/>
    <w:rsid w:val="007E408A"/>
    <w:rsid w:val="007E6929"/>
    <w:rsid w:val="007F11C7"/>
    <w:rsid w:val="008029B5"/>
    <w:rsid w:val="00805E8D"/>
    <w:rsid w:val="0081023E"/>
    <w:rsid w:val="00811626"/>
    <w:rsid w:val="00821C7D"/>
    <w:rsid w:val="0082358E"/>
    <w:rsid w:val="00831C48"/>
    <w:rsid w:val="0084071D"/>
    <w:rsid w:val="00851104"/>
    <w:rsid w:val="00854B75"/>
    <w:rsid w:val="00857EAC"/>
    <w:rsid w:val="00862A0A"/>
    <w:rsid w:val="00864931"/>
    <w:rsid w:val="00870997"/>
    <w:rsid w:val="00872F52"/>
    <w:rsid w:val="00873857"/>
    <w:rsid w:val="00882821"/>
    <w:rsid w:val="00891A60"/>
    <w:rsid w:val="008A0BAB"/>
    <w:rsid w:val="008A2AC0"/>
    <w:rsid w:val="008A5A42"/>
    <w:rsid w:val="008B04F5"/>
    <w:rsid w:val="008B1D1C"/>
    <w:rsid w:val="008D5169"/>
    <w:rsid w:val="008D5B0F"/>
    <w:rsid w:val="008D6D44"/>
    <w:rsid w:val="008E0597"/>
    <w:rsid w:val="008E2416"/>
    <w:rsid w:val="008E3022"/>
    <w:rsid w:val="008E6478"/>
    <w:rsid w:val="00900A84"/>
    <w:rsid w:val="00912ED3"/>
    <w:rsid w:val="00915096"/>
    <w:rsid w:val="00926E4C"/>
    <w:rsid w:val="00927367"/>
    <w:rsid w:val="009312B2"/>
    <w:rsid w:val="00931BD9"/>
    <w:rsid w:val="009510DA"/>
    <w:rsid w:val="00956D46"/>
    <w:rsid w:val="00962647"/>
    <w:rsid w:val="00964E01"/>
    <w:rsid w:val="00965F7B"/>
    <w:rsid w:val="00966315"/>
    <w:rsid w:val="0097384C"/>
    <w:rsid w:val="009802B3"/>
    <w:rsid w:val="00980CE8"/>
    <w:rsid w:val="0098141D"/>
    <w:rsid w:val="00981E2F"/>
    <w:rsid w:val="00983486"/>
    <w:rsid w:val="009862D8"/>
    <w:rsid w:val="00991664"/>
    <w:rsid w:val="00994641"/>
    <w:rsid w:val="00996E2E"/>
    <w:rsid w:val="009A0BAF"/>
    <w:rsid w:val="009A218B"/>
    <w:rsid w:val="009A2787"/>
    <w:rsid w:val="009B08E4"/>
    <w:rsid w:val="009B2746"/>
    <w:rsid w:val="009C0982"/>
    <w:rsid w:val="009C1778"/>
    <w:rsid w:val="009C37C2"/>
    <w:rsid w:val="009C4D85"/>
    <w:rsid w:val="009C6FAB"/>
    <w:rsid w:val="009D4350"/>
    <w:rsid w:val="009D6505"/>
    <w:rsid w:val="009E20D9"/>
    <w:rsid w:val="009F03C8"/>
    <w:rsid w:val="00A04AC0"/>
    <w:rsid w:val="00A158FB"/>
    <w:rsid w:val="00A24BCA"/>
    <w:rsid w:val="00A26A27"/>
    <w:rsid w:val="00A305F4"/>
    <w:rsid w:val="00A31C83"/>
    <w:rsid w:val="00A3400B"/>
    <w:rsid w:val="00A34EEA"/>
    <w:rsid w:val="00A411C1"/>
    <w:rsid w:val="00A46994"/>
    <w:rsid w:val="00A47CA7"/>
    <w:rsid w:val="00A504B6"/>
    <w:rsid w:val="00A514EC"/>
    <w:rsid w:val="00A51F21"/>
    <w:rsid w:val="00A524C1"/>
    <w:rsid w:val="00A65342"/>
    <w:rsid w:val="00A74644"/>
    <w:rsid w:val="00A7473B"/>
    <w:rsid w:val="00A75C08"/>
    <w:rsid w:val="00A929F0"/>
    <w:rsid w:val="00AA2191"/>
    <w:rsid w:val="00AA4FAF"/>
    <w:rsid w:val="00AA59DD"/>
    <w:rsid w:val="00AB13B7"/>
    <w:rsid w:val="00AB4F01"/>
    <w:rsid w:val="00AB516E"/>
    <w:rsid w:val="00AC323E"/>
    <w:rsid w:val="00AC6A9A"/>
    <w:rsid w:val="00AD3EE7"/>
    <w:rsid w:val="00AD41DA"/>
    <w:rsid w:val="00AE0440"/>
    <w:rsid w:val="00AE26B4"/>
    <w:rsid w:val="00AE392E"/>
    <w:rsid w:val="00AE48F5"/>
    <w:rsid w:val="00AF39F7"/>
    <w:rsid w:val="00AF3A6E"/>
    <w:rsid w:val="00B00230"/>
    <w:rsid w:val="00B02CA4"/>
    <w:rsid w:val="00B07BB4"/>
    <w:rsid w:val="00B13BB4"/>
    <w:rsid w:val="00B3354B"/>
    <w:rsid w:val="00B60741"/>
    <w:rsid w:val="00B62CF4"/>
    <w:rsid w:val="00B745BF"/>
    <w:rsid w:val="00B7623A"/>
    <w:rsid w:val="00B762C0"/>
    <w:rsid w:val="00B7646C"/>
    <w:rsid w:val="00B83372"/>
    <w:rsid w:val="00B85304"/>
    <w:rsid w:val="00B947B0"/>
    <w:rsid w:val="00BB5C82"/>
    <w:rsid w:val="00BC108A"/>
    <w:rsid w:val="00BC6F86"/>
    <w:rsid w:val="00BC747C"/>
    <w:rsid w:val="00BD25C4"/>
    <w:rsid w:val="00BD266E"/>
    <w:rsid w:val="00BD2B13"/>
    <w:rsid w:val="00BD3B8D"/>
    <w:rsid w:val="00BE1CEA"/>
    <w:rsid w:val="00BE3BFD"/>
    <w:rsid w:val="00BE738D"/>
    <w:rsid w:val="00BF29F7"/>
    <w:rsid w:val="00BF39FC"/>
    <w:rsid w:val="00BF4A30"/>
    <w:rsid w:val="00C031F6"/>
    <w:rsid w:val="00C05F49"/>
    <w:rsid w:val="00C07AD0"/>
    <w:rsid w:val="00C15545"/>
    <w:rsid w:val="00C164E3"/>
    <w:rsid w:val="00C16BD2"/>
    <w:rsid w:val="00C20EF1"/>
    <w:rsid w:val="00C225E1"/>
    <w:rsid w:val="00C235A2"/>
    <w:rsid w:val="00C2552A"/>
    <w:rsid w:val="00C30FB1"/>
    <w:rsid w:val="00C327CF"/>
    <w:rsid w:val="00C37559"/>
    <w:rsid w:val="00C4665A"/>
    <w:rsid w:val="00C66906"/>
    <w:rsid w:val="00C677FC"/>
    <w:rsid w:val="00C763FC"/>
    <w:rsid w:val="00C76669"/>
    <w:rsid w:val="00C76AEC"/>
    <w:rsid w:val="00C8273F"/>
    <w:rsid w:val="00C8457E"/>
    <w:rsid w:val="00C9108F"/>
    <w:rsid w:val="00C91379"/>
    <w:rsid w:val="00C92B6E"/>
    <w:rsid w:val="00C965F5"/>
    <w:rsid w:val="00C96953"/>
    <w:rsid w:val="00CA08F1"/>
    <w:rsid w:val="00CA18E9"/>
    <w:rsid w:val="00CB3619"/>
    <w:rsid w:val="00CC079A"/>
    <w:rsid w:val="00CD0C6C"/>
    <w:rsid w:val="00CD0F06"/>
    <w:rsid w:val="00CD5B3B"/>
    <w:rsid w:val="00CD6428"/>
    <w:rsid w:val="00CF2C8E"/>
    <w:rsid w:val="00CF5BE8"/>
    <w:rsid w:val="00D021C5"/>
    <w:rsid w:val="00D02794"/>
    <w:rsid w:val="00D046E1"/>
    <w:rsid w:val="00D063E7"/>
    <w:rsid w:val="00D06E9C"/>
    <w:rsid w:val="00D100CF"/>
    <w:rsid w:val="00D1127E"/>
    <w:rsid w:val="00D154CC"/>
    <w:rsid w:val="00D15E6D"/>
    <w:rsid w:val="00D21C33"/>
    <w:rsid w:val="00D3030D"/>
    <w:rsid w:val="00D33D79"/>
    <w:rsid w:val="00D4270A"/>
    <w:rsid w:val="00D45903"/>
    <w:rsid w:val="00D4700D"/>
    <w:rsid w:val="00D473BE"/>
    <w:rsid w:val="00D62411"/>
    <w:rsid w:val="00D62CBB"/>
    <w:rsid w:val="00D635D9"/>
    <w:rsid w:val="00D666AA"/>
    <w:rsid w:val="00D7179D"/>
    <w:rsid w:val="00D72D20"/>
    <w:rsid w:val="00D82558"/>
    <w:rsid w:val="00D86F1D"/>
    <w:rsid w:val="00D870EE"/>
    <w:rsid w:val="00D875D7"/>
    <w:rsid w:val="00DA29BC"/>
    <w:rsid w:val="00DA798F"/>
    <w:rsid w:val="00DB069F"/>
    <w:rsid w:val="00DB2662"/>
    <w:rsid w:val="00DC04BB"/>
    <w:rsid w:val="00DC4914"/>
    <w:rsid w:val="00DD4401"/>
    <w:rsid w:val="00DD628C"/>
    <w:rsid w:val="00DD7818"/>
    <w:rsid w:val="00DE2419"/>
    <w:rsid w:val="00DF6CC4"/>
    <w:rsid w:val="00E0463B"/>
    <w:rsid w:val="00E11963"/>
    <w:rsid w:val="00E1272B"/>
    <w:rsid w:val="00E16F73"/>
    <w:rsid w:val="00E353AB"/>
    <w:rsid w:val="00E35F89"/>
    <w:rsid w:val="00E40F53"/>
    <w:rsid w:val="00E515D8"/>
    <w:rsid w:val="00E52332"/>
    <w:rsid w:val="00E547A2"/>
    <w:rsid w:val="00E562FC"/>
    <w:rsid w:val="00E60BF3"/>
    <w:rsid w:val="00E6392A"/>
    <w:rsid w:val="00E66479"/>
    <w:rsid w:val="00E768A9"/>
    <w:rsid w:val="00E84130"/>
    <w:rsid w:val="00E84F33"/>
    <w:rsid w:val="00E913E9"/>
    <w:rsid w:val="00E940E2"/>
    <w:rsid w:val="00E95C17"/>
    <w:rsid w:val="00E979CA"/>
    <w:rsid w:val="00EA0F6C"/>
    <w:rsid w:val="00EB0070"/>
    <w:rsid w:val="00EB5418"/>
    <w:rsid w:val="00EC0AEE"/>
    <w:rsid w:val="00EC4661"/>
    <w:rsid w:val="00EC4E32"/>
    <w:rsid w:val="00EE5090"/>
    <w:rsid w:val="00EF3048"/>
    <w:rsid w:val="00F00318"/>
    <w:rsid w:val="00F03B58"/>
    <w:rsid w:val="00F03BC7"/>
    <w:rsid w:val="00F060DF"/>
    <w:rsid w:val="00F23364"/>
    <w:rsid w:val="00F2436A"/>
    <w:rsid w:val="00F25162"/>
    <w:rsid w:val="00F255B6"/>
    <w:rsid w:val="00F41F64"/>
    <w:rsid w:val="00F52968"/>
    <w:rsid w:val="00F52D19"/>
    <w:rsid w:val="00F537F3"/>
    <w:rsid w:val="00F659E6"/>
    <w:rsid w:val="00F65F9B"/>
    <w:rsid w:val="00F67D20"/>
    <w:rsid w:val="00F73BCA"/>
    <w:rsid w:val="00F752DD"/>
    <w:rsid w:val="00F77F82"/>
    <w:rsid w:val="00F90886"/>
    <w:rsid w:val="00F952B6"/>
    <w:rsid w:val="00F96453"/>
    <w:rsid w:val="00FA009C"/>
    <w:rsid w:val="00FA401F"/>
    <w:rsid w:val="00FB6817"/>
    <w:rsid w:val="00FB6D27"/>
    <w:rsid w:val="00FC019F"/>
    <w:rsid w:val="00FC19C7"/>
    <w:rsid w:val="00FC4284"/>
    <w:rsid w:val="00FC77BF"/>
    <w:rsid w:val="00FD792A"/>
    <w:rsid w:val="00FE14F5"/>
    <w:rsid w:val="00FE2F2C"/>
    <w:rsid w:val="00FF3CCF"/>
    <w:rsid w:val="00FF78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rPr>
      <w:rFonts w:ascii="Trebuchet MS" w:hAnsi="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9"/>
    <w:qFormat/>
    <w:locked/>
    <w:rsid w:val="007E692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1C2BF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1C2BFF"/>
    <w:pPr>
      <w:spacing w:before="240" w:after="60"/>
      <w:outlineLvl w:val="4"/>
    </w:pPr>
    <w:rPr>
      <w:b/>
      <w:bCs/>
      <w:i/>
      <w:iCs/>
      <w:sz w:val="26"/>
      <w:szCs w:val="26"/>
    </w:rPr>
  </w:style>
  <w:style w:type="paragraph" w:styleId="Heading8">
    <w:name w:val="heading 8"/>
    <w:basedOn w:val="Normal"/>
    <w:next w:val="Normal"/>
    <w:link w:val="Heading8Char"/>
    <w:uiPriority w:val="99"/>
    <w:qFormat/>
    <w:locked/>
    <w:rsid w:val="001C2BFF"/>
    <w:pPr>
      <w:spacing w:before="240" w:after="60"/>
      <w:outlineLvl w:val="7"/>
    </w:pPr>
    <w:rPr>
      <w:rFonts w:ascii="Times New Roman" w:hAnsi="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cs="Times New Roman"/>
      <w:b/>
      <w:kern w:val="32"/>
      <w:sz w:val="32"/>
    </w:rPr>
  </w:style>
  <w:style w:type="character" w:customStyle="1" w:styleId="Heading2Char">
    <w:name w:val="Heading 2 Char"/>
    <w:basedOn w:val="DefaultParagraphFont"/>
    <w:link w:val="Heading2"/>
    <w:uiPriority w:val="99"/>
    <w:locked/>
    <w:rsid w:val="00100F36"/>
    <w:rPr>
      <w:rFonts w:ascii="Calibri" w:eastAsia="MS Gothic" w:hAnsi="Calibri" w:cs="Times New Roman"/>
      <w:b/>
      <w:i/>
      <w:sz w:val="28"/>
    </w:rPr>
  </w:style>
  <w:style w:type="character" w:customStyle="1" w:styleId="Heading3Char">
    <w:name w:val="Heading 3 Char"/>
    <w:basedOn w:val="DefaultParagraphFont"/>
    <w:link w:val="Heading3"/>
    <w:uiPriority w:val="99"/>
    <w:semiHidden/>
    <w:locked/>
    <w:rsid w:val="00D063E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063E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063E7"/>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locked/>
    <w:rsid w:val="00D063E7"/>
    <w:rPr>
      <w:rFonts w:ascii="Calibri" w:hAnsi="Calibri" w:cs="Times New Roman"/>
      <w:i/>
      <w:iCs/>
      <w:sz w:val="24"/>
      <w:szCs w:val="24"/>
    </w:rPr>
  </w:style>
  <w:style w:type="paragraph" w:styleId="Header">
    <w:name w:val="header"/>
    <w:basedOn w:val="Normal"/>
    <w:link w:val="HeaderChar"/>
    <w:uiPriority w:val="99"/>
    <w:rsid w:val="00CD5B3B"/>
    <w:pPr>
      <w:tabs>
        <w:tab w:val="center" w:pos="4320"/>
        <w:tab w:val="right" w:pos="8640"/>
      </w:tabs>
    </w:pPr>
    <w:rPr>
      <w:rFonts w:ascii="Cambria" w:hAnsi="Cambria"/>
      <w:sz w:val="24"/>
      <w:szCs w:val="24"/>
    </w:rPr>
  </w:style>
  <w:style w:type="character" w:customStyle="1" w:styleId="HeaderChar">
    <w:name w:val="Header Char"/>
    <w:basedOn w:val="DefaultParagraphFont"/>
    <w:link w:val="Header"/>
    <w:uiPriority w:val="99"/>
    <w:locked/>
    <w:rsid w:val="00CD5B3B"/>
    <w:rPr>
      <w:rFonts w:cs="Times New Roman"/>
      <w:sz w:val="24"/>
    </w:rPr>
  </w:style>
  <w:style w:type="paragraph" w:styleId="Footer">
    <w:name w:val="footer"/>
    <w:basedOn w:val="Normal"/>
    <w:link w:val="FooterChar"/>
    <w:uiPriority w:val="99"/>
    <w:rsid w:val="00CD5B3B"/>
    <w:pPr>
      <w:tabs>
        <w:tab w:val="center" w:pos="4320"/>
        <w:tab w:val="right" w:pos="8640"/>
      </w:tabs>
    </w:pPr>
    <w:rPr>
      <w:rFonts w:ascii="Cambria" w:hAnsi="Cambria"/>
      <w:sz w:val="24"/>
      <w:szCs w:val="24"/>
    </w:rPr>
  </w:style>
  <w:style w:type="character" w:customStyle="1" w:styleId="FooterChar">
    <w:name w:val="Footer Char"/>
    <w:basedOn w:val="DefaultParagraphFont"/>
    <w:link w:val="Footer"/>
    <w:uiPriority w:val="99"/>
    <w:locked/>
    <w:rsid w:val="00CD5B3B"/>
    <w:rPr>
      <w:rFonts w:cs="Times New Roman"/>
      <w:sz w:val="24"/>
    </w:rPr>
  </w:style>
  <w:style w:type="table" w:styleId="TableGrid">
    <w:name w:val="Table Grid"/>
    <w:basedOn w:val="TableNormal"/>
    <w:uiPriority w:val="99"/>
    <w:rsid w:val="00CD5B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rFonts w:cs="Times New Roman"/>
      <w:i/>
    </w:rPr>
  </w:style>
  <w:style w:type="character" w:customStyle="1" w:styleId="IntenseEmphasis1">
    <w:name w:val="Intense Emphasis1"/>
    <w:uiPriority w:val="99"/>
    <w:rsid w:val="00AE26B4"/>
    <w:rPr>
      <w:b/>
      <w:i/>
      <w:color w:val="4F81BD"/>
    </w:rPr>
  </w:style>
  <w:style w:type="character" w:styleId="Strong">
    <w:name w:val="Strong"/>
    <w:basedOn w:val="DefaultParagraphFont"/>
    <w:uiPriority w:val="99"/>
    <w:qFormat/>
    <w:rsid w:val="00AE26B4"/>
    <w:rPr>
      <w:rFonts w:cs="Times New Roman"/>
      <w:b/>
    </w:rPr>
  </w:style>
  <w:style w:type="paragraph" w:customStyle="1" w:styleId="ColorfulGrid-Accent11">
    <w:name w:val="Colorful Grid - Accent 11"/>
    <w:basedOn w:val="Normal"/>
    <w:next w:val="Normal"/>
    <w:link w:val="ColorfulGrid-Accent1Char"/>
    <w:uiPriority w:val="99"/>
    <w:rsid w:val="00AE26B4"/>
    <w:rPr>
      <w:i/>
      <w:color w:val="000000"/>
      <w:szCs w:val="20"/>
    </w:rPr>
  </w:style>
  <w:style w:type="character" w:customStyle="1" w:styleId="ColorfulGrid-Accent1Char">
    <w:name w:val="Colorful Grid - Accent 1 Char"/>
    <w:link w:val="ColorfulGrid-Accent11"/>
    <w:uiPriority w:val="99"/>
    <w:locked/>
    <w:rsid w:val="00AE26B4"/>
    <w:rPr>
      <w:rFonts w:ascii="Trebuchet MS" w:hAnsi="Trebuchet MS"/>
      <w:i/>
      <w:color w:val="000000"/>
      <w:sz w:val="22"/>
    </w:rPr>
  </w:style>
  <w:style w:type="paragraph" w:styleId="Title">
    <w:name w:val="Title"/>
    <w:basedOn w:val="Normal"/>
    <w:next w:val="Normal"/>
    <w:link w:val="TitleChar"/>
    <w:uiPriority w:val="99"/>
    <w:qFormat/>
    <w:rsid w:val="00E562FC"/>
    <w:pPr>
      <w:spacing w:before="240" w:after="60"/>
      <w:outlineLvl w:val="0"/>
    </w:pPr>
    <w:rPr>
      <w:rFonts w:ascii="Calibri" w:eastAsia="MS Gothic" w:hAnsi="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cs="Times New Roman"/>
      <w:b/>
      <w:kern w:val="28"/>
      <w:sz w:val="32"/>
    </w:rPr>
  </w:style>
  <w:style w:type="paragraph" w:styleId="BalloonText">
    <w:name w:val="Balloon Text"/>
    <w:basedOn w:val="Normal"/>
    <w:link w:val="BalloonTextChar"/>
    <w:uiPriority w:val="99"/>
    <w:semiHidden/>
    <w:rsid w:val="00C05F49"/>
    <w:rPr>
      <w:rFonts w:ascii="Tahoma" w:hAnsi="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cs="Times New Roman"/>
      <w:sz w:val="16"/>
    </w:rPr>
  </w:style>
  <w:style w:type="character" w:styleId="Hyperlink">
    <w:name w:val="Hyperlink"/>
    <w:basedOn w:val="DefaultParagraphFont"/>
    <w:uiPriority w:val="99"/>
    <w:rsid w:val="002B382A"/>
    <w:rPr>
      <w:rFonts w:cs="Times New Roman"/>
      <w:color w:val="0563C1"/>
      <w:u w:val="single"/>
    </w:rPr>
  </w:style>
  <w:style w:type="paragraph" w:styleId="ListParagraph">
    <w:name w:val="List Paragraph"/>
    <w:basedOn w:val="Normal"/>
    <w:uiPriority w:val="99"/>
    <w:qFormat/>
    <w:rsid w:val="000C3F96"/>
    <w:pPr>
      <w:ind w:left="720"/>
      <w:contextualSpacing/>
    </w:pPr>
    <w:rPr>
      <w:rFonts w:ascii="Times New Roman" w:hAnsi="Times New Roman"/>
      <w:sz w:val="24"/>
      <w:szCs w:val="24"/>
    </w:rPr>
  </w:style>
  <w:style w:type="paragraph" w:styleId="FootnoteText">
    <w:name w:val="footnote text"/>
    <w:basedOn w:val="Normal"/>
    <w:link w:val="FootnoteTextChar"/>
    <w:uiPriority w:val="99"/>
    <w:semiHidden/>
    <w:rsid w:val="00BE1CEA"/>
    <w:rPr>
      <w:rFonts w:ascii="Calibri" w:hAnsi="Calibri"/>
      <w:sz w:val="20"/>
      <w:szCs w:val="20"/>
    </w:rPr>
  </w:style>
  <w:style w:type="character" w:customStyle="1" w:styleId="FootnoteTextChar">
    <w:name w:val="Footnote Text Char"/>
    <w:basedOn w:val="DefaultParagraphFont"/>
    <w:link w:val="FootnoteText"/>
    <w:uiPriority w:val="99"/>
    <w:semiHidden/>
    <w:locked/>
    <w:rsid w:val="00BE1CEA"/>
    <w:rPr>
      <w:rFonts w:ascii="Calibri" w:hAnsi="Calibri" w:cs="Times New Roman"/>
    </w:rPr>
  </w:style>
  <w:style w:type="character" w:styleId="FootnoteReference">
    <w:name w:val="footnote reference"/>
    <w:basedOn w:val="DefaultParagraphFont"/>
    <w:uiPriority w:val="99"/>
    <w:semiHidden/>
    <w:rsid w:val="00BE1CEA"/>
    <w:rPr>
      <w:rFonts w:cs="Times New Roman"/>
      <w:vertAlign w:val="superscript"/>
    </w:rPr>
  </w:style>
  <w:style w:type="character" w:customStyle="1" w:styleId="st">
    <w:name w:val="st"/>
    <w:uiPriority w:val="99"/>
    <w:rsid w:val="00BE1CEA"/>
  </w:style>
  <w:style w:type="character" w:customStyle="1" w:styleId="CaracterCaracter1">
    <w:name w:val="Caracter Caracter1"/>
    <w:uiPriority w:val="99"/>
    <w:rsid w:val="00393400"/>
    <w:rPr>
      <w:rFonts w:ascii="Calibri" w:eastAsia="MS Gothic" w:hAnsi="Calibri"/>
      <w:b/>
      <w:kern w:val="28"/>
      <w:sz w:val="32"/>
      <w:lang w:val="en-US" w:eastAsia="en-US"/>
    </w:rPr>
  </w:style>
  <w:style w:type="character" w:styleId="PageNumber">
    <w:name w:val="page number"/>
    <w:basedOn w:val="DefaultParagraphFont"/>
    <w:uiPriority w:val="99"/>
    <w:rsid w:val="00393400"/>
    <w:rPr>
      <w:rFonts w:cs="Times New Roman"/>
    </w:rPr>
  </w:style>
  <w:style w:type="paragraph" w:customStyle="1" w:styleId="Default">
    <w:name w:val="Default"/>
    <w:uiPriority w:val="99"/>
    <w:rsid w:val="00393400"/>
    <w:pPr>
      <w:autoSpaceDE w:val="0"/>
      <w:autoSpaceDN w:val="0"/>
      <w:adjustRightInd w:val="0"/>
    </w:pPr>
    <w:rPr>
      <w:rFonts w:ascii="Trebuchet MS" w:hAnsi="Trebuchet MS" w:cs="Trebuchet MS"/>
      <w:color w:val="000000"/>
      <w:sz w:val="24"/>
      <w:szCs w:val="24"/>
    </w:rPr>
  </w:style>
  <w:style w:type="character" w:styleId="FollowedHyperlink">
    <w:name w:val="FollowedHyperlink"/>
    <w:basedOn w:val="DefaultParagraphFont"/>
    <w:uiPriority w:val="99"/>
    <w:rsid w:val="00393400"/>
    <w:rPr>
      <w:rFonts w:cs="Times New Roman"/>
      <w:color w:val="800080"/>
      <w:u w:val="single"/>
    </w:rPr>
  </w:style>
  <w:style w:type="character" w:customStyle="1" w:styleId="FontStyle236">
    <w:name w:val="Font Style236"/>
    <w:basedOn w:val="DefaultParagraphFont"/>
    <w:uiPriority w:val="99"/>
    <w:rsid w:val="00393400"/>
    <w:rPr>
      <w:rFonts w:ascii="Times New Roman" w:hAnsi="Times New Roman" w:cs="Times New Roman"/>
      <w:b/>
      <w:bCs/>
      <w:color w:val="000000"/>
      <w:sz w:val="24"/>
      <w:szCs w:val="24"/>
    </w:rPr>
  </w:style>
  <w:style w:type="paragraph" w:styleId="BodyText3">
    <w:name w:val="Body Text 3"/>
    <w:basedOn w:val="Normal"/>
    <w:link w:val="BodyText3Char"/>
    <w:uiPriority w:val="99"/>
    <w:rsid w:val="00393400"/>
    <w:pPr>
      <w:jc w:val="both"/>
    </w:pPr>
    <w:rPr>
      <w:rFonts w:ascii="Times New Roman" w:hAnsi="Times New Roman"/>
      <w:sz w:val="24"/>
      <w:szCs w:val="20"/>
      <w:lang w:eastAsia="ro-RO"/>
    </w:rPr>
  </w:style>
  <w:style w:type="character" w:customStyle="1" w:styleId="BodyText3Char">
    <w:name w:val="Body Text 3 Char"/>
    <w:basedOn w:val="DefaultParagraphFont"/>
    <w:link w:val="BodyText3"/>
    <w:uiPriority w:val="99"/>
    <w:semiHidden/>
    <w:locked/>
    <w:rsid w:val="00393400"/>
    <w:rPr>
      <w:rFonts w:eastAsia="MS Mincho" w:cs="Times New Roman"/>
      <w:sz w:val="24"/>
      <w:lang w:val="en-US" w:eastAsia="ro-RO" w:bidi="ar-SA"/>
    </w:rPr>
  </w:style>
  <w:style w:type="paragraph" w:styleId="BodyTextIndent2">
    <w:name w:val="Body Text Indent 2"/>
    <w:basedOn w:val="Normal"/>
    <w:link w:val="BodyTextIndent2Char"/>
    <w:uiPriority w:val="99"/>
    <w:rsid w:val="00393400"/>
    <w:pPr>
      <w:ind w:firstLine="720"/>
      <w:jc w:val="both"/>
    </w:pPr>
    <w:rPr>
      <w:rFonts w:ascii="Arial" w:hAnsi="Arial" w:cs="Arial"/>
      <w:sz w:val="24"/>
      <w:szCs w:val="28"/>
      <w:lang w:val="fr-FR" w:eastAsia="ro-RO"/>
    </w:rPr>
  </w:style>
  <w:style w:type="character" w:customStyle="1" w:styleId="BodyTextIndent2Char">
    <w:name w:val="Body Text Indent 2 Char"/>
    <w:basedOn w:val="DefaultParagraphFont"/>
    <w:link w:val="BodyTextIndent2"/>
    <w:uiPriority w:val="99"/>
    <w:semiHidden/>
    <w:locked/>
    <w:rsid w:val="00393400"/>
    <w:rPr>
      <w:rFonts w:ascii="Arial" w:eastAsia="MS Mincho" w:hAnsi="Arial" w:cs="Arial"/>
      <w:sz w:val="28"/>
      <w:szCs w:val="28"/>
      <w:lang w:val="fr-FR" w:eastAsia="ro-RO" w:bidi="ar-SA"/>
    </w:rPr>
  </w:style>
  <w:style w:type="character" w:customStyle="1" w:styleId="FontStyle50">
    <w:name w:val="Font Style50"/>
    <w:basedOn w:val="DefaultParagraphFont"/>
    <w:uiPriority w:val="99"/>
    <w:rsid w:val="00393400"/>
    <w:rPr>
      <w:rFonts w:ascii="Trebuchet MS" w:hAnsi="Trebuchet MS" w:cs="Trebuchet MS"/>
      <w:sz w:val="20"/>
      <w:szCs w:val="20"/>
    </w:rPr>
  </w:style>
  <w:style w:type="character" w:customStyle="1" w:styleId="FontStyle39">
    <w:name w:val="Font Style39"/>
    <w:basedOn w:val="DefaultParagraphFont"/>
    <w:uiPriority w:val="99"/>
    <w:rsid w:val="00393400"/>
    <w:rPr>
      <w:rFonts w:ascii="Trebuchet MS" w:hAnsi="Trebuchet MS" w:cs="Trebuchet MS"/>
      <w:b/>
      <w:bCs/>
      <w:i/>
      <w:iCs/>
      <w:sz w:val="26"/>
      <w:szCs w:val="26"/>
    </w:rPr>
  </w:style>
  <w:style w:type="character" w:customStyle="1" w:styleId="FontStyle43">
    <w:name w:val="Font Style43"/>
    <w:basedOn w:val="DefaultParagraphFont"/>
    <w:uiPriority w:val="99"/>
    <w:rsid w:val="00393400"/>
    <w:rPr>
      <w:rFonts w:ascii="Trebuchet MS" w:hAnsi="Trebuchet MS" w:cs="Trebuchet MS"/>
      <w:sz w:val="18"/>
      <w:szCs w:val="18"/>
    </w:rPr>
  </w:style>
</w:styles>
</file>

<file path=word/webSettings.xml><?xml version="1.0" encoding="utf-8"?>
<w:webSettings xmlns:r="http://schemas.openxmlformats.org/officeDocument/2006/relationships" xmlns:w="http://schemas.openxmlformats.org/wordprocessingml/2006/main">
  <w:divs>
    <w:div w:id="1748919503">
      <w:marLeft w:val="0"/>
      <w:marRight w:val="0"/>
      <w:marTop w:val="0"/>
      <w:marBottom w:val="0"/>
      <w:divBdr>
        <w:top w:val="none" w:sz="0" w:space="0" w:color="auto"/>
        <w:left w:val="none" w:sz="0" w:space="0" w:color="auto"/>
        <w:bottom w:val="none" w:sz="0" w:space="0" w:color="auto"/>
        <w:right w:val="none" w:sz="0" w:space="0" w:color="auto"/>
      </w:divBdr>
    </w:div>
    <w:div w:id="1748919504">
      <w:marLeft w:val="0"/>
      <w:marRight w:val="0"/>
      <w:marTop w:val="0"/>
      <w:marBottom w:val="0"/>
      <w:divBdr>
        <w:top w:val="none" w:sz="0" w:space="0" w:color="auto"/>
        <w:left w:val="none" w:sz="0" w:space="0" w:color="auto"/>
        <w:bottom w:val="none" w:sz="0" w:space="0" w:color="auto"/>
        <w:right w:val="none" w:sz="0" w:space="0" w:color="auto"/>
      </w:divBdr>
      <w:divsChild>
        <w:div w:id="1748919502">
          <w:marLeft w:val="547"/>
          <w:marRight w:val="0"/>
          <w:marTop w:val="0"/>
          <w:marBottom w:val="0"/>
          <w:divBdr>
            <w:top w:val="none" w:sz="0" w:space="0" w:color="auto"/>
            <w:left w:val="none" w:sz="0" w:space="0" w:color="auto"/>
            <w:bottom w:val="none" w:sz="0" w:space="0" w:color="auto"/>
            <w:right w:val="none" w:sz="0" w:space="0" w:color="auto"/>
          </w:divBdr>
        </w:div>
        <w:div w:id="1748919507">
          <w:marLeft w:val="547"/>
          <w:marRight w:val="0"/>
          <w:marTop w:val="0"/>
          <w:marBottom w:val="0"/>
          <w:divBdr>
            <w:top w:val="none" w:sz="0" w:space="0" w:color="auto"/>
            <w:left w:val="none" w:sz="0" w:space="0" w:color="auto"/>
            <w:bottom w:val="none" w:sz="0" w:space="0" w:color="auto"/>
            <w:right w:val="none" w:sz="0" w:space="0" w:color="auto"/>
          </w:divBdr>
        </w:div>
      </w:divsChild>
    </w:div>
    <w:div w:id="1748919505">
      <w:marLeft w:val="0"/>
      <w:marRight w:val="0"/>
      <w:marTop w:val="0"/>
      <w:marBottom w:val="0"/>
      <w:divBdr>
        <w:top w:val="none" w:sz="0" w:space="0" w:color="auto"/>
        <w:left w:val="none" w:sz="0" w:space="0" w:color="auto"/>
        <w:bottom w:val="none" w:sz="0" w:space="0" w:color="auto"/>
        <w:right w:val="none" w:sz="0" w:space="0" w:color="auto"/>
      </w:divBdr>
      <w:divsChild>
        <w:div w:id="1748919513">
          <w:marLeft w:val="547"/>
          <w:marRight w:val="0"/>
          <w:marTop w:val="0"/>
          <w:marBottom w:val="0"/>
          <w:divBdr>
            <w:top w:val="none" w:sz="0" w:space="0" w:color="auto"/>
            <w:left w:val="none" w:sz="0" w:space="0" w:color="auto"/>
            <w:bottom w:val="none" w:sz="0" w:space="0" w:color="auto"/>
            <w:right w:val="none" w:sz="0" w:space="0" w:color="auto"/>
          </w:divBdr>
        </w:div>
      </w:divsChild>
    </w:div>
    <w:div w:id="1748919506">
      <w:marLeft w:val="0"/>
      <w:marRight w:val="0"/>
      <w:marTop w:val="0"/>
      <w:marBottom w:val="0"/>
      <w:divBdr>
        <w:top w:val="none" w:sz="0" w:space="0" w:color="auto"/>
        <w:left w:val="none" w:sz="0" w:space="0" w:color="auto"/>
        <w:bottom w:val="none" w:sz="0" w:space="0" w:color="auto"/>
        <w:right w:val="none" w:sz="0" w:space="0" w:color="auto"/>
      </w:divBdr>
    </w:div>
    <w:div w:id="1748919508">
      <w:marLeft w:val="0"/>
      <w:marRight w:val="0"/>
      <w:marTop w:val="0"/>
      <w:marBottom w:val="0"/>
      <w:divBdr>
        <w:top w:val="none" w:sz="0" w:space="0" w:color="auto"/>
        <w:left w:val="none" w:sz="0" w:space="0" w:color="auto"/>
        <w:bottom w:val="none" w:sz="0" w:space="0" w:color="auto"/>
        <w:right w:val="none" w:sz="0" w:space="0" w:color="auto"/>
      </w:divBdr>
    </w:div>
    <w:div w:id="1748919509">
      <w:marLeft w:val="0"/>
      <w:marRight w:val="0"/>
      <w:marTop w:val="0"/>
      <w:marBottom w:val="0"/>
      <w:divBdr>
        <w:top w:val="none" w:sz="0" w:space="0" w:color="auto"/>
        <w:left w:val="none" w:sz="0" w:space="0" w:color="auto"/>
        <w:bottom w:val="none" w:sz="0" w:space="0" w:color="auto"/>
        <w:right w:val="none" w:sz="0" w:space="0" w:color="auto"/>
      </w:divBdr>
    </w:div>
    <w:div w:id="1748919510">
      <w:marLeft w:val="0"/>
      <w:marRight w:val="0"/>
      <w:marTop w:val="0"/>
      <w:marBottom w:val="0"/>
      <w:divBdr>
        <w:top w:val="none" w:sz="0" w:space="0" w:color="auto"/>
        <w:left w:val="none" w:sz="0" w:space="0" w:color="auto"/>
        <w:bottom w:val="none" w:sz="0" w:space="0" w:color="auto"/>
        <w:right w:val="none" w:sz="0" w:space="0" w:color="auto"/>
      </w:divBdr>
    </w:div>
    <w:div w:id="1748919511">
      <w:marLeft w:val="0"/>
      <w:marRight w:val="0"/>
      <w:marTop w:val="0"/>
      <w:marBottom w:val="0"/>
      <w:divBdr>
        <w:top w:val="none" w:sz="0" w:space="0" w:color="auto"/>
        <w:left w:val="none" w:sz="0" w:space="0" w:color="auto"/>
        <w:bottom w:val="none" w:sz="0" w:space="0" w:color="auto"/>
        <w:right w:val="none" w:sz="0" w:space="0" w:color="auto"/>
      </w:divBdr>
    </w:div>
    <w:div w:id="1748919512">
      <w:marLeft w:val="0"/>
      <w:marRight w:val="0"/>
      <w:marTop w:val="0"/>
      <w:marBottom w:val="0"/>
      <w:divBdr>
        <w:top w:val="none" w:sz="0" w:space="0" w:color="auto"/>
        <w:left w:val="none" w:sz="0" w:space="0" w:color="auto"/>
        <w:bottom w:val="none" w:sz="0" w:space="0" w:color="auto"/>
        <w:right w:val="none" w:sz="0" w:space="0" w:color="auto"/>
      </w:divBdr>
    </w:div>
    <w:div w:id="1748919514">
      <w:marLeft w:val="0"/>
      <w:marRight w:val="0"/>
      <w:marTop w:val="0"/>
      <w:marBottom w:val="0"/>
      <w:divBdr>
        <w:top w:val="none" w:sz="0" w:space="0" w:color="auto"/>
        <w:left w:val="none" w:sz="0" w:space="0" w:color="auto"/>
        <w:bottom w:val="none" w:sz="0" w:space="0" w:color="auto"/>
        <w:right w:val="none" w:sz="0" w:space="0" w:color="auto"/>
      </w:divBdr>
    </w:div>
    <w:div w:id="1748919515">
      <w:marLeft w:val="0"/>
      <w:marRight w:val="0"/>
      <w:marTop w:val="0"/>
      <w:marBottom w:val="0"/>
      <w:divBdr>
        <w:top w:val="none" w:sz="0" w:space="0" w:color="auto"/>
        <w:left w:val="none" w:sz="0" w:space="0" w:color="auto"/>
        <w:bottom w:val="none" w:sz="0" w:space="0" w:color="auto"/>
        <w:right w:val="none" w:sz="0" w:space="0" w:color="auto"/>
      </w:divBdr>
    </w:div>
    <w:div w:id="1748919516">
      <w:marLeft w:val="0"/>
      <w:marRight w:val="0"/>
      <w:marTop w:val="0"/>
      <w:marBottom w:val="0"/>
      <w:divBdr>
        <w:top w:val="none" w:sz="0" w:space="0" w:color="auto"/>
        <w:left w:val="none" w:sz="0" w:space="0" w:color="auto"/>
        <w:bottom w:val="none" w:sz="0" w:space="0" w:color="auto"/>
        <w:right w:val="none" w:sz="0" w:space="0" w:color="auto"/>
      </w:divBdr>
    </w:div>
    <w:div w:id="1748919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oter" Target="footer1.xml"/><Relationship Id="rId50" Type="http://schemas.openxmlformats.org/officeDocument/2006/relationships/header" Target="header3.xml"/><Relationship Id="rId7" Type="http://schemas.openxmlformats.org/officeDocument/2006/relationships/hyperlink" Target="mailto:itmgalati@itmgalati.ro" TargetMode="Externa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png"/><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oleObject" Target="embeddings/oleObject18.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header" Target="header2.xml"/><Relationship Id="rId8" Type="http://schemas.openxmlformats.org/officeDocument/2006/relationships/hyperlink" Target="http://www.inspectiamuncii.ro/web/itm-galati" TargetMode="External"/><Relationship Id="rId51"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www.romania2019.eu" TargetMode="External"/><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omania2019.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rodeanu\Local%20Settings\Temporary%20Internet%20Files\Content.MSO\F80977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F809772A.dotx</Template>
  <TotalTime>973</TotalTime>
  <Pages>54</Pages>
  <Words>17119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mihaela</dc:creator>
  <cp:keywords/>
  <dc:description/>
  <cp:lastModifiedBy>USR IM</cp:lastModifiedBy>
  <cp:revision>50</cp:revision>
  <cp:lastPrinted>2019-04-05T09:00:00Z</cp:lastPrinted>
  <dcterms:created xsi:type="dcterms:W3CDTF">2019-03-28T10:14:00Z</dcterms:created>
  <dcterms:modified xsi:type="dcterms:W3CDTF">2019-04-23T12:01:00Z</dcterms:modified>
</cp:coreProperties>
</file>