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4AA" w:rsidRDefault="00AE34AA" w:rsidP="00AE34AA">
      <w:pPr>
        <w:spacing w:after="30"/>
        <w:rPr>
          <w:lang w:val="ro-RO"/>
        </w:rPr>
      </w:pPr>
      <w:r w:rsidRPr="00721C34">
        <w:rPr>
          <w:lang w:val="ro-RO"/>
        </w:rPr>
        <w:t>Nr.</w:t>
      </w:r>
      <w:r w:rsidR="00265BC0">
        <w:rPr>
          <w:lang w:val="ro-RO"/>
        </w:rPr>
        <w:t>6285</w:t>
      </w:r>
      <w:r>
        <w:rPr>
          <w:lang w:val="ro-RO"/>
        </w:rPr>
        <w:t>/</w:t>
      </w:r>
      <w:r w:rsidR="00E404F5">
        <w:rPr>
          <w:lang w:val="ro-RO"/>
        </w:rPr>
        <w:t>CERULAP/134</w:t>
      </w:r>
      <w:r w:rsidRPr="00721C34">
        <w:rPr>
          <w:lang w:val="ro-RO"/>
        </w:rPr>
        <w:t>/</w:t>
      </w:r>
      <w:r w:rsidR="00F765E6">
        <w:rPr>
          <w:lang w:val="ro-RO"/>
        </w:rPr>
        <w:t>19.05.2026</w:t>
      </w:r>
      <w:r w:rsidRPr="00721C34">
        <w:rPr>
          <w:lang w:val="ro-RO"/>
        </w:rPr>
        <w:t xml:space="preserve">           </w:t>
      </w:r>
    </w:p>
    <w:p w:rsidR="00AE34AA" w:rsidRPr="00AE34AA" w:rsidRDefault="00AE34AA" w:rsidP="00AE34AA">
      <w:pPr>
        <w:spacing w:after="30"/>
        <w:ind w:left="5040" w:firstLine="720"/>
        <w:rPr>
          <w:lang w:val="ro-RO"/>
        </w:rPr>
      </w:pPr>
      <w:r w:rsidRPr="00AE34AA">
        <w:rPr>
          <w:lang w:val="ro-RO"/>
        </w:rPr>
        <w:t xml:space="preserve">       </w:t>
      </w:r>
    </w:p>
    <w:p w:rsidR="00AE34AA" w:rsidRPr="00AE34AA" w:rsidRDefault="00AE34AA" w:rsidP="00AE34AA">
      <w:pPr>
        <w:tabs>
          <w:tab w:val="left" w:pos="7320"/>
        </w:tabs>
        <w:jc w:val="center"/>
        <w:rPr>
          <w:b/>
        </w:rPr>
      </w:pPr>
      <w:r w:rsidRPr="00AE34AA">
        <w:rPr>
          <w:b/>
        </w:rPr>
        <w:t xml:space="preserve">                                                        </w:t>
      </w:r>
      <w:r>
        <w:rPr>
          <w:b/>
        </w:rPr>
        <w:t xml:space="preserve">                           </w:t>
      </w:r>
      <w:r w:rsidRPr="00AE34AA">
        <w:rPr>
          <w:b/>
        </w:rPr>
        <w:t xml:space="preserve">    APROBAT,</w:t>
      </w:r>
    </w:p>
    <w:p w:rsidR="00AE34AA" w:rsidRPr="00AE34AA" w:rsidRDefault="00AE34AA" w:rsidP="00AE34AA">
      <w:pPr>
        <w:ind w:left="567"/>
        <w:jc w:val="center"/>
        <w:rPr>
          <w:lang w:val="ro-RO"/>
        </w:rPr>
      </w:pPr>
      <w:r w:rsidRPr="00AE34AA">
        <w:rPr>
          <w:lang w:val="ro-RO"/>
        </w:rPr>
        <w:t xml:space="preserve">                                                                               Inspector Şef,</w:t>
      </w:r>
    </w:p>
    <w:p w:rsidR="00AE34AA" w:rsidRPr="00AE34AA" w:rsidRDefault="00AE34AA" w:rsidP="00AE34AA">
      <w:pPr>
        <w:ind w:left="567"/>
        <w:jc w:val="center"/>
        <w:rPr>
          <w:lang w:val="ro-RO"/>
        </w:rPr>
      </w:pPr>
      <w:r w:rsidRPr="00AE34AA">
        <w:rPr>
          <w:lang w:val="ro-RO"/>
        </w:rPr>
        <w:t xml:space="preserve">                                                                            Trandafir Bogdan Marius</w:t>
      </w:r>
    </w:p>
    <w:p w:rsidR="00AE34AA" w:rsidRPr="00AE34AA" w:rsidRDefault="00AE34AA" w:rsidP="00AE34AA">
      <w:pPr>
        <w:ind w:left="567"/>
        <w:rPr>
          <w:lang w:val="pt-BR"/>
        </w:rPr>
      </w:pPr>
    </w:p>
    <w:p w:rsidR="00AE34AA" w:rsidRPr="00AE34AA" w:rsidRDefault="00AE34AA" w:rsidP="00AE34AA">
      <w:pPr>
        <w:ind w:left="567"/>
        <w:rPr>
          <w:lang w:val="pt-BR"/>
        </w:rPr>
      </w:pPr>
    </w:p>
    <w:p w:rsidR="00AE34AA" w:rsidRPr="00AE34AA" w:rsidRDefault="00AE34AA" w:rsidP="00AE34AA">
      <w:pPr>
        <w:ind w:left="567"/>
        <w:jc w:val="center"/>
        <w:rPr>
          <w:b/>
          <w:bCs/>
          <w:lang w:val="ro-RO"/>
        </w:rPr>
      </w:pPr>
      <w:r w:rsidRPr="00AE34AA">
        <w:rPr>
          <w:b/>
          <w:bCs/>
          <w:lang w:val="pt-BR"/>
        </w:rPr>
        <w:t>ANUNŢ DE PUBLICITATE</w:t>
      </w:r>
    </w:p>
    <w:p w:rsidR="00AE34AA" w:rsidRPr="00AE34AA" w:rsidRDefault="00AE34AA" w:rsidP="00AE34AA">
      <w:pPr>
        <w:ind w:left="567"/>
        <w:jc w:val="center"/>
        <w:rPr>
          <w:b/>
          <w:lang w:val="ro-RO"/>
        </w:rPr>
      </w:pPr>
      <w:r w:rsidRPr="00AE34AA">
        <w:rPr>
          <w:b/>
          <w:lang w:val="ro-RO"/>
        </w:rPr>
        <w:t>SERVICII DE CURĂŢENIE</w:t>
      </w:r>
    </w:p>
    <w:p w:rsidR="008562AF" w:rsidRDefault="008562AF" w:rsidP="00AE34AA">
      <w:pPr>
        <w:ind w:left="567"/>
        <w:jc w:val="center"/>
        <w:rPr>
          <w:b/>
          <w:lang w:val="ro-RO"/>
        </w:rPr>
      </w:pPr>
    </w:p>
    <w:p w:rsidR="00AE34AA" w:rsidRPr="00AE34AA" w:rsidRDefault="00AE34AA" w:rsidP="00AE34AA">
      <w:pPr>
        <w:ind w:left="567"/>
        <w:jc w:val="center"/>
        <w:rPr>
          <w:b/>
          <w:lang w:val="ro-RO"/>
        </w:rPr>
      </w:pPr>
      <w:r w:rsidRPr="00AE34AA">
        <w:rPr>
          <w:b/>
          <w:lang w:val="ro-RO"/>
        </w:rPr>
        <w:t>COD CPV 90910000-9</w:t>
      </w:r>
    </w:p>
    <w:p w:rsidR="00AE34AA" w:rsidRPr="00AE34AA" w:rsidRDefault="00AE34AA" w:rsidP="00AE34AA">
      <w:pPr>
        <w:ind w:left="567"/>
        <w:jc w:val="center"/>
        <w:rPr>
          <w:b/>
          <w:lang w:val="ro-RO"/>
        </w:rPr>
      </w:pPr>
    </w:p>
    <w:p w:rsidR="00AE34AA" w:rsidRPr="00AE34AA" w:rsidRDefault="00AE34AA" w:rsidP="00AE34AA">
      <w:pPr>
        <w:ind w:left="567"/>
        <w:rPr>
          <w:b/>
          <w:i/>
          <w:lang w:val="ro-RO"/>
        </w:rPr>
      </w:pPr>
      <w:r w:rsidRPr="00AE34AA">
        <w:rPr>
          <w:lang w:val="ro-RO"/>
        </w:rPr>
        <w:t xml:space="preserve">Secţiunea A. </w:t>
      </w:r>
      <w:r w:rsidRPr="00AE34AA">
        <w:rPr>
          <w:b/>
          <w:i/>
          <w:lang w:val="ro-RO"/>
        </w:rPr>
        <w:t>Informaţii generale</w:t>
      </w:r>
    </w:p>
    <w:p w:rsidR="00AE34AA" w:rsidRPr="00AE34AA" w:rsidRDefault="00AE34AA" w:rsidP="00AE34AA">
      <w:pPr>
        <w:ind w:left="567"/>
        <w:rPr>
          <w:b/>
          <w:i/>
          <w:lang w:val="ro-RO"/>
        </w:rPr>
      </w:pPr>
      <w:r w:rsidRPr="00AE34AA">
        <w:rPr>
          <w:lang w:val="ro-RO"/>
        </w:rPr>
        <w:t xml:space="preserve">Secţiunea B. </w:t>
      </w:r>
      <w:r w:rsidRPr="00AE34AA">
        <w:rPr>
          <w:b/>
          <w:i/>
          <w:lang w:val="ro-RO"/>
        </w:rPr>
        <w:t>Formulare, model contract</w:t>
      </w:r>
    </w:p>
    <w:p w:rsidR="00AE34AA" w:rsidRPr="00AE34AA" w:rsidRDefault="00AE34AA" w:rsidP="00AE34AA">
      <w:pPr>
        <w:ind w:left="567"/>
        <w:rPr>
          <w:b/>
          <w:i/>
          <w:lang w:val="ro-RO"/>
        </w:rPr>
      </w:pPr>
      <w:r w:rsidRPr="00AE34AA">
        <w:rPr>
          <w:lang w:val="ro-RO"/>
        </w:rPr>
        <w:t xml:space="preserve">Secţiunea C. </w:t>
      </w:r>
      <w:r w:rsidRPr="00AE34AA">
        <w:rPr>
          <w:b/>
          <w:i/>
          <w:lang w:val="ro-RO"/>
        </w:rPr>
        <w:t>Specific</w:t>
      </w:r>
      <w:r w:rsidR="004F3079">
        <w:rPr>
          <w:b/>
          <w:i/>
          <w:lang w:val="ro-RO"/>
        </w:rPr>
        <w:t>a</w:t>
      </w:r>
      <w:r w:rsidRPr="00AE34AA">
        <w:rPr>
          <w:b/>
          <w:i/>
          <w:lang w:val="ro-RO"/>
        </w:rPr>
        <w:t>ţii tehnice</w:t>
      </w:r>
      <w:r w:rsidR="004F3079">
        <w:rPr>
          <w:b/>
          <w:i/>
          <w:lang w:val="ro-RO"/>
        </w:rPr>
        <w:t xml:space="preserve"> </w:t>
      </w:r>
      <w:r w:rsidRPr="00AE34AA">
        <w:rPr>
          <w:b/>
          <w:i/>
          <w:lang w:val="ro-RO"/>
        </w:rPr>
        <w:t>- Caiet de sarcini</w:t>
      </w:r>
    </w:p>
    <w:p w:rsidR="00AE34AA" w:rsidRDefault="00AE34AA" w:rsidP="00AE34AA">
      <w:pPr>
        <w:rPr>
          <w:lang w:val="ro-RO"/>
        </w:rPr>
      </w:pPr>
    </w:p>
    <w:p w:rsidR="00317944" w:rsidRDefault="00317944" w:rsidP="00AE34AA">
      <w:pPr>
        <w:rPr>
          <w:lang w:val="ro-RO"/>
        </w:rPr>
      </w:pPr>
    </w:p>
    <w:p w:rsidR="008562AF" w:rsidRPr="00AE34AA" w:rsidRDefault="008562AF" w:rsidP="00AE34AA">
      <w:pPr>
        <w:rPr>
          <w:lang w:val="ro-RO"/>
        </w:rPr>
      </w:pPr>
    </w:p>
    <w:p w:rsidR="00AE34AA" w:rsidRPr="00AE34AA" w:rsidRDefault="00AE34AA" w:rsidP="00AE34AA">
      <w:pPr>
        <w:tabs>
          <w:tab w:val="left" w:pos="284"/>
          <w:tab w:val="left" w:pos="426"/>
        </w:tabs>
        <w:rPr>
          <w:b/>
          <w:u w:val="single"/>
          <w:lang w:val="ro-RO"/>
        </w:rPr>
      </w:pPr>
      <w:r w:rsidRPr="00AE34AA">
        <w:rPr>
          <w:b/>
          <w:lang w:val="ro-RO"/>
        </w:rPr>
        <w:t xml:space="preserve">Secţiunea A. </w:t>
      </w:r>
      <w:r w:rsidRPr="00AE34AA">
        <w:rPr>
          <w:b/>
          <w:u w:val="single"/>
          <w:lang w:val="ro-RO"/>
        </w:rPr>
        <w:t>Informaţii generale</w:t>
      </w:r>
    </w:p>
    <w:p w:rsidR="00AE34AA" w:rsidRPr="00AE34AA" w:rsidRDefault="00AE34AA" w:rsidP="00B85745">
      <w:pPr>
        <w:tabs>
          <w:tab w:val="left" w:pos="284"/>
          <w:tab w:val="left" w:pos="426"/>
        </w:tabs>
        <w:spacing w:line="276" w:lineRule="auto"/>
        <w:jc w:val="both"/>
        <w:rPr>
          <w:b/>
          <w:lang w:val="ro-RO"/>
        </w:rPr>
      </w:pPr>
    </w:p>
    <w:p w:rsidR="00AE34AA" w:rsidRPr="00770F07" w:rsidRDefault="00B85745" w:rsidP="00B85745">
      <w:pPr>
        <w:pStyle w:val="Listparagraf"/>
        <w:numPr>
          <w:ilvl w:val="0"/>
          <w:numId w:val="14"/>
        </w:numPr>
        <w:tabs>
          <w:tab w:val="left" w:pos="284"/>
          <w:tab w:val="left" w:pos="426"/>
        </w:tabs>
        <w:spacing w:line="276" w:lineRule="auto"/>
        <w:ind w:left="0" w:firstLine="0"/>
        <w:jc w:val="both"/>
        <w:rPr>
          <w:rFonts w:ascii="Trebuchet MS" w:hAnsi="Trebuchet MS"/>
          <w:sz w:val="22"/>
          <w:szCs w:val="22"/>
        </w:rPr>
      </w:pPr>
      <w:r w:rsidRPr="00B85745">
        <w:rPr>
          <w:rFonts w:ascii="Trebuchet MS" w:hAnsi="Trebuchet MS"/>
          <w:b/>
          <w:bCs/>
          <w:sz w:val="22"/>
          <w:szCs w:val="22"/>
          <w:u w:val="single"/>
        </w:rPr>
        <w:t>Autoritatea contractantă</w:t>
      </w:r>
      <w:r w:rsidRPr="00B85745">
        <w:rPr>
          <w:rFonts w:ascii="Trebuchet MS" w:hAnsi="Trebuchet MS"/>
          <w:b/>
          <w:bCs/>
          <w:sz w:val="22"/>
          <w:szCs w:val="22"/>
        </w:rPr>
        <w:t xml:space="preserve"> </w:t>
      </w:r>
      <w:r w:rsidR="00AE34AA" w:rsidRPr="00B85745">
        <w:rPr>
          <w:rFonts w:ascii="Trebuchet MS" w:hAnsi="Trebuchet MS"/>
          <w:b/>
          <w:bCs/>
          <w:sz w:val="22"/>
          <w:szCs w:val="22"/>
        </w:rPr>
        <w:t>Inspectoratul Teritorial de Muncă</w:t>
      </w:r>
      <w:r w:rsidR="00AE34AA" w:rsidRPr="00B85745">
        <w:rPr>
          <w:rFonts w:ascii="Trebuchet MS" w:hAnsi="Trebuchet MS"/>
          <w:sz w:val="22"/>
          <w:szCs w:val="22"/>
        </w:rPr>
        <w:t>, cu sediul în Gala</w:t>
      </w:r>
      <w:r w:rsidR="00AE34AA" w:rsidRPr="00B85745">
        <w:rPr>
          <w:rFonts w:ascii="Trebuchet MS" w:hAnsi="Trebuchet MS" w:cs="Tahoma"/>
          <w:sz w:val="22"/>
          <w:szCs w:val="22"/>
        </w:rPr>
        <w:t>ț</w:t>
      </w:r>
      <w:r w:rsidR="00AE34AA" w:rsidRPr="00B85745">
        <w:rPr>
          <w:rFonts w:ascii="Trebuchet MS" w:hAnsi="Trebuchet MS"/>
          <w:sz w:val="22"/>
          <w:szCs w:val="22"/>
        </w:rPr>
        <w:t xml:space="preserve">i, str. Regiment 11 Siret, nr. 46A, în calitate de autoritate contractantă, organizează </w:t>
      </w:r>
      <w:r w:rsidR="00AE34AA" w:rsidRPr="00B85745">
        <w:rPr>
          <w:rFonts w:ascii="Trebuchet MS" w:hAnsi="Trebuchet MS"/>
          <w:b/>
          <w:bCs/>
          <w:sz w:val="22"/>
          <w:szCs w:val="22"/>
        </w:rPr>
        <w:t>o achizi</w:t>
      </w:r>
      <w:r w:rsidR="00AE34AA" w:rsidRPr="00B85745">
        <w:rPr>
          <w:rFonts w:ascii="Trebuchet MS" w:hAnsi="Trebuchet MS" w:cs="Tahoma"/>
          <w:b/>
          <w:bCs/>
          <w:sz w:val="22"/>
          <w:szCs w:val="22"/>
        </w:rPr>
        <w:t>ț</w:t>
      </w:r>
      <w:r w:rsidR="00AE34AA" w:rsidRPr="00B85745">
        <w:rPr>
          <w:rFonts w:ascii="Trebuchet MS" w:hAnsi="Trebuchet MS"/>
          <w:b/>
          <w:bCs/>
          <w:sz w:val="22"/>
          <w:szCs w:val="22"/>
        </w:rPr>
        <w:t xml:space="preserve">ie directă pentru servicii de </w:t>
      </w:r>
      <w:r w:rsidR="00AE34AA" w:rsidRPr="00B85745">
        <w:rPr>
          <w:rFonts w:ascii="Trebuchet MS" w:hAnsi="Trebuchet MS"/>
          <w:b/>
          <w:sz w:val="22"/>
          <w:szCs w:val="22"/>
        </w:rPr>
        <w:t>curățenie pentru birouri și spații conexe</w:t>
      </w:r>
      <w:r w:rsidR="00AE34AA" w:rsidRPr="00B85745">
        <w:rPr>
          <w:rFonts w:ascii="Trebuchet MS" w:hAnsi="Trebuchet MS"/>
          <w:b/>
          <w:bCs/>
          <w:sz w:val="22"/>
          <w:szCs w:val="22"/>
        </w:rPr>
        <w:t>,</w:t>
      </w:r>
      <w:r w:rsidR="00AE34AA" w:rsidRPr="00B85745">
        <w:rPr>
          <w:rFonts w:ascii="Trebuchet MS" w:hAnsi="Trebuchet MS"/>
          <w:sz w:val="22"/>
          <w:szCs w:val="22"/>
        </w:rPr>
        <w:t xml:space="preserve"> în conformitate cu prevederile art. 7, alin.(5) din Legea nr. 98/2016 privind achizi</w:t>
      </w:r>
      <w:r w:rsidR="00AE34AA" w:rsidRPr="00B85745">
        <w:rPr>
          <w:rFonts w:ascii="Trebuchet MS" w:hAnsi="Trebuchet MS" w:cs="Tahoma"/>
          <w:sz w:val="22"/>
          <w:szCs w:val="22"/>
        </w:rPr>
        <w:t>ț</w:t>
      </w:r>
      <w:r w:rsidR="00AE34AA" w:rsidRPr="00B85745">
        <w:rPr>
          <w:rFonts w:ascii="Trebuchet MS" w:hAnsi="Trebuchet MS"/>
          <w:sz w:val="22"/>
          <w:szCs w:val="22"/>
        </w:rPr>
        <w:t xml:space="preserve">iile publice </w:t>
      </w:r>
      <w:r w:rsidR="00AE34AA" w:rsidRPr="00B85745">
        <w:rPr>
          <w:rFonts w:ascii="Trebuchet MS" w:hAnsi="Trebuchet MS" w:cs="Tahoma"/>
          <w:sz w:val="22"/>
          <w:szCs w:val="22"/>
        </w:rPr>
        <w:t>ș</w:t>
      </w:r>
      <w:r w:rsidR="00AE34AA" w:rsidRPr="00B85745">
        <w:rPr>
          <w:rFonts w:ascii="Trebuchet MS" w:hAnsi="Trebuchet MS"/>
          <w:sz w:val="22"/>
          <w:szCs w:val="22"/>
        </w:rPr>
        <w:t>i ale art. 45 din HG nr. 395/2016 pentru aprobarea Normelor metodologice de aplicare a prevederilor referitoare la atribuirea contractului de achizi</w:t>
      </w:r>
      <w:r w:rsidR="00AE34AA" w:rsidRPr="00B85745">
        <w:rPr>
          <w:rFonts w:ascii="Trebuchet MS" w:hAnsi="Trebuchet MS" w:cs="Tahoma"/>
          <w:sz w:val="22"/>
          <w:szCs w:val="22"/>
        </w:rPr>
        <w:t>ț</w:t>
      </w:r>
      <w:r w:rsidR="00AE34AA" w:rsidRPr="00B85745">
        <w:rPr>
          <w:rFonts w:ascii="Trebuchet MS" w:hAnsi="Trebuchet MS"/>
          <w:sz w:val="22"/>
          <w:szCs w:val="22"/>
        </w:rPr>
        <w:t>ie publică/acordul cadru din Legea nr. 98/2016 privind achizi</w:t>
      </w:r>
      <w:r w:rsidR="00AE34AA" w:rsidRPr="00B85745">
        <w:rPr>
          <w:rFonts w:ascii="Trebuchet MS" w:hAnsi="Trebuchet MS" w:cs="Tahoma"/>
          <w:sz w:val="22"/>
          <w:szCs w:val="22"/>
        </w:rPr>
        <w:t>ț</w:t>
      </w:r>
      <w:r w:rsidR="00AE34AA" w:rsidRPr="00B85745">
        <w:rPr>
          <w:rFonts w:ascii="Trebuchet MS" w:hAnsi="Trebuchet MS"/>
          <w:sz w:val="22"/>
          <w:szCs w:val="22"/>
        </w:rPr>
        <w:t xml:space="preserve">iile publice cu </w:t>
      </w:r>
      <w:r w:rsidR="00AE34AA" w:rsidRPr="00770F07">
        <w:rPr>
          <w:rFonts w:ascii="Trebuchet MS" w:hAnsi="Trebuchet MS"/>
          <w:sz w:val="22"/>
          <w:szCs w:val="22"/>
        </w:rPr>
        <w:t xml:space="preserve">completările </w:t>
      </w:r>
      <w:r w:rsidR="00AE34AA" w:rsidRPr="00770F07">
        <w:rPr>
          <w:rFonts w:ascii="Trebuchet MS" w:hAnsi="Trebuchet MS" w:cs="Tahoma"/>
          <w:sz w:val="22"/>
          <w:szCs w:val="22"/>
        </w:rPr>
        <w:t>ș</w:t>
      </w:r>
      <w:r w:rsidR="00AE34AA" w:rsidRPr="00770F07">
        <w:rPr>
          <w:rFonts w:ascii="Trebuchet MS" w:hAnsi="Trebuchet MS"/>
          <w:sz w:val="22"/>
          <w:szCs w:val="22"/>
        </w:rPr>
        <w:t>i modificările ulterioare în conformitate cu specificațiile tehnice din Caietul de sarcini.</w:t>
      </w:r>
    </w:p>
    <w:p w:rsidR="00AE34AA" w:rsidRPr="00770F07" w:rsidRDefault="00AE34AA" w:rsidP="00B85745">
      <w:pPr>
        <w:pStyle w:val="Listparagraf"/>
        <w:numPr>
          <w:ilvl w:val="0"/>
          <w:numId w:val="14"/>
        </w:numPr>
        <w:tabs>
          <w:tab w:val="left" w:pos="0"/>
          <w:tab w:val="left" w:pos="284"/>
          <w:tab w:val="left" w:pos="426"/>
        </w:tabs>
        <w:spacing w:line="276" w:lineRule="auto"/>
        <w:ind w:left="0" w:firstLine="0"/>
        <w:jc w:val="both"/>
        <w:rPr>
          <w:rFonts w:ascii="Trebuchet MS" w:hAnsi="Trebuchet MS"/>
          <w:sz w:val="22"/>
          <w:szCs w:val="22"/>
        </w:rPr>
      </w:pPr>
      <w:r w:rsidRPr="00770F07">
        <w:rPr>
          <w:rFonts w:ascii="Trebuchet MS" w:hAnsi="Trebuchet MS"/>
          <w:b/>
          <w:bCs/>
          <w:sz w:val="22"/>
          <w:szCs w:val="22"/>
          <w:u w:val="single"/>
        </w:rPr>
        <w:t>Obiectul achizi</w:t>
      </w:r>
      <w:r w:rsidRPr="00770F07">
        <w:rPr>
          <w:rFonts w:ascii="Trebuchet MS" w:hAnsi="Trebuchet MS" w:cs="Tahoma"/>
          <w:b/>
          <w:bCs/>
          <w:sz w:val="22"/>
          <w:szCs w:val="22"/>
          <w:u w:val="single"/>
        </w:rPr>
        <w:t>ț</w:t>
      </w:r>
      <w:r w:rsidRPr="00770F07">
        <w:rPr>
          <w:rFonts w:ascii="Trebuchet MS" w:hAnsi="Trebuchet MS"/>
          <w:b/>
          <w:bCs/>
          <w:sz w:val="22"/>
          <w:szCs w:val="22"/>
          <w:u w:val="single"/>
        </w:rPr>
        <w:t>iei</w:t>
      </w:r>
      <w:r w:rsidRPr="00770F07">
        <w:rPr>
          <w:rFonts w:ascii="Trebuchet MS" w:hAnsi="Trebuchet MS"/>
          <w:sz w:val="22"/>
          <w:szCs w:val="22"/>
        </w:rPr>
        <w:t xml:space="preserve">: </w:t>
      </w:r>
      <w:r w:rsidRPr="00770F07">
        <w:rPr>
          <w:rFonts w:ascii="Calibri" w:hAnsi="Calibri" w:cs="Calibri"/>
          <w:sz w:val="22"/>
          <w:szCs w:val="22"/>
        </w:rPr>
        <w:t>ˮ</w:t>
      </w:r>
      <w:r w:rsidRPr="00770F07">
        <w:rPr>
          <w:rFonts w:ascii="Trebuchet MS" w:hAnsi="Trebuchet MS"/>
          <w:b/>
          <w:sz w:val="22"/>
          <w:szCs w:val="22"/>
        </w:rPr>
        <w:t>Servicii de curățenie</w:t>
      </w:r>
      <w:r w:rsidRPr="00770F07">
        <w:rPr>
          <w:rFonts w:ascii="Calibri" w:hAnsi="Calibri" w:cs="Calibri"/>
          <w:b/>
          <w:sz w:val="22"/>
          <w:szCs w:val="22"/>
        </w:rPr>
        <w:t>ˮ</w:t>
      </w:r>
      <w:r w:rsidRPr="00770F07">
        <w:rPr>
          <w:rFonts w:ascii="Trebuchet MS" w:hAnsi="Trebuchet MS"/>
          <w:b/>
          <w:sz w:val="22"/>
          <w:szCs w:val="22"/>
        </w:rPr>
        <w:t xml:space="preserve"> pentru birourile și spațiile conexe  ale Inspectoratului Teritorial de Muncă Gala</w:t>
      </w:r>
      <w:r w:rsidRPr="00770F07">
        <w:rPr>
          <w:rFonts w:ascii="Trebuchet MS" w:hAnsi="Trebuchet MS" w:cs="Tahoma"/>
          <w:b/>
          <w:sz w:val="22"/>
          <w:szCs w:val="22"/>
        </w:rPr>
        <w:t>ț</w:t>
      </w:r>
      <w:r w:rsidR="00B85745" w:rsidRPr="00770F07">
        <w:rPr>
          <w:rFonts w:ascii="Trebuchet MS" w:hAnsi="Trebuchet MS"/>
          <w:b/>
          <w:sz w:val="22"/>
          <w:szCs w:val="22"/>
        </w:rPr>
        <w:t xml:space="preserve">i, </w:t>
      </w:r>
      <w:r w:rsidR="00B85745" w:rsidRPr="00770F07">
        <w:rPr>
          <w:rFonts w:ascii="Trebuchet MS" w:hAnsi="Trebuchet MS"/>
          <w:sz w:val="22"/>
          <w:szCs w:val="22"/>
        </w:rPr>
        <w:t>c</w:t>
      </w:r>
      <w:r w:rsidRPr="00770F07">
        <w:rPr>
          <w:rFonts w:ascii="Trebuchet MS" w:hAnsi="Trebuchet MS"/>
          <w:sz w:val="22"/>
          <w:szCs w:val="22"/>
        </w:rPr>
        <w:t xml:space="preserve">od </w:t>
      </w:r>
      <w:smartTag w:uri="urn:schemas-microsoft-com:office:smarttags" w:element="stockticker">
        <w:r w:rsidRPr="00770F07">
          <w:rPr>
            <w:rFonts w:ascii="Trebuchet MS" w:hAnsi="Trebuchet MS"/>
            <w:sz w:val="22"/>
            <w:szCs w:val="22"/>
          </w:rPr>
          <w:t>CPV</w:t>
        </w:r>
      </w:smartTag>
      <w:r w:rsidRPr="00770F07">
        <w:rPr>
          <w:rFonts w:ascii="Trebuchet MS" w:hAnsi="Trebuchet MS"/>
          <w:sz w:val="22"/>
          <w:szCs w:val="22"/>
        </w:rPr>
        <w:t>: 90910000-9 Servicii de curățenie</w:t>
      </w:r>
      <w:r w:rsidR="00420909" w:rsidRPr="00770F07">
        <w:rPr>
          <w:rFonts w:ascii="Trebuchet MS" w:hAnsi="Trebuchet MS"/>
          <w:sz w:val="22"/>
          <w:szCs w:val="22"/>
        </w:rPr>
        <w:t>.</w:t>
      </w:r>
    </w:p>
    <w:p w:rsidR="00B85745" w:rsidRPr="00770F07" w:rsidRDefault="00B85745" w:rsidP="00B85745">
      <w:pPr>
        <w:pStyle w:val="Listparagraf"/>
        <w:numPr>
          <w:ilvl w:val="0"/>
          <w:numId w:val="14"/>
        </w:numPr>
        <w:tabs>
          <w:tab w:val="left" w:pos="284"/>
          <w:tab w:val="left" w:pos="426"/>
          <w:tab w:val="left" w:pos="567"/>
          <w:tab w:val="left" w:pos="851"/>
        </w:tabs>
        <w:spacing w:line="276" w:lineRule="auto"/>
        <w:ind w:left="0" w:firstLine="0"/>
        <w:contextualSpacing w:val="0"/>
        <w:jc w:val="both"/>
        <w:rPr>
          <w:rFonts w:ascii="Trebuchet MS" w:hAnsi="Trebuchet MS"/>
          <w:sz w:val="22"/>
          <w:szCs w:val="22"/>
          <w:lang w:val="fr-FR"/>
        </w:rPr>
      </w:pPr>
      <w:r w:rsidRPr="00770F07">
        <w:rPr>
          <w:rFonts w:ascii="Trebuchet MS" w:hAnsi="Trebuchet MS"/>
          <w:b/>
          <w:bCs/>
          <w:sz w:val="22"/>
          <w:szCs w:val="22"/>
          <w:u w:val="single"/>
        </w:rPr>
        <w:t>Valoarea estimată a achiziției</w:t>
      </w:r>
      <w:r w:rsidR="00770F07">
        <w:rPr>
          <w:rFonts w:ascii="Trebuchet MS" w:hAnsi="Trebuchet MS"/>
          <w:b/>
          <w:bCs/>
          <w:sz w:val="22"/>
          <w:szCs w:val="22"/>
          <w:u w:val="single"/>
        </w:rPr>
        <w:t xml:space="preserve"> pentru două luni</w:t>
      </w:r>
      <w:r w:rsidRPr="00770F07">
        <w:rPr>
          <w:rFonts w:ascii="Trebuchet MS" w:hAnsi="Trebuchet MS"/>
          <w:sz w:val="22"/>
          <w:szCs w:val="22"/>
        </w:rPr>
        <w:t xml:space="preserve">: </w:t>
      </w:r>
      <w:r w:rsidR="00770F07" w:rsidRPr="00770F07">
        <w:rPr>
          <w:rFonts w:ascii="Trebuchet MS" w:hAnsi="Trebuchet MS"/>
          <w:sz w:val="22"/>
          <w:szCs w:val="22"/>
        </w:rPr>
        <w:t>5</w:t>
      </w:r>
      <w:r w:rsidR="00360E5C" w:rsidRPr="00770F07">
        <w:rPr>
          <w:rFonts w:ascii="Trebuchet MS" w:hAnsi="Trebuchet MS"/>
          <w:sz w:val="22"/>
          <w:szCs w:val="22"/>
        </w:rPr>
        <w:t>.</w:t>
      </w:r>
      <w:r w:rsidR="00770F07" w:rsidRPr="00770F07">
        <w:rPr>
          <w:rFonts w:ascii="Trebuchet MS" w:hAnsi="Trebuchet MS"/>
          <w:sz w:val="22"/>
          <w:szCs w:val="22"/>
        </w:rPr>
        <w:t>112,00</w:t>
      </w:r>
      <w:r w:rsidR="00770F07">
        <w:rPr>
          <w:rFonts w:ascii="Trebuchet MS" w:hAnsi="Trebuchet MS"/>
          <w:sz w:val="22"/>
          <w:szCs w:val="22"/>
        </w:rPr>
        <w:t xml:space="preserve"> lei fără TVA, respectiv </w:t>
      </w:r>
      <w:r w:rsidR="00770F07" w:rsidRPr="00770F07">
        <w:rPr>
          <w:rFonts w:ascii="Trebuchet MS" w:hAnsi="Trebuchet MS"/>
          <w:sz w:val="22"/>
          <w:szCs w:val="22"/>
        </w:rPr>
        <w:t>6</w:t>
      </w:r>
      <w:r w:rsidR="00360E5C" w:rsidRPr="00770F07">
        <w:rPr>
          <w:rFonts w:ascii="Trebuchet MS" w:hAnsi="Trebuchet MS"/>
          <w:sz w:val="22"/>
          <w:szCs w:val="22"/>
        </w:rPr>
        <w:t>.</w:t>
      </w:r>
      <w:r w:rsidR="00770F07" w:rsidRPr="00770F07">
        <w:rPr>
          <w:rFonts w:ascii="Trebuchet MS" w:hAnsi="Trebuchet MS"/>
          <w:sz w:val="22"/>
          <w:szCs w:val="22"/>
        </w:rPr>
        <w:t>185,52</w:t>
      </w:r>
      <w:r w:rsidR="00770F07">
        <w:rPr>
          <w:rFonts w:ascii="Trebuchet MS" w:hAnsi="Trebuchet MS"/>
          <w:sz w:val="22"/>
          <w:szCs w:val="22"/>
        </w:rPr>
        <w:t xml:space="preserve"> cu TVA.</w:t>
      </w:r>
    </w:p>
    <w:p w:rsidR="00770F07" w:rsidRDefault="00AE34AA" w:rsidP="00B85745">
      <w:pPr>
        <w:pStyle w:val="Listparagraf"/>
        <w:numPr>
          <w:ilvl w:val="0"/>
          <w:numId w:val="14"/>
        </w:numPr>
        <w:shd w:val="clear" w:color="auto" w:fill="FFFFFF"/>
        <w:tabs>
          <w:tab w:val="left" w:pos="284"/>
          <w:tab w:val="left" w:pos="426"/>
          <w:tab w:val="left" w:pos="567"/>
          <w:tab w:val="left" w:pos="851"/>
        </w:tabs>
        <w:spacing w:line="276" w:lineRule="auto"/>
        <w:ind w:left="0" w:firstLine="0"/>
        <w:jc w:val="both"/>
        <w:rPr>
          <w:rFonts w:ascii="Trebuchet MS" w:hAnsi="Trebuchet MS"/>
          <w:sz w:val="22"/>
          <w:szCs w:val="22"/>
        </w:rPr>
      </w:pPr>
      <w:r w:rsidRPr="00770F07">
        <w:rPr>
          <w:rFonts w:ascii="Trebuchet MS" w:hAnsi="Trebuchet MS"/>
          <w:b/>
          <w:bCs/>
          <w:sz w:val="22"/>
          <w:szCs w:val="22"/>
          <w:u w:val="single"/>
        </w:rPr>
        <w:t>Durata contractulu</w:t>
      </w:r>
      <w:r w:rsidRPr="00770F07">
        <w:rPr>
          <w:rFonts w:ascii="Trebuchet MS" w:hAnsi="Trebuchet MS"/>
          <w:b/>
          <w:bCs/>
          <w:sz w:val="22"/>
          <w:szCs w:val="22"/>
        </w:rPr>
        <w:t>i</w:t>
      </w:r>
      <w:r w:rsidR="00B85745" w:rsidRPr="00770F07">
        <w:rPr>
          <w:rFonts w:ascii="Trebuchet MS" w:hAnsi="Trebuchet MS"/>
          <w:sz w:val="22"/>
          <w:szCs w:val="22"/>
        </w:rPr>
        <w:t>:</w:t>
      </w:r>
      <w:r w:rsidR="00770F07" w:rsidRPr="00770F07">
        <w:rPr>
          <w:rFonts w:ascii="Trebuchet MS" w:hAnsi="Trebuchet MS"/>
          <w:sz w:val="22"/>
          <w:szCs w:val="22"/>
        </w:rPr>
        <w:t xml:space="preserve"> </w:t>
      </w:r>
      <w:r w:rsidR="00770F07" w:rsidRPr="00770F07">
        <w:rPr>
          <w:rFonts w:ascii="Trebuchet MS" w:hAnsi="Trebuchet MS"/>
          <w:b/>
          <w:sz w:val="22"/>
          <w:szCs w:val="22"/>
          <w:u w:val="single"/>
        </w:rPr>
        <w:t>Contractul se va încheia pentru o perioadă de 2 luni, de la  01.06.2026 până la 31.07.2026</w:t>
      </w:r>
      <w:r w:rsidR="00770F07" w:rsidRPr="00770F07">
        <w:rPr>
          <w:rFonts w:ascii="Trebuchet MS" w:hAnsi="Trebuchet MS"/>
          <w:sz w:val="22"/>
          <w:szCs w:val="22"/>
        </w:rPr>
        <w:t xml:space="preserve">, cu posibilitatea prelungirii prin acte adiționale până la data de 31.12.2026, </w:t>
      </w:r>
      <w:r w:rsidR="00770F07" w:rsidRPr="00770F07">
        <w:rPr>
          <w:rFonts w:ascii="Trebuchet MS" w:hAnsi="Trebuchet MS"/>
          <w:b/>
          <w:sz w:val="22"/>
          <w:szCs w:val="22"/>
        </w:rPr>
        <w:t>dacă în Bugetul de Venituri şi Cheltuieli al Inspectoratului Teritorial de Muncă Galaţi vor fi alocate și aprobate resurse financiare</w:t>
      </w:r>
      <w:r w:rsidR="00770F07" w:rsidRPr="00770F07">
        <w:rPr>
          <w:rFonts w:ascii="Trebuchet MS" w:hAnsi="Trebuchet MS"/>
          <w:sz w:val="22"/>
          <w:szCs w:val="22"/>
        </w:rPr>
        <w:t xml:space="preserve"> cu această destinație.</w:t>
      </w:r>
    </w:p>
    <w:p w:rsidR="00AE34AA" w:rsidRPr="00770F07" w:rsidRDefault="00AE34AA" w:rsidP="00B85745">
      <w:pPr>
        <w:pStyle w:val="Listparagraf"/>
        <w:numPr>
          <w:ilvl w:val="0"/>
          <w:numId w:val="14"/>
        </w:numPr>
        <w:shd w:val="clear" w:color="auto" w:fill="FFFFFF"/>
        <w:tabs>
          <w:tab w:val="left" w:pos="284"/>
          <w:tab w:val="left" w:pos="426"/>
          <w:tab w:val="left" w:pos="567"/>
          <w:tab w:val="left" w:pos="851"/>
        </w:tabs>
        <w:spacing w:line="276" w:lineRule="auto"/>
        <w:ind w:left="0" w:firstLine="0"/>
        <w:jc w:val="both"/>
        <w:rPr>
          <w:rFonts w:ascii="Trebuchet MS" w:hAnsi="Trebuchet MS"/>
          <w:sz w:val="22"/>
          <w:szCs w:val="22"/>
        </w:rPr>
      </w:pPr>
      <w:r w:rsidRPr="00770F07">
        <w:rPr>
          <w:rFonts w:ascii="Trebuchet MS" w:hAnsi="Trebuchet MS"/>
          <w:b/>
          <w:bCs/>
          <w:sz w:val="22"/>
          <w:szCs w:val="22"/>
        </w:rPr>
        <w:t>Sursa de finan</w:t>
      </w:r>
      <w:r w:rsidRPr="00770F07">
        <w:rPr>
          <w:rFonts w:ascii="Trebuchet MS" w:hAnsi="Trebuchet MS" w:cs="Tahoma"/>
          <w:b/>
          <w:bCs/>
          <w:sz w:val="22"/>
          <w:szCs w:val="22"/>
        </w:rPr>
        <w:t>ț</w:t>
      </w:r>
      <w:r w:rsidRPr="00770F07">
        <w:rPr>
          <w:rFonts w:ascii="Trebuchet MS" w:hAnsi="Trebuchet MS"/>
          <w:b/>
          <w:bCs/>
          <w:sz w:val="22"/>
          <w:szCs w:val="22"/>
        </w:rPr>
        <w:t>are</w:t>
      </w:r>
      <w:r w:rsidRPr="00770F07">
        <w:rPr>
          <w:rFonts w:ascii="Trebuchet MS" w:hAnsi="Trebuchet MS"/>
          <w:sz w:val="22"/>
          <w:szCs w:val="22"/>
        </w:rPr>
        <w:t>: Bugetul de stat.</w:t>
      </w:r>
    </w:p>
    <w:p w:rsidR="00AE34AA" w:rsidRPr="00770F07" w:rsidRDefault="00AE34AA" w:rsidP="00B85745">
      <w:pPr>
        <w:pStyle w:val="Listparagraf"/>
        <w:numPr>
          <w:ilvl w:val="0"/>
          <w:numId w:val="14"/>
        </w:numPr>
        <w:tabs>
          <w:tab w:val="left" w:pos="0"/>
          <w:tab w:val="left" w:pos="284"/>
        </w:tabs>
        <w:spacing w:line="276" w:lineRule="auto"/>
        <w:ind w:left="0" w:firstLine="0"/>
        <w:jc w:val="both"/>
        <w:rPr>
          <w:rFonts w:ascii="Trebuchet MS" w:hAnsi="Trebuchet MS"/>
          <w:sz w:val="22"/>
          <w:szCs w:val="22"/>
        </w:rPr>
      </w:pPr>
      <w:r w:rsidRPr="00770F07">
        <w:rPr>
          <w:rFonts w:ascii="Trebuchet MS" w:hAnsi="Trebuchet MS"/>
          <w:b/>
          <w:bCs/>
          <w:sz w:val="22"/>
          <w:szCs w:val="22"/>
          <w:u w:val="single"/>
        </w:rPr>
        <w:t>Date privind locația</w:t>
      </w:r>
      <w:r w:rsidRPr="00770F07">
        <w:rPr>
          <w:rFonts w:ascii="Trebuchet MS" w:hAnsi="Trebuchet MS"/>
          <w:sz w:val="22"/>
          <w:szCs w:val="22"/>
        </w:rPr>
        <w:t>: sediul Inspectoratului Teritorial de Muncă Galați, respectiv str.</w:t>
      </w:r>
      <w:r w:rsidR="004F3079">
        <w:rPr>
          <w:rFonts w:ascii="Trebuchet MS" w:hAnsi="Trebuchet MS"/>
          <w:sz w:val="22"/>
          <w:szCs w:val="22"/>
        </w:rPr>
        <w:t xml:space="preserve"> </w:t>
      </w:r>
      <w:r w:rsidRPr="00770F07">
        <w:rPr>
          <w:rFonts w:ascii="Trebuchet MS" w:hAnsi="Trebuchet MS"/>
          <w:sz w:val="22"/>
          <w:szCs w:val="22"/>
        </w:rPr>
        <w:t>Regiment 11 Siret, nr.46A, Galați.</w:t>
      </w:r>
    </w:p>
    <w:p w:rsidR="00AE34AA" w:rsidRPr="00770F07" w:rsidRDefault="00AE34AA" w:rsidP="00CE4489">
      <w:pPr>
        <w:pStyle w:val="Listparagraf"/>
        <w:numPr>
          <w:ilvl w:val="0"/>
          <w:numId w:val="14"/>
        </w:numPr>
        <w:tabs>
          <w:tab w:val="left" w:pos="284"/>
          <w:tab w:val="left" w:pos="426"/>
          <w:tab w:val="left" w:pos="567"/>
        </w:tabs>
        <w:spacing w:line="276" w:lineRule="auto"/>
        <w:ind w:left="0" w:firstLine="0"/>
        <w:jc w:val="both"/>
        <w:rPr>
          <w:rFonts w:ascii="Trebuchet MS" w:hAnsi="Trebuchet MS"/>
          <w:sz w:val="22"/>
          <w:szCs w:val="22"/>
        </w:rPr>
      </w:pPr>
      <w:r w:rsidRPr="00770F07">
        <w:rPr>
          <w:rFonts w:ascii="Trebuchet MS" w:hAnsi="Trebuchet MS"/>
          <w:b/>
          <w:bCs/>
          <w:sz w:val="22"/>
          <w:szCs w:val="22"/>
          <w:u w:val="single"/>
        </w:rPr>
        <w:t>Procedura de achizi</w:t>
      </w:r>
      <w:r w:rsidRPr="00770F07">
        <w:rPr>
          <w:rFonts w:ascii="Trebuchet MS" w:hAnsi="Trebuchet MS"/>
          <w:b/>
          <w:sz w:val="22"/>
          <w:szCs w:val="22"/>
          <w:u w:val="single"/>
        </w:rPr>
        <w:t>ţie</w:t>
      </w:r>
      <w:r w:rsidRPr="00770F07">
        <w:rPr>
          <w:rFonts w:ascii="Trebuchet MS" w:hAnsi="Trebuchet MS"/>
          <w:sz w:val="22"/>
          <w:szCs w:val="22"/>
        </w:rPr>
        <w:t>:</w:t>
      </w:r>
      <w:r w:rsidRPr="00770F07">
        <w:rPr>
          <w:rFonts w:ascii="Trebuchet MS" w:hAnsi="Trebuchet MS"/>
          <w:b/>
          <w:sz w:val="22"/>
          <w:szCs w:val="22"/>
        </w:rPr>
        <w:t xml:space="preserve"> achiziţie directă.</w:t>
      </w:r>
    </w:p>
    <w:p w:rsidR="00AE34AA" w:rsidRPr="00770F07" w:rsidRDefault="00AE34AA" w:rsidP="00CE4489">
      <w:pPr>
        <w:pStyle w:val="Listparagraf"/>
        <w:numPr>
          <w:ilvl w:val="0"/>
          <w:numId w:val="14"/>
        </w:numPr>
        <w:tabs>
          <w:tab w:val="left" w:pos="284"/>
          <w:tab w:val="left" w:pos="426"/>
          <w:tab w:val="left" w:pos="567"/>
        </w:tabs>
        <w:spacing w:line="276" w:lineRule="auto"/>
        <w:ind w:left="0" w:firstLine="0"/>
        <w:jc w:val="both"/>
        <w:rPr>
          <w:rFonts w:ascii="Trebuchet MS" w:hAnsi="Trebuchet MS"/>
          <w:b/>
          <w:sz w:val="22"/>
          <w:szCs w:val="22"/>
        </w:rPr>
      </w:pPr>
      <w:r w:rsidRPr="00770F07">
        <w:rPr>
          <w:rFonts w:ascii="Trebuchet MS" w:hAnsi="Trebuchet MS"/>
          <w:b/>
          <w:bCs/>
          <w:sz w:val="22"/>
          <w:szCs w:val="22"/>
          <w:u w:val="single"/>
        </w:rPr>
        <w:t>Criteriul de atribuire</w:t>
      </w:r>
      <w:r w:rsidRPr="00770F07">
        <w:rPr>
          <w:rFonts w:ascii="Trebuchet MS" w:hAnsi="Trebuchet MS"/>
          <w:bCs/>
          <w:sz w:val="22"/>
          <w:szCs w:val="22"/>
        </w:rPr>
        <w:t xml:space="preserve">: </w:t>
      </w:r>
      <w:r w:rsidRPr="00770F07">
        <w:rPr>
          <w:rFonts w:ascii="Trebuchet MS" w:hAnsi="Trebuchet MS"/>
          <w:b/>
          <w:bCs/>
          <w:sz w:val="22"/>
          <w:szCs w:val="22"/>
        </w:rPr>
        <w:t>”prețul cel mai scăzut</w:t>
      </w:r>
      <w:r w:rsidRPr="00770F07">
        <w:rPr>
          <w:rFonts w:ascii="Trebuchet MS" w:hAnsi="Trebuchet MS"/>
          <w:bCs/>
          <w:sz w:val="22"/>
          <w:szCs w:val="22"/>
        </w:rPr>
        <w:t xml:space="preserve">”, </w:t>
      </w:r>
      <w:r w:rsidRPr="00770F07">
        <w:rPr>
          <w:rFonts w:ascii="Trebuchet MS" w:hAnsi="Trebuchet MS"/>
          <w:b/>
          <w:bCs/>
          <w:sz w:val="22"/>
          <w:szCs w:val="22"/>
        </w:rPr>
        <w:t>în condițiile îndeplinirii tuturor cerinţelor din Caietul de sarcini.</w:t>
      </w:r>
    </w:p>
    <w:p w:rsidR="00AE34AA" w:rsidRPr="00770F07" w:rsidRDefault="00AE34AA" w:rsidP="00CE4489">
      <w:pPr>
        <w:pStyle w:val="Listparagraf"/>
        <w:numPr>
          <w:ilvl w:val="0"/>
          <w:numId w:val="14"/>
        </w:numPr>
        <w:tabs>
          <w:tab w:val="left" w:pos="0"/>
          <w:tab w:val="left" w:pos="284"/>
        </w:tabs>
        <w:spacing w:line="276" w:lineRule="auto"/>
        <w:ind w:left="0" w:firstLine="0"/>
        <w:jc w:val="both"/>
        <w:rPr>
          <w:rFonts w:ascii="Trebuchet MS" w:hAnsi="Trebuchet MS"/>
          <w:sz w:val="22"/>
          <w:szCs w:val="22"/>
        </w:rPr>
      </w:pPr>
      <w:r w:rsidRPr="00770F07">
        <w:rPr>
          <w:rFonts w:ascii="Trebuchet MS" w:hAnsi="Trebuchet MS"/>
          <w:b/>
          <w:sz w:val="22"/>
          <w:szCs w:val="22"/>
          <w:u w:val="single"/>
        </w:rPr>
        <w:t>Perioada de valabilitate a ofertei</w:t>
      </w:r>
      <w:r w:rsidRPr="00770F07">
        <w:rPr>
          <w:rFonts w:ascii="Trebuchet MS" w:hAnsi="Trebuchet MS"/>
          <w:sz w:val="22"/>
          <w:szCs w:val="22"/>
        </w:rPr>
        <w:t>: 30 de zile.</w:t>
      </w:r>
    </w:p>
    <w:p w:rsidR="00AE34AA" w:rsidRPr="00770F07" w:rsidRDefault="00AE34AA" w:rsidP="00CE4489">
      <w:pPr>
        <w:pStyle w:val="Listparagraf"/>
        <w:numPr>
          <w:ilvl w:val="0"/>
          <w:numId w:val="14"/>
        </w:numPr>
        <w:tabs>
          <w:tab w:val="left" w:pos="284"/>
          <w:tab w:val="left" w:pos="426"/>
          <w:tab w:val="left" w:pos="567"/>
        </w:tabs>
        <w:spacing w:line="276" w:lineRule="auto"/>
        <w:ind w:left="0" w:firstLine="0"/>
        <w:jc w:val="both"/>
        <w:rPr>
          <w:rFonts w:ascii="Trebuchet MS" w:hAnsi="Trebuchet MS"/>
          <w:sz w:val="22"/>
          <w:szCs w:val="22"/>
        </w:rPr>
      </w:pPr>
      <w:r w:rsidRPr="00770F07">
        <w:rPr>
          <w:rFonts w:ascii="Trebuchet MS" w:hAnsi="Trebuchet MS"/>
          <w:b/>
          <w:sz w:val="22"/>
          <w:szCs w:val="22"/>
          <w:u w:val="single"/>
        </w:rPr>
        <w:t>Modul de finalizare al achiziției</w:t>
      </w:r>
      <w:r w:rsidRPr="00770F07">
        <w:rPr>
          <w:rFonts w:ascii="Trebuchet MS" w:hAnsi="Trebuchet MS"/>
          <w:b/>
          <w:sz w:val="22"/>
          <w:szCs w:val="22"/>
        </w:rPr>
        <w:t xml:space="preserve">: </w:t>
      </w:r>
      <w:r w:rsidRPr="00770F07">
        <w:rPr>
          <w:rFonts w:ascii="Trebuchet MS" w:hAnsi="Trebuchet MS"/>
          <w:sz w:val="22"/>
          <w:szCs w:val="22"/>
        </w:rPr>
        <w:t>achiziția se finalizează cu încheierea unui contract de prestări servicii.</w:t>
      </w:r>
    </w:p>
    <w:p w:rsidR="00AE34AA" w:rsidRPr="00AE34AA" w:rsidRDefault="00AE34AA" w:rsidP="00CE4489">
      <w:pPr>
        <w:pStyle w:val="Listparagraf"/>
        <w:numPr>
          <w:ilvl w:val="0"/>
          <w:numId w:val="14"/>
        </w:numPr>
        <w:tabs>
          <w:tab w:val="left" w:pos="0"/>
          <w:tab w:val="left" w:pos="284"/>
          <w:tab w:val="left" w:pos="426"/>
        </w:tabs>
        <w:spacing w:line="276" w:lineRule="auto"/>
        <w:ind w:left="0" w:firstLine="0"/>
        <w:jc w:val="both"/>
        <w:rPr>
          <w:rFonts w:ascii="Trebuchet MS" w:hAnsi="Trebuchet MS"/>
          <w:sz w:val="22"/>
          <w:szCs w:val="22"/>
        </w:rPr>
      </w:pPr>
      <w:r w:rsidRPr="00AE34AA">
        <w:rPr>
          <w:rFonts w:ascii="Trebuchet MS" w:hAnsi="Trebuchet MS"/>
          <w:b/>
          <w:sz w:val="22"/>
          <w:szCs w:val="22"/>
          <w:u w:val="single"/>
        </w:rPr>
        <w:t>Condiții de plată</w:t>
      </w:r>
      <w:r w:rsidRPr="00AE34AA">
        <w:rPr>
          <w:rFonts w:ascii="Trebuchet MS" w:hAnsi="Trebuchet MS"/>
          <w:sz w:val="22"/>
          <w:szCs w:val="22"/>
        </w:rPr>
        <w:t xml:space="preserve">: plata serviciilor prestate se va face în termen de 30 de zile de la emiterea facturii în sistemul electronic de prestator. Facturile </w:t>
      </w:r>
      <w:r w:rsidRPr="00AE34AA">
        <w:rPr>
          <w:rFonts w:ascii="Trebuchet MS" w:hAnsi="Trebuchet MS"/>
          <w:bCs/>
          <w:sz w:val="22"/>
          <w:szCs w:val="22"/>
        </w:rPr>
        <w:t xml:space="preserve">vor fi puse la dispoziția </w:t>
      </w:r>
      <w:r w:rsidRPr="00AE34AA">
        <w:rPr>
          <w:rFonts w:ascii="Trebuchet MS" w:hAnsi="Trebuchet MS"/>
          <w:bCs/>
          <w:sz w:val="22"/>
          <w:szCs w:val="22"/>
        </w:rPr>
        <w:lastRenderedPageBreak/>
        <w:t xml:space="preserve">beneficiarului până pe data de 10 ale lunii următoare prestării serviciilor, însoțite la plată de graficul de prestare a serviciilor și lista personalului calificat </w:t>
      </w:r>
      <w:r w:rsidRPr="00AE34AA">
        <w:rPr>
          <w:rFonts w:ascii="Trebuchet MS" w:hAnsi="Trebuchet MS"/>
          <w:sz w:val="22"/>
          <w:szCs w:val="22"/>
          <w:lang w:val="it-IT"/>
        </w:rPr>
        <w:t>pentru prestarea serviciilor de curăţenie.</w:t>
      </w:r>
    </w:p>
    <w:p w:rsidR="00AE34AA" w:rsidRPr="00AE34AA" w:rsidRDefault="00AE34AA" w:rsidP="00CE4489">
      <w:pPr>
        <w:pStyle w:val="Listparagraf"/>
        <w:numPr>
          <w:ilvl w:val="0"/>
          <w:numId w:val="14"/>
        </w:numPr>
        <w:tabs>
          <w:tab w:val="left" w:pos="0"/>
          <w:tab w:val="left" w:pos="142"/>
          <w:tab w:val="left" w:pos="284"/>
          <w:tab w:val="left" w:pos="426"/>
        </w:tabs>
        <w:spacing w:line="276" w:lineRule="auto"/>
        <w:ind w:left="0" w:firstLine="0"/>
        <w:jc w:val="both"/>
        <w:rPr>
          <w:rFonts w:ascii="Trebuchet MS" w:hAnsi="Trebuchet MS"/>
          <w:sz w:val="22"/>
          <w:szCs w:val="22"/>
        </w:rPr>
      </w:pPr>
      <w:r w:rsidRPr="00AE34AA">
        <w:rPr>
          <w:rFonts w:ascii="Trebuchet MS" w:hAnsi="Trebuchet MS"/>
          <w:b/>
          <w:sz w:val="22"/>
          <w:szCs w:val="22"/>
          <w:u w:val="single"/>
        </w:rPr>
        <w:t>Garanția de bună execuție</w:t>
      </w:r>
      <w:r w:rsidRPr="00AE34AA">
        <w:rPr>
          <w:rFonts w:ascii="Trebuchet MS" w:hAnsi="Trebuchet MS"/>
          <w:sz w:val="22"/>
          <w:szCs w:val="22"/>
        </w:rPr>
        <w:t>: nu este cazul.</w:t>
      </w:r>
    </w:p>
    <w:p w:rsidR="00AE34AA" w:rsidRPr="00AE34AA" w:rsidRDefault="00AE34AA" w:rsidP="00CE4489">
      <w:pPr>
        <w:pStyle w:val="Listparagraf"/>
        <w:numPr>
          <w:ilvl w:val="0"/>
          <w:numId w:val="14"/>
        </w:numPr>
        <w:tabs>
          <w:tab w:val="left" w:pos="284"/>
          <w:tab w:val="left" w:pos="426"/>
          <w:tab w:val="left" w:pos="567"/>
        </w:tabs>
        <w:spacing w:line="276" w:lineRule="auto"/>
        <w:ind w:left="0" w:firstLine="0"/>
        <w:jc w:val="both"/>
        <w:rPr>
          <w:rFonts w:ascii="Trebuchet MS" w:hAnsi="Trebuchet MS"/>
          <w:sz w:val="22"/>
          <w:szCs w:val="22"/>
        </w:rPr>
      </w:pPr>
      <w:r w:rsidRPr="00AE34AA">
        <w:rPr>
          <w:rFonts w:ascii="Trebuchet MS" w:hAnsi="Trebuchet MS"/>
          <w:b/>
          <w:sz w:val="22"/>
          <w:szCs w:val="22"/>
          <w:u w:val="single"/>
        </w:rPr>
        <w:t>Cerințe privind Capacitatea de exercitare a activității profesionale</w:t>
      </w:r>
      <w:r w:rsidRPr="00AE34AA">
        <w:rPr>
          <w:rFonts w:ascii="Trebuchet MS" w:hAnsi="Trebuchet MS"/>
          <w:sz w:val="22"/>
          <w:szCs w:val="22"/>
        </w:rPr>
        <w:t xml:space="preserve">: prezentarea de documente care dovedesc forma de înregistrare în calitate de operator economic. Ofertanții vor prezenta </w:t>
      </w:r>
      <w:r w:rsidRPr="00AE34AA">
        <w:rPr>
          <w:rFonts w:ascii="Trebuchet MS" w:eastAsia="ArialMT" w:hAnsi="Trebuchet MS" w:cs="ArialMT"/>
          <w:sz w:val="22"/>
          <w:szCs w:val="22"/>
          <w:lang w:eastAsia="ro-RO"/>
        </w:rPr>
        <w:t>Certificat constatator, eliberat de Oficiul Registrului Comerţului cu informații reale/actuale la momentul depunerii ofertei, din care să reiasă că au ca obiect de activitate principal sau secundar prestarea de servicii similare celor care fac obiectul contractului.</w:t>
      </w:r>
    </w:p>
    <w:p w:rsidR="00AE34AA" w:rsidRPr="00AE34AA" w:rsidRDefault="00AE34AA" w:rsidP="00CE4489">
      <w:pPr>
        <w:pStyle w:val="Listparagraf"/>
        <w:numPr>
          <w:ilvl w:val="0"/>
          <w:numId w:val="14"/>
        </w:numPr>
        <w:tabs>
          <w:tab w:val="left" w:pos="142"/>
          <w:tab w:val="left" w:pos="426"/>
        </w:tabs>
        <w:spacing w:line="276" w:lineRule="auto"/>
        <w:ind w:left="0" w:firstLine="0"/>
        <w:jc w:val="both"/>
        <w:rPr>
          <w:rFonts w:ascii="Trebuchet MS" w:hAnsi="Trebuchet MS"/>
          <w:sz w:val="22"/>
          <w:szCs w:val="22"/>
        </w:rPr>
      </w:pPr>
      <w:r w:rsidRPr="00AE34AA">
        <w:rPr>
          <w:rFonts w:ascii="Trebuchet MS" w:hAnsi="Trebuchet MS"/>
          <w:b/>
          <w:sz w:val="22"/>
          <w:szCs w:val="22"/>
          <w:u w:val="single"/>
        </w:rPr>
        <w:t>Cerințe privind capacitatea tehnică și/sau profesională</w:t>
      </w:r>
      <w:r w:rsidRPr="00AE34AA">
        <w:rPr>
          <w:rFonts w:ascii="Trebuchet MS" w:hAnsi="Trebuchet MS"/>
          <w:b/>
          <w:bCs/>
          <w:sz w:val="22"/>
          <w:szCs w:val="22"/>
        </w:rPr>
        <w:t>:</w:t>
      </w:r>
      <w:r w:rsidRPr="00AE34AA">
        <w:rPr>
          <w:rFonts w:ascii="Trebuchet MS" w:hAnsi="Trebuchet MS"/>
          <w:sz w:val="22"/>
          <w:szCs w:val="22"/>
        </w:rPr>
        <w:t xml:space="preserve"> lista principalelor prestări de servicii efectuate în cursul unei perioade care acoperă cel mult 3 ani calculați</w:t>
      </w:r>
      <w:r w:rsidRPr="00AE34AA">
        <w:rPr>
          <w:rFonts w:ascii="Trebuchet MS" w:eastAsia="ArialMT" w:hAnsi="Trebuchet MS" w:cs="ArialMT"/>
          <w:sz w:val="22"/>
          <w:szCs w:val="22"/>
          <w:lang w:eastAsia="ro-RO"/>
        </w:rPr>
        <w:t xml:space="preserve"> până la data limită de depunere a ofertelor</w:t>
      </w:r>
      <w:r w:rsidRPr="00AE34AA">
        <w:rPr>
          <w:rFonts w:ascii="Trebuchet MS" w:hAnsi="Trebuchet MS"/>
          <w:sz w:val="22"/>
          <w:szCs w:val="22"/>
        </w:rPr>
        <w:t xml:space="preserve">, din care să reiasă similitudinea serviciilor prestate în cadrul acelor contracte cu </w:t>
      </w:r>
      <w:r w:rsidRPr="00AE34AA">
        <w:rPr>
          <w:rFonts w:ascii="Trebuchet MS" w:eastAsia="ArialMT" w:hAnsi="Trebuchet MS" w:cs="ArialMT"/>
          <w:sz w:val="22"/>
          <w:szCs w:val="22"/>
          <w:lang w:eastAsia="ro-RO"/>
        </w:rPr>
        <w:t>obiectul prezentei achiziţii(formular nr.6).</w:t>
      </w:r>
    </w:p>
    <w:p w:rsidR="00AE34AA" w:rsidRPr="00AE34AA" w:rsidRDefault="00AE34AA" w:rsidP="00CE4489">
      <w:pPr>
        <w:pStyle w:val="Listparagraf"/>
        <w:numPr>
          <w:ilvl w:val="0"/>
          <w:numId w:val="14"/>
        </w:numPr>
        <w:tabs>
          <w:tab w:val="left" w:pos="142"/>
          <w:tab w:val="left" w:pos="284"/>
          <w:tab w:val="left" w:pos="426"/>
        </w:tabs>
        <w:spacing w:line="276" w:lineRule="auto"/>
        <w:ind w:left="0" w:firstLine="0"/>
        <w:jc w:val="both"/>
        <w:rPr>
          <w:rFonts w:ascii="Trebuchet MS" w:hAnsi="Trebuchet MS"/>
          <w:bCs/>
          <w:sz w:val="22"/>
          <w:szCs w:val="22"/>
        </w:rPr>
      </w:pPr>
      <w:r w:rsidRPr="00AE34AA">
        <w:rPr>
          <w:rFonts w:ascii="Trebuchet MS" w:hAnsi="Trebuchet MS"/>
          <w:b/>
          <w:sz w:val="22"/>
          <w:szCs w:val="22"/>
        </w:rPr>
        <w:t xml:space="preserve"> </w:t>
      </w:r>
      <w:r w:rsidRPr="00AE34AA">
        <w:rPr>
          <w:rFonts w:ascii="Trebuchet MS" w:hAnsi="Trebuchet MS"/>
          <w:b/>
          <w:sz w:val="22"/>
          <w:szCs w:val="22"/>
          <w:u w:val="single"/>
        </w:rPr>
        <w:t>Modul de prezentare a ofertei</w:t>
      </w:r>
      <w:r w:rsidRPr="00AE34AA">
        <w:rPr>
          <w:rFonts w:ascii="Trebuchet MS" w:hAnsi="Trebuchet MS"/>
          <w:b/>
          <w:bCs/>
          <w:sz w:val="22"/>
          <w:szCs w:val="22"/>
        </w:rPr>
        <w:t xml:space="preserve">: </w:t>
      </w:r>
      <w:r w:rsidRPr="00AE34AA">
        <w:rPr>
          <w:rFonts w:ascii="Trebuchet MS" w:hAnsi="Trebuchet MS"/>
          <w:bCs/>
          <w:sz w:val="22"/>
          <w:szCs w:val="22"/>
        </w:rPr>
        <w:t xml:space="preserve">oferta va fi întocmită într-un singur exemplar, în limba română. </w:t>
      </w:r>
    </w:p>
    <w:p w:rsidR="00AE34AA" w:rsidRPr="00AE34AA" w:rsidRDefault="00AE34AA" w:rsidP="00AE34AA">
      <w:pPr>
        <w:tabs>
          <w:tab w:val="left" w:pos="284"/>
          <w:tab w:val="left" w:pos="426"/>
          <w:tab w:val="left" w:pos="567"/>
        </w:tabs>
        <w:spacing w:line="276" w:lineRule="auto"/>
        <w:jc w:val="both"/>
        <w:rPr>
          <w:bCs/>
          <w:lang w:val="ro-RO"/>
        </w:rPr>
      </w:pPr>
      <w:r w:rsidRPr="00AE34AA">
        <w:rPr>
          <w:bCs/>
          <w:lang w:val="ro-RO"/>
        </w:rPr>
        <w:t>Oferta va conține o Scrisoare de înaintare a ofertei și un opis al documentelor solicitate prin Caietul de sarcini( formularul nr.1).</w:t>
      </w:r>
    </w:p>
    <w:p w:rsidR="00AE34AA" w:rsidRPr="00AE34AA" w:rsidRDefault="00AE34AA" w:rsidP="00AE34AA">
      <w:pPr>
        <w:tabs>
          <w:tab w:val="left" w:pos="284"/>
          <w:tab w:val="left" w:pos="426"/>
          <w:tab w:val="left" w:pos="567"/>
        </w:tabs>
        <w:spacing w:line="276" w:lineRule="auto"/>
        <w:jc w:val="both"/>
        <w:rPr>
          <w:lang w:val="ro-RO"/>
        </w:rPr>
      </w:pPr>
      <w:r w:rsidRPr="00AE34AA">
        <w:rPr>
          <w:bCs/>
          <w:lang w:val="ro-RO"/>
        </w:rPr>
        <w:t xml:space="preserve">În acest context, Scrisoarea de înaintare trebuie </w:t>
      </w:r>
      <w:r w:rsidRPr="00AE34AA">
        <w:rPr>
          <w:lang w:val="ro-RO"/>
        </w:rPr>
        <w:t>să con</w:t>
      </w:r>
      <w:r w:rsidRPr="00AE34AA">
        <w:rPr>
          <w:rFonts w:cs="Tahoma"/>
          <w:lang w:val="ro-RO"/>
        </w:rPr>
        <w:t>ț</w:t>
      </w:r>
      <w:r w:rsidRPr="00AE34AA">
        <w:rPr>
          <w:lang w:val="ro-RO"/>
        </w:rPr>
        <w:t>ină  obligatoriu  următoarele informa</w:t>
      </w:r>
      <w:r w:rsidRPr="00AE34AA">
        <w:rPr>
          <w:rFonts w:cs="Tahoma"/>
          <w:lang w:val="ro-RO"/>
        </w:rPr>
        <w:t>ț</w:t>
      </w:r>
      <w:r w:rsidRPr="00AE34AA">
        <w:rPr>
          <w:lang w:val="ro-RO"/>
        </w:rPr>
        <w:t>ii:</w:t>
      </w:r>
    </w:p>
    <w:p w:rsidR="00AE34AA" w:rsidRPr="00AE34AA" w:rsidRDefault="00AE34AA" w:rsidP="00CE4489">
      <w:pPr>
        <w:pStyle w:val="Listparagraf"/>
        <w:numPr>
          <w:ilvl w:val="0"/>
          <w:numId w:val="15"/>
        </w:numPr>
        <w:tabs>
          <w:tab w:val="left" w:pos="284"/>
          <w:tab w:val="left" w:pos="426"/>
          <w:tab w:val="left" w:pos="567"/>
        </w:tabs>
        <w:spacing w:line="276" w:lineRule="auto"/>
        <w:jc w:val="both"/>
        <w:rPr>
          <w:rFonts w:ascii="Trebuchet MS" w:hAnsi="Trebuchet MS"/>
          <w:sz w:val="22"/>
          <w:szCs w:val="22"/>
        </w:rPr>
      </w:pPr>
      <w:r w:rsidRPr="00AE34AA">
        <w:rPr>
          <w:rFonts w:ascii="Trebuchet MS" w:hAnsi="Trebuchet MS"/>
          <w:sz w:val="22"/>
          <w:szCs w:val="22"/>
        </w:rPr>
        <w:t>denumire ofertant,</w:t>
      </w:r>
    </w:p>
    <w:p w:rsidR="00AE34AA" w:rsidRPr="00AE34AA" w:rsidRDefault="00AE34AA" w:rsidP="00CE4489">
      <w:pPr>
        <w:pStyle w:val="Listparagraf"/>
        <w:numPr>
          <w:ilvl w:val="0"/>
          <w:numId w:val="15"/>
        </w:numPr>
        <w:tabs>
          <w:tab w:val="left" w:pos="284"/>
          <w:tab w:val="left" w:pos="426"/>
          <w:tab w:val="left" w:pos="567"/>
        </w:tabs>
        <w:spacing w:line="276" w:lineRule="auto"/>
        <w:jc w:val="both"/>
        <w:rPr>
          <w:rFonts w:ascii="Trebuchet MS" w:hAnsi="Trebuchet MS"/>
          <w:sz w:val="22"/>
          <w:szCs w:val="22"/>
        </w:rPr>
      </w:pPr>
      <w:r w:rsidRPr="00AE34AA">
        <w:rPr>
          <w:rFonts w:ascii="Trebuchet MS" w:hAnsi="Trebuchet MS"/>
          <w:sz w:val="22"/>
          <w:szCs w:val="22"/>
        </w:rPr>
        <w:t xml:space="preserve">numele, prenumele </w:t>
      </w:r>
      <w:r w:rsidRPr="00AE34AA">
        <w:rPr>
          <w:rFonts w:ascii="Trebuchet MS" w:hAnsi="Trebuchet MS" w:cs="Tahoma"/>
          <w:sz w:val="22"/>
          <w:szCs w:val="22"/>
        </w:rPr>
        <w:t>ș</w:t>
      </w:r>
      <w:r w:rsidRPr="00AE34AA">
        <w:rPr>
          <w:rFonts w:ascii="Trebuchet MS" w:hAnsi="Trebuchet MS"/>
          <w:sz w:val="22"/>
          <w:szCs w:val="22"/>
        </w:rPr>
        <w:t>i func</w:t>
      </w:r>
      <w:r w:rsidRPr="00AE34AA">
        <w:rPr>
          <w:rFonts w:ascii="Trebuchet MS" w:hAnsi="Trebuchet MS" w:cs="Tahoma"/>
          <w:sz w:val="22"/>
          <w:szCs w:val="22"/>
        </w:rPr>
        <w:t>ț</w:t>
      </w:r>
      <w:r w:rsidRPr="00AE34AA">
        <w:rPr>
          <w:rFonts w:ascii="Trebuchet MS" w:hAnsi="Trebuchet MS"/>
          <w:sz w:val="22"/>
          <w:szCs w:val="22"/>
        </w:rPr>
        <w:t>ia reprezentantului operatorului economic,</w:t>
      </w:r>
    </w:p>
    <w:p w:rsidR="00AE34AA" w:rsidRPr="00AE34AA" w:rsidRDefault="00AE34AA" w:rsidP="00CE4489">
      <w:pPr>
        <w:pStyle w:val="Listparagraf"/>
        <w:numPr>
          <w:ilvl w:val="0"/>
          <w:numId w:val="15"/>
        </w:numPr>
        <w:tabs>
          <w:tab w:val="left" w:pos="284"/>
          <w:tab w:val="left" w:pos="426"/>
          <w:tab w:val="left" w:pos="567"/>
        </w:tabs>
        <w:spacing w:line="276" w:lineRule="auto"/>
        <w:jc w:val="both"/>
        <w:rPr>
          <w:rFonts w:ascii="Trebuchet MS" w:hAnsi="Trebuchet MS"/>
          <w:sz w:val="22"/>
          <w:szCs w:val="22"/>
        </w:rPr>
      </w:pPr>
      <w:r w:rsidRPr="00AE34AA">
        <w:rPr>
          <w:rFonts w:ascii="Trebuchet MS" w:hAnsi="Trebuchet MS"/>
          <w:sz w:val="22"/>
          <w:szCs w:val="22"/>
        </w:rPr>
        <w:t>adresă sediu,</w:t>
      </w:r>
    </w:p>
    <w:p w:rsidR="00AE34AA" w:rsidRPr="00AE34AA" w:rsidRDefault="00AE34AA" w:rsidP="00CE4489">
      <w:pPr>
        <w:pStyle w:val="Listparagraf"/>
        <w:numPr>
          <w:ilvl w:val="0"/>
          <w:numId w:val="15"/>
        </w:numPr>
        <w:tabs>
          <w:tab w:val="left" w:pos="284"/>
          <w:tab w:val="left" w:pos="426"/>
          <w:tab w:val="left" w:pos="567"/>
        </w:tabs>
        <w:spacing w:line="276" w:lineRule="auto"/>
        <w:jc w:val="both"/>
        <w:rPr>
          <w:rFonts w:ascii="Trebuchet MS" w:hAnsi="Trebuchet MS"/>
          <w:sz w:val="22"/>
          <w:szCs w:val="22"/>
        </w:rPr>
      </w:pPr>
      <w:r w:rsidRPr="00AE34AA">
        <w:rPr>
          <w:rFonts w:ascii="Trebuchet MS" w:hAnsi="Trebuchet MS"/>
          <w:sz w:val="22"/>
          <w:szCs w:val="22"/>
        </w:rPr>
        <w:t>telefon/fax/e-mail,</w:t>
      </w:r>
    </w:p>
    <w:p w:rsidR="00AE34AA" w:rsidRPr="00AE34AA" w:rsidRDefault="00AE34AA" w:rsidP="00CE4489">
      <w:pPr>
        <w:pStyle w:val="Listparagraf"/>
        <w:numPr>
          <w:ilvl w:val="0"/>
          <w:numId w:val="15"/>
        </w:numPr>
        <w:tabs>
          <w:tab w:val="left" w:pos="284"/>
          <w:tab w:val="left" w:pos="426"/>
          <w:tab w:val="left" w:pos="567"/>
        </w:tabs>
        <w:spacing w:line="276" w:lineRule="auto"/>
        <w:jc w:val="both"/>
        <w:rPr>
          <w:rFonts w:ascii="Trebuchet MS" w:hAnsi="Trebuchet MS"/>
          <w:sz w:val="22"/>
          <w:szCs w:val="22"/>
        </w:rPr>
      </w:pPr>
      <w:r w:rsidRPr="00AE34AA">
        <w:rPr>
          <w:rFonts w:ascii="Trebuchet MS" w:hAnsi="Trebuchet MS"/>
          <w:sz w:val="22"/>
          <w:szCs w:val="22"/>
        </w:rPr>
        <w:t>cod de identificare fiscală,</w:t>
      </w:r>
    </w:p>
    <w:p w:rsidR="00AE34AA" w:rsidRPr="00AE34AA" w:rsidRDefault="00AE34AA" w:rsidP="00CE4489">
      <w:pPr>
        <w:pStyle w:val="Listparagraf"/>
        <w:numPr>
          <w:ilvl w:val="0"/>
          <w:numId w:val="15"/>
        </w:numPr>
        <w:tabs>
          <w:tab w:val="left" w:pos="284"/>
          <w:tab w:val="left" w:pos="426"/>
          <w:tab w:val="left" w:pos="567"/>
        </w:tabs>
        <w:spacing w:line="276" w:lineRule="auto"/>
        <w:jc w:val="both"/>
        <w:rPr>
          <w:rFonts w:ascii="Trebuchet MS" w:hAnsi="Trebuchet MS"/>
          <w:sz w:val="22"/>
          <w:szCs w:val="22"/>
        </w:rPr>
      </w:pPr>
      <w:r w:rsidRPr="00AE34AA">
        <w:rPr>
          <w:rFonts w:ascii="Trebuchet MS" w:hAnsi="Trebuchet MS"/>
          <w:sz w:val="22"/>
          <w:szCs w:val="22"/>
        </w:rPr>
        <w:t>număr de înregistrare la Registrul Comerțului,</w:t>
      </w:r>
    </w:p>
    <w:p w:rsidR="00AE34AA" w:rsidRPr="00AE34AA" w:rsidRDefault="00AE34AA" w:rsidP="00CE4489">
      <w:pPr>
        <w:pStyle w:val="Listparagraf"/>
        <w:numPr>
          <w:ilvl w:val="0"/>
          <w:numId w:val="15"/>
        </w:numPr>
        <w:tabs>
          <w:tab w:val="left" w:pos="284"/>
          <w:tab w:val="left" w:pos="426"/>
          <w:tab w:val="left" w:pos="567"/>
        </w:tabs>
        <w:spacing w:line="276" w:lineRule="auto"/>
        <w:jc w:val="both"/>
        <w:rPr>
          <w:rFonts w:ascii="Trebuchet MS" w:hAnsi="Trebuchet MS"/>
          <w:sz w:val="22"/>
          <w:szCs w:val="22"/>
        </w:rPr>
      </w:pPr>
      <w:r w:rsidRPr="00AE34AA">
        <w:rPr>
          <w:rFonts w:ascii="Trebuchet MS" w:hAnsi="Trebuchet MS"/>
          <w:sz w:val="22"/>
          <w:szCs w:val="22"/>
        </w:rPr>
        <w:t>nr. Cod IBAN deschis la Trezoreria Statului.</w:t>
      </w:r>
    </w:p>
    <w:p w:rsidR="00AE34AA" w:rsidRPr="00AE34AA" w:rsidRDefault="00AE34AA" w:rsidP="00CE4489">
      <w:pPr>
        <w:pStyle w:val="Listparagraf"/>
        <w:numPr>
          <w:ilvl w:val="0"/>
          <w:numId w:val="14"/>
        </w:numPr>
        <w:tabs>
          <w:tab w:val="left" w:pos="284"/>
          <w:tab w:val="left" w:pos="426"/>
          <w:tab w:val="left" w:pos="567"/>
        </w:tabs>
        <w:spacing w:line="276" w:lineRule="auto"/>
        <w:ind w:left="0" w:firstLine="0"/>
        <w:jc w:val="both"/>
        <w:rPr>
          <w:rFonts w:ascii="Trebuchet MS" w:hAnsi="Trebuchet MS"/>
          <w:sz w:val="22"/>
          <w:szCs w:val="22"/>
        </w:rPr>
      </w:pPr>
      <w:r w:rsidRPr="00AE34AA">
        <w:rPr>
          <w:rFonts w:ascii="Trebuchet MS" w:hAnsi="Trebuchet MS"/>
          <w:sz w:val="22"/>
          <w:szCs w:val="22"/>
        </w:rPr>
        <w:t xml:space="preserve"> </w:t>
      </w:r>
      <w:r w:rsidRPr="00AE34AA">
        <w:rPr>
          <w:rFonts w:ascii="Trebuchet MS" w:hAnsi="Trebuchet MS"/>
          <w:b/>
          <w:sz w:val="22"/>
          <w:szCs w:val="22"/>
          <w:u w:val="single"/>
        </w:rPr>
        <w:t>Modul de prezentare a propunerii financiare</w:t>
      </w:r>
      <w:r w:rsidRPr="00AE34AA">
        <w:rPr>
          <w:rFonts w:ascii="Trebuchet MS" w:hAnsi="Trebuchet MS"/>
          <w:sz w:val="22"/>
          <w:szCs w:val="22"/>
        </w:rPr>
        <w:t xml:space="preserve">: moneda în care se prezintă oferta – </w:t>
      </w:r>
      <w:r w:rsidRPr="00AE34AA">
        <w:rPr>
          <w:rFonts w:ascii="Trebuchet MS" w:hAnsi="Trebuchet MS"/>
          <w:b/>
          <w:sz w:val="22"/>
          <w:szCs w:val="22"/>
        </w:rPr>
        <w:t>RON</w:t>
      </w:r>
    </w:p>
    <w:p w:rsidR="00AE34AA" w:rsidRPr="00AE34AA" w:rsidRDefault="00AE34AA" w:rsidP="00AE34AA">
      <w:pPr>
        <w:tabs>
          <w:tab w:val="left" w:pos="284"/>
          <w:tab w:val="left" w:pos="426"/>
          <w:tab w:val="left" w:pos="567"/>
        </w:tabs>
        <w:spacing w:line="276" w:lineRule="auto"/>
        <w:jc w:val="both"/>
        <w:rPr>
          <w:b/>
          <w:lang w:val="ro-RO"/>
        </w:rPr>
      </w:pPr>
      <w:r w:rsidRPr="00AE34AA">
        <w:rPr>
          <w:lang w:val="ro-RO"/>
        </w:rPr>
        <w:t xml:space="preserve">Propunerea financiară se va exprima în lei, cu două zecimale, fără TVA, cu menţionarea separată a TVA-ului și </w:t>
      </w:r>
      <w:r w:rsidRPr="00AE34AA">
        <w:rPr>
          <w:b/>
          <w:lang w:val="ro-RO"/>
        </w:rPr>
        <w:t>va conține Formularul de ofertă împreună cu centralizatorul</w:t>
      </w:r>
      <w:r w:rsidRPr="00AE34AA">
        <w:rPr>
          <w:b/>
          <w:color w:val="FF0000"/>
          <w:lang w:val="ro-RO"/>
        </w:rPr>
        <w:t xml:space="preserve"> </w:t>
      </w:r>
      <w:r w:rsidRPr="00AE34AA">
        <w:rPr>
          <w:b/>
          <w:lang w:val="ro-RO"/>
        </w:rPr>
        <w:t>(formularul nr.5 cu anexele 1 și 2).</w:t>
      </w:r>
    </w:p>
    <w:p w:rsidR="00AE34AA" w:rsidRPr="00AE34AA" w:rsidRDefault="00AE34AA" w:rsidP="00AE34AA">
      <w:pPr>
        <w:tabs>
          <w:tab w:val="left" w:pos="284"/>
          <w:tab w:val="left" w:pos="426"/>
          <w:tab w:val="left" w:pos="567"/>
        </w:tabs>
        <w:spacing w:line="276" w:lineRule="auto"/>
        <w:jc w:val="both"/>
        <w:rPr>
          <w:lang w:val="ro-RO"/>
        </w:rPr>
      </w:pPr>
      <w:r w:rsidRPr="00AE34AA">
        <w:rPr>
          <w:lang w:val="ro-RO"/>
        </w:rPr>
        <w:t>Neprezentarea propunerii financiare în cadrul ofertei depuse, duce la respingerea acesteia. Propunerea financiară va conține prețul lunar, în lei/mp, fără TVA.</w:t>
      </w:r>
    </w:p>
    <w:p w:rsidR="00AE34AA" w:rsidRPr="00AE34AA" w:rsidRDefault="00AE34AA" w:rsidP="00AE34AA">
      <w:pPr>
        <w:tabs>
          <w:tab w:val="left" w:pos="284"/>
          <w:tab w:val="left" w:pos="426"/>
          <w:tab w:val="left" w:pos="567"/>
        </w:tabs>
        <w:spacing w:line="276" w:lineRule="auto"/>
        <w:jc w:val="both"/>
        <w:rPr>
          <w:b/>
          <w:lang w:val="ro-RO"/>
        </w:rPr>
      </w:pPr>
      <w:r w:rsidRPr="00AE34AA">
        <w:rPr>
          <w:b/>
          <w:u w:val="single"/>
          <w:lang w:val="ro-RO"/>
        </w:rPr>
        <w:t>Prețul aferent utilajelor/echipamentelor</w:t>
      </w:r>
      <w:r w:rsidRPr="00AE34AA">
        <w:rPr>
          <w:b/>
          <w:lang w:val="ro-RO"/>
        </w:rPr>
        <w:t xml:space="preserve"> necesare a fi utilizate pentru prestarea serviciilor de curățenie </w:t>
      </w:r>
      <w:r w:rsidRPr="00AE34AA">
        <w:rPr>
          <w:b/>
          <w:u w:val="single"/>
          <w:lang w:val="ro-RO"/>
        </w:rPr>
        <w:t>va fi inclus în ofertă</w:t>
      </w:r>
      <w:r w:rsidRPr="00AE34AA">
        <w:rPr>
          <w:b/>
          <w:lang w:val="ro-RO"/>
        </w:rPr>
        <w:t xml:space="preserve">, asigurarea acestora fiind în seama </w:t>
      </w:r>
      <w:r w:rsidRPr="00AE34AA">
        <w:rPr>
          <w:b/>
          <w:u w:val="single"/>
          <w:lang w:val="ro-RO"/>
        </w:rPr>
        <w:t>Ofertantului</w:t>
      </w:r>
      <w:r w:rsidRPr="00AE34AA">
        <w:rPr>
          <w:b/>
          <w:lang w:val="ro-RO"/>
        </w:rPr>
        <w:t xml:space="preserve">. </w:t>
      </w:r>
      <w:r w:rsidRPr="00AE34AA">
        <w:rPr>
          <w:b/>
          <w:u w:val="single"/>
          <w:lang w:val="ro-RO"/>
        </w:rPr>
        <w:t>Prețul materialelor și produselor</w:t>
      </w:r>
      <w:r w:rsidRPr="00AE34AA">
        <w:rPr>
          <w:b/>
          <w:lang w:val="ro-RO"/>
        </w:rPr>
        <w:t xml:space="preserve"> folosite la curățenie </w:t>
      </w:r>
      <w:r w:rsidRPr="00AE34AA">
        <w:rPr>
          <w:b/>
          <w:u w:val="single"/>
          <w:lang w:val="ro-RO"/>
        </w:rPr>
        <w:t>nu va fi inclus în ofertă</w:t>
      </w:r>
      <w:r w:rsidRPr="00AE34AA">
        <w:rPr>
          <w:b/>
          <w:lang w:val="ro-RO"/>
        </w:rPr>
        <w:t xml:space="preserve">, asigurarea acestora fiind sarcina </w:t>
      </w:r>
      <w:r w:rsidRPr="00AE34AA">
        <w:rPr>
          <w:b/>
          <w:u w:val="single"/>
          <w:lang w:val="ro-RO"/>
        </w:rPr>
        <w:t>Beneficiarului</w:t>
      </w:r>
      <w:r w:rsidRPr="00AE34AA">
        <w:rPr>
          <w:b/>
          <w:lang w:val="ro-RO"/>
        </w:rPr>
        <w:t xml:space="preserve">. </w:t>
      </w:r>
    </w:p>
    <w:p w:rsidR="00AE34AA" w:rsidRPr="00AE34AA" w:rsidRDefault="00AE34AA" w:rsidP="00CE4489">
      <w:pPr>
        <w:pStyle w:val="Listparagraf"/>
        <w:numPr>
          <w:ilvl w:val="0"/>
          <w:numId w:val="14"/>
        </w:numPr>
        <w:tabs>
          <w:tab w:val="left" w:pos="284"/>
          <w:tab w:val="left" w:pos="426"/>
          <w:tab w:val="left" w:pos="567"/>
        </w:tabs>
        <w:spacing w:line="276" w:lineRule="auto"/>
        <w:ind w:left="0" w:firstLine="0"/>
        <w:jc w:val="both"/>
        <w:rPr>
          <w:rFonts w:ascii="Trebuchet MS" w:hAnsi="Trebuchet MS"/>
          <w:sz w:val="22"/>
          <w:szCs w:val="22"/>
        </w:rPr>
      </w:pPr>
      <w:r w:rsidRPr="00AE34AA">
        <w:rPr>
          <w:rFonts w:ascii="Trebuchet MS" w:hAnsi="Trebuchet MS"/>
          <w:sz w:val="22"/>
          <w:szCs w:val="22"/>
        </w:rPr>
        <w:t xml:space="preserve"> </w:t>
      </w:r>
      <w:r w:rsidRPr="00AE34AA">
        <w:rPr>
          <w:rFonts w:ascii="Trebuchet MS" w:hAnsi="Trebuchet MS"/>
          <w:b/>
          <w:sz w:val="22"/>
          <w:szCs w:val="22"/>
          <w:u w:val="single"/>
        </w:rPr>
        <w:t>Modalitatea de atribuire</w:t>
      </w:r>
      <w:r w:rsidRPr="00AE34AA">
        <w:rPr>
          <w:rFonts w:ascii="Trebuchet MS" w:hAnsi="Trebuchet MS"/>
          <w:sz w:val="22"/>
          <w:szCs w:val="22"/>
        </w:rPr>
        <w:t xml:space="preserve">: având în vedere criteriul utilizat </w:t>
      </w:r>
      <w:r w:rsidRPr="00AE34AA">
        <w:rPr>
          <w:rFonts w:ascii="Trebuchet MS" w:hAnsi="Trebuchet MS" w:cs="Calibri"/>
          <w:bCs/>
          <w:sz w:val="22"/>
          <w:szCs w:val="22"/>
        </w:rPr>
        <w:t>"</w:t>
      </w:r>
      <w:r w:rsidRPr="00AE34AA">
        <w:rPr>
          <w:rFonts w:ascii="Trebuchet MS" w:hAnsi="Trebuchet MS"/>
          <w:b/>
          <w:bCs/>
          <w:i/>
          <w:sz w:val="22"/>
          <w:szCs w:val="22"/>
        </w:rPr>
        <w:t>preţul cel mai scăzut</w:t>
      </w:r>
      <w:r w:rsidRPr="00AE34AA">
        <w:rPr>
          <w:rFonts w:ascii="Trebuchet MS" w:hAnsi="Trebuchet MS" w:cs="Calibri"/>
          <w:bCs/>
          <w:i/>
          <w:sz w:val="22"/>
          <w:szCs w:val="22"/>
        </w:rPr>
        <w:t>"</w:t>
      </w:r>
      <w:r w:rsidRPr="00AE34AA">
        <w:rPr>
          <w:rFonts w:ascii="Trebuchet MS" w:hAnsi="Trebuchet MS"/>
          <w:bCs/>
          <w:i/>
          <w:sz w:val="22"/>
          <w:szCs w:val="22"/>
        </w:rPr>
        <w:t xml:space="preserve"> , </w:t>
      </w:r>
      <w:r w:rsidRPr="00AE34AA">
        <w:rPr>
          <w:rFonts w:ascii="Trebuchet MS" w:hAnsi="Trebuchet MS"/>
          <w:bCs/>
          <w:sz w:val="22"/>
          <w:szCs w:val="22"/>
        </w:rPr>
        <w:t>clasamentul ofertelor se va stabili prin ordonarea crescătoare a prețurilor ofertate, oferta câștigătoare fiind cea de pe primul loc. Dacă două sau mai multe oferte vor fi situate pe primul loc, Beneficiarul va solicita ofertanților o nouă propunere financiară, iar contractul se va încheia cu ofer</w:t>
      </w:r>
      <w:r w:rsidR="00166FED">
        <w:rPr>
          <w:rFonts w:ascii="Trebuchet MS" w:hAnsi="Trebuchet MS"/>
          <w:bCs/>
          <w:sz w:val="22"/>
          <w:szCs w:val="22"/>
        </w:rPr>
        <w:t>t</w:t>
      </w:r>
      <w:r w:rsidRPr="00AE34AA">
        <w:rPr>
          <w:rFonts w:ascii="Trebuchet MS" w:hAnsi="Trebuchet MS"/>
          <w:bCs/>
          <w:sz w:val="22"/>
          <w:szCs w:val="22"/>
        </w:rPr>
        <w:t>antul a cărui nouă propunere financiară are prețul cel mai scăzut.</w:t>
      </w:r>
    </w:p>
    <w:p w:rsidR="00AE34AA" w:rsidRPr="00AE34AA" w:rsidRDefault="00AE34AA" w:rsidP="00CE4489">
      <w:pPr>
        <w:pStyle w:val="Listparagraf"/>
        <w:numPr>
          <w:ilvl w:val="0"/>
          <w:numId w:val="14"/>
        </w:numPr>
        <w:tabs>
          <w:tab w:val="left" w:pos="142"/>
          <w:tab w:val="left" w:pos="284"/>
          <w:tab w:val="left" w:pos="426"/>
        </w:tabs>
        <w:spacing w:line="276" w:lineRule="auto"/>
        <w:ind w:left="0" w:firstLine="0"/>
        <w:jc w:val="both"/>
        <w:rPr>
          <w:rFonts w:ascii="Trebuchet MS" w:hAnsi="Trebuchet MS"/>
          <w:b/>
          <w:sz w:val="22"/>
          <w:szCs w:val="22"/>
        </w:rPr>
      </w:pPr>
      <w:r w:rsidRPr="00AE34AA">
        <w:rPr>
          <w:rFonts w:ascii="Trebuchet MS" w:hAnsi="Trebuchet MS"/>
          <w:b/>
          <w:sz w:val="22"/>
          <w:szCs w:val="22"/>
          <w:u w:val="single"/>
        </w:rPr>
        <w:t>Modul de transmitere a ofertelor</w:t>
      </w:r>
      <w:r w:rsidRPr="00AE34AA">
        <w:rPr>
          <w:rFonts w:ascii="Trebuchet MS" w:hAnsi="Trebuchet MS"/>
          <w:b/>
          <w:sz w:val="22"/>
          <w:szCs w:val="22"/>
        </w:rPr>
        <w:t xml:space="preserve">: </w:t>
      </w:r>
    </w:p>
    <w:p w:rsidR="00AE34AA" w:rsidRPr="00AE34AA" w:rsidRDefault="00AE34AA" w:rsidP="00AE34AA">
      <w:pPr>
        <w:tabs>
          <w:tab w:val="left" w:pos="284"/>
          <w:tab w:val="left" w:pos="426"/>
          <w:tab w:val="left" w:pos="567"/>
        </w:tabs>
        <w:spacing w:line="276" w:lineRule="auto"/>
        <w:jc w:val="both"/>
        <w:rPr>
          <w:rFonts w:eastAsia="Calibri" w:cs="Courier New"/>
          <w:b/>
          <w:lang w:val="ro-RO" w:eastAsia="ro-RO"/>
        </w:rPr>
      </w:pPr>
      <w:r w:rsidRPr="00AE34AA">
        <w:rPr>
          <w:rFonts w:eastAsia="Calibri" w:cs="Courier New"/>
          <w:lang w:val="ro-RO" w:eastAsia="ro-RO"/>
        </w:rPr>
        <w:t xml:space="preserve">Operatorii economici care acceptă cerinţele prezentului caiet de sarcini, </w:t>
      </w:r>
      <w:r w:rsidRPr="00AE34AA">
        <w:rPr>
          <w:lang w:val="ro-RO"/>
        </w:rPr>
        <w:t xml:space="preserve">vor posta oferta pe site-ul </w:t>
      </w:r>
      <w:hyperlink r:id="rId7" w:history="1">
        <w:r w:rsidRPr="00AE34AA">
          <w:rPr>
            <w:rStyle w:val="Hyperlink"/>
            <w:lang w:val="ro-RO"/>
          </w:rPr>
          <w:t>https://sicap-prod.e-licitatie.ro</w:t>
        </w:r>
      </w:hyperlink>
      <w:r w:rsidRPr="00AE34AA">
        <w:rPr>
          <w:lang w:val="ro-RO"/>
        </w:rPr>
        <w:t xml:space="preserve">, la rubrica – Cumpărări directe – Catalog electronic de produse/servicii/lucrări, apoi </w:t>
      </w:r>
      <w:r w:rsidRPr="00AE34AA">
        <w:rPr>
          <w:rFonts w:eastAsia="Calibri" w:cs="Courier New"/>
          <w:b/>
          <w:lang w:val="ro-RO" w:eastAsia="ro-RO"/>
        </w:rPr>
        <w:t>vor depune OFERTA  astfel:</w:t>
      </w:r>
    </w:p>
    <w:p w:rsidR="00AE34AA" w:rsidRPr="00AE34AA" w:rsidRDefault="00AE34AA" w:rsidP="00CE4489">
      <w:pPr>
        <w:pStyle w:val="Listparagraf"/>
        <w:numPr>
          <w:ilvl w:val="0"/>
          <w:numId w:val="37"/>
        </w:numPr>
        <w:tabs>
          <w:tab w:val="left" w:pos="284"/>
          <w:tab w:val="left" w:pos="426"/>
          <w:tab w:val="left" w:pos="567"/>
        </w:tabs>
        <w:spacing w:line="276" w:lineRule="auto"/>
        <w:jc w:val="both"/>
        <w:rPr>
          <w:rFonts w:ascii="Trebuchet MS" w:hAnsi="Trebuchet MS"/>
          <w:sz w:val="22"/>
          <w:szCs w:val="22"/>
        </w:rPr>
      </w:pPr>
      <w:r w:rsidRPr="00AE34AA">
        <w:rPr>
          <w:rFonts w:ascii="Trebuchet MS" w:hAnsi="Trebuchet MS"/>
          <w:sz w:val="22"/>
          <w:szCs w:val="22"/>
        </w:rPr>
        <w:lastRenderedPageBreak/>
        <w:t>la sediul</w:t>
      </w:r>
      <w:r w:rsidRPr="00AE34AA">
        <w:rPr>
          <w:rFonts w:ascii="Trebuchet MS" w:hAnsi="Trebuchet MS"/>
          <w:b/>
          <w:sz w:val="22"/>
          <w:szCs w:val="22"/>
        </w:rPr>
        <w:t xml:space="preserve"> </w:t>
      </w:r>
      <w:r w:rsidRPr="00AE34AA">
        <w:rPr>
          <w:rFonts w:ascii="Trebuchet MS" w:hAnsi="Trebuchet MS"/>
          <w:sz w:val="22"/>
          <w:szCs w:val="22"/>
        </w:rPr>
        <w:t>Inspectoratului Teritorial de Muncă Gala</w:t>
      </w:r>
      <w:r w:rsidRPr="00AE34AA">
        <w:rPr>
          <w:rFonts w:ascii="Trebuchet MS" w:hAnsi="Trebuchet MS" w:cs="Tahoma"/>
          <w:sz w:val="22"/>
          <w:szCs w:val="22"/>
        </w:rPr>
        <w:t>ț</w:t>
      </w:r>
      <w:r w:rsidRPr="00AE34AA">
        <w:rPr>
          <w:rFonts w:ascii="Trebuchet MS" w:hAnsi="Trebuchet MS"/>
          <w:sz w:val="22"/>
          <w:szCs w:val="22"/>
        </w:rPr>
        <w:t>i, respectiv str. Regiment 11 Siret,  nr.46A, etaj 1 la registratură,</w:t>
      </w:r>
      <w:r w:rsidRPr="00AE34AA">
        <w:rPr>
          <w:rFonts w:ascii="Trebuchet MS" w:eastAsia="Calibri" w:hAnsi="Trebuchet MS" w:cs="Courier New"/>
          <w:sz w:val="22"/>
          <w:szCs w:val="22"/>
          <w:lang w:eastAsia="ro-RO"/>
        </w:rPr>
        <w:t xml:space="preserve"> în plic închis, plicul având consemnat denumirea ofertantului şi menţiunea „ Pentru comisia de analiză oferte serviciu curăţenie</w:t>
      </w:r>
      <w:r w:rsidRPr="00AE34AA">
        <w:rPr>
          <w:rFonts w:ascii="Trebuchet MS" w:eastAsia="Calibri" w:hAnsi="Calibri" w:cs="Calibri"/>
          <w:sz w:val="22"/>
          <w:szCs w:val="22"/>
          <w:lang w:eastAsia="ro-RO"/>
        </w:rPr>
        <w:t>ˮ</w:t>
      </w:r>
      <w:r w:rsidRPr="00AE34AA">
        <w:rPr>
          <w:rFonts w:ascii="Trebuchet MS" w:eastAsia="Calibri" w:hAnsi="Trebuchet MS" w:cs="Courier New"/>
          <w:sz w:val="22"/>
          <w:szCs w:val="22"/>
          <w:lang w:eastAsia="ro-RO"/>
        </w:rPr>
        <w:t>;</w:t>
      </w:r>
    </w:p>
    <w:p w:rsidR="00AE34AA" w:rsidRPr="00AE34AA" w:rsidRDefault="00AE34AA" w:rsidP="00AE34AA">
      <w:pPr>
        <w:pStyle w:val="Listparagraf"/>
        <w:tabs>
          <w:tab w:val="left" w:pos="284"/>
          <w:tab w:val="left" w:pos="426"/>
          <w:tab w:val="left" w:pos="567"/>
          <w:tab w:val="left" w:pos="1843"/>
        </w:tabs>
        <w:spacing w:line="276" w:lineRule="auto"/>
        <w:ind w:left="426"/>
        <w:jc w:val="both"/>
        <w:rPr>
          <w:rFonts w:ascii="Trebuchet MS" w:hAnsi="Trebuchet MS"/>
          <w:sz w:val="22"/>
          <w:szCs w:val="22"/>
        </w:rPr>
      </w:pPr>
      <w:r w:rsidRPr="00AE34AA">
        <w:rPr>
          <w:rFonts w:ascii="Trebuchet MS" w:hAnsi="Trebuchet MS"/>
          <w:sz w:val="22"/>
          <w:szCs w:val="22"/>
        </w:rPr>
        <w:t xml:space="preserve">sau </w:t>
      </w:r>
    </w:p>
    <w:p w:rsidR="00AE34AA" w:rsidRPr="00AE34AA" w:rsidRDefault="00AE34AA" w:rsidP="00CE4489">
      <w:pPr>
        <w:pStyle w:val="Listparagraf"/>
        <w:numPr>
          <w:ilvl w:val="0"/>
          <w:numId w:val="37"/>
        </w:numPr>
        <w:tabs>
          <w:tab w:val="left" w:pos="284"/>
          <w:tab w:val="left" w:pos="426"/>
          <w:tab w:val="left" w:pos="567"/>
          <w:tab w:val="left" w:pos="1843"/>
        </w:tabs>
        <w:spacing w:line="276" w:lineRule="auto"/>
        <w:jc w:val="both"/>
        <w:rPr>
          <w:rFonts w:ascii="Trebuchet MS" w:hAnsi="Trebuchet MS"/>
          <w:b/>
          <w:bCs/>
          <w:sz w:val="22"/>
          <w:szCs w:val="22"/>
          <w:u w:val="single"/>
        </w:rPr>
      </w:pPr>
      <w:r w:rsidRPr="00AE34AA">
        <w:rPr>
          <w:rFonts w:ascii="Trebuchet MS" w:hAnsi="Trebuchet MS"/>
          <w:sz w:val="22"/>
          <w:szCs w:val="22"/>
        </w:rPr>
        <w:t xml:space="preserve"> la adresa de e-mail: </w:t>
      </w:r>
      <w:hyperlink r:id="rId8" w:history="1">
        <w:r w:rsidRPr="00AE34AA">
          <w:rPr>
            <w:rStyle w:val="Hyperlink"/>
            <w:rFonts w:ascii="Trebuchet MS" w:eastAsia="MS Gothic" w:hAnsi="Trebuchet MS"/>
            <w:sz w:val="22"/>
            <w:szCs w:val="22"/>
          </w:rPr>
          <w:t>itmgalati@itmgalati.ro</w:t>
        </w:r>
      </w:hyperlink>
      <w:r w:rsidRPr="00AE34AA">
        <w:rPr>
          <w:rFonts w:ascii="Trebuchet MS" w:hAnsi="Trebuchet MS"/>
          <w:sz w:val="22"/>
          <w:szCs w:val="22"/>
        </w:rPr>
        <w:t>, oferta fiind semnată cu certificat digital calificat.</w:t>
      </w:r>
      <w:r w:rsidRPr="00AE34AA">
        <w:rPr>
          <w:rFonts w:ascii="Trebuchet MS" w:hAnsi="Trebuchet MS"/>
          <w:color w:val="2D32FB"/>
          <w:sz w:val="22"/>
          <w:szCs w:val="22"/>
        </w:rPr>
        <w:t xml:space="preserve"> </w:t>
      </w:r>
    </w:p>
    <w:p w:rsidR="00AE34AA" w:rsidRPr="00AE34AA" w:rsidRDefault="00AE34AA" w:rsidP="00AE34AA">
      <w:pPr>
        <w:autoSpaceDE w:val="0"/>
        <w:autoSpaceDN w:val="0"/>
        <w:adjustRightInd w:val="0"/>
        <w:spacing w:line="276" w:lineRule="auto"/>
        <w:jc w:val="both"/>
        <w:rPr>
          <w:rFonts w:eastAsia="Times New Roman"/>
          <w:lang w:val="ro-RO"/>
        </w:rPr>
      </w:pPr>
      <w:r w:rsidRPr="00AE34AA">
        <w:rPr>
          <w:rFonts w:eastAsia="Times New Roman"/>
          <w:lang w:val="ro-RO"/>
        </w:rPr>
        <w:t>Oferta va fi fermă pe toata durata derulării contractului.</w:t>
      </w:r>
    </w:p>
    <w:p w:rsidR="00AE34AA" w:rsidRPr="00AE34AA" w:rsidRDefault="00AE34AA" w:rsidP="00AE34AA">
      <w:pPr>
        <w:autoSpaceDE w:val="0"/>
        <w:autoSpaceDN w:val="0"/>
        <w:adjustRightInd w:val="0"/>
        <w:spacing w:line="276" w:lineRule="auto"/>
        <w:jc w:val="both"/>
        <w:rPr>
          <w:rFonts w:eastAsia="Calibri" w:cs="Courier New"/>
          <w:lang w:val="ro-RO" w:eastAsia="ro-RO"/>
        </w:rPr>
      </w:pPr>
      <w:r w:rsidRPr="00AE34AA">
        <w:rPr>
          <w:rFonts w:eastAsia="Times New Roman"/>
          <w:lang w:val="ro-RO"/>
        </w:rPr>
        <w:t>Numărul de zile până la care se pot solicita clarificări pe mail înainte de data limită de depunere a ofertelor este de 1(una) zi.</w:t>
      </w:r>
    </w:p>
    <w:p w:rsidR="00AE34AA" w:rsidRPr="00AE34AA" w:rsidRDefault="00AE34AA" w:rsidP="00AE34AA">
      <w:pPr>
        <w:tabs>
          <w:tab w:val="left" w:pos="284"/>
          <w:tab w:val="left" w:pos="426"/>
          <w:tab w:val="left" w:pos="567"/>
        </w:tabs>
        <w:spacing w:line="276" w:lineRule="auto"/>
        <w:jc w:val="both"/>
        <w:rPr>
          <w:b/>
          <w:lang w:val="ro-RO"/>
        </w:rPr>
      </w:pPr>
    </w:p>
    <w:p w:rsidR="00AE34AA" w:rsidRPr="00AE34AA" w:rsidRDefault="00AE34AA" w:rsidP="00CE4489">
      <w:pPr>
        <w:pStyle w:val="Listparagraf"/>
        <w:numPr>
          <w:ilvl w:val="0"/>
          <w:numId w:val="14"/>
        </w:numPr>
        <w:tabs>
          <w:tab w:val="left" w:pos="284"/>
          <w:tab w:val="left" w:pos="426"/>
          <w:tab w:val="left" w:pos="567"/>
        </w:tabs>
        <w:spacing w:line="276" w:lineRule="auto"/>
        <w:ind w:left="0" w:firstLine="0"/>
        <w:jc w:val="both"/>
        <w:rPr>
          <w:rFonts w:ascii="Trebuchet MS" w:hAnsi="Trebuchet MS"/>
          <w:b/>
          <w:sz w:val="22"/>
          <w:szCs w:val="22"/>
          <w:u w:val="single"/>
        </w:rPr>
      </w:pPr>
      <w:r w:rsidRPr="00AE34AA">
        <w:rPr>
          <w:rFonts w:ascii="Trebuchet MS" w:hAnsi="Trebuchet MS"/>
          <w:b/>
          <w:sz w:val="22"/>
          <w:szCs w:val="22"/>
          <w:u w:val="single"/>
        </w:rPr>
        <w:t xml:space="preserve">Data </w:t>
      </w:r>
      <w:r w:rsidR="00770F07">
        <w:rPr>
          <w:rFonts w:ascii="Trebuchet MS" w:hAnsi="Trebuchet MS"/>
          <w:b/>
          <w:sz w:val="22"/>
          <w:szCs w:val="22"/>
          <w:u w:val="single"/>
        </w:rPr>
        <w:t>limită de depunere a ofertei: 22.05.2026, ora 13</w:t>
      </w:r>
      <w:r w:rsidRPr="00AE34AA">
        <w:rPr>
          <w:rFonts w:ascii="Trebuchet MS" w:hAnsi="Trebuchet MS"/>
          <w:b/>
          <w:sz w:val="22"/>
          <w:szCs w:val="22"/>
          <w:u w:val="single"/>
        </w:rPr>
        <w:t>.00.</w:t>
      </w:r>
    </w:p>
    <w:p w:rsidR="00AE34AA" w:rsidRPr="00AE34AA" w:rsidRDefault="00AE34AA" w:rsidP="00AE34AA">
      <w:pPr>
        <w:tabs>
          <w:tab w:val="left" w:pos="142"/>
          <w:tab w:val="left" w:pos="284"/>
          <w:tab w:val="left" w:pos="426"/>
          <w:tab w:val="left" w:pos="851"/>
        </w:tabs>
        <w:spacing w:line="276" w:lineRule="auto"/>
        <w:jc w:val="both"/>
        <w:rPr>
          <w:b/>
          <w:bCs/>
          <w:u w:val="single"/>
          <w:lang w:val="ro-RO"/>
        </w:rPr>
      </w:pPr>
    </w:p>
    <w:p w:rsidR="00AE34AA" w:rsidRPr="00AE34AA" w:rsidRDefault="00AE34AA" w:rsidP="00AE34AA">
      <w:pPr>
        <w:tabs>
          <w:tab w:val="left" w:pos="142"/>
          <w:tab w:val="left" w:pos="284"/>
          <w:tab w:val="left" w:pos="426"/>
          <w:tab w:val="left" w:pos="851"/>
        </w:tabs>
        <w:spacing w:line="276" w:lineRule="auto"/>
        <w:jc w:val="both"/>
        <w:rPr>
          <w:b/>
          <w:bCs/>
          <w:u w:val="single"/>
          <w:lang w:val="ro-RO"/>
        </w:rPr>
      </w:pPr>
    </w:p>
    <w:p w:rsidR="00AE34AA" w:rsidRPr="00AE34AA" w:rsidRDefault="00AE34AA" w:rsidP="00AE34AA">
      <w:pPr>
        <w:tabs>
          <w:tab w:val="left" w:pos="142"/>
          <w:tab w:val="left" w:pos="284"/>
          <w:tab w:val="left" w:pos="426"/>
          <w:tab w:val="left" w:pos="851"/>
        </w:tabs>
        <w:spacing w:line="276" w:lineRule="auto"/>
        <w:jc w:val="both"/>
        <w:rPr>
          <w:b/>
          <w:bCs/>
          <w:u w:val="single"/>
          <w:lang w:val="ro-RO"/>
        </w:rPr>
      </w:pPr>
    </w:p>
    <w:p w:rsidR="00AE34AA" w:rsidRPr="00AE34AA" w:rsidRDefault="00AE34AA" w:rsidP="00AE34AA">
      <w:pPr>
        <w:tabs>
          <w:tab w:val="left" w:pos="142"/>
          <w:tab w:val="left" w:pos="284"/>
          <w:tab w:val="left" w:pos="426"/>
          <w:tab w:val="left" w:pos="851"/>
        </w:tabs>
        <w:spacing w:line="276" w:lineRule="auto"/>
        <w:jc w:val="both"/>
        <w:rPr>
          <w:b/>
          <w:bCs/>
          <w:u w:val="single"/>
          <w:lang w:val="ro-RO"/>
        </w:rPr>
      </w:pPr>
    </w:p>
    <w:p w:rsidR="00AE34AA" w:rsidRPr="00AE34AA" w:rsidRDefault="00AE34AA" w:rsidP="00AE34AA">
      <w:pPr>
        <w:tabs>
          <w:tab w:val="left" w:pos="142"/>
          <w:tab w:val="left" w:pos="284"/>
          <w:tab w:val="left" w:pos="426"/>
          <w:tab w:val="left" w:pos="851"/>
        </w:tabs>
        <w:spacing w:line="276" w:lineRule="auto"/>
        <w:jc w:val="both"/>
        <w:rPr>
          <w:b/>
          <w:bCs/>
          <w:u w:val="single"/>
          <w:lang w:val="ro-RO"/>
        </w:rPr>
      </w:pPr>
    </w:p>
    <w:p w:rsidR="00AE34AA" w:rsidRPr="00AE34AA" w:rsidRDefault="00AE34AA" w:rsidP="00AE34AA">
      <w:pPr>
        <w:tabs>
          <w:tab w:val="left" w:pos="142"/>
          <w:tab w:val="left" w:pos="284"/>
          <w:tab w:val="left" w:pos="426"/>
          <w:tab w:val="left" w:pos="851"/>
        </w:tabs>
        <w:spacing w:line="276" w:lineRule="auto"/>
        <w:jc w:val="both"/>
        <w:rPr>
          <w:b/>
          <w:bCs/>
          <w:u w:val="single"/>
          <w:lang w:val="ro-RO"/>
        </w:rPr>
      </w:pPr>
    </w:p>
    <w:p w:rsidR="00AE34AA" w:rsidRPr="00AE34AA" w:rsidRDefault="00AE34AA" w:rsidP="00AE34AA">
      <w:pPr>
        <w:tabs>
          <w:tab w:val="left" w:pos="142"/>
          <w:tab w:val="left" w:pos="284"/>
          <w:tab w:val="left" w:pos="426"/>
          <w:tab w:val="left" w:pos="851"/>
        </w:tabs>
        <w:spacing w:line="276" w:lineRule="auto"/>
        <w:jc w:val="both"/>
        <w:rPr>
          <w:b/>
          <w:bCs/>
          <w:u w:val="single"/>
          <w:lang w:val="ro-RO"/>
        </w:rPr>
      </w:pPr>
    </w:p>
    <w:p w:rsidR="00AE34AA" w:rsidRPr="00AE34AA" w:rsidRDefault="00AE34AA" w:rsidP="00AE34AA">
      <w:pPr>
        <w:tabs>
          <w:tab w:val="left" w:pos="142"/>
          <w:tab w:val="left" w:pos="284"/>
          <w:tab w:val="left" w:pos="426"/>
          <w:tab w:val="left" w:pos="851"/>
        </w:tabs>
        <w:spacing w:line="276" w:lineRule="auto"/>
        <w:jc w:val="both"/>
        <w:rPr>
          <w:b/>
          <w:bCs/>
          <w:u w:val="single"/>
          <w:lang w:val="ro-RO"/>
        </w:rPr>
      </w:pPr>
    </w:p>
    <w:p w:rsidR="00AE34AA" w:rsidRDefault="00AE34AA" w:rsidP="00AE34AA">
      <w:pPr>
        <w:tabs>
          <w:tab w:val="left" w:pos="142"/>
          <w:tab w:val="left" w:pos="284"/>
          <w:tab w:val="left" w:pos="426"/>
          <w:tab w:val="left" w:pos="851"/>
        </w:tabs>
        <w:spacing w:line="276" w:lineRule="auto"/>
        <w:jc w:val="both"/>
        <w:rPr>
          <w:b/>
          <w:bCs/>
          <w:u w:val="single"/>
          <w:lang w:val="ro-RO"/>
        </w:rPr>
      </w:pPr>
    </w:p>
    <w:p w:rsidR="004F3079" w:rsidRDefault="004F3079" w:rsidP="00AE34AA">
      <w:pPr>
        <w:tabs>
          <w:tab w:val="left" w:pos="142"/>
          <w:tab w:val="left" w:pos="284"/>
          <w:tab w:val="left" w:pos="426"/>
          <w:tab w:val="left" w:pos="851"/>
        </w:tabs>
        <w:spacing w:line="276" w:lineRule="auto"/>
        <w:jc w:val="both"/>
        <w:rPr>
          <w:b/>
          <w:bCs/>
          <w:u w:val="single"/>
          <w:lang w:val="ro-RO"/>
        </w:rPr>
      </w:pPr>
    </w:p>
    <w:p w:rsidR="004F3079" w:rsidRDefault="004F3079" w:rsidP="00AE34AA">
      <w:pPr>
        <w:tabs>
          <w:tab w:val="left" w:pos="142"/>
          <w:tab w:val="left" w:pos="284"/>
          <w:tab w:val="left" w:pos="426"/>
          <w:tab w:val="left" w:pos="851"/>
        </w:tabs>
        <w:spacing w:line="276" w:lineRule="auto"/>
        <w:jc w:val="both"/>
        <w:rPr>
          <w:b/>
          <w:bCs/>
          <w:u w:val="single"/>
          <w:lang w:val="ro-RO"/>
        </w:rPr>
      </w:pPr>
    </w:p>
    <w:p w:rsidR="004F3079" w:rsidRDefault="004F3079" w:rsidP="00AE34AA">
      <w:pPr>
        <w:tabs>
          <w:tab w:val="left" w:pos="142"/>
          <w:tab w:val="left" w:pos="284"/>
          <w:tab w:val="left" w:pos="426"/>
          <w:tab w:val="left" w:pos="851"/>
        </w:tabs>
        <w:spacing w:line="276" w:lineRule="auto"/>
        <w:jc w:val="both"/>
        <w:rPr>
          <w:b/>
          <w:bCs/>
          <w:u w:val="single"/>
          <w:lang w:val="ro-RO"/>
        </w:rPr>
      </w:pPr>
    </w:p>
    <w:p w:rsidR="004F3079" w:rsidRDefault="004F3079" w:rsidP="00AE34AA">
      <w:pPr>
        <w:tabs>
          <w:tab w:val="left" w:pos="142"/>
          <w:tab w:val="left" w:pos="284"/>
          <w:tab w:val="left" w:pos="426"/>
          <w:tab w:val="left" w:pos="851"/>
        </w:tabs>
        <w:spacing w:line="276" w:lineRule="auto"/>
        <w:jc w:val="both"/>
        <w:rPr>
          <w:b/>
          <w:bCs/>
          <w:u w:val="single"/>
          <w:lang w:val="ro-RO"/>
        </w:rPr>
      </w:pPr>
    </w:p>
    <w:p w:rsidR="004F3079" w:rsidRDefault="004F3079" w:rsidP="00AE34AA">
      <w:pPr>
        <w:tabs>
          <w:tab w:val="left" w:pos="142"/>
          <w:tab w:val="left" w:pos="284"/>
          <w:tab w:val="left" w:pos="426"/>
          <w:tab w:val="left" w:pos="851"/>
        </w:tabs>
        <w:spacing w:line="276" w:lineRule="auto"/>
        <w:jc w:val="both"/>
        <w:rPr>
          <w:b/>
          <w:bCs/>
          <w:u w:val="single"/>
          <w:lang w:val="ro-RO"/>
        </w:rPr>
      </w:pPr>
    </w:p>
    <w:p w:rsidR="004F3079" w:rsidRPr="00AE34AA" w:rsidRDefault="004F3079" w:rsidP="00AE34AA">
      <w:pPr>
        <w:tabs>
          <w:tab w:val="left" w:pos="142"/>
          <w:tab w:val="left" w:pos="284"/>
          <w:tab w:val="left" w:pos="426"/>
          <w:tab w:val="left" w:pos="851"/>
        </w:tabs>
        <w:spacing w:line="276" w:lineRule="auto"/>
        <w:jc w:val="both"/>
        <w:rPr>
          <w:b/>
          <w:bCs/>
          <w:u w:val="single"/>
          <w:lang w:val="ro-RO"/>
        </w:rPr>
      </w:pPr>
    </w:p>
    <w:p w:rsidR="00AE34AA" w:rsidRPr="00AE34AA" w:rsidRDefault="00AE34AA" w:rsidP="00AE34AA">
      <w:pPr>
        <w:tabs>
          <w:tab w:val="left" w:pos="142"/>
          <w:tab w:val="left" w:pos="284"/>
          <w:tab w:val="left" w:pos="426"/>
          <w:tab w:val="left" w:pos="851"/>
        </w:tabs>
        <w:spacing w:line="276" w:lineRule="auto"/>
        <w:jc w:val="both"/>
        <w:rPr>
          <w:b/>
          <w:bCs/>
          <w:u w:val="single"/>
          <w:lang w:val="ro-RO"/>
        </w:rPr>
      </w:pPr>
    </w:p>
    <w:p w:rsidR="00AE34AA" w:rsidRDefault="00AE34AA" w:rsidP="00AE34AA">
      <w:pPr>
        <w:tabs>
          <w:tab w:val="left" w:pos="142"/>
          <w:tab w:val="left" w:pos="284"/>
          <w:tab w:val="left" w:pos="426"/>
          <w:tab w:val="left" w:pos="851"/>
        </w:tabs>
        <w:spacing w:line="276" w:lineRule="auto"/>
        <w:jc w:val="both"/>
        <w:rPr>
          <w:b/>
          <w:bCs/>
          <w:u w:val="single"/>
          <w:lang w:val="ro-RO"/>
        </w:rPr>
      </w:pPr>
    </w:p>
    <w:p w:rsidR="008562AF" w:rsidRDefault="008562AF" w:rsidP="00AE34AA">
      <w:pPr>
        <w:tabs>
          <w:tab w:val="left" w:pos="142"/>
          <w:tab w:val="left" w:pos="284"/>
          <w:tab w:val="left" w:pos="426"/>
          <w:tab w:val="left" w:pos="851"/>
        </w:tabs>
        <w:spacing w:line="276" w:lineRule="auto"/>
        <w:jc w:val="both"/>
        <w:rPr>
          <w:b/>
          <w:bCs/>
          <w:u w:val="single"/>
          <w:lang w:val="ro-RO"/>
        </w:rPr>
      </w:pPr>
    </w:p>
    <w:p w:rsidR="008562AF" w:rsidRDefault="008562AF" w:rsidP="00AE34AA">
      <w:pPr>
        <w:tabs>
          <w:tab w:val="left" w:pos="142"/>
          <w:tab w:val="left" w:pos="284"/>
          <w:tab w:val="left" w:pos="426"/>
          <w:tab w:val="left" w:pos="851"/>
        </w:tabs>
        <w:spacing w:line="276" w:lineRule="auto"/>
        <w:jc w:val="both"/>
        <w:rPr>
          <w:b/>
          <w:bCs/>
          <w:u w:val="single"/>
          <w:lang w:val="ro-RO"/>
        </w:rPr>
      </w:pPr>
    </w:p>
    <w:p w:rsidR="008562AF" w:rsidRDefault="008562AF" w:rsidP="00AE34AA">
      <w:pPr>
        <w:tabs>
          <w:tab w:val="left" w:pos="142"/>
          <w:tab w:val="left" w:pos="284"/>
          <w:tab w:val="left" w:pos="426"/>
          <w:tab w:val="left" w:pos="851"/>
        </w:tabs>
        <w:spacing w:line="276" w:lineRule="auto"/>
        <w:jc w:val="both"/>
        <w:rPr>
          <w:b/>
          <w:bCs/>
          <w:u w:val="single"/>
          <w:lang w:val="ro-RO"/>
        </w:rPr>
      </w:pPr>
    </w:p>
    <w:p w:rsidR="008562AF" w:rsidRDefault="008562AF" w:rsidP="00AE34AA">
      <w:pPr>
        <w:tabs>
          <w:tab w:val="left" w:pos="142"/>
          <w:tab w:val="left" w:pos="284"/>
          <w:tab w:val="left" w:pos="426"/>
          <w:tab w:val="left" w:pos="851"/>
        </w:tabs>
        <w:spacing w:line="276" w:lineRule="auto"/>
        <w:jc w:val="both"/>
        <w:rPr>
          <w:b/>
          <w:bCs/>
          <w:u w:val="single"/>
          <w:lang w:val="ro-RO"/>
        </w:rPr>
      </w:pPr>
    </w:p>
    <w:p w:rsidR="008562AF" w:rsidRDefault="008562AF" w:rsidP="00AE34AA">
      <w:pPr>
        <w:tabs>
          <w:tab w:val="left" w:pos="142"/>
          <w:tab w:val="left" w:pos="284"/>
          <w:tab w:val="left" w:pos="426"/>
          <w:tab w:val="left" w:pos="851"/>
        </w:tabs>
        <w:spacing w:line="276" w:lineRule="auto"/>
        <w:jc w:val="both"/>
        <w:rPr>
          <w:b/>
          <w:bCs/>
          <w:u w:val="single"/>
          <w:lang w:val="ro-RO"/>
        </w:rPr>
      </w:pPr>
    </w:p>
    <w:p w:rsidR="008562AF" w:rsidRDefault="008562AF" w:rsidP="00AE34AA">
      <w:pPr>
        <w:tabs>
          <w:tab w:val="left" w:pos="142"/>
          <w:tab w:val="left" w:pos="284"/>
          <w:tab w:val="left" w:pos="426"/>
          <w:tab w:val="left" w:pos="851"/>
        </w:tabs>
        <w:spacing w:line="276" w:lineRule="auto"/>
        <w:jc w:val="both"/>
        <w:rPr>
          <w:b/>
          <w:bCs/>
          <w:u w:val="single"/>
          <w:lang w:val="ro-RO"/>
        </w:rPr>
      </w:pPr>
    </w:p>
    <w:p w:rsidR="008562AF" w:rsidRDefault="008562AF" w:rsidP="00AE34AA">
      <w:pPr>
        <w:tabs>
          <w:tab w:val="left" w:pos="142"/>
          <w:tab w:val="left" w:pos="284"/>
          <w:tab w:val="left" w:pos="426"/>
          <w:tab w:val="left" w:pos="851"/>
        </w:tabs>
        <w:spacing w:line="276" w:lineRule="auto"/>
        <w:jc w:val="both"/>
        <w:rPr>
          <w:b/>
          <w:bCs/>
          <w:u w:val="single"/>
          <w:lang w:val="ro-RO"/>
        </w:rPr>
      </w:pPr>
    </w:p>
    <w:p w:rsidR="008562AF" w:rsidRDefault="008562AF" w:rsidP="00AE34AA">
      <w:pPr>
        <w:tabs>
          <w:tab w:val="left" w:pos="142"/>
          <w:tab w:val="left" w:pos="284"/>
          <w:tab w:val="left" w:pos="426"/>
          <w:tab w:val="left" w:pos="851"/>
        </w:tabs>
        <w:spacing w:line="276" w:lineRule="auto"/>
        <w:jc w:val="both"/>
        <w:rPr>
          <w:b/>
          <w:bCs/>
          <w:u w:val="single"/>
          <w:lang w:val="ro-RO"/>
        </w:rPr>
      </w:pPr>
    </w:p>
    <w:p w:rsidR="008562AF" w:rsidRDefault="008562AF" w:rsidP="00AE34AA">
      <w:pPr>
        <w:tabs>
          <w:tab w:val="left" w:pos="142"/>
          <w:tab w:val="left" w:pos="284"/>
          <w:tab w:val="left" w:pos="426"/>
          <w:tab w:val="left" w:pos="851"/>
        </w:tabs>
        <w:spacing w:line="276" w:lineRule="auto"/>
        <w:jc w:val="both"/>
        <w:rPr>
          <w:b/>
          <w:bCs/>
          <w:u w:val="single"/>
          <w:lang w:val="ro-RO"/>
        </w:rPr>
      </w:pPr>
    </w:p>
    <w:p w:rsidR="008562AF" w:rsidRDefault="008562AF" w:rsidP="00AE34AA">
      <w:pPr>
        <w:tabs>
          <w:tab w:val="left" w:pos="142"/>
          <w:tab w:val="left" w:pos="284"/>
          <w:tab w:val="left" w:pos="426"/>
          <w:tab w:val="left" w:pos="851"/>
        </w:tabs>
        <w:spacing w:line="276" w:lineRule="auto"/>
        <w:jc w:val="both"/>
        <w:rPr>
          <w:b/>
          <w:bCs/>
          <w:u w:val="single"/>
          <w:lang w:val="ro-RO"/>
        </w:rPr>
      </w:pPr>
    </w:p>
    <w:p w:rsidR="008562AF" w:rsidRDefault="008562AF" w:rsidP="00AE34AA">
      <w:pPr>
        <w:tabs>
          <w:tab w:val="left" w:pos="142"/>
          <w:tab w:val="left" w:pos="284"/>
          <w:tab w:val="left" w:pos="426"/>
          <w:tab w:val="left" w:pos="851"/>
        </w:tabs>
        <w:spacing w:line="276" w:lineRule="auto"/>
        <w:jc w:val="both"/>
        <w:rPr>
          <w:b/>
          <w:bCs/>
          <w:u w:val="single"/>
          <w:lang w:val="ro-RO"/>
        </w:rPr>
      </w:pPr>
    </w:p>
    <w:p w:rsidR="008562AF" w:rsidRDefault="008562AF" w:rsidP="00AE34AA">
      <w:pPr>
        <w:tabs>
          <w:tab w:val="left" w:pos="142"/>
          <w:tab w:val="left" w:pos="284"/>
          <w:tab w:val="left" w:pos="426"/>
          <w:tab w:val="left" w:pos="851"/>
        </w:tabs>
        <w:spacing w:line="276" w:lineRule="auto"/>
        <w:jc w:val="both"/>
        <w:rPr>
          <w:b/>
          <w:bCs/>
          <w:u w:val="single"/>
          <w:lang w:val="ro-RO"/>
        </w:rPr>
      </w:pPr>
    </w:p>
    <w:p w:rsidR="008562AF" w:rsidRDefault="008562AF" w:rsidP="00AE34AA">
      <w:pPr>
        <w:tabs>
          <w:tab w:val="left" w:pos="142"/>
          <w:tab w:val="left" w:pos="284"/>
          <w:tab w:val="left" w:pos="426"/>
          <w:tab w:val="left" w:pos="851"/>
        </w:tabs>
        <w:spacing w:line="276" w:lineRule="auto"/>
        <w:jc w:val="both"/>
        <w:rPr>
          <w:b/>
          <w:bCs/>
          <w:u w:val="single"/>
          <w:lang w:val="ro-RO"/>
        </w:rPr>
      </w:pPr>
    </w:p>
    <w:p w:rsidR="008562AF" w:rsidRDefault="008562AF" w:rsidP="00AE34AA">
      <w:pPr>
        <w:tabs>
          <w:tab w:val="left" w:pos="142"/>
          <w:tab w:val="left" w:pos="284"/>
          <w:tab w:val="left" w:pos="426"/>
          <w:tab w:val="left" w:pos="851"/>
        </w:tabs>
        <w:spacing w:line="276" w:lineRule="auto"/>
        <w:jc w:val="both"/>
        <w:rPr>
          <w:b/>
          <w:bCs/>
          <w:u w:val="single"/>
          <w:lang w:val="ro-RO"/>
        </w:rPr>
      </w:pPr>
    </w:p>
    <w:p w:rsidR="008562AF" w:rsidRPr="00AE34AA" w:rsidRDefault="008562AF" w:rsidP="00AE34AA">
      <w:pPr>
        <w:tabs>
          <w:tab w:val="left" w:pos="142"/>
          <w:tab w:val="left" w:pos="284"/>
          <w:tab w:val="left" w:pos="426"/>
          <w:tab w:val="left" w:pos="851"/>
        </w:tabs>
        <w:spacing w:line="276" w:lineRule="auto"/>
        <w:jc w:val="both"/>
        <w:rPr>
          <w:b/>
          <w:bCs/>
          <w:u w:val="single"/>
          <w:lang w:val="ro-RO"/>
        </w:rPr>
      </w:pPr>
    </w:p>
    <w:p w:rsidR="00AE34AA" w:rsidRPr="00AE34AA" w:rsidRDefault="00AE34AA" w:rsidP="00AE34AA">
      <w:pPr>
        <w:tabs>
          <w:tab w:val="left" w:pos="142"/>
          <w:tab w:val="left" w:pos="284"/>
          <w:tab w:val="left" w:pos="426"/>
          <w:tab w:val="left" w:pos="851"/>
        </w:tabs>
        <w:spacing w:line="276" w:lineRule="auto"/>
        <w:jc w:val="both"/>
        <w:rPr>
          <w:b/>
          <w:bCs/>
          <w:u w:val="single"/>
          <w:lang w:val="ro-RO"/>
        </w:rPr>
      </w:pPr>
    </w:p>
    <w:p w:rsidR="00AE34AA" w:rsidRDefault="00AE34AA" w:rsidP="00AE34AA">
      <w:pPr>
        <w:tabs>
          <w:tab w:val="left" w:pos="142"/>
          <w:tab w:val="left" w:pos="284"/>
          <w:tab w:val="left" w:pos="426"/>
          <w:tab w:val="left" w:pos="851"/>
        </w:tabs>
        <w:spacing w:line="276" w:lineRule="auto"/>
        <w:jc w:val="both"/>
        <w:rPr>
          <w:b/>
          <w:bCs/>
          <w:u w:val="single"/>
          <w:lang w:val="ro-RO"/>
        </w:rPr>
      </w:pPr>
    </w:p>
    <w:p w:rsidR="00590D9F" w:rsidRPr="00AE34AA" w:rsidRDefault="00590D9F" w:rsidP="00AE34AA">
      <w:pPr>
        <w:tabs>
          <w:tab w:val="left" w:pos="142"/>
          <w:tab w:val="left" w:pos="284"/>
          <w:tab w:val="left" w:pos="426"/>
          <w:tab w:val="left" w:pos="851"/>
        </w:tabs>
        <w:spacing w:line="276" w:lineRule="auto"/>
        <w:jc w:val="both"/>
        <w:rPr>
          <w:b/>
          <w:bCs/>
          <w:u w:val="single"/>
          <w:lang w:val="ro-RO"/>
        </w:rPr>
      </w:pPr>
    </w:p>
    <w:p w:rsidR="00AE34AA" w:rsidRPr="00AE34AA" w:rsidRDefault="00AE34AA" w:rsidP="00AE34AA">
      <w:pPr>
        <w:tabs>
          <w:tab w:val="right" w:pos="7371"/>
        </w:tabs>
        <w:spacing w:line="276" w:lineRule="auto"/>
        <w:jc w:val="both"/>
        <w:rPr>
          <w:b/>
          <w:lang w:val="ro-RO"/>
        </w:rPr>
      </w:pPr>
      <w:r w:rsidRPr="00AE34AA">
        <w:rPr>
          <w:b/>
          <w:lang w:val="ro-RO"/>
        </w:rPr>
        <w:t>Secţiunea B</w:t>
      </w:r>
    </w:p>
    <w:p w:rsidR="00AE34AA" w:rsidRDefault="00AE34AA" w:rsidP="00AE34AA">
      <w:pPr>
        <w:tabs>
          <w:tab w:val="right" w:pos="7371"/>
        </w:tabs>
        <w:spacing w:line="276" w:lineRule="auto"/>
        <w:jc w:val="both"/>
        <w:rPr>
          <w:b/>
          <w:lang w:val="ro-RO"/>
        </w:rPr>
      </w:pPr>
    </w:p>
    <w:p w:rsidR="00590D9F" w:rsidRDefault="00590D9F" w:rsidP="00AE34AA">
      <w:pPr>
        <w:tabs>
          <w:tab w:val="right" w:pos="7371"/>
        </w:tabs>
        <w:spacing w:line="276" w:lineRule="auto"/>
        <w:jc w:val="both"/>
        <w:rPr>
          <w:b/>
          <w:lang w:val="ro-RO"/>
        </w:rPr>
      </w:pPr>
    </w:p>
    <w:p w:rsidR="00590D9F" w:rsidRDefault="00590D9F" w:rsidP="00AE34AA">
      <w:pPr>
        <w:tabs>
          <w:tab w:val="right" w:pos="7371"/>
        </w:tabs>
        <w:spacing w:line="276" w:lineRule="auto"/>
        <w:jc w:val="both"/>
        <w:rPr>
          <w:b/>
          <w:lang w:val="ro-RO"/>
        </w:rPr>
      </w:pPr>
    </w:p>
    <w:p w:rsidR="00590D9F" w:rsidRPr="00AE34AA" w:rsidRDefault="00590D9F" w:rsidP="00AE34AA">
      <w:pPr>
        <w:tabs>
          <w:tab w:val="right" w:pos="7371"/>
        </w:tabs>
        <w:spacing w:line="276" w:lineRule="auto"/>
        <w:jc w:val="both"/>
        <w:rPr>
          <w:b/>
          <w:lang w:val="ro-RO"/>
        </w:rPr>
      </w:pPr>
    </w:p>
    <w:p w:rsidR="00AE34AA" w:rsidRPr="00AE34AA" w:rsidRDefault="00AE34AA" w:rsidP="00590D9F">
      <w:pPr>
        <w:tabs>
          <w:tab w:val="right" w:pos="7371"/>
        </w:tabs>
        <w:spacing w:line="276" w:lineRule="auto"/>
        <w:jc w:val="center"/>
        <w:rPr>
          <w:b/>
          <w:lang w:val="ro-RO"/>
        </w:rPr>
      </w:pPr>
      <w:r w:rsidRPr="00AE34AA">
        <w:rPr>
          <w:b/>
          <w:lang w:val="ro-RO"/>
        </w:rPr>
        <w:t>FORMULARE</w:t>
      </w:r>
    </w:p>
    <w:p w:rsidR="00AE34AA" w:rsidRPr="00AE34AA" w:rsidRDefault="00AE34AA" w:rsidP="00AE34AA">
      <w:pPr>
        <w:tabs>
          <w:tab w:val="right" w:pos="7371"/>
        </w:tabs>
        <w:spacing w:line="276" w:lineRule="auto"/>
        <w:jc w:val="both"/>
        <w:rPr>
          <w:b/>
          <w:lang w:val="ro-RO"/>
        </w:rPr>
      </w:pPr>
    </w:p>
    <w:tbl>
      <w:tblPr>
        <w:tblStyle w:val="GrilTabel"/>
        <w:tblW w:w="0" w:type="auto"/>
        <w:tblLook w:val="04A0"/>
      </w:tblPr>
      <w:tblGrid>
        <w:gridCol w:w="675"/>
        <w:gridCol w:w="5529"/>
        <w:gridCol w:w="3368"/>
      </w:tblGrid>
      <w:tr w:rsidR="00AE34AA" w:rsidRPr="00AE34AA" w:rsidTr="00AE34AA">
        <w:trPr>
          <w:trHeight w:val="812"/>
        </w:trPr>
        <w:tc>
          <w:tcPr>
            <w:tcW w:w="675" w:type="dxa"/>
            <w:vAlign w:val="center"/>
          </w:tcPr>
          <w:p w:rsidR="00AE34AA" w:rsidRPr="00AE34AA" w:rsidRDefault="00AE34AA" w:rsidP="00AE34AA">
            <w:pPr>
              <w:tabs>
                <w:tab w:val="right" w:pos="7371"/>
              </w:tabs>
              <w:spacing w:line="276" w:lineRule="auto"/>
              <w:jc w:val="both"/>
              <w:rPr>
                <w:b/>
                <w:sz w:val="22"/>
                <w:szCs w:val="22"/>
                <w:lang w:val="ro-RO"/>
              </w:rPr>
            </w:pPr>
            <w:r w:rsidRPr="00AE34AA">
              <w:rPr>
                <w:b/>
                <w:sz w:val="22"/>
                <w:szCs w:val="22"/>
                <w:lang w:val="ro-RO"/>
              </w:rPr>
              <w:t>Nr. crt.</w:t>
            </w:r>
          </w:p>
        </w:tc>
        <w:tc>
          <w:tcPr>
            <w:tcW w:w="5529" w:type="dxa"/>
            <w:vAlign w:val="center"/>
          </w:tcPr>
          <w:p w:rsidR="00AE34AA" w:rsidRPr="00AE34AA" w:rsidRDefault="00AE34AA" w:rsidP="00AE34AA">
            <w:pPr>
              <w:tabs>
                <w:tab w:val="right" w:pos="7371"/>
              </w:tabs>
              <w:spacing w:line="276" w:lineRule="auto"/>
              <w:jc w:val="both"/>
              <w:rPr>
                <w:b/>
                <w:sz w:val="22"/>
                <w:szCs w:val="22"/>
                <w:lang w:val="ro-RO"/>
              </w:rPr>
            </w:pPr>
            <w:r w:rsidRPr="00AE34AA">
              <w:rPr>
                <w:b/>
                <w:sz w:val="22"/>
                <w:szCs w:val="22"/>
                <w:lang w:val="ro-RO"/>
              </w:rPr>
              <w:t>Denumire formular</w:t>
            </w:r>
          </w:p>
        </w:tc>
        <w:tc>
          <w:tcPr>
            <w:tcW w:w="3368" w:type="dxa"/>
            <w:vAlign w:val="center"/>
          </w:tcPr>
          <w:p w:rsidR="00AE34AA" w:rsidRPr="00AE34AA" w:rsidRDefault="00AE34AA" w:rsidP="00AE34AA">
            <w:pPr>
              <w:tabs>
                <w:tab w:val="right" w:pos="7371"/>
              </w:tabs>
              <w:spacing w:line="276" w:lineRule="auto"/>
              <w:jc w:val="both"/>
              <w:rPr>
                <w:b/>
                <w:sz w:val="22"/>
                <w:szCs w:val="22"/>
                <w:lang w:val="ro-RO"/>
              </w:rPr>
            </w:pPr>
            <w:r w:rsidRPr="00AE34AA">
              <w:rPr>
                <w:b/>
                <w:sz w:val="22"/>
                <w:szCs w:val="22"/>
                <w:lang w:val="ro-RO"/>
              </w:rPr>
              <w:t>Număr formular</w:t>
            </w:r>
          </w:p>
        </w:tc>
      </w:tr>
      <w:tr w:rsidR="00AE34AA" w:rsidRPr="00AE34AA" w:rsidTr="00AE34AA">
        <w:trPr>
          <w:trHeight w:val="726"/>
        </w:trPr>
        <w:tc>
          <w:tcPr>
            <w:tcW w:w="675" w:type="dxa"/>
            <w:vAlign w:val="center"/>
          </w:tcPr>
          <w:p w:rsidR="00AE34AA" w:rsidRPr="00AE34AA" w:rsidRDefault="00AE34AA" w:rsidP="00AE34AA">
            <w:pPr>
              <w:tabs>
                <w:tab w:val="right" w:pos="7371"/>
              </w:tabs>
              <w:spacing w:line="276" w:lineRule="auto"/>
              <w:jc w:val="both"/>
              <w:rPr>
                <w:sz w:val="22"/>
                <w:szCs w:val="22"/>
                <w:lang w:val="ro-RO"/>
              </w:rPr>
            </w:pPr>
            <w:r w:rsidRPr="00AE34AA">
              <w:rPr>
                <w:sz w:val="22"/>
                <w:szCs w:val="22"/>
                <w:lang w:val="ro-RO"/>
              </w:rPr>
              <w:t>1</w:t>
            </w:r>
          </w:p>
        </w:tc>
        <w:tc>
          <w:tcPr>
            <w:tcW w:w="5529" w:type="dxa"/>
            <w:vAlign w:val="center"/>
          </w:tcPr>
          <w:p w:rsidR="00AE34AA" w:rsidRPr="008562AF" w:rsidRDefault="00AE34AA" w:rsidP="00AE34AA">
            <w:pPr>
              <w:tabs>
                <w:tab w:val="right" w:pos="7371"/>
              </w:tabs>
              <w:spacing w:line="276" w:lineRule="auto"/>
              <w:jc w:val="both"/>
              <w:rPr>
                <w:b/>
                <w:sz w:val="22"/>
                <w:szCs w:val="22"/>
                <w:lang w:val="ro-RO"/>
              </w:rPr>
            </w:pPr>
            <w:r w:rsidRPr="008562AF">
              <w:rPr>
                <w:rFonts w:eastAsia="Calibri" w:cs="Courier New"/>
                <w:sz w:val="22"/>
                <w:szCs w:val="22"/>
                <w:lang w:val="ro-RO" w:eastAsia="ro-RO"/>
              </w:rPr>
              <w:t>Scrisoare de înaintare a ofertei</w:t>
            </w:r>
          </w:p>
        </w:tc>
        <w:tc>
          <w:tcPr>
            <w:tcW w:w="3368" w:type="dxa"/>
            <w:vAlign w:val="center"/>
          </w:tcPr>
          <w:p w:rsidR="00AE34AA" w:rsidRPr="008562AF" w:rsidRDefault="00AE34AA" w:rsidP="00AE34AA">
            <w:pPr>
              <w:tabs>
                <w:tab w:val="right" w:pos="7371"/>
              </w:tabs>
              <w:spacing w:line="276" w:lineRule="auto"/>
              <w:jc w:val="both"/>
              <w:rPr>
                <w:sz w:val="22"/>
                <w:szCs w:val="22"/>
                <w:lang w:val="ro-RO"/>
              </w:rPr>
            </w:pPr>
            <w:r w:rsidRPr="008562AF">
              <w:rPr>
                <w:sz w:val="22"/>
                <w:szCs w:val="22"/>
                <w:lang w:val="ro-RO"/>
              </w:rPr>
              <w:t>Formular  nr.1</w:t>
            </w:r>
          </w:p>
        </w:tc>
      </w:tr>
      <w:tr w:rsidR="00AE34AA" w:rsidRPr="00AE34AA" w:rsidTr="00AE34AA">
        <w:trPr>
          <w:trHeight w:val="708"/>
        </w:trPr>
        <w:tc>
          <w:tcPr>
            <w:tcW w:w="675" w:type="dxa"/>
            <w:vAlign w:val="center"/>
          </w:tcPr>
          <w:p w:rsidR="00AE34AA" w:rsidRPr="00AE34AA" w:rsidRDefault="00AE34AA" w:rsidP="00AE34AA">
            <w:pPr>
              <w:tabs>
                <w:tab w:val="right" w:pos="7371"/>
              </w:tabs>
              <w:spacing w:line="276" w:lineRule="auto"/>
              <w:jc w:val="both"/>
              <w:rPr>
                <w:sz w:val="22"/>
                <w:szCs w:val="22"/>
                <w:lang w:val="ro-RO"/>
              </w:rPr>
            </w:pPr>
            <w:r w:rsidRPr="00AE34AA">
              <w:rPr>
                <w:sz w:val="22"/>
                <w:szCs w:val="22"/>
                <w:lang w:val="ro-RO"/>
              </w:rPr>
              <w:t>2</w:t>
            </w:r>
          </w:p>
        </w:tc>
        <w:tc>
          <w:tcPr>
            <w:tcW w:w="5529" w:type="dxa"/>
            <w:vAlign w:val="center"/>
          </w:tcPr>
          <w:p w:rsidR="00AE34AA" w:rsidRPr="008562AF" w:rsidRDefault="00AE34AA" w:rsidP="00AE34AA">
            <w:pPr>
              <w:tabs>
                <w:tab w:val="right" w:pos="7371"/>
              </w:tabs>
              <w:spacing w:line="276" w:lineRule="auto"/>
              <w:jc w:val="both"/>
              <w:rPr>
                <w:b/>
                <w:sz w:val="22"/>
                <w:szCs w:val="22"/>
                <w:lang w:val="ro-RO"/>
              </w:rPr>
            </w:pPr>
            <w:r w:rsidRPr="008562AF">
              <w:rPr>
                <w:rFonts w:eastAsia="Calibri"/>
                <w:sz w:val="22"/>
                <w:szCs w:val="22"/>
                <w:lang w:val="ro-RO"/>
              </w:rPr>
              <w:t>Declaraţie privind neîncadrarea în art.164 din Legea 98/2016</w:t>
            </w:r>
          </w:p>
        </w:tc>
        <w:tc>
          <w:tcPr>
            <w:tcW w:w="3368" w:type="dxa"/>
            <w:vAlign w:val="center"/>
          </w:tcPr>
          <w:p w:rsidR="00AE34AA" w:rsidRPr="008562AF" w:rsidRDefault="00AE34AA" w:rsidP="00AE34AA">
            <w:pPr>
              <w:autoSpaceDE w:val="0"/>
              <w:autoSpaceDN w:val="0"/>
              <w:adjustRightInd w:val="0"/>
              <w:spacing w:line="276" w:lineRule="auto"/>
              <w:jc w:val="both"/>
              <w:rPr>
                <w:sz w:val="22"/>
                <w:szCs w:val="22"/>
                <w:lang w:val="ro-RO"/>
              </w:rPr>
            </w:pPr>
            <w:r w:rsidRPr="008562AF">
              <w:rPr>
                <w:rFonts w:eastAsia="Calibri"/>
                <w:sz w:val="22"/>
                <w:szCs w:val="22"/>
                <w:lang w:val="ro-RO"/>
              </w:rPr>
              <w:t>Formular nr.2</w:t>
            </w:r>
          </w:p>
        </w:tc>
      </w:tr>
      <w:tr w:rsidR="00AE34AA" w:rsidRPr="00AE34AA" w:rsidTr="00AE34AA">
        <w:trPr>
          <w:trHeight w:val="690"/>
        </w:trPr>
        <w:tc>
          <w:tcPr>
            <w:tcW w:w="675" w:type="dxa"/>
            <w:vAlign w:val="center"/>
          </w:tcPr>
          <w:p w:rsidR="00AE34AA" w:rsidRPr="00AE34AA" w:rsidRDefault="00AE34AA" w:rsidP="00AE34AA">
            <w:pPr>
              <w:tabs>
                <w:tab w:val="right" w:pos="7371"/>
              </w:tabs>
              <w:spacing w:line="276" w:lineRule="auto"/>
              <w:jc w:val="both"/>
              <w:rPr>
                <w:sz w:val="22"/>
                <w:szCs w:val="22"/>
                <w:lang w:val="ro-RO"/>
              </w:rPr>
            </w:pPr>
            <w:r w:rsidRPr="00AE34AA">
              <w:rPr>
                <w:sz w:val="22"/>
                <w:szCs w:val="22"/>
                <w:lang w:val="ro-RO"/>
              </w:rPr>
              <w:t>3</w:t>
            </w:r>
          </w:p>
        </w:tc>
        <w:tc>
          <w:tcPr>
            <w:tcW w:w="5529" w:type="dxa"/>
            <w:vAlign w:val="center"/>
          </w:tcPr>
          <w:p w:rsidR="00AE34AA" w:rsidRPr="008562AF" w:rsidRDefault="00AE34AA" w:rsidP="00AE34AA">
            <w:pPr>
              <w:tabs>
                <w:tab w:val="right" w:pos="7371"/>
              </w:tabs>
              <w:spacing w:line="276" w:lineRule="auto"/>
              <w:jc w:val="both"/>
              <w:rPr>
                <w:b/>
                <w:sz w:val="22"/>
                <w:szCs w:val="22"/>
                <w:lang w:val="ro-RO"/>
              </w:rPr>
            </w:pPr>
            <w:r w:rsidRPr="008562AF">
              <w:rPr>
                <w:rFonts w:eastAsia="Calibri"/>
                <w:sz w:val="22"/>
                <w:szCs w:val="22"/>
                <w:lang w:val="ro-RO"/>
              </w:rPr>
              <w:t>Declaraţie privind neîncadrarea în art.165 și 167 din Legea 98/2016</w:t>
            </w:r>
          </w:p>
        </w:tc>
        <w:tc>
          <w:tcPr>
            <w:tcW w:w="3368" w:type="dxa"/>
            <w:vAlign w:val="center"/>
          </w:tcPr>
          <w:p w:rsidR="00AE34AA" w:rsidRPr="008562AF" w:rsidRDefault="00AE34AA" w:rsidP="00AE34AA">
            <w:pPr>
              <w:autoSpaceDE w:val="0"/>
              <w:autoSpaceDN w:val="0"/>
              <w:adjustRightInd w:val="0"/>
              <w:spacing w:line="276" w:lineRule="auto"/>
              <w:jc w:val="both"/>
              <w:rPr>
                <w:sz w:val="22"/>
                <w:szCs w:val="22"/>
                <w:lang w:val="ro-RO"/>
              </w:rPr>
            </w:pPr>
            <w:r w:rsidRPr="008562AF">
              <w:rPr>
                <w:rFonts w:eastAsia="Calibri"/>
                <w:sz w:val="22"/>
                <w:szCs w:val="22"/>
                <w:lang w:val="ro-RO"/>
              </w:rPr>
              <w:t>Formular</w:t>
            </w:r>
            <w:r w:rsidR="0039352F" w:rsidRPr="008562AF">
              <w:rPr>
                <w:rFonts w:eastAsia="Calibri"/>
                <w:sz w:val="22"/>
                <w:szCs w:val="22"/>
                <w:lang w:val="ro-RO"/>
              </w:rPr>
              <w:t xml:space="preserve"> </w:t>
            </w:r>
            <w:r w:rsidRPr="008562AF">
              <w:rPr>
                <w:rFonts w:eastAsia="Calibri"/>
                <w:sz w:val="22"/>
                <w:szCs w:val="22"/>
                <w:lang w:val="ro-RO"/>
              </w:rPr>
              <w:t>nr. 3</w:t>
            </w:r>
          </w:p>
        </w:tc>
      </w:tr>
      <w:tr w:rsidR="00AE34AA" w:rsidRPr="00AE34AA" w:rsidTr="00AE34AA">
        <w:trPr>
          <w:trHeight w:val="700"/>
        </w:trPr>
        <w:tc>
          <w:tcPr>
            <w:tcW w:w="675" w:type="dxa"/>
            <w:vAlign w:val="center"/>
          </w:tcPr>
          <w:p w:rsidR="00AE34AA" w:rsidRPr="00AE34AA" w:rsidRDefault="00AE34AA" w:rsidP="00AE34AA">
            <w:pPr>
              <w:tabs>
                <w:tab w:val="right" w:pos="7371"/>
              </w:tabs>
              <w:spacing w:line="276" w:lineRule="auto"/>
              <w:jc w:val="both"/>
              <w:rPr>
                <w:sz w:val="22"/>
                <w:szCs w:val="22"/>
                <w:lang w:val="ro-RO"/>
              </w:rPr>
            </w:pPr>
            <w:r w:rsidRPr="00AE34AA">
              <w:rPr>
                <w:sz w:val="22"/>
                <w:szCs w:val="22"/>
                <w:lang w:val="ro-RO"/>
              </w:rPr>
              <w:t>4</w:t>
            </w:r>
          </w:p>
        </w:tc>
        <w:tc>
          <w:tcPr>
            <w:tcW w:w="5529" w:type="dxa"/>
            <w:vAlign w:val="center"/>
          </w:tcPr>
          <w:p w:rsidR="00AE34AA" w:rsidRPr="008562AF" w:rsidRDefault="00AE34AA" w:rsidP="00AE34AA">
            <w:pPr>
              <w:autoSpaceDE w:val="0"/>
              <w:autoSpaceDN w:val="0"/>
              <w:adjustRightInd w:val="0"/>
              <w:spacing w:line="276" w:lineRule="auto"/>
              <w:jc w:val="both"/>
              <w:rPr>
                <w:b/>
                <w:sz w:val="22"/>
                <w:szCs w:val="22"/>
                <w:lang w:val="ro-RO"/>
              </w:rPr>
            </w:pPr>
            <w:r w:rsidRPr="008562AF">
              <w:rPr>
                <w:rFonts w:eastAsia="Calibri" w:cs="Courier New"/>
                <w:sz w:val="22"/>
                <w:szCs w:val="22"/>
                <w:lang w:val="ro-RO" w:eastAsia="ro-RO"/>
              </w:rPr>
              <w:t xml:space="preserve">Declaraţie </w:t>
            </w:r>
            <w:r w:rsidRPr="008562AF">
              <w:rPr>
                <w:rFonts w:eastAsia="Calibri"/>
                <w:sz w:val="22"/>
                <w:szCs w:val="22"/>
                <w:lang w:val="ro-RO"/>
              </w:rPr>
              <w:t>privind neîncadrarea în prevederile art. 59 și 60 din Legea nr.98/2016 privind achiziţiile publice</w:t>
            </w:r>
          </w:p>
        </w:tc>
        <w:tc>
          <w:tcPr>
            <w:tcW w:w="3368" w:type="dxa"/>
            <w:vAlign w:val="center"/>
          </w:tcPr>
          <w:p w:rsidR="00AE34AA" w:rsidRPr="008562AF" w:rsidRDefault="00AE34AA" w:rsidP="00AE34AA">
            <w:pPr>
              <w:tabs>
                <w:tab w:val="right" w:pos="7371"/>
              </w:tabs>
              <w:spacing w:line="276" w:lineRule="auto"/>
              <w:jc w:val="both"/>
              <w:rPr>
                <w:sz w:val="22"/>
                <w:szCs w:val="22"/>
                <w:lang w:val="ro-RO"/>
              </w:rPr>
            </w:pPr>
            <w:r w:rsidRPr="008562AF">
              <w:rPr>
                <w:rFonts w:eastAsia="Calibri"/>
                <w:sz w:val="22"/>
                <w:szCs w:val="22"/>
                <w:lang w:val="ro-RO"/>
              </w:rPr>
              <w:t>Formular nr.4</w:t>
            </w:r>
          </w:p>
        </w:tc>
      </w:tr>
      <w:tr w:rsidR="00AE34AA" w:rsidRPr="00AE34AA" w:rsidTr="00AE34AA">
        <w:trPr>
          <w:trHeight w:val="696"/>
        </w:trPr>
        <w:tc>
          <w:tcPr>
            <w:tcW w:w="675" w:type="dxa"/>
            <w:vAlign w:val="center"/>
          </w:tcPr>
          <w:p w:rsidR="00AE34AA" w:rsidRPr="00AE34AA" w:rsidRDefault="00AE34AA" w:rsidP="00AE34AA">
            <w:pPr>
              <w:tabs>
                <w:tab w:val="right" w:pos="7371"/>
              </w:tabs>
              <w:spacing w:line="276" w:lineRule="auto"/>
              <w:jc w:val="both"/>
              <w:rPr>
                <w:sz w:val="22"/>
                <w:szCs w:val="22"/>
                <w:lang w:val="ro-RO"/>
              </w:rPr>
            </w:pPr>
            <w:r w:rsidRPr="00AE34AA">
              <w:rPr>
                <w:sz w:val="22"/>
                <w:szCs w:val="22"/>
                <w:lang w:val="ro-RO"/>
              </w:rPr>
              <w:t>5</w:t>
            </w:r>
          </w:p>
        </w:tc>
        <w:tc>
          <w:tcPr>
            <w:tcW w:w="5529" w:type="dxa"/>
            <w:vAlign w:val="center"/>
          </w:tcPr>
          <w:p w:rsidR="00AE34AA" w:rsidRPr="008562AF" w:rsidRDefault="00AE34AA" w:rsidP="00AE34AA">
            <w:pPr>
              <w:tabs>
                <w:tab w:val="right" w:pos="7371"/>
              </w:tabs>
              <w:spacing w:line="276" w:lineRule="auto"/>
              <w:jc w:val="both"/>
              <w:rPr>
                <w:b/>
                <w:sz w:val="22"/>
                <w:szCs w:val="22"/>
                <w:lang w:val="ro-RO"/>
              </w:rPr>
            </w:pPr>
            <w:r w:rsidRPr="008562AF">
              <w:rPr>
                <w:rFonts w:eastAsia="Calibri" w:cs="Courier New"/>
                <w:sz w:val="22"/>
                <w:szCs w:val="22"/>
                <w:lang w:val="ro-RO" w:eastAsia="ro-RO"/>
              </w:rPr>
              <w:t>Formular de ofertă</w:t>
            </w:r>
          </w:p>
        </w:tc>
        <w:tc>
          <w:tcPr>
            <w:tcW w:w="3368" w:type="dxa"/>
            <w:vAlign w:val="center"/>
          </w:tcPr>
          <w:p w:rsidR="00AE34AA" w:rsidRPr="008562AF" w:rsidRDefault="00AE34AA" w:rsidP="00AE34AA">
            <w:pPr>
              <w:tabs>
                <w:tab w:val="right" w:pos="7371"/>
              </w:tabs>
              <w:spacing w:line="276" w:lineRule="auto"/>
              <w:jc w:val="both"/>
              <w:rPr>
                <w:sz w:val="22"/>
                <w:szCs w:val="22"/>
                <w:lang w:val="ro-RO"/>
              </w:rPr>
            </w:pPr>
            <w:r w:rsidRPr="008562AF">
              <w:rPr>
                <w:rFonts w:eastAsia="Calibri" w:cs="Courier New"/>
                <w:sz w:val="22"/>
                <w:szCs w:val="22"/>
                <w:lang w:val="ro-RO" w:eastAsia="ro-RO"/>
              </w:rPr>
              <w:t>Formular nr.5</w:t>
            </w:r>
          </w:p>
        </w:tc>
      </w:tr>
      <w:tr w:rsidR="00AE34AA" w:rsidRPr="00AE34AA" w:rsidTr="00AE34AA">
        <w:trPr>
          <w:trHeight w:val="706"/>
        </w:trPr>
        <w:tc>
          <w:tcPr>
            <w:tcW w:w="675" w:type="dxa"/>
            <w:vAlign w:val="center"/>
          </w:tcPr>
          <w:p w:rsidR="00AE34AA" w:rsidRPr="00AE34AA" w:rsidRDefault="00AE34AA" w:rsidP="00AE34AA">
            <w:pPr>
              <w:tabs>
                <w:tab w:val="right" w:pos="7371"/>
              </w:tabs>
              <w:spacing w:line="276" w:lineRule="auto"/>
              <w:jc w:val="both"/>
              <w:rPr>
                <w:sz w:val="22"/>
                <w:szCs w:val="22"/>
                <w:lang w:val="ro-RO"/>
              </w:rPr>
            </w:pPr>
            <w:r w:rsidRPr="00AE34AA">
              <w:rPr>
                <w:sz w:val="22"/>
                <w:szCs w:val="22"/>
                <w:lang w:val="ro-RO"/>
              </w:rPr>
              <w:t>6</w:t>
            </w:r>
          </w:p>
        </w:tc>
        <w:tc>
          <w:tcPr>
            <w:tcW w:w="5529" w:type="dxa"/>
            <w:vAlign w:val="center"/>
          </w:tcPr>
          <w:p w:rsidR="00AE34AA" w:rsidRPr="008562AF" w:rsidRDefault="00AE34AA" w:rsidP="00AE34AA">
            <w:pPr>
              <w:tabs>
                <w:tab w:val="right" w:pos="7371"/>
              </w:tabs>
              <w:spacing w:line="276" w:lineRule="auto"/>
              <w:jc w:val="both"/>
              <w:rPr>
                <w:sz w:val="22"/>
                <w:szCs w:val="22"/>
                <w:lang w:val="ro-RO"/>
              </w:rPr>
            </w:pPr>
            <w:r w:rsidRPr="008562AF">
              <w:rPr>
                <w:sz w:val="22"/>
                <w:szCs w:val="22"/>
                <w:lang w:val="ro-RO"/>
              </w:rPr>
              <w:t>Centralizator financiar</w:t>
            </w:r>
          </w:p>
        </w:tc>
        <w:tc>
          <w:tcPr>
            <w:tcW w:w="3368" w:type="dxa"/>
            <w:vAlign w:val="center"/>
          </w:tcPr>
          <w:p w:rsidR="00AE34AA" w:rsidRPr="008562AF" w:rsidRDefault="00AE34AA" w:rsidP="00AE34AA">
            <w:pPr>
              <w:tabs>
                <w:tab w:val="right" w:pos="7371"/>
              </w:tabs>
              <w:spacing w:line="276" w:lineRule="auto"/>
              <w:jc w:val="both"/>
              <w:rPr>
                <w:sz w:val="22"/>
                <w:szCs w:val="22"/>
                <w:lang w:val="ro-RO"/>
              </w:rPr>
            </w:pPr>
            <w:r w:rsidRPr="008562AF">
              <w:rPr>
                <w:sz w:val="22"/>
                <w:szCs w:val="22"/>
                <w:lang w:val="ro-RO"/>
              </w:rPr>
              <w:t>Anexa 1 la formularul nr.5</w:t>
            </w:r>
          </w:p>
        </w:tc>
      </w:tr>
      <w:tr w:rsidR="00AE34AA" w:rsidRPr="00AE34AA" w:rsidTr="00AE34AA">
        <w:trPr>
          <w:trHeight w:val="688"/>
        </w:trPr>
        <w:tc>
          <w:tcPr>
            <w:tcW w:w="675" w:type="dxa"/>
            <w:vAlign w:val="center"/>
          </w:tcPr>
          <w:p w:rsidR="00AE34AA" w:rsidRPr="00AE34AA" w:rsidRDefault="00AE34AA" w:rsidP="00AE34AA">
            <w:pPr>
              <w:tabs>
                <w:tab w:val="right" w:pos="7371"/>
              </w:tabs>
              <w:spacing w:line="276" w:lineRule="auto"/>
              <w:jc w:val="both"/>
              <w:rPr>
                <w:sz w:val="22"/>
                <w:szCs w:val="22"/>
                <w:lang w:val="ro-RO"/>
              </w:rPr>
            </w:pPr>
            <w:r w:rsidRPr="00AE34AA">
              <w:rPr>
                <w:sz w:val="22"/>
                <w:szCs w:val="22"/>
                <w:lang w:val="ro-RO"/>
              </w:rPr>
              <w:t>7</w:t>
            </w:r>
          </w:p>
        </w:tc>
        <w:tc>
          <w:tcPr>
            <w:tcW w:w="5529" w:type="dxa"/>
            <w:vAlign w:val="center"/>
          </w:tcPr>
          <w:p w:rsidR="00AE34AA" w:rsidRPr="008562AF" w:rsidRDefault="00AE34AA" w:rsidP="00AE34AA">
            <w:pPr>
              <w:tabs>
                <w:tab w:val="right" w:pos="7371"/>
              </w:tabs>
              <w:spacing w:line="276" w:lineRule="auto"/>
              <w:jc w:val="both"/>
              <w:rPr>
                <w:sz w:val="22"/>
                <w:szCs w:val="22"/>
                <w:lang w:val="ro-RO"/>
              </w:rPr>
            </w:pPr>
            <w:r w:rsidRPr="008562AF">
              <w:rPr>
                <w:sz w:val="22"/>
                <w:szCs w:val="22"/>
                <w:lang w:val="ro-RO"/>
              </w:rPr>
              <w:t>Calculaţie de preţ pentru Tarif unitar Ofertant</w:t>
            </w:r>
          </w:p>
        </w:tc>
        <w:tc>
          <w:tcPr>
            <w:tcW w:w="3368" w:type="dxa"/>
            <w:vAlign w:val="center"/>
          </w:tcPr>
          <w:p w:rsidR="00AE34AA" w:rsidRPr="008562AF" w:rsidRDefault="00AE34AA" w:rsidP="00AE34AA">
            <w:pPr>
              <w:tabs>
                <w:tab w:val="right" w:pos="7371"/>
              </w:tabs>
              <w:spacing w:line="276" w:lineRule="auto"/>
              <w:jc w:val="both"/>
              <w:rPr>
                <w:sz w:val="22"/>
                <w:szCs w:val="22"/>
                <w:lang w:val="ro-RO"/>
              </w:rPr>
            </w:pPr>
            <w:r w:rsidRPr="008562AF">
              <w:rPr>
                <w:sz w:val="22"/>
                <w:szCs w:val="22"/>
                <w:lang w:val="ro-RO"/>
              </w:rPr>
              <w:t>Anexa 2 la formularul nr.5</w:t>
            </w:r>
          </w:p>
        </w:tc>
      </w:tr>
      <w:tr w:rsidR="00AE34AA" w:rsidRPr="00AE34AA" w:rsidTr="00AE34AA">
        <w:tc>
          <w:tcPr>
            <w:tcW w:w="675" w:type="dxa"/>
            <w:vAlign w:val="center"/>
          </w:tcPr>
          <w:p w:rsidR="00AE34AA" w:rsidRPr="00AE34AA" w:rsidRDefault="00AE34AA" w:rsidP="00AE34AA">
            <w:pPr>
              <w:tabs>
                <w:tab w:val="right" w:pos="7371"/>
              </w:tabs>
              <w:spacing w:line="276" w:lineRule="auto"/>
              <w:jc w:val="both"/>
              <w:rPr>
                <w:sz w:val="22"/>
                <w:szCs w:val="22"/>
                <w:lang w:val="ro-RO"/>
              </w:rPr>
            </w:pPr>
            <w:r w:rsidRPr="00AE34AA">
              <w:rPr>
                <w:sz w:val="22"/>
                <w:szCs w:val="22"/>
                <w:lang w:val="ro-RO"/>
              </w:rPr>
              <w:t>8</w:t>
            </w:r>
          </w:p>
        </w:tc>
        <w:tc>
          <w:tcPr>
            <w:tcW w:w="5529" w:type="dxa"/>
            <w:vAlign w:val="center"/>
          </w:tcPr>
          <w:p w:rsidR="00AE34AA" w:rsidRPr="008562AF" w:rsidRDefault="00AE34AA" w:rsidP="00AE34AA">
            <w:pPr>
              <w:tabs>
                <w:tab w:val="right" w:pos="7371"/>
              </w:tabs>
              <w:spacing w:line="276" w:lineRule="auto"/>
              <w:jc w:val="both"/>
              <w:rPr>
                <w:b/>
                <w:sz w:val="22"/>
                <w:szCs w:val="22"/>
                <w:lang w:val="ro-RO"/>
              </w:rPr>
            </w:pPr>
            <w:r w:rsidRPr="008562AF">
              <w:rPr>
                <w:rFonts w:eastAsia="Calibri" w:cs="Courier New"/>
                <w:sz w:val="22"/>
                <w:szCs w:val="22"/>
                <w:lang w:val="ro-RO" w:eastAsia="ro-RO"/>
              </w:rPr>
              <w:t>Declaraţie privind lista principalelor prestări de serviciu similar în ultimii 3 ani</w:t>
            </w:r>
          </w:p>
        </w:tc>
        <w:tc>
          <w:tcPr>
            <w:tcW w:w="3368" w:type="dxa"/>
            <w:vAlign w:val="center"/>
          </w:tcPr>
          <w:p w:rsidR="00AE34AA" w:rsidRPr="008562AF" w:rsidRDefault="00AE34AA" w:rsidP="00AE34AA">
            <w:pPr>
              <w:tabs>
                <w:tab w:val="right" w:pos="7371"/>
              </w:tabs>
              <w:spacing w:line="276" w:lineRule="auto"/>
              <w:jc w:val="both"/>
              <w:rPr>
                <w:sz w:val="22"/>
                <w:szCs w:val="22"/>
                <w:lang w:val="ro-RO"/>
              </w:rPr>
            </w:pPr>
            <w:r w:rsidRPr="008562AF">
              <w:rPr>
                <w:rFonts w:eastAsia="Calibri" w:cs="Courier New"/>
                <w:sz w:val="22"/>
                <w:szCs w:val="22"/>
                <w:lang w:val="ro-RO" w:eastAsia="ro-RO"/>
              </w:rPr>
              <w:t>Formular nr.6</w:t>
            </w:r>
          </w:p>
        </w:tc>
      </w:tr>
      <w:tr w:rsidR="00AE34AA" w:rsidRPr="00AE34AA" w:rsidTr="00AE34AA">
        <w:trPr>
          <w:trHeight w:val="536"/>
        </w:trPr>
        <w:tc>
          <w:tcPr>
            <w:tcW w:w="675" w:type="dxa"/>
            <w:vAlign w:val="center"/>
          </w:tcPr>
          <w:p w:rsidR="00AE34AA" w:rsidRPr="00AE34AA" w:rsidRDefault="00AE34AA" w:rsidP="00AE34AA">
            <w:pPr>
              <w:tabs>
                <w:tab w:val="right" w:pos="7371"/>
              </w:tabs>
              <w:spacing w:line="276" w:lineRule="auto"/>
              <w:jc w:val="both"/>
              <w:rPr>
                <w:sz w:val="22"/>
                <w:szCs w:val="22"/>
                <w:lang w:val="ro-RO"/>
              </w:rPr>
            </w:pPr>
            <w:r w:rsidRPr="00AE34AA">
              <w:rPr>
                <w:sz w:val="22"/>
                <w:szCs w:val="22"/>
                <w:lang w:val="ro-RO"/>
              </w:rPr>
              <w:t>9</w:t>
            </w:r>
          </w:p>
        </w:tc>
        <w:tc>
          <w:tcPr>
            <w:tcW w:w="5529" w:type="dxa"/>
            <w:vAlign w:val="center"/>
          </w:tcPr>
          <w:p w:rsidR="00AE34AA" w:rsidRPr="008562AF" w:rsidRDefault="00AE34AA" w:rsidP="00AE34AA">
            <w:pPr>
              <w:tabs>
                <w:tab w:val="right" w:pos="7371"/>
              </w:tabs>
              <w:spacing w:line="276" w:lineRule="auto"/>
              <w:jc w:val="both"/>
              <w:rPr>
                <w:rFonts w:eastAsia="Calibri" w:cs="Courier New"/>
                <w:sz w:val="22"/>
                <w:szCs w:val="22"/>
                <w:lang w:val="ro-RO" w:eastAsia="ro-RO"/>
              </w:rPr>
            </w:pPr>
            <w:proofErr w:type="spellStart"/>
            <w:r w:rsidRPr="008562AF">
              <w:rPr>
                <w:rFonts w:eastAsia="Calibri" w:cs="Courier New"/>
                <w:sz w:val="22"/>
                <w:szCs w:val="22"/>
                <w:lang w:val="ro-RO" w:eastAsia="ro-RO"/>
              </w:rPr>
              <w:t>Draft</w:t>
            </w:r>
            <w:proofErr w:type="spellEnd"/>
            <w:r w:rsidRPr="008562AF">
              <w:rPr>
                <w:rFonts w:eastAsia="Calibri" w:cs="Courier New"/>
                <w:sz w:val="22"/>
                <w:szCs w:val="22"/>
                <w:lang w:val="ro-RO" w:eastAsia="ro-RO"/>
              </w:rPr>
              <w:t xml:space="preserve"> CONTRACT DE PRESTĂRI SERVICII</w:t>
            </w:r>
          </w:p>
        </w:tc>
        <w:tc>
          <w:tcPr>
            <w:tcW w:w="3368" w:type="dxa"/>
            <w:vAlign w:val="center"/>
          </w:tcPr>
          <w:p w:rsidR="00AE34AA" w:rsidRPr="008562AF" w:rsidRDefault="00AE34AA" w:rsidP="00AE34AA">
            <w:pPr>
              <w:tabs>
                <w:tab w:val="right" w:pos="7371"/>
              </w:tabs>
              <w:spacing w:line="276" w:lineRule="auto"/>
              <w:jc w:val="both"/>
              <w:rPr>
                <w:rFonts w:eastAsia="Calibri" w:cs="Courier New"/>
                <w:sz w:val="22"/>
                <w:szCs w:val="22"/>
                <w:lang w:val="ro-RO" w:eastAsia="ro-RO"/>
              </w:rPr>
            </w:pPr>
            <w:r w:rsidRPr="008562AF">
              <w:rPr>
                <w:rFonts w:eastAsia="Calibri" w:cs="Courier New"/>
                <w:sz w:val="22"/>
                <w:szCs w:val="22"/>
                <w:lang w:val="ro-RO" w:eastAsia="ro-RO"/>
              </w:rPr>
              <w:t>Formular nr.7</w:t>
            </w:r>
          </w:p>
        </w:tc>
      </w:tr>
    </w:tbl>
    <w:p w:rsidR="00AE34AA" w:rsidRPr="00AE34AA" w:rsidRDefault="00AE34AA" w:rsidP="00AE34AA">
      <w:pPr>
        <w:tabs>
          <w:tab w:val="right" w:pos="7371"/>
        </w:tabs>
        <w:spacing w:line="276" w:lineRule="auto"/>
        <w:jc w:val="both"/>
        <w:rPr>
          <w:b/>
          <w:lang w:val="ro-RO"/>
        </w:rPr>
      </w:pPr>
    </w:p>
    <w:p w:rsidR="00AE34AA" w:rsidRPr="00AE34AA" w:rsidRDefault="00AE34AA" w:rsidP="00AE34AA">
      <w:pPr>
        <w:tabs>
          <w:tab w:val="right" w:pos="7371"/>
        </w:tabs>
        <w:spacing w:line="276" w:lineRule="auto"/>
        <w:jc w:val="both"/>
        <w:rPr>
          <w:b/>
          <w:lang w:val="ro-RO"/>
        </w:rPr>
      </w:pPr>
    </w:p>
    <w:p w:rsidR="00AE34AA" w:rsidRDefault="00AE34AA" w:rsidP="00AE34AA">
      <w:pPr>
        <w:tabs>
          <w:tab w:val="right" w:pos="7371"/>
        </w:tabs>
        <w:spacing w:line="276" w:lineRule="auto"/>
        <w:jc w:val="both"/>
        <w:rPr>
          <w:b/>
          <w:lang w:val="ro-RO"/>
        </w:rPr>
      </w:pPr>
    </w:p>
    <w:p w:rsidR="008562AF" w:rsidRDefault="008562AF" w:rsidP="00AE34AA">
      <w:pPr>
        <w:tabs>
          <w:tab w:val="right" w:pos="7371"/>
        </w:tabs>
        <w:spacing w:line="276" w:lineRule="auto"/>
        <w:jc w:val="both"/>
        <w:rPr>
          <w:b/>
          <w:lang w:val="ro-RO"/>
        </w:rPr>
      </w:pPr>
    </w:p>
    <w:p w:rsidR="008562AF" w:rsidRDefault="008562AF" w:rsidP="00AE34AA">
      <w:pPr>
        <w:tabs>
          <w:tab w:val="right" w:pos="7371"/>
        </w:tabs>
        <w:spacing w:line="276" w:lineRule="auto"/>
        <w:jc w:val="both"/>
        <w:rPr>
          <w:b/>
          <w:lang w:val="ro-RO"/>
        </w:rPr>
      </w:pPr>
    </w:p>
    <w:p w:rsidR="008562AF" w:rsidRDefault="008562AF" w:rsidP="00AE34AA">
      <w:pPr>
        <w:tabs>
          <w:tab w:val="right" w:pos="7371"/>
        </w:tabs>
        <w:spacing w:line="276" w:lineRule="auto"/>
        <w:jc w:val="both"/>
        <w:rPr>
          <w:b/>
          <w:lang w:val="ro-RO"/>
        </w:rPr>
      </w:pPr>
    </w:p>
    <w:p w:rsidR="008562AF" w:rsidRDefault="008562AF" w:rsidP="00AE34AA">
      <w:pPr>
        <w:tabs>
          <w:tab w:val="right" w:pos="7371"/>
        </w:tabs>
        <w:spacing w:line="276" w:lineRule="auto"/>
        <w:jc w:val="both"/>
        <w:rPr>
          <w:b/>
          <w:lang w:val="ro-RO"/>
        </w:rPr>
      </w:pPr>
    </w:p>
    <w:p w:rsidR="008562AF" w:rsidRDefault="008562AF" w:rsidP="00AE34AA">
      <w:pPr>
        <w:tabs>
          <w:tab w:val="right" w:pos="7371"/>
        </w:tabs>
        <w:spacing w:line="276" w:lineRule="auto"/>
        <w:jc w:val="both"/>
        <w:rPr>
          <w:b/>
          <w:lang w:val="ro-RO"/>
        </w:rPr>
      </w:pPr>
    </w:p>
    <w:p w:rsidR="008562AF" w:rsidRDefault="008562AF" w:rsidP="00AE34AA">
      <w:pPr>
        <w:tabs>
          <w:tab w:val="right" w:pos="7371"/>
        </w:tabs>
        <w:spacing w:line="276" w:lineRule="auto"/>
        <w:jc w:val="both"/>
        <w:rPr>
          <w:b/>
          <w:lang w:val="ro-RO"/>
        </w:rPr>
      </w:pPr>
    </w:p>
    <w:p w:rsidR="008562AF" w:rsidRDefault="008562AF" w:rsidP="00AE34AA">
      <w:pPr>
        <w:tabs>
          <w:tab w:val="right" w:pos="7371"/>
        </w:tabs>
        <w:spacing w:line="276" w:lineRule="auto"/>
        <w:jc w:val="both"/>
        <w:rPr>
          <w:b/>
          <w:lang w:val="ro-RO"/>
        </w:rPr>
      </w:pPr>
    </w:p>
    <w:p w:rsidR="008562AF" w:rsidRDefault="008562AF" w:rsidP="00AE34AA">
      <w:pPr>
        <w:tabs>
          <w:tab w:val="right" w:pos="7371"/>
        </w:tabs>
        <w:spacing w:line="276" w:lineRule="auto"/>
        <w:jc w:val="both"/>
        <w:rPr>
          <w:b/>
          <w:lang w:val="ro-RO"/>
        </w:rPr>
      </w:pPr>
    </w:p>
    <w:p w:rsidR="008562AF" w:rsidRDefault="008562AF" w:rsidP="00AE34AA">
      <w:pPr>
        <w:tabs>
          <w:tab w:val="right" w:pos="7371"/>
        </w:tabs>
        <w:spacing w:line="276" w:lineRule="auto"/>
        <w:jc w:val="both"/>
        <w:rPr>
          <w:b/>
          <w:lang w:val="ro-RO"/>
        </w:rPr>
      </w:pPr>
    </w:p>
    <w:p w:rsidR="008562AF" w:rsidRPr="00AE34AA" w:rsidRDefault="008562AF" w:rsidP="00AE34AA">
      <w:pPr>
        <w:tabs>
          <w:tab w:val="right" w:pos="7371"/>
        </w:tabs>
        <w:spacing w:line="276" w:lineRule="auto"/>
        <w:jc w:val="both"/>
        <w:rPr>
          <w:b/>
          <w:lang w:val="ro-RO"/>
        </w:rPr>
      </w:pPr>
    </w:p>
    <w:p w:rsidR="00AE34AA" w:rsidRPr="008562AF" w:rsidRDefault="00AE34AA" w:rsidP="008562AF">
      <w:pPr>
        <w:spacing w:line="276" w:lineRule="auto"/>
        <w:jc w:val="both"/>
        <w:rPr>
          <w:b/>
          <w:lang w:val="ro-RO"/>
        </w:rPr>
      </w:pPr>
      <w:r w:rsidRPr="008562AF">
        <w:rPr>
          <w:b/>
          <w:lang w:val="ro-RO"/>
        </w:rPr>
        <w:lastRenderedPageBreak/>
        <w:t>Formular  nr.1</w:t>
      </w:r>
    </w:p>
    <w:p w:rsidR="008562AF" w:rsidRDefault="008562AF" w:rsidP="00AE34AA">
      <w:pPr>
        <w:spacing w:line="276" w:lineRule="auto"/>
        <w:jc w:val="both"/>
        <w:rPr>
          <w:lang w:val="ro-RO"/>
        </w:rPr>
      </w:pPr>
    </w:p>
    <w:p w:rsidR="00AE34AA" w:rsidRPr="008562AF" w:rsidRDefault="00AE34AA" w:rsidP="00AE34AA">
      <w:pPr>
        <w:spacing w:line="276" w:lineRule="auto"/>
        <w:jc w:val="both"/>
        <w:rPr>
          <w:lang w:val="ro-RO"/>
        </w:rPr>
      </w:pPr>
      <w:r w:rsidRPr="008562AF">
        <w:rPr>
          <w:lang w:val="ro-RO"/>
        </w:rPr>
        <w:t>Denumire operator economic                              Nr. î</w:t>
      </w:r>
      <w:r w:rsidR="008562AF">
        <w:rPr>
          <w:lang w:val="ro-RO"/>
        </w:rPr>
        <w:t>n</w:t>
      </w:r>
      <w:r w:rsidRPr="008562AF">
        <w:rPr>
          <w:lang w:val="ro-RO"/>
        </w:rPr>
        <w:t xml:space="preserve">registrare .......... / Data ........... ................................... </w:t>
      </w:r>
    </w:p>
    <w:p w:rsidR="00AE34AA" w:rsidRPr="008562AF" w:rsidRDefault="00AE34AA" w:rsidP="00AE34AA">
      <w:pPr>
        <w:spacing w:line="276" w:lineRule="auto"/>
        <w:jc w:val="both"/>
        <w:rPr>
          <w:b/>
          <w:lang w:val="ro-RO"/>
        </w:rPr>
      </w:pPr>
    </w:p>
    <w:p w:rsidR="00AE34AA" w:rsidRPr="008562AF" w:rsidRDefault="00AE34AA" w:rsidP="00F85BF7">
      <w:pPr>
        <w:spacing w:line="276" w:lineRule="auto"/>
        <w:jc w:val="center"/>
        <w:rPr>
          <w:b/>
          <w:lang w:val="ro-RO"/>
        </w:rPr>
      </w:pPr>
      <w:r w:rsidRPr="008562AF">
        <w:rPr>
          <w:b/>
          <w:lang w:val="ro-RO"/>
        </w:rPr>
        <w:t>SCRISOARE DE ÎNAINTARE</w:t>
      </w:r>
    </w:p>
    <w:p w:rsidR="00AE34AA" w:rsidRPr="008562AF" w:rsidRDefault="00AE34AA" w:rsidP="00F85BF7">
      <w:pPr>
        <w:spacing w:line="276" w:lineRule="auto"/>
        <w:jc w:val="center"/>
        <w:rPr>
          <w:lang w:val="ro-RO"/>
        </w:rPr>
      </w:pPr>
    </w:p>
    <w:p w:rsidR="00AE34AA" w:rsidRPr="008562AF" w:rsidRDefault="00AE34AA" w:rsidP="00F85BF7">
      <w:pPr>
        <w:spacing w:line="276" w:lineRule="auto"/>
        <w:ind w:firstLine="720"/>
        <w:jc w:val="center"/>
        <w:rPr>
          <w:lang w:val="ro-RO"/>
        </w:rPr>
      </w:pPr>
      <w:r w:rsidRPr="008562AF">
        <w:rPr>
          <w:lang w:val="ro-RO"/>
        </w:rPr>
        <w:t>Către _______________________________________________</w:t>
      </w:r>
    </w:p>
    <w:p w:rsidR="00AE34AA" w:rsidRPr="008562AF" w:rsidRDefault="00AE34AA" w:rsidP="00F85BF7">
      <w:pPr>
        <w:spacing w:line="276" w:lineRule="auto"/>
        <w:ind w:firstLine="720"/>
        <w:jc w:val="center"/>
        <w:rPr>
          <w:lang w:val="ro-RO"/>
        </w:rPr>
      </w:pPr>
      <w:r w:rsidRPr="008562AF">
        <w:rPr>
          <w:lang w:val="ro-RO"/>
        </w:rPr>
        <w:t>(denumirea autorităţii contractante şi adresa completă)</w:t>
      </w:r>
    </w:p>
    <w:p w:rsidR="00AE34AA" w:rsidRPr="008562AF" w:rsidRDefault="00AE34AA" w:rsidP="00F85BF7">
      <w:pPr>
        <w:spacing w:line="276" w:lineRule="auto"/>
        <w:jc w:val="center"/>
        <w:rPr>
          <w:lang w:val="ro-RO"/>
        </w:rPr>
      </w:pPr>
    </w:p>
    <w:p w:rsidR="00AE34AA" w:rsidRPr="008562AF" w:rsidRDefault="00AE34AA" w:rsidP="00AE34AA">
      <w:pPr>
        <w:spacing w:line="276" w:lineRule="auto"/>
        <w:jc w:val="both"/>
        <w:rPr>
          <w:lang w:val="ro-RO"/>
        </w:rPr>
      </w:pPr>
    </w:p>
    <w:p w:rsidR="00AE34AA" w:rsidRPr="008562AF" w:rsidRDefault="00AE34AA" w:rsidP="00AE34AA">
      <w:pPr>
        <w:spacing w:line="276" w:lineRule="auto"/>
        <w:jc w:val="both"/>
        <w:rPr>
          <w:rFonts w:eastAsia="Calibri"/>
          <w:lang w:val="ro-RO"/>
        </w:rPr>
      </w:pPr>
    </w:p>
    <w:p w:rsidR="00AE34AA" w:rsidRPr="008562AF" w:rsidRDefault="00AE34AA" w:rsidP="00AE34AA">
      <w:pPr>
        <w:spacing w:line="276" w:lineRule="auto"/>
        <w:jc w:val="both"/>
        <w:rPr>
          <w:rFonts w:eastAsia="Calibri"/>
          <w:lang w:val="ro-RO"/>
        </w:rPr>
      </w:pPr>
      <w:r w:rsidRPr="008562AF">
        <w:rPr>
          <w:rFonts w:eastAsia="Calibri"/>
          <w:lang w:val="ro-RO"/>
        </w:rPr>
        <w:t xml:space="preserve">Referitor la anunţul nr. ........... din data ................., publicat pe ................................, noi S.C.______________________ (denumire operator economic), cu sediul în ......................................, cod fiscal ....................., nr. telefon ....................., nr. fax .........................., email: ....................................., cod IBAN ………………………….., deschis la Trezoreria ………………………..ne exprimăm intenţia de a participa, în calitate de ofertant, la procedura de achiziţie publică în vederea încheierii contractului ....................................................... . </w:t>
      </w:r>
    </w:p>
    <w:p w:rsidR="00AE34AA" w:rsidRPr="008562AF" w:rsidRDefault="00AE34AA" w:rsidP="00AE34AA">
      <w:pPr>
        <w:spacing w:line="276" w:lineRule="auto"/>
        <w:jc w:val="both"/>
        <w:rPr>
          <w:lang w:val="ro-RO"/>
        </w:rPr>
      </w:pPr>
      <w:r w:rsidRPr="008562AF">
        <w:rPr>
          <w:rFonts w:eastAsia="Calibri"/>
          <w:lang w:val="ro-RO"/>
        </w:rPr>
        <w:t xml:space="preserve"> </w:t>
      </w:r>
      <w:r w:rsidRPr="008562AF">
        <w:rPr>
          <w:lang w:val="ro-RO"/>
        </w:rPr>
        <w:t>Depunem astfel coletul sigilat şi marcat în mod vizibil, conţinând, în original şi într-un număr de _____ copii:</w:t>
      </w:r>
    </w:p>
    <w:p w:rsidR="00AE34AA" w:rsidRPr="008562AF" w:rsidRDefault="00AE34AA" w:rsidP="00AE34AA">
      <w:pPr>
        <w:spacing w:line="276" w:lineRule="auto"/>
        <w:jc w:val="both"/>
        <w:rPr>
          <w:lang w:val="ro-RO"/>
        </w:rPr>
      </w:pPr>
      <w:r w:rsidRPr="008562AF">
        <w:rPr>
          <w:lang w:val="ro-RO"/>
        </w:rPr>
        <w:t>a) oferta;</w:t>
      </w:r>
    </w:p>
    <w:p w:rsidR="00AE34AA" w:rsidRPr="008562AF" w:rsidRDefault="00AE34AA" w:rsidP="00AE34AA">
      <w:pPr>
        <w:spacing w:line="276" w:lineRule="auto"/>
        <w:jc w:val="both"/>
        <w:rPr>
          <w:lang w:val="ro-RO"/>
        </w:rPr>
      </w:pPr>
      <w:r w:rsidRPr="008562AF">
        <w:rPr>
          <w:lang w:val="ro-RO"/>
        </w:rPr>
        <w:t>b) documentele care însoţesc oferta.</w:t>
      </w:r>
    </w:p>
    <w:p w:rsidR="00AE34AA" w:rsidRPr="008562AF" w:rsidRDefault="00AE34AA" w:rsidP="00AE34AA">
      <w:pPr>
        <w:spacing w:line="276" w:lineRule="auto"/>
        <w:jc w:val="both"/>
        <w:rPr>
          <w:rFonts w:eastAsia="Calibri"/>
          <w:lang w:val="ro-RO"/>
        </w:rPr>
      </w:pPr>
    </w:p>
    <w:p w:rsidR="00AE34AA" w:rsidRPr="008562AF" w:rsidRDefault="00AE34AA" w:rsidP="00AE34AA">
      <w:pPr>
        <w:spacing w:line="276" w:lineRule="auto"/>
        <w:jc w:val="both"/>
        <w:rPr>
          <w:rFonts w:eastAsia="Calibri"/>
          <w:lang w:val="ro-RO"/>
        </w:rPr>
      </w:pPr>
      <w:r w:rsidRPr="008562AF">
        <w:rPr>
          <w:rFonts w:eastAsia="Calibri"/>
          <w:lang w:val="ro-RO"/>
        </w:rPr>
        <w:t xml:space="preserve">Data ...................................... </w:t>
      </w:r>
    </w:p>
    <w:p w:rsidR="00AE34AA" w:rsidRPr="008562AF" w:rsidRDefault="00AE34AA" w:rsidP="00AE34AA">
      <w:pPr>
        <w:spacing w:line="276" w:lineRule="auto"/>
        <w:jc w:val="both"/>
        <w:rPr>
          <w:rFonts w:eastAsia="Calibri"/>
          <w:lang w:val="ro-RO"/>
        </w:rPr>
      </w:pPr>
      <w:r w:rsidRPr="008562AF">
        <w:rPr>
          <w:rFonts w:eastAsia="Calibri"/>
          <w:lang w:val="ro-RO"/>
        </w:rPr>
        <w:t xml:space="preserve"> </w:t>
      </w:r>
    </w:p>
    <w:p w:rsidR="00AE34AA" w:rsidRPr="008562AF" w:rsidRDefault="00AE34AA" w:rsidP="00AE34AA">
      <w:pPr>
        <w:spacing w:line="276" w:lineRule="auto"/>
        <w:jc w:val="both"/>
        <w:rPr>
          <w:rFonts w:eastAsia="Calibri"/>
          <w:lang w:val="ro-RO"/>
        </w:rPr>
      </w:pPr>
      <w:r w:rsidRPr="008562AF">
        <w:rPr>
          <w:rFonts w:eastAsia="Calibri"/>
          <w:lang w:val="ro-RO"/>
        </w:rPr>
        <w:t xml:space="preserve">Reprezentant legal operator economic ....................................................... </w:t>
      </w:r>
    </w:p>
    <w:p w:rsidR="00AE34AA" w:rsidRPr="008562AF" w:rsidRDefault="00AE34AA" w:rsidP="00AE34AA">
      <w:pPr>
        <w:spacing w:line="276" w:lineRule="auto"/>
        <w:jc w:val="both"/>
        <w:rPr>
          <w:b/>
          <w:lang w:val="ro-RO"/>
        </w:rPr>
      </w:pPr>
      <w:r w:rsidRPr="008562AF">
        <w:rPr>
          <w:rFonts w:eastAsia="Calibri"/>
          <w:lang w:val="ro-RO"/>
        </w:rPr>
        <w:t>(nume, prenume, semnătura, ştampila)</w:t>
      </w:r>
    </w:p>
    <w:p w:rsidR="00AE34AA" w:rsidRPr="008562AF" w:rsidRDefault="00AE34AA" w:rsidP="00AE34AA">
      <w:pPr>
        <w:spacing w:line="276" w:lineRule="auto"/>
        <w:jc w:val="both"/>
        <w:rPr>
          <w:b/>
          <w:lang w:val="ro-RO"/>
        </w:rPr>
      </w:pPr>
    </w:p>
    <w:p w:rsidR="00AE34AA" w:rsidRPr="008562AF" w:rsidRDefault="00AE34AA" w:rsidP="00AE34AA">
      <w:pPr>
        <w:spacing w:line="276" w:lineRule="auto"/>
        <w:jc w:val="both"/>
        <w:rPr>
          <w:b/>
          <w:lang w:val="ro-RO"/>
        </w:rPr>
      </w:pPr>
    </w:p>
    <w:p w:rsidR="00AE34AA" w:rsidRPr="008562AF" w:rsidRDefault="00AE34AA" w:rsidP="00AE34AA">
      <w:pPr>
        <w:spacing w:line="276" w:lineRule="auto"/>
        <w:jc w:val="both"/>
        <w:rPr>
          <w:lang w:val="ro-RO"/>
        </w:rPr>
      </w:pPr>
    </w:p>
    <w:p w:rsidR="00AE34AA" w:rsidRDefault="00AE34AA" w:rsidP="00AE34AA">
      <w:pPr>
        <w:spacing w:line="276" w:lineRule="auto"/>
        <w:ind w:left="3600" w:firstLine="720"/>
        <w:jc w:val="both"/>
        <w:rPr>
          <w:lang w:val="ro-RO"/>
        </w:rPr>
      </w:pPr>
    </w:p>
    <w:p w:rsidR="008562AF" w:rsidRDefault="008562AF" w:rsidP="00AE34AA">
      <w:pPr>
        <w:spacing w:line="276" w:lineRule="auto"/>
        <w:ind w:left="3600" w:firstLine="720"/>
        <w:jc w:val="both"/>
        <w:rPr>
          <w:lang w:val="ro-RO"/>
        </w:rPr>
      </w:pPr>
    </w:p>
    <w:p w:rsidR="008562AF" w:rsidRDefault="008562AF" w:rsidP="00AE34AA">
      <w:pPr>
        <w:spacing w:line="276" w:lineRule="auto"/>
        <w:ind w:left="3600" w:firstLine="720"/>
        <w:jc w:val="both"/>
        <w:rPr>
          <w:lang w:val="ro-RO"/>
        </w:rPr>
      </w:pPr>
    </w:p>
    <w:p w:rsidR="008562AF" w:rsidRDefault="008562AF" w:rsidP="00AE34AA">
      <w:pPr>
        <w:spacing w:line="276" w:lineRule="auto"/>
        <w:ind w:left="3600" w:firstLine="720"/>
        <w:jc w:val="both"/>
        <w:rPr>
          <w:lang w:val="ro-RO"/>
        </w:rPr>
      </w:pPr>
    </w:p>
    <w:p w:rsidR="008562AF" w:rsidRDefault="008562AF" w:rsidP="00AE34AA">
      <w:pPr>
        <w:spacing w:line="276" w:lineRule="auto"/>
        <w:ind w:left="3600" w:firstLine="720"/>
        <w:jc w:val="both"/>
        <w:rPr>
          <w:lang w:val="ro-RO"/>
        </w:rPr>
      </w:pPr>
    </w:p>
    <w:p w:rsidR="008562AF" w:rsidRDefault="008562AF" w:rsidP="00AE34AA">
      <w:pPr>
        <w:spacing w:line="276" w:lineRule="auto"/>
        <w:ind w:left="3600" w:firstLine="720"/>
        <w:jc w:val="both"/>
        <w:rPr>
          <w:lang w:val="ro-RO"/>
        </w:rPr>
      </w:pPr>
    </w:p>
    <w:p w:rsidR="008562AF" w:rsidRDefault="008562AF" w:rsidP="00AE34AA">
      <w:pPr>
        <w:spacing w:line="276" w:lineRule="auto"/>
        <w:ind w:left="3600" w:firstLine="720"/>
        <w:jc w:val="both"/>
        <w:rPr>
          <w:lang w:val="ro-RO"/>
        </w:rPr>
      </w:pPr>
    </w:p>
    <w:p w:rsidR="008562AF" w:rsidRDefault="008562AF" w:rsidP="00AE34AA">
      <w:pPr>
        <w:spacing w:line="276" w:lineRule="auto"/>
        <w:ind w:left="3600" w:firstLine="720"/>
        <w:jc w:val="both"/>
        <w:rPr>
          <w:lang w:val="ro-RO"/>
        </w:rPr>
      </w:pPr>
    </w:p>
    <w:p w:rsidR="008562AF" w:rsidRPr="008562AF" w:rsidRDefault="008562AF" w:rsidP="00AE34AA">
      <w:pPr>
        <w:spacing w:line="276" w:lineRule="auto"/>
        <w:ind w:left="3600" w:firstLine="720"/>
        <w:jc w:val="both"/>
        <w:rPr>
          <w:lang w:val="ro-RO"/>
        </w:rPr>
      </w:pPr>
    </w:p>
    <w:p w:rsidR="00AE34AA" w:rsidRPr="008562AF" w:rsidRDefault="00AE34AA" w:rsidP="00AE34AA">
      <w:pPr>
        <w:spacing w:line="276" w:lineRule="auto"/>
        <w:jc w:val="both"/>
        <w:rPr>
          <w:b/>
          <w:lang w:val="ro-RO"/>
        </w:rPr>
      </w:pPr>
    </w:p>
    <w:p w:rsidR="00AE34AA" w:rsidRPr="008562AF" w:rsidRDefault="00AE34AA" w:rsidP="00AE34AA">
      <w:pPr>
        <w:spacing w:line="276" w:lineRule="auto"/>
        <w:jc w:val="both"/>
        <w:rPr>
          <w:b/>
          <w:lang w:val="ro-RO"/>
        </w:rPr>
      </w:pPr>
    </w:p>
    <w:p w:rsidR="0039352F" w:rsidRPr="008562AF" w:rsidRDefault="0039352F" w:rsidP="00AE34AA">
      <w:pPr>
        <w:spacing w:line="276" w:lineRule="auto"/>
        <w:jc w:val="both"/>
        <w:rPr>
          <w:b/>
          <w:lang w:val="ro-RO"/>
        </w:rPr>
      </w:pPr>
    </w:p>
    <w:p w:rsidR="0039352F" w:rsidRPr="008562AF" w:rsidRDefault="0039352F" w:rsidP="00AE34AA">
      <w:pPr>
        <w:spacing w:line="276" w:lineRule="auto"/>
        <w:jc w:val="both"/>
        <w:rPr>
          <w:b/>
          <w:lang w:val="ro-RO"/>
        </w:rPr>
      </w:pPr>
    </w:p>
    <w:p w:rsidR="0039352F" w:rsidRPr="008562AF" w:rsidRDefault="0039352F" w:rsidP="00AE34AA">
      <w:pPr>
        <w:spacing w:line="276" w:lineRule="auto"/>
        <w:jc w:val="both"/>
        <w:rPr>
          <w:b/>
          <w:lang w:val="ro-RO"/>
        </w:rPr>
      </w:pPr>
    </w:p>
    <w:p w:rsidR="00AE34AA" w:rsidRPr="008562AF" w:rsidRDefault="00156774" w:rsidP="008562AF">
      <w:pPr>
        <w:spacing w:line="276" w:lineRule="auto"/>
        <w:jc w:val="both"/>
        <w:rPr>
          <w:rFonts w:eastAsia="Calibri"/>
          <w:b/>
          <w:lang w:val="ro-RO"/>
        </w:rPr>
      </w:pPr>
      <w:r w:rsidRPr="008562AF">
        <w:rPr>
          <w:rFonts w:eastAsia="Calibri"/>
          <w:b/>
          <w:lang w:val="ro-RO"/>
        </w:rPr>
        <w:lastRenderedPageBreak/>
        <w:t>Formular</w:t>
      </w:r>
      <w:r w:rsidR="00AE34AA" w:rsidRPr="008562AF">
        <w:rPr>
          <w:rFonts w:eastAsia="Calibri"/>
          <w:b/>
          <w:lang w:val="ro-RO"/>
        </w:rPr>
        <w:t xml:space="preserve"> nr. 2</w:t>
      </w:r>
    </w:p>
    <w:p w:rsidR="008562AF" w:rsidRDefault="008562AF" w:rsidP="00AE34AA">
      <w:pPr>
        <w:spacing w:line="276" w:lineRule="auto"/>
        <w:jc w:val="both"/>
        <w:rPr>
          <w:rFonts w:eastAsia="Calibri"/>
          <w:lang w:val="ro-RO"/>
        </w:rPr>
      </w:pPr>
    </w:p>
    <w:p w:rsidR="00AE34AA" w:rsidRPr="008562AF" w:rsidRDefault="00AE34AA" w:rsidP="00AE34AA">
      <w:pPr>
        <w:spacing w:line="276" w:lineRule="auto"/>
        <w:jc w:val="both"/>
        <w:rPr>
          <w:lang w:val="ro-RO"/>
        </w:rPr>
      </w:pPr>
      <w:r w:rsidRPr="008562AF">
        <w:rPr>
          <w:rFonts w:eastAsia="Calibri"/>
          <w:lang w:val="ro-RO"/>
        </w:rPr>
        <w:t xml:space="preserve"> </w:t>
      </w:r>
      <w:r w:rsidRPr="008562AF">
        <w:rPr>
          <w:lang w:val="ro-RO"/>
        </w:rPr>
        <w:t>Denumire operator economic                              Nr. î</w:t>
      </w:r>
      <w:r w:rsidR="008562AF">
        <w:rPr>
          <w:lang w:val="ro-RO"/>
        </w:rPr>
        <w:t>n</w:t>
      </w:r>
      <w:r w:rsidRPr="008562AF">
        <w:rPr>
          <w:lang w:val="ro-RO"/>
        </w:rPr>
        <w:t xml:space="preserve">registrare .......... / Data ........... ................................... </w:t>
      </w:r>
    </w:p>
    <w:p w:rsidR="00AE34AA" w:rsidRPr="008562AF" w:rsidRDefault="00AE34AA" w:rsidP="00AE34AA">
      <w:pPr>
        <w:spacing w:line="276" w:lineRule="auto"/>
        <w:jc w:val="both"/>
        <w:rPr>
          <w:rFonts w:eastAsia="Calibri"/>
          <w:lang w:val="ro-RO"/>
        </w:rPr>
      </w:pPr>
    </w:p>
    <w:p w:rsidR="00AE34AA" w:rsidRPr="008562AF" w:rsidRDefault="00AE34AA" w:rsidP="00AE34AA">
      <w:pPr>
        <w:tabs>
          <w:tab w:val="left" w:pos="720"/>
        </w:tabs>
        <w:spacing w:line="276" w:lineRule="auto"/>
        <w:jc w:val="both"/>
        <w:rPr>
          <w:rFonts w:eastAsia="Calibri"/>
          <w:lang w:val="ro-RO"/>
        </w:rPr>
      </w:pPr>
    </w:p>
    <w:p w:rsidR="00AE34AA" w:rsidRPr="008562AF" w:rsidRDefault="00AE34AA" w:rsidP="00F85BF7">
      <w:pPr>
        <w:spacing w:line="276" w:lineRule="auto"/>
        <w:jc w:val="center"/>
        <w:rPr>
          <w:rFonts w:eastAsia="Calibri"/>
          <w:b/>
          <w:lang w:val="ro-RO"/>
        </w:rPr>
      </w:pPr>
      <w:r w:rsidRPr="008562AF">
        <w:rPr>
          <w:rFonts w:eastAsia="Calibri"/>
          <w:b/>
          <w:lang w:val="ro-RO"/>
        </w:rPr>
        <w:t>DECLARAŢIE PRIVIND NEÎNCADRAREA ÎN ART. 164 DIN LEGEA 98/2016</w:t>
      </w:r>
    </w:p>
    <w:p w:rsidR="00AE34AA" w:rsidRPr="008562AF" w:rsidRDefault="00AE34AA" w:rsidP="00F85BF7">
      <w:pPr>
        <w:spacing w:line="276" w:lineRule="auto"/>
        <w:jc w:val="center"/>
        <w:rPr>
          <w:rFonts w:eastAsia="Calibri"/>
          <w:lang w:val="ro-RO"/>
        </w:rPr>
      </w:pPr>
    </w:p>
    <w:p w:rsidR="00AE34AA" w:rsidRPr="004F3079" w:rsidRDefault="00AE34AA" w:rsidP="00AE34AA">
      <w:pPr>
        <w:spacing w:line="276" w:lineRule="auto"/>
        <w:ind w:firstLine="720"/>
        <w:jc w:val="both"/>
        <w:rPr>
          <w:rFonts w:eastAsia="Calibri"/>
          <w:lang w:val="ro-RO"/>
        </w:rPr>
      </w:pPr>
      <w:r w:rsidRPr="008562AF">
        <w:rPr>
          <w:rFonts w:eastAsia="Calibri"/>
          <w:lang w:val="ro-RO"/>
        </w:rPr>
        <w:t xml:space="preserve">Subsemnatul ___________________________________________, reprezentant împuternicit al ____________________________________, </w:t>
      </w:r>
      <w:r w:rsidRPr="008562AF">
        <w:rPr>
          <w:rFonts w:eastAsia="Calibri"/>
          <w:i/>
          <w:lang w:val="ro-RO"/>
        </w:rPr>
        <w:t xml:space="preserve">(denumirea/numele și sediul/adresa operatorului economic) </w:t>
      </w:r>
      <w:r w:rsidRPr="008562AF">
        <w:rPr>
          <w:rFonts w:eastAsia="Calibri"/>
          <w:lang w:val="ro-RO"/>
        </w:rPr>
        <w:t xml:space="preserve">în calitate de </w:t>
      </w:r>
      <w:r w:rsidRPr="008562AF">
        <w:rPr>
          <w:rFonts w:eastAsia="Calibri"/>
          <w:i/>
          <w:lang w:val="ro-RO"/>
        </w:rPr>
        <w:t>________________</w:t>
      </w:r>
      <w:r w:rsidRPr="004F3079">
        <w:rPr>
          <w:rFonts w:eastAsia="Calibri"/>
          <w:i/>
          <w:lang w:val="ro-RO"/>
        </w:rPr>
        <w:t xml:space="preserve"> (candidat/ofertant/ofertant asociat/terţ susţinător al candidatului/ofertantului) __________________</w:t>
      </w:r>
      <w:r w:rsidRPr="004F3079">
        <w:rPr>
          <w:rFonts w:eastAsia="Calibri"/>
          <w:lang w:val="ro-RO"/>
        </w:rPr>
        <w:t xml:space="preserve">declar pe propria răspundere, sub sancţiunea excluderii din procedură şi a sancţiunilor aplicate faptei de fals în acte publice, că nu mă aflu în situaţiile prevăzute la </w:t>
      </w:r>
      <w:r w:rsidRPr="004F3079">
        <w:rPr>
          <w:rFonts w:eastAsia="Calibri"/>
          <w:b/>
          <w:lang w:val="ro-RO"/>
        </w:rPr>
        <w:t>art. 164 din Legea 98/2016</w:t>
      </w:r>
      <w:r w:rsidRPr="004F3079">
        <w:rPr>
          <w:rFonts w:eastAsia="Calibri"/>
          <w:lang w:val="ro-RO"/>
        </w:rPr>
        <w:t xml:space="preserve"> privind atribuirea contractelor de achiziţie publică, respectiv nu am fost condamnat prin hotărâre definitivă a unei instanţe judecătoreşti, pentru comiterea uneia dintre următoarele infracţiuni:</w:t>
      </w:r>
    </w:p>
    <w:p w:rsidR="00AE34AA" w:rsidRPr="004F3079" w:rsidRDefault="00AE34AA" w:rsidP="00CE4489">
      <w:pPr>
        <w:numPr>
          <w:ilvl w:val="0"/>
          <w:numId w:val="2"/>
        </w:numPr>
        <w:tabs>
          <w:tab w:val="left" w:pos="284"/>
          <w:tab w:val="left" w:pos="426"/>
        </w:tabs>
        <w:spacing w:line="276" w:lineRule="auto"/>
        <w:ind w:left="0" w:firstLine="0"/>
        <w:jc w:val="both"/>
        <w:rPr>
          <w:rFonts w:eastAsia="Calibri"/>
          <w:lang w:val="ro-RO"/>
        </w:rPr>
      </w:pPr>
      <w:r w:rsidRPr="004F3079">
        <w:rPr>
          <w:rFonts w:eastAsia="Calibri"/>
          <w:color w:val="000000"/>
          <w:lang w:val="ro-RO"/>
        </w:rPr>
        <w:t>constituirea unui grup infracţional organizat, prevăzută de </w:t>
      </w:r>
      <w:r w:rsidRPr="004F3079">
        <w:rPr>
          <w:rFonts w:eastAsia="Calibri"/>
          <w:lang w:val="ro-RO"/>
        </w:rPr>
        <w:t>art. 367 din Legea nr. 286/2009 privind Codul penal, cu modificările şi completările ulterioare, sau de dispoziţiile corespunzătoare ale legislaţiei penale a statului în care respectivul operator economic a fost condamnat; </w:t>
      </w:r>
    </w:p>
    <w:p w:rsidR="00AE34AA" w:rsidRPr="004F3079" w:rsidRDefault="00AE34AA" w:rsidP="00CE4489">
      <w:pPr>
        <w:numPr>
          <w:ilvl w:val="0"/>
          <w:numId w:val="2"/>
        </w:numPr>
        <w:tabs>
          <w:tab w:val="left" w:pos="142"/>
          <w:tab w:val="left" w:pos="284"/>
        </w:tabs>
        <w:spacing w:line="276" w:lineRule="auto"/>
        <w:ind w:left="0" w:firstLine="0"/>
        <w:jc w:val="both"/>
        <w:rPr>
          <w:rFonts w:eastAsia="Calibri"/>
          <w:lang w:val="ro-RO"/>
        </w:rPr>
      </w:pPr>
      <w:r w:rsidRPr="004F3079">
        <w:rPr>
          <w:rFonts w:eastAsia="Calibri"/>
          <w:lang w:val="ro-RO"/>
        </w:rPr>
        <w:t>infracţiuni de corupţie, prevăzute de art. 289-</w:t>
      </w:r>
      <w:hyperlink r:id="rId9" w:history="1">
        <w:r w:rsidRPr="004F3079">
          <w:rPr>
            <w:rFonts w:eastAsia="Calibri"/>
            <w:lang w:val="ro-RO"/>
          </w:rPr>
          <w:t>294</w:t>
        </w:r>
      </w:hyperlink>
      <w:r w:rsidRPr="004F3079">
        <w:rPr>
          <w:rFonts w:eastAsia="Calibri"/>
          <w:lang w:val="ro-RO"/>
        </w:rPr>
        <w:t> din Legea nr. 286/2009, cu modificările şi completările ulterioare, şi infracţiuni asimilate infracţiunilor de corupţie prevăzute de </w:t>
      </w:r>
      <w:hyperlink r:id="rId10" w:history="1">
        <w:r w:rsidRPr="004F3079">
          <w:rPr>
            <w:rFonts w:eastAsia="Calibri"/>
            <w:lang w:val="ro-RO"/>
          </w:rPr>
          <w:t>art. 10</w:t>
        </w:r>
      </w:hyperlink>
      <w:r w:rsidRPr="004F3079">
        <w:rPr>
          <w:rFonts w:eastAsia="Calibri"/>
          <w:lang w:val="ro-RO"/>
        </w:rPr>
        <w:t>-</w:t>
      </w:r>
      <w:hyperlink r:id="rId11" w:history="1">
        <w:r w:rsidRPr="004F3079">
          <w:rPr>
            <w:rFonts w:eastAsia="Calibri"/>
            <w:lang w:val="ro-RO"/>
          </w:rPr>
          <w:t>13</w:t>
        </w:r>
      </w:hyperlink>
      <w:r w:rsidRPr="004F3079">
        <w:rPr>
          <w:rFonts w:eastAsia="Calibri"/>
          <w:lang w:val="ro-RO"/>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AE34AA" w:rsidRPr="004F3079" w:rsidRDefault="00AE34AA" w:rsidP="00CE4489">
      <w:pPr>
        <w:numPr>
          <w:ilvl w:val="0"/>
          <w:numId w:val="2"/>
        </w:numPr>
        <w:tabs>
          <w:tab w:val="left" w:pos="142"/>
          <w:tab w:val="left" w:pos="284"/>
        </w:tabs>
        <w:spacing w:line="276" w:lineRule="auto"/>
        <w:ind w:left="0" w:firstLine="0"/>
        <w:jc w:val="both"/>
        <w:rPr>
          <w:rFonts w:eastAsia="Calibri"/>
          <w:lang w:val="ro-RO"/>
        </w:rPr>
      </w:pPr>
      <w:r w:rsidRPr="004F3079">
        <w:rPr>
          <w:rFonts w:eastAsia="Calibri"/>
          <w:lang w:val="ro-RO"/>
        </w:rPr>
        <w:t>infracţiuni împotriva intereselor financiare ale Uniunii Europene, prevăzute de art. 18</w:t>
      </w:r>
      <w:r w:rsidRPr="004F3079">
        <w:rPr>
          <w:rFonts w:eastAsia="Calibri"/>
          <w:vertAlign w:val="superscript"/>
          <w:lang w:val="ro-RO"/>
        </w:rPr>
        <w:t>1</w:t>
      </w:r>
      <w:r w:rsidRPr="004F3079">
        <w:rPr>
          <w:rFonts w:eastAsia="Calibri"/>
          <w:lang w:val="ro-RO"/>
        </w:rPr>
        <w:t> -</w:t>
      </w:r>
      <w:hyperlink r:id="rId12" w:history="1">
        <w:r w:rsidRPr="004F3079">
          <w:rPr>
            <w:rFonts w:eastAsia="Calibri"/>
            <w:lang w:val="ro-RO"/>
          </w:rPr>
          <w:t>18</w:t>
        </w:r>
        <w:r w:rsidRPr="004F3079">
          <w:rPr>
            <w:rFonts w:eastAsia="Calibri"/>
            <w:vertAlign w:val="superscript"/>
            <w:lang w:val="ro-RO"/>
          </w:rPr>
          <w:t>5</w:t>
        </w:r>
      </w:hyperlink>
      <w:r w:rsidRPr="004F3079">
        <w:rPr>
          <w:rFonts w:eastAsia="Calibri"/>
          <w:lang w:val="ro-RO"/>
        </w:rPr>
        <w:t> din Legea nr. 78/2000, cu modificările şi completările ulterioare, sau de dispoziţiile corespunzătoare ale legislaţiei penale a statului în care respectivul operator economic a fost condamnat; </w:t>
      </w:r>
    </w:p>
    <w:p w:rsidR="00AE34AA" w:rsidRPr="004F3079" w:rsidRDefault="00AE34AA" w:rsidP="00CE4489">
      <w:pPr>
        <w:numPr>
          <w:ilvl w:val="0"/>
          <w:numId w:val="2"/>
        </w:numPr>
        <w:tabs>
          <w:tab w:val="left" w:pos="142"/>
          <w:tab w:val="left" w:pos="284"/>
        </w:tabs>
        <w:spacing w:line="276" w:lineRule="auto"/>
        <w:ind w:left="0" w:firstLine="0"/>
        <w:jc w:val="both"/>
        <w:rPr>
          <w:rFonts w:eastAsia="Calibri"/>
          <w:lang w:val="ro-RO"/>
        </w:rPr>
      </w:pPr>
      <w:r w:rsidRPr="004F3079">
        <w:rPr>
          <w:rFonts w:eastAsia="Calibri"/>
          <w:lang w:val="ro-RO"/>
        </w:rPr>
        <w:t>acte de terorism, prevăzute de art. 32-</w:t>
      </w:r>
      <w:hyperlink r:id="rId13" w:history="1">
        <w:r w:rsidRPr="004F3079">
          <w:rPr>
            <w:rFonts w:eastAsia="Calibri"/>
            <w:lang w:val="ro-RO"/>
          </w:rPr>
          <w:t>35</w:t>
        </w:r>
      </w:hyperlink>
      <w:r w:rsidRPr="004F3079">
        <w:rPr>
          <w:rFonts w:eastAsia="Calibri"/>
          <w:lang w:val="ro-RO"/>
        </w:rPr>
        <w:t> şi art. 37-</w:t>
      </w:r>
      <w:hyperlink r:id="rId14" w:history="1">
        <w:r w:rsidRPr="004F3079">
          <w:rPr>
            <w:rFonts w:eastAsia="Calibri"/>
            <w:lang w:val="ro-RO"/>
          </w:rPr>
          <w:t>38</w:t>
        </w:r>
      </w:hyperlink>
      <w:r w:rsidRPr="004F3079">
        <w:rPr>
          <w:rFonts w:eastAsia="Calibri"/>
          <w:lang w:val="ro-RO"/>
        </w:rPr>
        <w:t> din Legea nr. 535/2004 privind prevenirea şi combaterea terorismului, cu modificările şi completările ulterioare, sau de dispoziţiile corespunzătoare ale legislaţiei penale a statului în care respectivul operator economic a fost condamnat; </w:t>
      </w:r>
    </w:p>
    <w:p w:rsidR="00AE34AA" w:rsidRPr="004F3079" w:rsidRDefault="00AE34AA" w:rsidP="00CE4489">
      <w:pPr>
        <w:numPr>
          <w:ilvl w:val="0"/>
          <w:numId w:val="2"/>
        </w:numPr>
        <w:tabs>
          <w:tab w:val="left" w:pos="142"/>
          <w:tab w:val="left" w:pos="284"/>
        </w:tabs>
        <w:spacing w:line="276" w:lineRule="auto"/>
        <w:ind w:left="0" w:firstLine="0"/>
        <w:jc w:val="both"/>
        <w:rPr>
          <w:rFonts w:eastAsia="Calibri"/>
          <w:lang w:val="ro-RO"/>
        </w:rPr>
      </w:pPr>
      <w:r w:rsidRPr="004F3079">
        <w:rPr>
          <w:rFonts w:eastAsia="Calibri"/>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AE34AA" w:rsidRPr="004F3079" w:rsidRDefault="00AE34AA" w:rsidP="00CE4489">
      <w:pPr>
        <w:numPr>
          <w:ilvl w:val="0"/>
          <w:numId w:val="2"/>
        </w:numPr>
        <w:tabs>
          <w:tab w:val="left" w:pos="142"/>
          <w:tab w:val="left" w:pos="284"/>
        </w:tabs>
        <w:spacing w:line="276" w:lineRule="auto"/>
        <w:ind w:left="0" w:firstLine="0"/>
        <w:jc w:val="both"/>
        <w:rPr>
          <w:rFonts w:eastAsia="Calibri"/>
          <w:lang w:val="ro-RO"/>
        </w:rPr>
      </w:pPr>
      <w:r w:rsidRPr="004F3079">
        <w:rPr>
          <w:rFonts w:eastAsia="Calibri"/>
          <w:lang w:val="ro-RO"/>
        </w:rPr>
        <w:t>traficul şi exploatarea persoanelor vulnerabile, prevăzute de art. 209-</w:t>
      </w:r>
      <w:hyperlink r:id="rId15" w:history="1">
        <w:r w:rsidRPr="004F3079">
          <w:rPr>
            <w:rFonts w:eastAsia="Calibri"/>
            <w:lang w:val="ro-RO"/>
          </w:rPr>
          <w:t>217</w:t>
        </w:r>
      </w:hyperlink>
      <w:r w:rsidRPr="004F3079">
        <w:rPr>
          <w:rFonts w:eastAsia="Calibri"/>
          <w:color w:val="000000"/>
          <w:lang w:val="ro-RO"/>
        </w:rPr>
        <w:t> din Legea nr. 286/2009, cu modificările şi completările ulterioare, sau de dispoziţiile corespunzătoare ale legislaţiei penale a statului în care respectivul operator economic a fost condamnat; </w:t>
      </w:r>
    </w:p>
    <w:p w:rsidR="00AE34AA" w:rsidRPr="004F3079" w:rsidRDefault="00AE34AA" w:rsidP="00CE4489">
      <w:pPr>
        <w:numPr>
          <w:ilvl w:val="0"/>
          <w:numId w:val="2"/>
        </w:numPr>
        <w:tabs>
          <w:tab w:val="left" w:pos="142"/>
          <w:tab w:val="left" w:pos="284"/>
        </w:tabs>
        <w:spacing w:line="276" w:lineRule="auto"/>
        <w:ind w:left="0" w:firstLine="0"/>
        <w:jc w:val="both"/>
        <w:rPr>
          <w:rFonts w:eastAsia="Calibri"/>
          <w:lang w:val="ro-RO"/>
        </w:rPr>
      </w:pPr>
      <w:r w:rsidRPr="004F3079">
        <w:rPr>
          <w:rFonts w:eastAsia="Calibri"/>
          <w:color w:val="000000"/>
          <w:lang w:val="ro-RO"/>
        </w:rPr>
        <w:t>fraudă, în sensul articolului 1 din Convenţia privind protejarea intereselor financiare ale Comunităţilor Europene din 27 noiembrie 1995. </w:t>
      </w:r>
    </w:p>
    <w:p w:rsidR="00AE34AA" w:rsidRPr="004F3079" w:rsidRDefault="00AE34AA" w:rsidP="00AE34AA">
      <w:pPr>
        <w:spacing w:line="276" w:lineRule="auto"/>
        <w:jc w:val="both"/>
        <w:rPr>
          <w:rFonts w:eastAsia="Calibri"/>
          <w:lang w:val="ro-RO"/>
        </w:rPr>
      </w:pPr>
      <w:r w:rsidRPr="004F3079">
        <w:rPr>
          <w:rFonts w:eastAsia="Calibri"/>
          <w:lang w:val="ro-RO"/>
        </w:rPr>
        <w:lastRenderedPageBreak/>
        <w:t xml:space="preserve">De asemenea, declar pe propria răspundere, sub sancţiunea excluderii din procedură şi a sancţiunilor aplicate faptei de fals în acte publice, că nici un membru al organului de administrare, </w:t>
      </w:r>
      <w:r w:rsidRPr="004F3079">
        <w:rPr>
          <w:rFonts w:eastAsia="Calibri"/>
          <w:color w:val="000000"/>
          <w:lang w:val="ro-RO"/>
        </w:rPr>
        <w:t>de conducere sau de supraveghere al societății sau cu putere de reprezentare, de decizie sau de control în cadrul acesteia nu face obiectul excluderii așa cum este acesta definit la art. 164, alin (1) din Legea 98/2016. </w:t>
      </w:r>
    </w:p>
    <w:p w:rsidR="00AE34AA" w:rsidRPr="004F3079" w:rsidRDefault="00AE34AA" w:rsidP="00AE34AA">
      <w:pPr>
        <w:spacing w:line="276" w:lineRule="auto"/>
        <w:jc w:val="both"/>
        <w:rPr>
          <w:rFonts w:eastAsia="Calibri"/>
          <w:lang w:val="ro-RO"/>
        </w:rPr>
      </w:pPr>
      <w:r w:rsidRPr="004F3079">
        <w:rPr>
          <w:rFonts w:eastAsia="Calibri"/>
          <w:bCs/>
          <w:color w:val="000000"/>
          <w:lang w:val="ro-RO"/>
        </w:rPr>
        <w:t>S</w:t>
      </w:r>
      <w:r w:rsidRPr="004F3079">
        <w:rPr>
          <w:rFonts w:eastAsia="Calibri"/>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E34AA" w:rsidRPr="004F3079" w:rsidRDefault="00AE34AA" w:rsidP="00AE34AA">
      <w:pPr>
        <w:spacing w:line="276" w:lineRule="auto"/>
        <w:jc w:val="both"/>
        <w:rPr>
          <w:rFonts w:eastAsia="Calibri"/>
          <w:lang w:val="ro-RO"/>
        </w:rPr>
      </w:pPr>
      <w:proofErr w:type="spellStart"/>
      <w:r w:rsidRPr="004F3079">
        <w:rPr>
          <w:rFonts w:eastAsia="Calibri"/>
          <w:lang w:val="ro-RO"/>
        </w:rPr>
        <w:t>Înteleg</w:t>
      </w:r>
      <w:proofErr w:type="spellEnd"/>
      <w:r w:rsidRPr="004F3079">
        <w:rPr>
          <w:rFonts w:eastAsia="Calibri"/>
          <w:lang w:val="ro-RO"/>
        </w:rPr>
        <w:t xml:space="preserve"> că în cazul în care această declaraţie nu este conformă cu realitatea sunt pasibil de încălcarea prevederilor legislaţiei penale privind falsul în declaraţii.</w:t>
      </w:r>
    </w:p>
    <w:p w:rsidR="00AE34AA" w:rsidRPr="004F3079" w:rsidRDefault="00AE34AA" w:rsidP="00AE34AA">
      <w:pPr>
        <w:spacing w:line="276" w:lineRule="auto"/>
        <w:ind w:left="4876" w:firstLine="720"/>
        <w:jc w:val="both"/>
        <w:rPr>
          <w:rFonts w:eastAsia="Calibri"/>
          <w:lang w:val="ro-RO"/>
        </w:rPr>
      </w:pPr>
    </w:p>
    <w:p w:rsidR="00AE34AA" w:rsidRPr="004F3079" w:rsidRDefault="00AE34AA" w:rsidP="00AE34AA">
      <w:pPr>
        <w:spacing w:line="276" w:lineRule="auto"/>
        <w:ind w:left="4876" w:firstLine="720"/>
        <w:jc w:val="both"/>
        <w:rPr>
          <w:rFonts w:eastAsia="Calibri"/>
          <w:lang w:val="ro-RO"/>
        </w:rPr>
      </w:pPr>
      <w:r w:rsidRPr="004F3079">
        <w:rPr>
          <w:rFonts w:eastAsia="Calibri"/>
          <w:lang w:val="ro-RO"/>
        </w:rPr>
        <w:t>Operator economic,</w:t>
      </w:r>
    </w:p>
    <w:p w:rsidR="00AE34AA" w:rsidRPr="004F3079" w:rsidRDefault="00AE34AA" w:rsidP="00AE34AA">
      <w:pPr>
        <w:spacing w:line="276" w:lineRule="auto"/>
        <w:ind w:left="4876" w:firstLine="720"/>
        <w:jc w:val="both"/>
        <w:rPr>
          <w:rFonts w:eastAsia="Calibri"/>
          <w:lang w:val="ro-RO"/>
        </w:rPr>
      </w:pPr>
      <w:r w:rsidRPr="004F3079">
        <w:rPr>
          <w:rFonts w:eastAsia="Calibri"/>
          <w:lang w:val="ro-RO"/>
        </w:rPr>
        <w:t>_________________</w:t>
      </w:r>
    </w:p>
    <w:p w:rsidR="00AE34AA" w:rsidRPr="004F3079" w:rsidRDefault="00AE34AA" w:rsidP="00AE34AA">
      <w:pPr>
        <w:spacing w:line="276" w:lineRule="auto"/>
        <w:ind w:left="4876" w:firstLine="720"/>
        <w:jc w:val="both"/>
        <w:rPr>
          <w:rFonts w:eastAsia="Calibri"/>
          <w:i/>
          <w:lang w:val="ro-RO"/>
        </w:rPr>
      </w:pPr>
      <w:r w:rsidRPr="004F3079">
        <w:rPr>
          <w:rFonts w:eastAsia="Calibri"/>
          <w:i/>
          <w:lang w:val="ro-RO"/>
        </w:rPr>
        <w:t>(semn</w:t>
      </w:r>
      <w:r w:rsidR="008562AF">
        <w:rPr>
          <w:rFonts w:eastAsia="Calibri"/>
          <w:i/>
          <w:lang w:val="ro-RO"/>
        </w:rPr>
        <w:t>ă</w:t>
      </w:r>
      <w:r w:rsidRPr="004F3079">
        <w:rPr>
          <w:rFonts w:eastAsia="Calibri"/>
          <w:i/>
          <w:lang w:val="ro-RO"/>
        </w:rPr>
        <w:t>tura autorizată)</w:t>
      </w:r>
    </w:p>
    <w:p w:rsidR="00AE34AA" w:rsidRPr="004F3079" w:rsidRDefault="00AE34AA" w:rsidP="00AE34AA">
      <w:pPr>
        <w:spacing w:line="276" w:lineRule="auto"/>
        <w:jc w:val="both"/>
        <w:rPr>
          <w:rFonts w:eastAsia="Calibri"/>
          <w:lang w:val="ro-RO"/>
        </w:rPr>
      </w:pPr>
    </w:p>
    <w:p w:rsidR="00AE34AA" w:rsidRPr="004F3079" w:rsidRDefault="00AE34AA" w:rsidP="00AE34AA">
      <w:pPr>
        <w:spacing w:line="276" w:lineRule="auto"/>
        <w:jc w:val="both"/>
        <w:rPr>
          <w:rFonts w:eastAsia="Calibri"/>
          <w:lang w:val="ro-RO"/>
        </w:rPr>
      </w:pPr>
    </w:p>
    <w:p w:rsidR="00AE34AA" w:rsidRPr="004F3079" w:rsidRDefault="00AE34AA" w:rsidP="00AE34AA">
      <w:pPr>
        <w:spacing w:line="276" w:lineRule="auto"/>
        <w:jc w:val="both"/>
        <w:rPr>
          <w:rFonts w:eastAsia="Calibri"/>
          <w:lang w:val="ro-RO"/>
        </w:rPr>
      </w:pPr>
    </w:p>
    <w:p w:rsidR="00AE34AA" w:rsidRPr="004F3079" w:rsidRDefault="00AE34AA" w:rsidP="00AE34AA">
      <w:pPr>
        <w:spacing w:line="276" w:lineRule="auto"/>
        <w:jc w:val="both"/>
        <w:rPr>
          <w:rFonts w:eastAsia="Calibri"/>
          <w:lang w:val="ro-RO"/>
        </w:rPr>
      </w:pPr>
    </w:p>
    <w:p w:rsidR="00AE34AA" w:rsidRPr="004F3079" w:rsidRDefault="00AE34AA" w:rsidP="00AE34AA">
      <w:pPr>
        <w:spacing w:line="276" w:lineRule="auto"/>
        <w:jc w:val="both"/>
        <w:rPr>
          <w:rFonts w:eastAsia="Calibri"/>
          <w:lang w:val="ro-RO"/>
        </w:rPr>
      </w:pPr>
    </w:p>
    <w:p w:rsidR="00590D9F" w:rsidRPr="004F3079" w:rsidRDefault="00590D9F" w:rsidP="00AE34AA">
      <w:pPr>
        <w:spacing w:line="276" w:lineRule="auto"/>
        <w:jc w:val="both"/>
        <w:rPr>
          <w:rFonts w:eastAsia="Calibri"/>
          <w:lang w:val="ro-RO"/>
        </w:rPr>
      </w:pPr>
    </w:p>
    <w:p w:rsidR="00590D9F" w:rsidRPr="004F3079" w:rsidRDefault="00590D9F" w:rsidP="00AE34AA">
      <w:pPr>
        <w:spacing w:line="276" w:lineRule="auto"/>
        <w:jc w:val="both"/>
        <w:rPr>
          <w:rFonts w:eastAsia="Calibri"/>
          <w:lang w:val="ro-RO"/>
        </w:rPr>
      </w:pPr>
    </w:p>
    <w:p w:rsidR="00590D9F" w:rsidRPr="004F3079" w:rsidRDefault="00590D9F" w:rsidP="00AE34AA">
      <w:pPr>
        <w:spacing w:line="276" w:lineRule="auto"/>
        <w:jc w:val="both"/>
        <w:rPr>
          <w:rFonts w:eastAsia="Calibri"/>
          <w:lang w:val="ro-RO"/>
        </w:rPr>
      </w:pPr>
    </w:p>
    <w:p w:rsidR="00590D9F" w:rsidRPr="004F3079" w:rsidRDefault="00590D9F" w:rsidP="00AE34AA">
      <w:pPr>
        <w:spacing w:line="276" w:lineRule="auto"/>
        <w:jc w:val="both"/>
        <w:rPr>
          <w:rFonts w:eastAsia="Calibri"/>
          <w:lang w:val="ro-RO"/>
        </w:rPr>
      </w:pPr>
    </w:p>
    <w:p w:rsidR="00590D9F" w:rsidRPr="004F3079" w:rsidRDefault="00590D9F" w:rsidP="00AE34AA">
      <w:pPr>
        <w:spacing w:line="276" w:lineRule="auto"/>
        <w:jc w:val="both"/>
        <w:rPr>
          <w:rFonts w:eastAsia="Calibri"/>
          <w:lang w:val="ro-RO"/>
        </w:rPr>
      </w:pPr>
    </w:p>
    <w:p w:rsidR="00590D9F" w:rsidRPr="004F3079" w:rsidRDefault="00590D9F" w:rsidP="00AE34AA">
      <w:pPr>
        <w:spacing w:line="276" w:lineRule="auto"/>
        <w:jc w:val="both"/>
        <w:rPr>
          <w:rFonts w:eastAsia="Calibri"/>
          <w:lang w:val="ro-RO"/>
        </w:rPr>
      </w:pPr>
    </w:p>
    <w:p w:rsidR="00590D9F" w:rsidRPr="004F3079" w:rsidRDefault="00590D9F" w:rsidP="00AE34AA">
      <w:pPr>
        <w:spacing w:line="276" w:lineRule="auto"/>
        <w:jc w:val="both"/>
        <w:rPr>
          <w:rFonts w:eastAsia="Calibri"/>
          <w:lang w:val="ro-RO"/>
        </w:rPr>
      </w:pPr>
    </w:p>
    <w:p w:rsidR="00590D9F" w:rsidRPr="004F3079" w:rsidRDefault="00590D9F" w:rsidP="00AE34AA">
      <w:pPr>
        <w:spacing w:line="276" w:lineRule="auto"/>
        <w:jc w:val="both"/>
        <w:rPr>
          <w:rFonts w:eastAsia="Calibri"/>
          <w:lang w:val="ro-RO"/>
        </w:rPr>
      </w:pPr>
    </w:p>
    <w:p w:rsidR="00590D9F" w:rsidRPr="004F3079" w:rsidRDefault="00590D9F" w:rsidP="00AE34AA">
      <w:pPr>
        <w:spacing w:line="276" w:lineRule="auto"/>
        <w:jc w:val="both"/>
        <w:rPr>
          <w:rFonts w:eastAsia="Calibri"/>
          <w:lang w:val="ro-RO"/>
        </w:rPr>
      </w:pPr>
    </w:p>
    <w:p w:rsidR="00590D9F" w:rsidRPr="004F3079" w:rsidRDefault="00590D9F" w:rsidP="00AE34AA">
      <w:pPr>
        <w:spacing w:line="276" w:lineRule="auto"/>
        <w:jc w:val="both"/>
        <w:rPr>
          <w:rFonts w:eastAsia="Calibri"/>
          <w:lang w:val="ro-RO"/>
        </w:rPr>
      </w:pPr>
    </w:p>
    <w:p w:rsidR="00590D9F" w:rsidRDefault="00590D9F" w:rsidP="00AE34AA">
      <w:pPr>
        <w:spacing w:line="276" w:lineRule="auto"/>
        <w:jc w:val="both"/>
        <w:rPr>
          <w:rFonts w:eastAsia="Calibri"/>
          <w:lang w:val="ro-RO"/>
        </w:rPr>
      </w:pPr>
    </w:p>
    <w:p w:rsidR="008562AF" w:rsidRDefault="008562AF" w:rsidP="00AE34AA">
      <w:pPr>
        <w:spacing w:line="276" w:lineRule="auto"/>
        <w:jc w:val="both"/>
        <w:rPr>
          <w:rFonts w:eastAsia="Calibri"/>
          <w:lang w:val="ro-RO"/>
        </w:rPr>
      </w:pPr>
    </w:p>
    <w:p w:rsidR="008562AF" w:rsidRDefault="008562AF" w:rsidP="00AE34AA">
      <w:pPr>
        <w:spacing w:line="276" w:lineRule="auto"/>
        <w:jc w:val="both"/>
        <w:rPr>
          <w:rFonts w:eastAsia="Calibri"/>
          <w:lang w:val="ro-RO"/>
        </w:rPr>
      </w:pPr>
    </w:p>
    <w:p w:rsidR="008562AF" w:rsidRDefault="008562AF" w:rsidP="00AE34AA">
      <w:pPr>
        <w:spacing w:line="276" w:lineRule="auto"/>
        <w:jc w:val="both"/>
        <w:rPr>
          <w:rFonts w:eastAsia="Calibri"/>
          <w:lang w:val="ro-RO"/>
        </w:rPr>
      </w:pPr>
    </w:p>
    <w:p w:rsidR="008562AF" w:rsidRDefault="008562AF" w:rsidP="00AE34AA">
      <w:pPr>
        <w:spacing w:line="276" w:lineRule="auto"/>
        <w:jc w:val="both"/>
        <w:rPr>
          <w:rFonts w:eastAsia="Calibri"/>
          <w:lang w:val="ro-RO"/>
        </w:rPr>
      </w:pPr>
    </w:p>
    <w:p w:rsidR="008562AF" w:rsidRDefault="008562AF" w:rsidP="00AE34AA">
      <w:pPr>
        <w:spacing w:line="276" w:lineRule="auto"/>
        <w:jc w:val="both"/>
        <w:rPr>
          <w:rFonts w:eastAsia="Calibri"/>
          <w:lang w:val="ro-RO"/>
        </w:rPr>
      </w:pPr>
    </w:p>
    <w:p w:rsidR="008562AF" w:rsidRDefault="008562AF" w:rsidP="00AE34AA">
      <w:pPr>
        <w:spacing w:line="276" w:lineRule="auto"/>
        <w:jc w:val="both"/>
        <w:rPr>
          <w:rFonts w:eastAsia="Calibri"/>
          <w:lang w:val="ro-RO"/>
        </w:rPr>
      </w:pPr>
    </w:p>
    <w:p w:rsidR="008562AF" w:rsidRDefault="008562AF" w:rsidP="00AE34AA">
      <w:pPr>
        <w:spacing w:line="276" w:lineRule="auto"/>
        <w:jc w:val="both"/>
        <w:rPr>
          <w:rFonts w:eastAsia="Calibri"/>
          <w:lang w:val="ro-RO"/>
        </w:rPr>
      </w:pPr>
    </w:p>
    <w:p w:rsidR="008562AF" w:rsidRDefault="008562AF" w:rsidP="00AE34AA">
      <w:pPr>
        <w:spacing w:line="276" w:lineRule="auto"/>
        <w:jc w:val="both"/>
        <w:rPr>
          <w:rFonts w:eastAsia="Calibri"/>
          <w:lang w:val="ro-RO"/>
        </w:rPr>
      </w:pPr>
    </w:p>
    <w:p w:rsidR="008562AF" w:rsidRDefault="008562AF" w:rsidP="00AE34AA">
      <w:pPr>
        <w:spacing w:line="276" w:lineRule="auto"/>
        <w:jc w:val="both"/>
        <w:rPr>
          <w:rFonts w:eastAsia="Calibri"/>
          <w:lang w:val="ro-RO"/>
        </w:rPr>
      </w:pPr>
    </w:p>
    <w:p w:rsidR="008562AF" w:rsidRDefault="008562AF" w:rsidP="00AE34AA">
      <w:pPr>
        <w:spacing w:line="276" w:lineRule="auto"/>
        <w:jc w:val="both"/>
        <w:rPr>
          <w:rFonts w:eastAsia="Calibri"/>
          <w:lang w:val="ro-RO"/>
        </w:rPr>
      </w:pPr>
    </w:p>
    <w:p w:rsidR="008562AF" w:rsidRPr="004F3079" w:rsidRDefault="008562AF" w:rsidP="00AE34AA">
      <w:pPr>
        <w:spacing w:line="276" w:lineRule="auto"/>
        <w:jc w:val="both"/>
        <w:rPr>
          <w:rFonts w:eastAsia="Calibri"/>
          <w:lang w:val="ro-RO"/>
        </w:rPr>
      </w:pPr>
    </w:p>
    <w:p w:rsidR="00590D9F" w:rsidRPr="004F3079" w:rsidRDefault="00590D9F" w:rsidP="00AE34AA">
      <w:pPr>
        <w:spacing w:line="276" w:lineRule="auto"/>
        <w:jc w:val="both"/>
        <w:rPr>
          <w:rFonts w:eastAsia="Calibri"/>
          <w:lang w:val="ro-RO"/>
        </w:rPr>
      </w:pPr>
    </w:p>
    <w:p w:rsidR="00590D9F" w:rsidRPr="004F3079" w:rsidRDefault="00590D9F" w:rsidP="00AE34AA">
      <w:pPr>
        <w:spacing w:line="276" w:lineRule="auto"/>
        <w:jc w:val="both"/>
        <w:rPr>
          <w:rFonts w:eastAsia="Calibri"/>
          <w:lang w:val="ro-RO"/>
        </w:rPr>
      </w:pPr>
    </w:p>
    <w:p w:rsidR="00AE34AA" w:rsidRPr="004F3079" w:rsidRDefault="00AE34AA" w:rsidP="00AE34AA">
      <w:pPr>
        <w:spacing w:line="276" w:lineRule="auto"/>
        <w:jc w:val="both"/>
        <w:rPr>
          <w:rFonts w:eastAsia="Calibri"/>
          <w:lang w:val="ro-RO"/>
        </w:rPr>
      </w:pPr>
    </w:p>
    <w:p w:rsidR="00AE34AA" w:rsidRPr="004F3079" w:rsidRDefault="00AE34AA" w:rsidP="00AE34AA">
      <w:pPr>
        <w:spacing w:line="276" w:lineRule="auto"/>
        <w:jc w:val="both"/>
        <w:rPr>
          <w:rFonts w:eastAsia="Calibri"/>
          <w:lang w:val="ro-RO"/>
        </w:rPr>
      </w:pPr>
    </w:p>
    <w:p w:rsidR="00AE34AA" w:rsidRPr="004F3079" w:rsidRDefault="00156774" w:rsidP="008562AF">
      <w:pPr>
        <w:spacing w:line="276" w:lineRule="auto"/>
        <w:jc w:val="both"/>
        <w:rPr>
          <w:rFonts w:eastAsia="Calibri"/>
          <w:b/>
          <w:iCs/>
          <w:lang w:val="ro-RO"/>
        </w:rPr>
      </w:pPr>
      <w:r w:rsidRPr="004F3079">
        <w:rPr>
          <w:rFonts w:eastAsia="Calibri"/>
          <w:b/>
          <w:lang w:val="ro-RO"/>
        </w:rPr>
        <w:lastRenderedPageBreak/>
        <w:t>Formular</w:t>
      </w:r>
      <w:r w:rsidR="00AE34AA" w:rsidRPr="004F3079">
        <w:rPr>
          <w:rFonts w:eastAsia="Calibri"/>
          <w:b/>
          <w:lang w:val="ro-RO"/>
        </w:rPr>
        <w:t xml:space="preserve"> nr. 3</w:t>
      </w:r>
    </w:p>
    <w:p w:rsidR="00AE34AA" w:rsidRPr="004F3079" w:rsidRDefault="00AE34AA" w:rsidP="00AE34AA">
      <w:pPr>
        <w:spacing w:line="276" w:lineRule="auto"/>
        <w:jc w:val="both"/>
        <w:rPr>
          <w:rFonts w:eastAsia="Calibri"/>
          <w:iCs/>
          <w:lang w:val="ro-RO"/>
        </w:rPr>
      </w:pPr>
    </w:p>
    <w:p w:rsidR="00AE34AA" w:rsidRPr="004F3079" w:rsidRDefault="00AE34AA" w:rsidP="00AE34AA">
      <w:pPr>
        <w:spacing w:line="276" w:lineRule="auto"/>
        <w:jc w:val="both"/>
        <w:rPr>
          <w:lang w:val="ro-RO"/>
        </w:rPr>
      </w:pPr>
      <w:r w:rsidRPr="004F3079">
        <w:rPr>
          <w:rFonts w:eastAsia="Calibri"/>
          <w:iCs/>
          <w:lang w:val="ro-RO"/>
        </w:rPr>
        <w:t xml:space="preserve"> </w:t>
      </w:r>
      <w:r w:rsidRPr="004F3079">
        <w:rPr>
          <w:lang w:val="ro-RO"/>
        </w:rPr>
        <w:t>Denumire operator economic                              Nr. î</w:t>
      </w:r>
      <w:r w:rsidR="008562AF">
        <w:rPr>
          <w:lang w:val="ro-RO"/>
        </w:rPr>
        <w:t>n</w:t>
      </w:r>
      <w:r w:rsidRPr="004F3079">
        <w:rPr>
          <w:lang w:val="ro-RO"/>
        </w:rPr>
        <w:t xml:space="preserve">registrare .......... / Data ........... ................................... </w:t>
      </w:r>
    </w:p>
    <w:p w:rsidR="00AE34AA" w:rsidRPr="004F3079" w:rsidRDefault="00AE34AA" w:rsidP="00AE34AA">
      <w:pPr>
        <w:spacing w:line="276" w:lineRule="auto"/>
        <w:jc w:val="both"/>
        <w:rPr>
          <w:rFonts w:eastAsia="Calibri"/>
          <w:highlight w:val="yellow"/>
          <w:lang w:val="ro-RO"/>
        </w:rPr>
      </w:pPr>
    </w:p>
    <w:p w:rsidR="00AE34AA" w:rsidRPr="004F3079" w:rsidRDefault="00AE34AA" w:rsidP="00AE34AA">
      <w:pPr>
        <w:spacing w:line="276" w:lineRule="auto"/>
        <w:jc w:val="both"/>
        <w:rPr>
          <w:rFonts w:eastAsia="Calibri"/>
          <w:u w:val="single"/>
          <w:lang w:val="ro-RO"/>
        </w:rPr>
      </w:pPr>
    </w:p>
    <w:p w:rsidR="00AE34AA" w:rsidRPr="004F3079" w:rsidRDefault="00AE34AA" w:rsidP="00F85BF7">
      <w:pPr>
        <w:spacing w:line="276" w:lineRule="auto"/>
        <w:jc w:val="center"/>
        <w:rPr>
          <w:rFonts w:eastAsia="Calibri"/>
          <w:b/>
          <w:lang w:val="ro-RO"/>
        </w:rPr>
      </w:pPr>
      <w:r w:rsidRPr="004F3079">
        <w:rPr>
          <w:rFonts w:eastAsia="Calibri"/>
          <w:b/>
          <w:lang w:val="ro-RO"/>
        </w:rPr>
        <w:t>DECLARAŢIE PRIVIND NEÎNCADRAREA ÎN ART. 165 ȘI 167 DIN LEGEA 98/2016</w:t>
      </w:r>
    </w:p>
    <w:p w:rsidR="00AE34AA" w:rsidRPr="004F3079" w:rsidRDefault="00AE34AA" w:rsidP="00F85BF7">
      <w:pPr>
        <w:spacing w:line="276" w:lineRule="auto"/>
        <w:jc w:val="center"/>
        <w:rPr>
          <w:rFonts w:eastAsia="Calibri"/>
          <w:lang w:val="ro-RO"/>
        </w:rPr>
      </w:pPr>
    </w:p>
    <w:p w:rsidR="00AE34AA" w:rsidRPr="004F3079" w:rsidRDefault="00AE34AA" w:rsidP="00AE34AA">
      <w:pPr>
        <w:spacing w:line="276" w:lineRule="auto"/>
        <w:jc w:val="both"/>
        <w:rPr>
          <w:rFonts w:eastAsia="Calibri"/>
          <w:lang w:val="ro-RO"/>
        </w:rPr>
      </w:pPr>
      <w:r w:rsidRPr="004F3079">
        <w:rPr>
          <w:rFonts w:eastAsia="Calibri"/>
          <w:lang w:val="ro-RO"/>
        </w:rPr>
        <w:t xml:space="preserve">Subsemnatul/a ___________________________________________, reprezentant împuternicit al ___________________________________, </w:t>
      </w:r>
      <w:r w:rsidRPr="004F3079">
        <w:rPr>
          <w:rFonts w:eastAsia="Calibri"/>
          <w:i/>
          <w:lang w:val="ro-RO"/>
        </w:rPr>
        <w:t xml:space="preserve">(denumirea/numele și sediul/adresa operatorului economic) </w:t>
      </w:r>
      <w:r w:rsidRPr="004F3079">
        <w:rPr>
          <w:rFonts w:eastAsia="Calibri"/>
          <w:lang w:val="ro-RO"/>
        </w:rPr>
        <w:t xml:space="preserve">în calitate de </w:t>
      </w:r>
      <w:r w:rsidRPr="004F3079">
        <w:rPr>
          <w:rFonts w:eastAsia="Calibri"/>
          <w:i/>
          <w:lang w:val="ro-RO"/>
        </w:rPr>
        <w:t xml:space="preserve">_________________(candidat/ofertant/ofertant asociat/terţ susţinător al candidatului/ofertantului)___________ </w:t>
      </w:r>
      <w:r w:rsidR="008562AF">
        <w:rPr>
          <w:rFonts w:eastAsia="Calibri"/>
          <w:lang w:val="ro-RO"/>
        </w:rPr>
        <w:t xml:space="preserve"> la achiziț</w:t>
      </w:r>
      <w:r w:rsidRPr="004F3079">
        <w:rPr>
          <w:rFonts w:eastAsia="Calibri"/>
          <w:lang w:val="ro-RO"/>
        </w:rPr>
        <w:t>ia de  ……………………………………………………………………., declar pe proprie răspundere că:</w:t>
      </w:r>
    </w:p>
    <w:p w:rsidR="00AE34AA" w:rsidRPr="004F3079" w:rsidRDefault="00AE34AA" w:rsidP="00AE34AA">
      <w:pPr>
        <w:spacing w:line="276" w:lineRule="auto"/>
        <w:ind w:firstLine="284"/>
        <w:jc w:val="both"/>
        <w:rPr>
          <w:rFonts w:eastAsia="Calibri"/>
          <w:b/>
          <w:bCs/>
          <w:color w:val="000000"/>
          <w:lang w:val="ro-RO"/>
        </w:rPr>
      </w:pPr>
    </w:p>
    <w:p w:rsidR="00AE34AA" w:rsidRPr="004F3079" w:rsidRDefault="00AE34AA" w:rsidP="00CE4489">
      <w:pPr>
        <w:numPr>
          <w:ilvl w:val="0"/>
          <w:numId w:val="1"/>
        </w:numPr>
        <w:spacing w:line="276" w:lineRule="auto"/>
        <w:ind w:left="284" w:hanging="284"/>
        <w:jc w:val="both"/>
        <w:rPr>
          <w:rFonts w:eastAsia="Calibri"/>
          <w:color w:val="000000"/>
          <w:lang w:val="ro-RO"/>
        </w:rPr>
      </w:pPr>
      <w:r w:rsidRPr="004F3079">
        <w:rPr>
          <w:rFonts w:eastAsia="Calibri"/>
          <w:b/>
          <w:bCs/>
          <w:color w:val="000000"/>
          <w:lang w:val="ro-RO"/>
        </w:rPr>
        <w:t xml:space="preserve">Nu am </w:t>
      </w:r>
      <w:r w:rsidRPr="004F3079">
        <w:rPr>
          <w:rFonts w:eastAsia="Calibri"/>
          <w:color w:val="000000"/>
          <w:lang w:val="ro-RO"/>
        </w:rPr>
        <w:t>încălcat obligaţiile privind plata impozitelor, taxelor sau a contribuţiilor la bugetul general consolidat așa cum aceste obligații sunt definite de art. 165, alin. (1) și art. 166, alin. (2) din Legea 98/2016. </w:t>
      </w:r>
    </w:p>
    <w:p w:rsidR="00AE34AA" w:rsidRPr="004F3079" w:rsidRDefault="00AE34AA" w:rsidP="00CE4489">
      <w:pPr>
        <w:numPr>
          <w:ilvl w:val="0"/>
          <w:numId w:val="1"/>
        </w:numPr>
        <w:spacing w:line="276" w:lineRule="auto"/>
        <w:ind w:left="284" w:hanging="284"/>
        <w:contextualSpacing/>
        <w:jc w:val="both"/>
        <w:rPr>
          <w:rFonts w:eastAsia="Calibri"/>
          <w:color w:val="000000"/>
          <w:lang w:val="ro-RO"/>
        </w:rPr>
      </w:pPr>
      <w:r w:rsidRPr="004F3079">
        <w:rPr>
          <w:rFonts w:eastAsia="Calibri"/>
          <w:b/>
          <w:bCs/>
          <w:color w:val="000000"/>
          <w:lang w:val="ro-RO"/>
        </w:rPr>
        <w:t xml:space="preserve">Nu ne aflăm </w:t>
      </w:r>
      <w:r w:rsidRPr="004F3079">
        <w:rPr>
          <w:rFonts w:eastAsia="Calibri"/>
          <w:color w:val="000000"/>
          <w:lang w:val="ro-RO"/>
        </w:rPr>
        <w:t>în oricare dintre următoarele situaţii prevăzute de art. 167, alin (1) din Legea 98/2016, respectiv: </w:t>
      </w:r>
    </w:p>
    <w:p w:rsidR="00AE34AA" w:rsidRPr="004F3079" w:rsidRDefault="00AE34AA" w:rsidP="00CE4489">
      <w:pPr>
        <w:numPr>
          <w:ilvl w:val="1"/>
          <w:numId w:val="3"/>
        </w:numPr>
        <w:spacing w:line="276" w:lineRule="auto"/>
        <w:ind w:left="284" w:hanging="284"/>
        <w:jc w:val="both"/>
        <w:rPr>
          <w:rFonts w:eastAsia="Calibri"/>
          <w:color w:val="000000"/>
          <w:lang w:val="ro-RO"/>
        </w:rPr>
      </w:pPr>
      <w:r w:rsidRPr="004F3079">
        <w:rPr>
          <w:rFonts w:eastAsia="Calibri"/>
          <w:color w:val="000000"/>
          <w:lang w:val="ro-RO"/>
        </w:rPr>
        <w:t>nu am încălcat obligaţiile stabilite potrivit </w:t>
      </w:r>
      <w:r w:rsidRPr="004F3079">
        <w:rPr>
          <w:rFonts w:eastAsia="Calibri"/>
          <w:lang w:val="ro-RO"/>
        </w:rPr>
        <w:t>art. 51</w:t>
      </w:r>
      <w:r w:rsidRPr="004F3079">
        <w:rPr>
          <w:rFonts w:eastAsia="Calibri"/>
          <w:color w:val="000000"/>
          <w:lang w:val="ro-RO"/>
        </w:rPr>
        <w:t>, iar autoritatea contractantă poate demonstra acest lucru prin orice mijloc de probă adecvat, cum ar fi decizii ale autorităţilor competente prin care se constată încălcarea acestor obligaţii;</w:t>
      </w:r>
    </w:p>
    <w:p w:rsidR="00AE34AA" w:rsidRPr="004F3079" w:rsidRDefault="00AE34AA" w:rsidP="00CE4489">
      <w:pPr>
        <w:numPr>
          <w:ilvl w:val="1"/>
          <w:numId w:val="3"/>
        </w:numPr>
        <w:spacing w:line="276" w:lineRule="auto"/>
        <w:ind w:left="284" w:hanging="284"/>
        <w:jc w:val="both"/>
        <w:rPr>
          <w:rFonts w:eastAsia="Calibri"/>
          <w:color w:val="000000"/>
          <w:lang w:val="ro-RO"/>
        </w:rPr>
      </w:pPr>
      <w:r w:rsidRPr="004F3079">
        <w:rPr>
          <w:rFonts w:eastAsia="Calibri"/>
          <w:color w:val="000000"/>
          <w:lang w:val="ro-RO"/>
        </w:rPr>
        <w:t>nu ne aflăm în procedura insolvenţei sau în lichidare, în supraveghere judiciară sau în încetarea activităţii; </w:t>
      </w:r>
    </w:p>
    <w:p w:rsidR="00AE34AA" w:rsidRPr="004F3079" w:rsidRDefault="00AE34AA" w:rsidP="00CE4489">
      <w:pPr>
        <w:numPr>
          <w:ilvl w:val="1"/>
          <w:numId w:val="3"/>
        </w:numPr>
        <w:spacing w:line="276" w:lineRule="auto"/>
        <w:ind w:left="284" w:hanging="284"/>
        <w:jc w:val="both"/>
        <w:rPr>
          <w:rFonts w:eastAsia="Calibri"/>
          <w:color w:val="000000"/>
          <w:lang w:val="ro-RO"/>
        </w:rPr>
      </w:pPr>
      <w:r w:rsidRPr="004F3079">
        <w:rPr>
          <w:rFonts w:eastAsia="Calibri"/>
          <w:bCs/>
          <w:color w:val="000000"/>
          <w:lang w:val="ro-RO"/>
        </w:rPr>
        <w:t>nu</w:t>
      </w:r>
      <w:r w:rsidRPr="004F3079">
        <w:rPr>
          <w:rFonts w:eastAsia="Calibri"/>
          <w:color w:val="000000"/>
          <w:lang w:val="ro-RO"/>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rsidR="00AE34AA" w:rsidRPr="004F3079" w:rsidRDefault="00AE34AA" w:rsidP="00CE4489">
      <w:pPr>
        <w:numPr>
          <w:ilvl w:val="1"/>
          <w:numId w:val="3"/>
        </w:numPr>
        <w:spacing w:line="276" w:lineRule="auto"/>
        <w:ind w:left="284" w:hanging="284"/>
        <w:jc w:val="both"/>
        <w:rPr>
          <w:rFonts w:eastAsia="Calibri"/>
          <w:color w:val="000000"/>
          <w:lang w:val="ro-RO"/>
        </w:rPr>
      </w:pPr>
      <w:r w:rsidRPr="004F3079">
        <w:rPr>
          <w:rFonts w:eastAsia="Calibri"/>
          <w:color w:val="000000"/>
          <w:lang w:val="ro-RO"/>
        </w:rPr>
        <w:t>nu am încheiat cu alţi operatori economici acorduri care vizează denaturarea concurenţei în cadrul sau în legătură cu procedura în cauză; </w:t>
      </w:r>
    </w:p>
    <w:p w:rsidR="00AE34AA" w:rsidRPr="004F3079" w:rsidRDefault="00AE34AA" w:rsidP="00CE4489">
      <w:pPr>
        <w:numPr>
          <w:ilvl w:val="1"/>
          <w:numId w:val="3"/>
        </w:numPr>
        <w:spacing w:line="276" w:lineRule="auto"/>
        <w:ind w:left="284" w:hanging="284"/>
        <w:jc w:val="both"/>
        <w:rPr>
          <w:rFonts w:eastAsia="Calibri"/>
          <w:color w:val="000000"/>
          <w:lang w:val="ro-RO"/>
        </w:rPr>
      </w:pPr>
      <w:r w:rsidRPr="004F3079">
        <w:rPr>
          <w:rFonts w:eastAsia="Calibri"/>
          <w:color w:val="000000"/>
          <w:lang w:val="ro-RO"/>
        </w:rPr>
        <w:t>nu ne aflăm într-o situaţie de conflict de interese în cadrul sau în legătură cu procedura în cauză;</w:t>
      </w:r>
    </w:p>
    <w:p w:rsidR="00AE34AA" w:rsidRPr="004F3079" w:rsidRDefault="00AE34AA" w:rsidP="00CE4489">
      <w:pPr>
        <w:numPr>
          <w:ilvl w:val="1"/>
          <w:numId w:val="3"/>
        </w:numPr>
        <w:spacing w:line="276" w:lineRule="auto"/>
        <w:ind w:left="284" w:hanging="284"/>
        <w:jc w:val="both"/>
        <w:rPr>
          <w:rFonts w:eastAsia="Calibri"/>
          <w:color w:val="000000"/>
          <w:lang w:val="ro-RO"/>
        </w:rPr>
      </w:pPr>
      <w:r w:rsidRPr="004F3079">
        <w:rPr>
          <w:rFonts w:eastAsia="Calibri"/>
          <w:color w:val="000000"/>
          <w:lang w:val="ro-RO"/>
        </w:rPr>
        <w:t> nu am participat anterior la pregătirea procedurii de atribuire ceea ce a condus la o distorsionare a concurenţei;</w:t>
      </w:r>
    </w:p>
    <w:p w:rsidR="00AE34AA" w:rsidRPr="004F3079" w:rsidRDefault="00AE34AA" w:rsidP="00CE4489">
      <w:pPr>
        <w:numPr>
          <w:ilvl w:val="1"/>
          <w:numId w:val="3"/>
        </w:numPr>
        <w:spacing w:line="276" w:lineRule="auto"/>
        <w:ind w:left="284" w:hanging="284"/>
        <w:jc w:val="both"/>
        <w:rPr>
          <w:rFonts w:eastAsia="Calibri"/>
          <w:color w:val="000000"/>
          <w:lang w:val="ro-RO"/>
        </w:rPr>
      </w:pPr>
      <w:r w:rsidRPr="004F3079">
        <w:rPr>
          <w:rFonts w:eastAsia="Calibri"/>
          <w:color w:val="000000"/>
          <w:lang w:val="ro-RO"/>
        </w:rPr>
        <w:t>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AE34AA" w:rsidRPr="004F3079" w:rsidRDefault="00AE34AA" w:rsidP="00CE4489">
      <w:pPr>
        <w:numPr>
          <w:ilvl w:val="1"/>
          <w:numId w:val="3"/>
        </w:numPr>
        <w:spacing w:line="276" w:lineRule="auto"/>
        <w:ind w:left="284" w:hanging="284"/>
        <w:jc w:val="both"/>
        <w:rPr>
          <w:rFonts w:eastAsia="Calibri"/>
          <w:color w:val="000000"/>
          <w:lang w:val="ro-RO"/>
        </w:rPr>
      </w:pPr>
      <w:r w:rsidRPr="004F3079">
        <w:rPr>
          <w:rFonts w:eastAsia="Calibri"/>
          <w:color w:val="000000"/>
          <w:lang w:val="ro-RO"/>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rsidR="00AE34AA" w:rsidRPr="004F3079" w:rsidRDefault="00AE34AA" w:rsidP="00CE4489">
      <w:pPr>
        <w:numPr>
          <w:ilvl w:val="1"/>
          <w:numId w:val="3"/>
        </w:numPr>
        <w:spacing w:line="276" w:lineRule="auto"/>
        <w:ind w:left="284" w:hanging="284"/>
        <w:jc w:val="both"/>
        <w:rPr>
          <w:rFonts w:eastAsia="Calibri"/>
          <w:color w:val="000000"/>
          <w:lang w:val="ro-RO"/>
        </w:rPr>
      </w:pPr>
      <w:r w:rsidRPr="004F3079">
        <w:rPr>
          <w:rFonts w:eastAsia="Calibri"/>
          <w:color w:val="000000"/>
          <w:lang w:val="ro-RO"/>
        </w:rPr>
        <w:t xml:space="preserve">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w:t>
      </w:r>
      <w:r w:rsidRPr="004F3079">
        <w:rPr>
          <w:rFonts w:eastAsia="Calibri"/>
          <w:color w:val="000000"/>
          <w:lang w:val="ro-RO"/>
        </w:rPr>
        <w:lastRenderedPageBreak/>
        <w:t>procedura de atribuire a unui operator economic, selectarea acestuia sau atribuirea contractului de achiziţie publică/acordului-cadru către respectivul operator economic. </w:t>
      </w:r>
    </w:p>
    <w:p w:rsidR="00AE34AA" w:rsidRPr="004F3079" w:rsidRDefault="00AE34AA" w:rsidP="00AE34AA">
      <w:pPr>
        <w:spacing w:line="276" w:lineRule="auto"/>
        <w:jc w:val="both"/>
        <w:rPr>
          <w:rFonts w:eastAsia="Calibri"/>
          <w:lang w:val="ro-RO"/>
        </w:rPr>
      </w:pPr>
      <w:r w:rsidRPr="004F3079">
        <w:rPr>
          <w:rFonts w:eastAsia="Calibr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E34AA" w:rsidRPr="004F3079" w:rsidRDefault="008562AF" w:rsidP="00AE34AA">
      <w:pPr>
        <w:spacing w:line="276" w:lineRule="auto"/>
        <w:jc w:val="both"/>
        <w:rPr>
          <w:rFonts w:eastAsia="Calibri"/>
          <w:i/>
          <w:iCs/>
          <w:lang w:val="ro-RO"/>
        </w:rPr>
      </w:pPr>
      <w:r>
        <w:rPr>
          <w:rFonts w:eastAsia="Calibri"/>
          <w:lang w:val="ro-RO"/>
        </w:rPr>
        <w:t>Înț</w:t>
      </w:r>
      <w:r w:rsidR="00AE34AA" w:rsidRPr="004F3079">
        <w:rPr>
          <w:rFonts w:eastAsia="Calibri"/>
          <w:lang w:val="ro-RO"/>
        </w:rPr>
        <w:t>eleg că în cazul în care această declaraţie nu este conformă cu realitatea sunt pasibil de încălcarea prevederilor legislaţiei penale privind falsul în declaraţii.</w:t>
      </w:r>
    </w:p>
    <w:p w:rsidR="00AE34AA" w:rsidRPr="004F3079" w:rsidRDefault="00AE34AA" w:rsidP="00AE34AA">
      <w:pPr>
        <w:spacing w:line="276" w:lineRule="auto"/>
        <w:ind w:left="6480" w:firstLine="720"/>
        <w:jc w:val="both"/>
        <w:rPr>
          <w:rFonts w:eastAsia="Calibri"/>
          <w:i/>
          <w:iCs/>
          <w:lang w:val="ro-RO"/>
        </w:rPr>
      </w:pPr>
    </w:p>
    <w:p w:rsidR="00AE34AA" w:rsidRPr="004F3079" w:rsidRDefault="00AE34AA" w:rsidP="00AE34AA">
      <w:pPr>
        <w:spacing w:line="276" w:lineRule="auto"/>
        <w:ind w:left="6480" w:firstLine="720"/>
        <w:jc w:val="both"/>
        <w:rPr>
          <w:rFonts w:eastAsia="Calibri"/>
          <w:i/>
          <w:iCs/>
          <w:lang w:val="ro-RO"/>
        </w:rPr>
      </w:pPr>
      <w:r w:rsidRPr="004F3079">
        <w:rPr>
          <w:rFonts w:eastAsia="Calibri"/>
          <w:i/>
          <w:iCs/>
          <w:lang w:val="ro-RO"/>
        </w:rPr>
        <w:t>Operator economic,</w:t>
      </w:r>
    </w:p>
    <w:p w:rsidR="00AE34AA" w:rsidRPr="004F3079" w:rsidRDefault="00AE34AA" w:rsidP="00AE34AA">
      <w:pPr>
        <w:spacing w:line="276" w:lineRule="auto"/>
        <w:ind w:left="6480" w:firstLine="720"/>
        <w:jc w:val="both"/>
        <w:rPr>
          <w:rFonts w:eastAsia="Calibri"/>
          <w:lang w:val="ro-RO"/>
        </w:rPr>
      </w:pPr>
      <w:r w:rsidRPr="004F3079">
        <w:rPr>
          <w:rFonts w:eastAsia="Calibri"/>
          <w:lang w:val="ro-RO"/>
        </w:rPr>
        <w:t>_________________</w:t>
      </w:r>
    </w:p>
    <w:p w:rsidR="00AE34AA" w:rsidRPr="004F3079" w:rsidRDefault="00AE34AA" w:rsidP="00AE34AA">
      <w:pPr>
        <w:spacing w:line="276" w:lineRule="auto"/>
        <w:jc w:val="both"/>
        <w:rPr>
          <w:b/>
          <w:lang w:val="ro-RO"/>
        </w:rPr>
      </w:pPr>
      <w:r w:rsidRPr="004F3079">
        <w:rPr>
          <w:rFonts w:eastAsia="Calibri"/>
          <w:lang w:val="ro-RO"/>
        </w:rPr>
        <w:t xml:space="preserve"> (semnătura autorizată )</w:t>
      </w:r>
    </w:p>
    <w:p w:rsidR="00AE34AA" w:rsidRPr="004F3079" w:rsidRDefault="00AE34AA" w:rsidP="00AE34AA">
      <w:pPr>
        <w:spacing w:line="276" w:lineRule="auto"/>
        <w:jc w:val="both"/>
        <w:rPr>
          <w:b/>
          <w:lang w:val="ro-RO"/>
        </w:rPr>
      </w:pPr>
    </w:p>
    <w:p w:rsidR="00AE34AA" w:rsidRPr="004F3079" w:rsidRDefault="00AE34AA" w:rsidP="00AE34AA">
      <w:pPr>
        <w:spacing w:line="276" w:lineRule="auto"/>
        <w:jc w:val="both"/>
        <w:rPr>
          <w:b/>
          <w:lang w:val="ro-RO"/>
        </w:rPr>
      </w:pPr>
    </w:p>
    <w:p w:rsidR="00AE34AA" w:rsidRPr="004F3079" w:rsidRDefault="00AE34AA" w:rsidP="00AE34AA">
      <w:pPr>
        <w:spacing w:line="276" w:lineRule="auto"/>
        <w:jc w:val="both"/>
        <w:rPr>
          <w:b/>
          <w:lang w:val="ro-RO"/>
        </w:rPr>
      </w:pPr>
    </w:p>
    <w:p w:rsidR="00AE34AA" w:rsidRPr="004F3079" w:rsidRDefault="00AE34AA" w:rsidP="00AE34AA">
      <w:pPr>
        <w:spacing w:line="276" w:lineRule="auto"/>
        <w:jc w:val="both"/>
        <w:rPr>
          <w:b/>
          <w:lang w:val="ro-RO"/>
        </w:rPr>
      </w:pPr>
    </w:p>
    <w:p w:rsidR="00AE34AA" w:rsidRPr="004F3079" w:rsidRDefault="00AE34AA" w:rsidP="00AE34AA">
      <w:pPr>
        <w:spacing w:line="276" w:lineRule="auto"/>
        <w:jc w:val="both"/>
        <w:rPr>
          <w:b/>
          <w:lang w:val="ro-RO"/>
        </w:rPr>
      </w:pPr>
    </w:p>
    <w:p w:rsidR="00AE34AA" w:rsidRPr="004F3079" w:rsidRDefault="00AE34AA" w:rsidP="00AE34AA">
      <w:pPr>
        <w:spacing w:line="276" w:lineRule="auto"/>
        <w:jc w:val="both"/>
        <w:rPr>
          <w:b/>
          <w:lang w:val="ro-RO"/>
        </w:rPr>
      </w:pPr>
    </w:p>
    <w:p w:rsidR="00AE34AA" w:rsidRDefault="00AE34AA" w:rsidP="00AE34AA">
      <w:pPr>
        <w:spacing w:line="276" w:lineRule="auto"/>
        <w:jc w:val="both"/>
        <w:rPr>
          <w:b/>
          <w:lang w:val="ro-RO"/>
        </w:rPr>
      </w:pPr>
    </w:p>
    <w:p w:rsidR="008562AF" w:rsidRDefault="008562AF" w:rsidP="00AE34AA">
      <w:pPr>
        <w:spacing w:line="276" w:lineRule="auto"/>
        <w:jc w:val="both"/>
        <w:rPr>
          <w:b/>
          <w:lang w:val="ro-RO"/>
        </w:rPr>
      </w:pPr>
    </w:p>
    <w:p w:rsidR="008562AF" w:rsidRDefault="008562AF" w:rsidP="00AE34AA">
      <w:pPr>
        <w:spacing w:line="276" w:lineRule="auto"/>
        <w:jc w:val="both"/>
        <w:rPr>
          <w:b/>
          <w:lang w:val="ro-RO"/>
        </w:rPr>
      </w:pPr>
    </w:p>
    <w:p w:rsidR="008562AF" w:rsidRDefault="008562AF" w:rsidP="00AE34AA">
      <w:pPr>
        <w:spacing w:line="276" w:lineRule="auto"/>
        <w:jc w:val="both"/>
        <w:rPr>
          <w:b/>
          <w:lang w:val="ro-RO"/>
        </w:rPr>
      </w:pPr>
    </w:p>
    <w:p w:rsidR="008562AF" w:rsidRDefault="008562AF" w:rsidP="00AE34AA">
      <w:pPr>
        <w:spacing w:line="276" w:lineRule="auto"/>
        <w:jc w:val="both"/>
        <w:rPr>
          <w:b/>
          <w:lang w:val="ro-RO"/>
        </w:rPr>
      </w:pPr>
    </w:p>
    <w:p w:rsidR="008562AF" w:rsidRDefault="008562AF" w:rsidP="00AE34AA">
      <w:pPr>
        <w:spacing w:line="276" w:lineRule="auto"/>
        <w:jc w:val="both"/>
        <w:rPr>
          <w:b/>
          <w:lang w:val="ro-RO"/>
        </w:rPr>
      </w:pPr>
    </w:p>
    <w:p w:rsidR="008562AF" w:rsidRDefault="008562AF" w:rsidP="00AE34AA">
      <w:pPr>
        <w:spacing w:line="276" w:lineRule="auto"/>
        <w:jc w:val="both"/>
        <w:rPr>
          <w:b/>
          <w:lang w:val="ro-RO"/>
        </w:rPr>
      </w:pPr>
    </w:p>
    <w:p w:rsidR="008562AF" w:rsidRDefault="008562AF" w:rsidP="00AE34AA">
      <w:pPr>
        <w:spacing w:line="276" w:lineRule="auto"/>
        <w:jc w:val="both"/>
        <w:rPr>
          <w:b/>
          <w:lang w:val="ro-RO"/>
        </w:rPr>
      </w:pPr>
    </w:p>
    <w:p w:rsidR="008562AF" w:rsidRDefault="008562AF" w:rsidP="00AE34AA">
      <w:pPr>
        <w:spacing w:line="276" w:lineRule="auto"/>
        <w:jc w:val="both"/>
        <w:rPr>
          <w:b/>
          <w:lang w:val="ro-RO"/>
        </w:rPr>
      </w:pPr>
    </w:p>
    <w:p w:rsidR="008562AF" w:rsidRDefault="008562AF" w:rsidP="00AE34AA">
      <w:pPr>
        <w:spacing w:line="276" w:lineRule="auto"/>
        <w:jc w:val="both"/>
        <w:rPr>
          <w:b/>
          <w:lang w:val="ro-RO"/>
        </w:rPr>
      </w:pPr>
    </w:p>
    <w:p w:rsidR="008562AF" w:rsidRDefault="008562AF" w:rsidP="00AE34AA">
      <w:pPr>
        <w:spacing w:line="276" w:lineRule="auto"/>
        <w:jc w:val="both"/>
        <w:rPr>
          <w:b/>
          <w:lang w:val="ro-RO"/>
        </w:rPr>
      </w:pPr>
    </w:p>
    <w:p w:rsidR="008562AF" w:rsidRPr="004F3079" w:rsidRDefault="008562AF" w:rsidP="00AE34AA">
      <w:pPr>
        <w:spacing w:line="276" w:lineRule="auto"/>
        <w:jc w:val="both"/>
        <w:rPr>
          <w:b/>
          <w:lang w:val="ro-RO"/>
        </w:rPr>
      </w:pPr>
    </w:p>
    <w:p w:rsidR="00F85BF7" w:rsidRPr="004F3079" w:rsidRDefault="00F85BF7" w:rsidP="00AE34AA">
      <w:pPr>
        <w:spacing w:line="276" w:lineRule="auto"/>
        <w:jc w:val="both"/>
        <w:rPr>
          <w:b/>
          <w:lang w:val="ro-RO"/>
        </w:rPr>
      </w:pPr>
    </w:p>
    <w:p w:rsidR="00F85BF7" w:rsidRPr="004F3079" w:rsidRDefault="00F85BF7" w:rsidP="00AE34AA">
      <w:pPr>
        <w:spacing w:line="276" w:lineRule="auto"/>
        <w:jc w:val="both"/>
        <w:rPr>
          <w:b/>
          <w:lang w:val="ro-RO"/>
        </w:rPr>
      </w:pPr>
    </w:p>
    <w:p w:rsidR="00F85BF7" w:rsidRPr="004F3079" w:rsidRDefault="00F85BF7" w:rsidP="00AE34AA">
      <w:pPr>
        <w:spacing w:line="276" w:lineRule="auto"/>
        <w:jc w:val="both"/>
        <w:rPr>
          <w:b/>
          <w:lang w:val="ro-RO"/>
        </w:rPr>
      </w:pPr>
    </w:p>
    <w:p w:rsidR="00F85BF7" w:rsidRPr="004F3079" w:rsidRDefault="00F85BF7" w:rsidP="00AE34AA">
      <w:pPr>
        <w:spacing w:line="276" w:lineRule="auto"/>
        <w:jc w:val="both"/>
        <w:rPr>
          <w:b/>
          <w:lang w:val="ro-RO"/>
        </w:rPr>
      </w:pPr>
    </w:p>
    <w:p w:rsidR="00F85BF7" w:rsidRPr="004F3079" w:rsidRDefault="00F85BF7" w:rsidP="00AE34AA">
      <w:pPr>
        <w:spacing w:line="276" w:lineRule="auto"/>
        <w:jc w:val="both"/>
        <w:rPr>
          <w:b/>
          <w:lang w:val="ro-RO"/>
        </w:rPr>
      </w:pPr>
    </w:p>
    <w:p w:rsidR="00F85BF7" w:rsidRPr="004F3079" w:rsidRDefault="00F85BF7" w:rsidP="00AE34AA">
      <w:pPr>
        <w:spacing w:line="276" w:lineRule="auto"/>
        <w:jc w:val="both"/>
        <w:rPr>
          <w:b/>
          <w:lang w:val="ro-RO"/>
        </w:rPr>
      </w:pPr>
    </w:p>
    <w:p w:rsidR="00F85BF7" w:rsidRPr="004F3079" w:rsidRDefault="00F85BF7" w:rsidP="00AE34AA">
      <w:pPr>
        <w:spacing w:line="276" w:lineRule="auto"/>
        <w:jc w:val="both"/>
        <w:rPr>
          <w:b/>
          <w:lang w:val="ro-RO"/>
        </w:rPr>
      </w:pPr>
    </w:p>
    <w:p w:rsidR="00F85BF7" w:rsidRPr="004F3079" w:rsidRDefault="00F85BF7" w:rsidP="00AE34AA">
      <w:pPr>
        <w:spacing w:line="276" w:lineRule="auto"/>
        <w:jc w:val="both"/>
        <w:rPr>
          <w:b/>
          <w:lang w:val="ro-RO"/>
        </w:rPr>
      </w:pPr>
    </w:p>
    <w:p w:rsidR="00F85BF7" w:rsidRPr="004F3079" w:rsidRDefault="00F85BF7" w:rsidP="00AE34AA">
      <w:pPr>
        <w:spacing w:line="276" w:lineRule="auto"/>
        <w:jc w:val="both"/>
        <w:rPr>
          <w:b/>
          <w:lang w:val="ro-RO"/>
        </w:rPr>
      </w:pPr>
    </w:p>
    <w:p w:rsidR="00F85BF7" w:rsidRPr="004F3079" w:rsidRDefault="00F85BF7" w:rsidP="00AE34AA">
      <w:pPr>
        <w:spacing w:line="276" w:lineRule="auto"/>
        <w:jc w:val="both"/>
        <w:rPr>
          <w:b/>
          <w:lang w:val="ro-RO"/>
        </w:rPr>
      </w:pPr>
    </w:p>
    <w:p w:rsidR="00F85BF7" w:rsidRPr="004F3079" w:rsidRDefault="00F85BF7" w:rsidP="00AE34AA">
      <w:pPr>
        <w:spacing w:line="276" w:lineRule="auto"/>
        <w:jc w:val="both"/>
        <w:rPr>
          <w:b/>
          <w:lang w:val="ro-RO"/>
        </w:rPr>
      </w:pPr>
    </w:p>
    <w:p w:rsidR="00AE34AA" w:rsidRPr="004F3079" w:rsidRDefault="00AE34AA" w:rsidP="00AE34AA">
      <w:pPr>
        <w:spacing w:line="276" w:lineRule="auto"/>
        <w:jc w:val="both"/>
        <w:rPr>
          <w:b/>
          <w:lang w:val="ro-RO"/>
        </w:rPr>
      </w:pPr>
    </w:p>
    <w:p w:rsidR="00AE34AA" w:rsidRPr="004F3079" w:rsidRDefault="00AE34AA" w:rsidP="00AE34AA">
      <w:pPr>
        <w:spacing w:line="276" w:lineRule="auto"/>
        <w:jc w:val="both"/>
        <w:rPr>
          <w:b/>
          <w:lang w:val="ro-RO"/>
        </w:rPr>
      </w:pPr>
    </w:p>
    <w:p w:rsidR="00AE34AA" w:rsidRPr="004F3079" w:rsidRDefault="00AE34AA" w:rsidP="00AE34AA">
      <w:pPr>
        <w:spacing w:line="276" w:lineRule="auto"/>
        <w:jc w:val="both"/>
        <w:rPr>
          <w:b/>
          <w:lang w:val="ro-RO"/>
        </w:rPr>
      </w:pPr>
    </w:p>
    <w:p w:rsidR="00AE34AA" w:rsidRPr="004F3079" w:rsidRDefault="00AE34AA" w:rsidP="00AE34AA">
      <w:pPr>
        <w:spacing w:line="276" w:lineRule="auto"/>
        <w:jc w:val="both"/>
        <w:rPr>
          <w:b/>
          <w:lang w:val="ro-RO"/>
        </w:rPr>
      </w:pPr>
    </w:p>
    <w:p w:rsidR="00AE34AA" w:rsidRPr="004F3079" w:rsidRDefault="00AE34AA" w:rsidP="00AE34AA">
      <w:pPr>
        <w:spacing w:line="276" w:lineRule="auto"/>
        <w:jc w:val="both"/>
        <w:rPr>
          <w:b/>
          <w:lang w:val="ro-RO"/>
        </w:rPr>
      </w:pPr>
    </w:p>
    <w:p w:rsidR="00AE34AA" w:rsidRPr="004F3079" w:rsidRDefault="00156774" w:rsidP="00AE34AA">
      <w:pPr>
        <w:spacing w:line="276" w:lineRule="auto"/>
        <w:jc w:val="both"/>
        <w:rPr>
          <w:b/>
          <w:lang w:val="ro-RO"/>
        </w:rPr>
      </w:pPr>
      <w:r w:rsidRPr="004F3079">
        <w:rPr>
          <w:b/>
          <w:lang w:val="ro-RO"/>
        </w:rPr>
        <w:lastRenderedPageBreak/>
        <w:t>Formular</w:t>
      </w:r>
      <w:r w:rsidR="00AE34AA" w:rsidRPr="004F3079">
        <w:rPr>
          <w:b/>
          <w:lang w:val="ro-RO"/>
        </w:rPr>
        <w:t xml:space="preserve"> nr.4</w:t>
      </w:r>
    </w:p>
    <w:p w:rsidR="00AE34AA" w:rsidRPr="004F3079" w:rsidRDefault="00AE34AA" w:rsidP="00AE34AA">
      <w:pPr>
        <w:spacing w:line="276" w:lineRule="auto"/>
        <w:jc w:val="both"/>
        <w:rPr>
          <w:b/>
          <w:lang w:val="ro-RO"/>
        </w:rPr>
      </w:pPr>
    </w:p>
    <w:p w:rsidR="00AE34AA" w:rsidRPr="004F3079" w:rsidRDefault="00AE34AA" w:rsidP="00AE34AA">
      <w:pPr>
        <w:spacing w:line="276" w:lineRule="auto"/>
        <w:jc w:val="both"/>
        <w:rPr>
          <w:lang w:val="ro-RO"/>
        </w:rPr>
      </w:pPr>
      <w:r w:rsidRPr="004F3079">
        <w:rPr>
          <w:lang w:val="ro-RO"/>
        </w:rPr>
        <w:t>Denumire operator economic                              Nr. î</w:t>
      </w:r>
      <w:r w:rsidR="008562AF">
        <w:rPr>
          <w:lang w:val="ro-RO"/>
        </w:rPr>
        <w:t>n</w:t>
      </w:r>
      <w:r w:rsidRPr="004F3079">
        <w:rPr>
          <w:lang w:val="ro-RO"/>
        </w:rPr>
        <w:t xml:space="preserve">registrare .......... / Data ........... ................................... </w:t>
      </w:r>
    </w:p>
    <w:p w:rsidR="00AE34AA" w:rsidRPr="004F3079" w:rsidRDefault="00AE34AA" w:rsidP="00AE34AA">
      <w:pPr>
        <w:spacing w:line="276" w:lineRule="auto"/>
        <w:jc w:val="both"/>
        <w:rPr>
          <w:lang w:val="ro-RO"/>
        </w:rPr>
      </w:pPr>
      <w:r w:rsidRPr="004F3079">
        <w:rPr>
          <w:lang w:val="ro-RO"/>
        </w:rPr>
        <w:t xml:space="preserve"> </w:t>
      </w:r>
    </w:p>
    <w:p w:rsidR="00AE34AA" w:rsidRPr="004F3079" w:rsidRDefault="00AE34AA" w:rsidP="00F85BF7">
      <w:pPr>
        <w:spacing w:line="276" w:lineRule="auto"/>
        <w:jc w:val="center"/>
        <w:rPr>
          <w:rFonts w:eastAsia="Calibri"/>
          <w:b/>
          <w:lang w:val="ro-RO"/>
        </w:rPr>
      </w:pPr>
      <w:r w:rsidRPr="004F3079">
        <w:rPr>
          <w:rFonts w:eastAsia="Calibri"/>
          <w:b/>
          <w:lang w:val="ro-RO"/>
        </w:rPr>
        <w:t>DECLARAŢIE</w:t>
      </w:r>
    </w:p>
    <w:p w:rsidR="00F85BF7" w:rsidRPr="004F3079" w:rsidRDefault="00AE34AA" w:rsidP="00F85BF7">
      <w:pPr>
        <w:spacing w:line="276" w:lineRule="auto"/>
        <w:jc w:val="center"/>
        <w:rPr>
          <w:rFonts w:eastAsia="Calibri"/>
          <w:b/>
          <w:lang w:val="ro-RO"/>
        </w:rPr>
      </w:pPr>
      <w:r w:rsidRPr="004F3079">
        <w:rPr>
          <w:rFonts w:eastAsia="Calibri"/>
          <w:b/>
          <w:lang w:val="ro-RO"/>
        </w:rPr>
        <w:t>privind neîncadrarea în prevederile art. 59 și 60 din Legea nr. 98/2016</w:t>
      </w:r>
    </w:p>
    <w:p w:rsidR="00AE34AA" w:rsidRPr="004F3079" w:rsidRDefault="00AE34AA" w:rsidP="00F85BF7">
      <w:pPr>
        <w:spacing w:line="276" w:lineRule="auto"/>
        <w:jc w:val="center"/>
        <w:rPr>
          <w:rFonts w:eastAsia="Calibri"/>
          <w:b/>
          <w:lang w:val="ro-RO"/>
        </w:rPr>
      </w:pPr>
      <w:r w:rsidRPr="004F3079">
        <w:rPr>
          <w:rFonts w:eastAsia="Calibri"/>
          <w:b/>
          <w:lang w:val="ro-RO"/>
        </w:rPr>
        <w:t>privind achiziţiile publice</w:t>
      </w:r>
    </w:p>
    <w:p w:rsidR="00AE34AA" w:rsidRPr="004F3079" w:rsidRDefault="00AE34AA" w:rsidP="00AE34AA">
      <w:pPr>
        <w:spacing w:line="276" w:lineRule="auto"/>
        <w:jc w:val="both"/>
        <w:rPr>
          <w:rFonts w:eastAsia="Calibri"/>
          <w:lang w:val="ro-RO"/>
        </w:rPr>
      </w:pPr>
      <w:r w:rsidRPr="004F3079">
        <w:rPr>
          <w:rFonts w:eastAsia="Calibri"/>
          <w:lang w:val="ro-RO"/>
        </w:rPr>
        <w:t xml:space="preserve"> </w:t>
      </w:r>
    </w:p>
    <w:p w:rsidR="00AE34AA" w:rsidRPr="004F3079" w:rsidRDefault="00AE34AA" w:rsidP="00AE34AA">
      <w:pPr>
        <w:tabs>
          <w:tab w:val="left" w:pos="500"/>
        </w:tabs>
        <w:spacing w:line="276" w:lineRule="auto"/>
        <w:jc w:val="both"/>
        <w:rPr>
          <w:rFonts w:cs="Arial"/>
          <w:color w:val="000000"/>
          <w:lang w:val="ro-RO"/>
        </w:rPr>
      </w:pPr>
      <w:r w:rsidRPr="004F3079">
        <w:rPr>
          <w:lang w:val="ro-RO"/>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directă, având ca obiect_______________________cu termen de depunere a ofertelor la data de ________________, organizată de Inspectoratul Teritorial de Muncă Galaţi</w:t>
      </w:r>
      <w:r w:rsidRPr="004F3079">
        <w:rPr>
          <w:rFonts w:cs="Arial"/>
          <w:lang w:val="ro-RO"/>
        </w:rPr>
        <w:t xml:space="preserve">, declar pe propria răspundere sub sancţiunea excluderii din procedura de achiziţie publică şi sub sancţiunile aplicabile faptei de fals în acte publice, că nu mă aflu în situaţia prevăzută la art.59-60 din </w:t>
      </w:r>
      <w:r w:rsidR="008562AF">
        <w:rPr>
          <w:rFonts w:cs="Arial"/>
          <w:lang w:val="ro-RO"/>
        </w:rPr>
        <w:t>Legea nr 98/2016 privind achiziț</w:t>
      </w:r>
      <w:r w:rsidRPr="004F3079">
        <w:rPr>
          <w:rFonts w:cs="Arial"/>
          <w:lang w:val="ro-RO"/>
        </w:rPr>
        <w:t>iile publice, respectiv membrii din c</w:t>
      </w:r>
      <w:r w:rsidR="008562AF">
        <w:rPr>
          <w:rFonts w:cs="Arial"/>
          <w:lang w:val="ro-RO"/>
        </w:rPr>
        <w:t>adrul consiliului de administraț</w:t>
      </w:r>
      <w:r w:rsidRPr="004F3079">
        <w:rPr>
          <w:rFonts w:cs="Arial"/>
          <w:lang w:val="ro-RO"/>
        </w:rPr>
        <w:t xml:space="preserve">ie/organele de conducere sau de supervizare ori asociaţii acesteia, nu sunt soţ/soţie, rude sau afin până la gradul al patrulea inclusiv şi nu se află în relaţii comerciale cu persoane ce deţin funcţii de decizie în cadrul autorităţii contractante </w:t>
      </w:r>
      <w:r w:rsidRPr="004F3079">
        <w:rPr>
          <w:lang w:val="ro-RO"/>
        </w:rPr>
        <w:t>Inspectoratul Teritorial de Muncă Galaţi</w:t>
      </w:r>
      <w:r w:rsidRPr="004F3079">
        <w:rPr>
          <w:rFonts w:cs="Arial"/>
          <w:color w:val="000000"/>
          <w:lang w:val="ro-RO"/>
        </w:rPr>
        <w:t>, în ceea ce priveşte organizarea, derularea şi f</w:t>
      </w:r>
      <w:r w:rsidR="008562AF">
        <w:rPr>
          <w:rFonts w:cs="Arial"/>
          <w:color w:val="000000"/>
          <w:lang w:val="ro-RO"/>
        </w:rPr>
        <w:t>inalizarea procedurii de achiziț</w:t>
      </w:r>
      <w:r w:rsidRPr="004F3079">
        <w:rPr>
          <w:rFonts w:cs="Arial"/>
          <w:color w:val="000000"/>
          <w:lang w:val="ro-RO"/>
        </w:rPr>
        <w:t>ie, respectiv cu:</w:t>
      </w:r>
    </w:p>
    <w:p w:rsidR="00AE34AA" w:rsidRPr="004F3079" w:rsidRDefault="00AE34AA" w:rsidP="00AE34AA">
      <w:pPr>
        <w:tabs>
          <w:tab w:val="left" w:pos="500"/>
        </w:tabs>
        <w:spacing w:line="276" w:lineRule="auto"/>
        <w:jc w:val="both"/>
        <w:rPr>
          <w:rFonts w:cs="Arial"/>
          <w:i/>
          <w:color w:val="000000"/>
          <w:lang w:val="ro-RO"/>
        </w:rPr>
      </w:pPr>
      <w:r w:rsidRPr="004F3079">
        <w:rPr>
          <w:rFonts w:cs="Arial"/>
          <w:color w:val="000000"/>
          <w:lang w:val="ro-RO"/>
        </w:rPr>
        <w:t xml:space="preserve">1.Bogdan Marius TRANDAFIR- </w:t>
      </w:r>
      <w:r w:rsidRPr="004F3079">
        <w:rPr>
          <w:rFonts w:cs="Arial"/>
          <w:i/>
          <w:color w:val="000000"/>
          <w:lang w:val="ro-RO"/>
        </w:rPr>
        <w:t>Inspector Şef</w:t>
      </w:r>
    </w:p>
    <w:p w:rsidR="00AE34AA" w:rsidRPr="004F3079" w:rsidRDefault="00AE34AA" w:rsidP="00AE34AA">
      <w:pPr>
        <w:tabs>
          <w:tab w:val="left" w:pos="500"/>
        </w:tabs>
        <w:spacing w:line="276" w:lineRule="auto"/>
        <w:jc w:val="both"/>
        <w:rPr>
          <w:rFonts w:cs="Arial"/>
          <w:i/>
          <w:color w:val="000000"/>
          <w:lang w:val="ro-RO"/>
        </w:rPr>
      </w:pPr>
      <w:r w:rsidRPr="004F3079">
        <w:rPr>
          <w:rFonts w:cs="Arial"/>
          <w:color w:val="000000"/>
          <w:lang w:val="ro-RO"/>
        </w:rPr>
        <w:t xml:space="preserve">2.Anişoara CHIRILĂ- </w:t>
      </w:r>
      <w:r w:rsidRPr="004F3079">
        <w:rPr>
          <w:rFonts w:cs="Arial"/>
          <w:i/>
          <w:color w:val="000000"/>
          <w:lang w:val="ro-RO"/>
        </w:rPr>
        <w:t>Consilier Juridic</w:t>
      </w:r>
    </w:p>
    <w:p w:rsidR="00AE34AA" w:rsidRPr="004F3079" w:rsidRDefault="00AE34AA" w:rsidP="00AE34AA">
      <w:pPr>
        <w:tabs>
          <w:tab w:val="left" w:pos="500"/>
        </w:tabs>
        <w:spacing w:line="276" w:lineRule="auto"/>
        <w:jc w:val="both"/>
        <w:rPr>
          <w:rFonts w:cs="Arial"/>
          <w:i/>
          <w:color w:val="000000"/>
          <w:lang w:val="ro-RO"/>
        </w:rPr>
      </w:pPr>
      <w:r w:rsidRPr="004F3079">
        <w:rPr>
          <w:rFonts w:cs="Arial"/>
          <w:color w:val="000000"/>
          <w:lang w:val="ro-RO"/>
        </w:rPr>
        <w:t xml:space="preserve">3.Loredana ANTONIU- </w:t>
      </w:r>
      <w:r w:rsidRPr="004F3079">
        <w:rPr>
          <w:rFonts w:cs="Arial"/>
          <w:i/>
          <w:color w:val="000000"/>
          <w:lang w:val="ro-RO"/>
        </w:rPr>
        <w:t>Consilier Achiziţii Publice</w:t>
      </w:r>
    </w:p>
    <w:p w:rsidR="00AE34AA" w:rsidRPr="004F3079" w:rsidRDefault="00AE34AA" w:rsidP="00AE34AA">
      <w:pPr>
        <w:tabs>
          <w:tab w:val="left" w:pos="500"/>
        </w:tabs>
        <w:spacing w:line="276" w:lineRule="auto"/>
        <w:jc w:val="both"/>
        <w:rPr>
          <w:lang w:val="ro-RO"/>
        </w:rPr>
      </w:pPr>
      <w:r w:rsidRPr="004F3079">
        <w:rPr>
          <w:rFonts w:cs="Arial"/>
          <w:i/>
          <w:color w:val="000000"/>
          <w:lang w:val="ro-RO"/>
        </w:rPr>
        <w:t xml:space="preserve">4. </w:t>
      </w:r>
      <w:proofErr w:type="spellStart"/>
      <w:r w:rsidRPr="004F3079">
        <w:rPr>
          <w:rFonts w:cs="Arial"/>
          <w:color w:val="000000"/>
          <w:lang w:val="ro-RO"/>
        </w:rPr>
        <w:t>Vetuţa</w:t>
      </w:r>
      <w:proofErr w:type="spellEnd"/>
      <w:r w:rsidRPr="004F3079">
        <w:rPr>
          <w:rFonts w:cs="Arial"/>
          <w:color w:val="000000"/>
          <w:lang w:val="ro-RO"/>
        </w:rPr>
        <w:t xml:space="preserve"> CĂLUIAN </w:t>
      </w:r>
      <w:r w:rsidRPr="004F3079">
        <w:rPr>
          <w:rFonts w:cs="Arial"/>
          <w:i/>
          <w:color w:val="000000"/>
          <w:lang w:val="ro-RO"/>
        </w:rPr>
        <w:t>-  Control financiar preventiv propriu</w:t>
      </w:r>
    </w:p>
    <w:p w:rsidR="00AE34AA" w:rsidRPr="004F3079" w:rsidRDefault="00AE34AA" w:rsidP="00AE34AA">
      <w:pPr>
        <w:spacing w:line="276" w:lineRule="auto"/>
        <w:jc w:val="both"/>
        <w:rPr>
          <w:rFonts w:cs="Arial"/>
          <w:lang w:val="ro-RO"/>
        </w:rPr>
      </w:pPr>
      <w:r w:rsidRPr="004F3079">
        <w:rPr>
          <w:rFonts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E34AA" w:rsidRPr="004F3079" w:rsidRDefault="00AE34AA" w:rsidP="00AE34AA">
      <w:pPr>
        <w:spacing w:line="276" w:lineRule="auto"/>
        <w:jc w:val="both"/>
        <w:rPr>
          <w:rFonts w:cs="Arial"/>
          <w:lang w:val="ro-RO"/>
        </w:rPr>
      </w:pPr>
      <w:r w:rsidRPr="004F3079">
        <w:rPr>
          <w:rFonts w:cs="Arial"/>
          <w:lang w:val="ro-RO"/>
        </w:rPr>
        <w:t>Înţeleg că în cazul în care această declaraţie nu este conformă cu realitatea sunt pasibil de încălcarea prevederilor legislaţiei penale privind falsul în declaraţii.</w:t>
      </w:r>
    </w:p>
    <w:p w:rsidR="00AE34AA" w:rsidRPr="004F3079" w:rsidRDefault="00AE34AA" w:rsidP="00AE34AA">
      <w:pPr>
        <w:spacing w:line="276" w:lineRule="auto"/>
        <w:jc w:val="both"/>
        <w:rPr>
          <w:rFonts w:eastAsia="Times New Roman" w:cs="Arial"/>
          <w:color w:val="000000"/>
          <w:lang w:val="ro-RO"/>
        </w:rPr>
      </w:pPr>
      <w:r w:rsidRPr="004F3079">
        <w:rPr>
          <w:rFonts w:eastAsia="Times New Roman" w:cs="Arial"/>
          <w:color w:val="000000"/>
          <w:lang w:val="ro-RO"/>
        </w:rPr>
        <w:t>Data completării,</w:t>
      </w:r>
    </w:p>
    <w:p w:rsidR="00AE34AA" w:rsidRPr="004F3079" w:rsidRDefault="00AE34AA" w:rsidP="00AE34AA">
      <w:pPr>
        <w:spacing w:line="276" w:lineRule="auto"/>
        <w:jc w:val="both"/>
        <w:rPr>
          <w:rFonts w:eastAsia="Times New Roman" w:cs="Arial"/>
          <w:color w:val="000000"/>
          <w:lang w:val="ro-RO"/>
        </w:rPr>
      </w:pPr>
      <w:r w:rsidRPr="004F3079">
        <w:rPr>
          <w:rFonts w:eastAsia="Times New Roman" w:cs="Arial"/>
          <w:color w:val="000000"/>
          <w:u w:val="single"/>
          <w:lang w:val="ro-RO"/>
        </w:rPr>
        <w:t>Operator economic</w:t>
      </w:r>
      <w:r w:rsidRPr="004F3079">
        <w:rPr>
          <w:rFonts w:eastAsia="Times New Roman" w:cs="Arial"/>
          <w:color w:val="000000"/>
          <w:lang w:val="ro-RO"/>
        </w:rPr>
        <w:t xml:space="preserve"> </w:t>
      </w:r>
      <w:r w:rsidRPr="004F3079">
        <w:rPr>
          <w:rFonts w:eastAsia="Times New Roman" w:cs="Arial"/>
          <w:i/>
          <w:iCs/>
          <w:color w:val="000000"/>
          <w:lang w:val="ro-RO"/>
        </w:rPr>
        <w:t>(denumirea operatorului economic)</w:t>
      </w:r>
      <w:r w:rsidRPr="004F3079">
        <w:rPr>
          <w:rFonts w:eastAsia="Times New Roman" w:cs="Arial"/>
          <w:color w:val="000000"/>
          <w:lang w:val="ro-RO"/>
        </w:rPr>
        <w:t xml:space="preserve">, </w:t>
      </w:r>
    </w:p>
    <w:p w:rsidR="00AE34AA" w:rsidRPr="004F3079" w:rsidRDefault="00AE34AA" w:rsidP="00AE34AA">
      <w:pPr>
        <w:spacing w:line="276" w:lineRule="auto"/>
        <w:jc w:val="both"/>
        <w:rPr>
          <w:rFonts w:eastAsia="Times New Roman" w:cs="Arial"/>
          <w:i/>
          <w:iCs/>
          <w:color w:val="000000"/>
          <w:lang w:val="ro-RO"/>
        </w:rPr>
      </w:pPr>
      <w:r w:rsidRPr="004F3079">
        <w:rPr>
          <w:rFonts w:eastAsia="Times New Roman" w:cs="Arial"/>
          <w:i/>
          <w:iCs/>
          <w:color w:val="000000"/>
          <w:lang w:val="ro-RO"/>
        </w:rPr>
        <w:t>(nume semnatar, semnătură autorizată și stampila)</w:t>
      </w:r>
    </w:p>
    <w:p w:rsidR="00AE34AA" w:rsidRPr="004F3079" w:rsidRDefault="00AE34AA" w:rsidP="00AE34AA">
      <w:pPr>
        <w:spacing w:line="276" w:lineRule="auto"/>
        <w:jc w:val="both"/>
        <w:rPr>
          <w:b/>
          <w:lang w:val="ro-RO"/>
        </w:rPr>
      </w:pPr>
    </w:p>
    <w:p w:rsidR="00590D9F" w:rsidRPr="004F3079" w:rsidRDefault="00590D9F" w:rsidP="00AE34AA">
      <w:pPr>
        <w:spacing w:line="276" w:lineRule="auto"/>
        <w:jc w:val="both"/>
        <w:rPr>
          <w:b/>
          <w:lang w:val="ro-RO"/>
        </w:rPr>
      </w:pPr>
    </w:p>
    <w:p w:rsidR="00590D9F" w:rsidRDefault="00590D9F" w:rsidP="00AE34AA">
      <w:pPr>
        <w:spacing w:line="276" w:lineRule="auto"/>
        <w:jc w:val="both"/>
        <w:rPr>
          <w:b/>
          <w:lang w:val="ro-RO"/>
        </w:rPr>
      </w:pPr>
    </w:p>
    <w:p w:rsidR="00DD796B" w:rsidRDefault="00DD796B" w:rsidP="00AE34AA">
      <w:pPr>
        <w:spacing w:line="276" w:lineRule="auto"/>
        <w:jc w:val="both"/>
        <w:rPr>
          <w:b/>
          <w:lang w:val="ro-RO"/>
        </w:rPr>
      </w:pPr>
    </w:p>
    <w:p w:rsidR="008562AF" w:rsidRDefault="008562AF" w:rsidP="00AE34AA">
      <w:pPr>
        <w:spacing w:line="276" w:lineRule="auto"/>
        <w:jc w:val="both"/>
        <w:rPr>
          <w:b/>
          <w:lang w:val="ro-RO"/>
        </w:rPr>
      </w:pPr>
    </w:p>
    <w:p w:rsidR="008562AF" w:rsidRDefault="008562AF" w:rsidP="00AE34AA">
      <w:pPr>
        <w:spacing w:line="276" w:lineRule="auto"/>
        <w:jc w:val="both"/>
        <w:rPr>
          <w:b/>
          <w:lang w:val="ro-RO"/>
        </w:rPr>
      </w:pPr>
    </w:p>
    <w:p w:rsidR="008562AF" w:rsidRDefault="008562AF" w:rsidP="00F85BF7">
      <w:pPr>
        <w:spacing w:line="276" w:lineRule="auto"/>
        <w:ind w:left="7080" w:firstLine="708"/>
        <w:jc w:val="both"/>
        <w:rPr>
          <w:b/>
          <w:lang w:val="ro-RO"/>
        </w:rPr>
      </w:pPr>
    </w:p>
    <w:p w:rsidR="008562AF" w:rsidRDefault="008562AF" w:rsidP="00F85BF7">
      <w:pPr>
        <w:spacing w:line="276" w:lineRule="auto"/>
        <w:ind w:left="7080" w:firstLine="708"/>
        <w:jc w:val="both"/>
        <w:rPr>
          <w:b/>
          <w:lang w:val="ro-RO"/>
        </w:rPr>
      </w:pPr>
    </w:p>
    <w:p w:rsidR="008562AF" w:rsidRDefault="008562AF" w:rsidP="00F85BF7">
      <w:pPr>
        <w:spacing w:line="276" w:lineRule="auto"/>
        <w:ind w:left="7080" w:firstLine="708"/>
        <w:jc w:val="both"/>
        <w:rPr>
          <w:b/>
          <w:lang w:val="ro-RO"/>
        </w:rPr>
      </w:pPr>
    </w:p>
    <w:p w:rsidR="008562AF" w:rsidRDefault="008562AF" w:rsidP="00F85BF7">
      <w:pPr>
        <w:spacing w:line="276" w:lineRule="auto"/>
        <w:ind w:left="7080" w:firstLine="708"/>
        <w:jc w:val="both"/>
        <w:rPr>
          <w:b/>
          <w:lang w:val="ro-RO"/>
        </w:rPr>
      </w:pPr>
    </w:p>
    <w:p w:rsidR="00AE34AA" w:rsidRPr="004F3079" w:rsidRDefault="00AE34AA" w:rsidP="008562AF">
      <w:pPr>
        <w:spacing w:line="276" w:lineRule="auto"/>
        <w:rPr>
          <w:lang w:val="ro-RO"/>
        </w:rPr>
      </w:pPr>
      <w:r w:rsidRPr="004F3079">
        <w:rPr>
          <w:b/>
          <w:lang w:val="ro-RO"/>
        </w:rPr>
        <w:lastRenderedPageBreak/>
        <w:t>Formular nr. 5</w:t>
      </w:r>
      <w:r w:rsidRPr="004F3079">
        <w:rPr>
          <w:lang w:val="ro-RO"/>
        </w:rPr>
        <w:t xml:space="preserve">     </w:t>
      </w:r>
    </w:p>
    <w:p w:rsidR="008562AF" w:rsidRDefault="008562AF" w:rsidP="00AE34AA">
      <w:pPr>
        <w:pStyle w:val="DefaultText"/>
        <w:spacing w:line="276" w:lineRule="auto"/>
        <w:jc w:val="both"/>
        <w:rPr>
          <w:rFonts w:ascii="Trebuchet MS" w:hAnsi="Trebuchet MS"/>
          <w:sz w:val="22"/>
        </w:rPr>
      </w:pPr>
    </w:p>
    <w:p w:rsidR="00AE34AA" w:rsidRPr="004F3079" w:rsidRDefault="00AE34AA" w:rsidP="00AE34AA">
      <w:pPr>
        <w:pStyle w:val="DefaultText"/>
        <w:spacing w:line="276" w:lineRule="auto"/>
        <w:jc w:val="both"/>
        <w:rPr>
          <w:rFonts w:ascii="Trebuchet MS" w:hAnsi="Trebuchet MS"/>
          <w:b/>
          <w:sz w:val="22"/>
          <w:u w:val="single"/>
        </w:rPr>
      </w:pPr>
      <w:r w:rsidRPr="004F3079">
        <w:rPr>
          <w:rFonts w:ascii="Trebuchet MS" w:hAnsi="Trebuchet MS"/>
          <w:sz w:val="22"/>
        </w:rPr>
        <w:t>Denumire operator economic                                          Nr. î</w:t>
      </w:r>
      <w:r w:rsidR="008562AF">
        <w:rPr>
          <w:rFonts w:ascii="Trebuchet MS" w:hAnsi="Trebuchet MS"/>
          <w:sz w:val="22"/>
        </w:rPr>
        <w:t>n</w:t>
      </w:r>
      <w:r w:rsidRPr="004F3079">
        <w:rPr>
          <w:rFonts w:ascii="Trebuchet MS" w:hAnsi="Trebuchet MS"/>
          <w:sz w:val="22"/>
        </w:rPr>
        <w:t>registrare .......... / Data...........</w:t>
      </w:r>
    </w:p>
    <w:p w:rsidR="00AE34AA" w:rsidRPr="004F3079" w:rsidRDefault="00AE34AA" w:rsidP="00AE34AA">
      <w:pPr>
        <w:pStyle w:val="DefaultText"/>
        <w:spacing w:line="276" w:lineRule="auto"/>
        <w:jc w:val="both"/>
        <w:rPr>
          <w:rFonts w:ascii="Trebuchet MS" w:hAnsi="Trebuchet MS"/>
          <w:sz w:val="22"/>
        </w:rPr>
      </w:pPr>
      <w:r w:rsidRPr="004F3079">
        <w:rPr>
          <w:rFonts w:ascii="Trebuchet MS" w:hAnsi="Trebuchet MS"/>
          <w:sz w:val="22"/>
        </w:rPr>
        <w:t xml:space="preserve">   …………………………………………</w:t>
      </w:r>
    </w:p>
    <w:p w:rsidR="00AE34AA" w:rsidRPr="004F3079" w:rsidRDefault="00AE34AA" w:rsidP="00F85BF7">
      <w:pPr>
        <w:pStyle w:val="DefaultText"/>
        <w:spacing w:line="276" w:lineRule="auto"/>
        <w:jc w:val="center"/>
        <w:rPr>
          <w:rFonts w:ascii="Trebuchet MS" w:hAnsi="Trebuchet MS"/>
          <w:b/>
          <w:sz w:val="22"/>
          <w:u w:val="single"/>
        </w:rPr>
      </w:pPr>
    </w:p>
    <w:p w:rsidR="00AE34AA" w:rsidRPr="004F3079" w:rsidRDefault="00AE34AA" w:rsidP="00F85BF7">
      <w:pPr>
        <w:pStyle w:val="DefaultText"/>
        <w:spacing w:line="276" w:lineRule="auto"/>
        <w:jc w:val="center"/>
        <w:rPr>
          <w:rFonts w:ascii="Trebuchet MS" w:hAnsi="Trebuchet MS"/>
          <w:b/>
          <w:sz w:val="22"/>
        </w:rPr>
      </w:pPr>
      <w:r w:rsidRPr="004F3079">
        <w:rPr>
          <w:rFonts w:ascii="Trebuchet MS" w:hAnsi="Trebuchet MS"/>
          <w:b/>
          <w:sz w:val="22"/>
        </w:rPr>
        <w:t>FORMULAR DE OFERTĂ</w:t>
      </w:r>
    </w:p>
    <w:p w:rsidR="00AE34AA" w:rsidRPr="004F3079" w:rsidRDefault="00AE34AA" w:rsidP="00AE34AA">
      <w:pPr>
        <w:spacing w:line="276" w:lineRule="auto"/>
        <w:jc w:val="both"/>
        <w:rPr>
          <w:b/>
          <w:u w:val="single"/>
          <w:lang w:val="ro-RO"/>
        </w:rPr>
      </w:pPr>
    </w:p>
    <w:p w:rsidR="00AE34AA" w:rsidRPr="004F3079" w:rsidRDefault="00AE34AA" w:rsidP="00AE34AA">
      <w:pPr>
        <w:spacing w:line="276" w:lineRule="auto"/>
        <w:jc w:val="both"/>
        <w:rPr>
          <w:lang w:val="ro-RO"/>
        </w:rPr>
      </w:pPr>
      <w:r w:rsidRPr="004F3079">
        <w:rPr>
          <w:lang w:val="ro-RO"/>
        </w:rPr>
        <w:t>Către ....................................................................................................</w:t>
      </w:r>
    </w:p>
    <w:p w:rsidR="00AE34AA" w:rsidRPr="004F3079" w:rsidRDefault="00AE34AA" w:rsidP="00AE34AA">
      <w:pPr>
        <w:spacing w:line="276" w:lineRule="auto"/>
        <w:jc w:val="both"/>
        <w:rPr>
          <w:lang w:val="ro-RO"/>
        </w:rPr>
      </w:pPr>
      <w:r w:rsidRPr="004F3079">
        <w:rPr>
          <w:lang w:val="ro-RO"/>
        </w:rPr>
        <w:t xml:space="preserve">                     (denumirea autorităţii contractante şi adresa completă)</w:t>
      </w:r>
    </w:p>
    <w:p w:rsidR="00AE34AA" w:rsidRPr="004F3079" w:rsidRDefault="00AE34AA" w:rsidP="00AE34AA">
      <w:pPr>
        <w:tabs>
          <w:tab w:val="left" w:pos="284"/>
        </w:tabs>
        <w:spacing w:line="276" w:lineRule="auto"/>
        <w:jc w:val="both"/>
        <w:rPr>
          <w:lang w:val="ro-RO"/>
        </w:rPr>
      </w:pPr>
    </w:p>
    <w:p w:rsidR="00AE34AA" w:rsidRPr="004F3079" w:rsidRDefault="00AE34AA" w:rsidP="00CE4489">
      <w:pPr>
        <w:pStyle w:val="Listparagraf"/>
        <w:numPr>
          <w:ilvl w:val="0"/>
          <w:numId w:val="6"/>
        </w:numPr>
        <w:tabs>
          <w:tab w:val="left" w:pos="284"/>
        </w:tabs>
        <w:spacing w:line="276" w:lineRule="auto"/>
        <w:ind w:left="0" w:firstLine="0"/>
        <w:contextualSpacing w:val="0"/>
        <w:jc w:val="both"/>
        <w:rPr>
          <w:rFonts w:ascii="Trebuchet MS" w:hAnsi="Trebuchet MS"/>
          <w:sz w:val="22"/>
          <w:szCs w:val="22"/>
        </w:rPr>
      </w:pPr>
      <w:r w:rsidRPr="004F3079">
        <w:rPr>
          <w:rFonts w:ascii="Trebuchet MS" w:hAnsi="Trebuchet MS"/>
          <w:sz w:val="22"/>
          <w:szCs w:val="22"/>
        </w:rPr>
        <w:t xml:space="preserve">Examinând documentaţia de atribuire, subsemnaţii, reprezentanţi ai ofertantului _____________________________________________________, ne oferim ca, în conformitate                </w:t>
      </w:r>
    </w:p>
    <w:p w:rsidR="00AE34AA" w:rsidRPr="004F3079" w:rsidRDefault="00AE34AA" w:rsidP="00AE34AA">
      <w:pPr>
        <w:spacing w:line="276" w:lineRule="auto"/>
        <w:ind w:left="360"/>
        <w:jc w:val="both"/>
        <w:rPr>
          <w:lang w:val="ro-RO"/>
        </w:rPr>
      </w:pPr>
      <w:r w:rsidRPr="004F3079">
        <w:rPr>
          <w:lang w:val="ro-RO"/>
        </w:rPr>
        <w:t xml:space="preserve">                   (denumirea/numele ofertantului)</w:t>
      </w:r>
    </w:p>
    <w:p w:rsidR="00AE34AA" w:rsidRPr="004F3079" w:rsidRDefault="00AE34AA" w:rsidP="00AE34AA">
      <w:pPr>
        <w:pStyle w:val="Listparagraf"/>
        <w:tabs>
          <w:tab w:val="left" w:pos="142"/>
        </w:tabs>
        <w:autoSpaceDE w:val="0"/>
        <w:autoSpaceDN w:val="0"/>
        <w:adjustRightInd w:val="0"/>
        <w:spacing w:line="276" w:lineRule="auto"/>
        <w:ind w:left="0"/>
        <w:contextualSpacing w:val="0"/>
        <w:jc w:val="both"/>
        <w:rPr>
          <w:rFonts w:ascii="Trebuchet MS" w:hAnsi="Trebuchet MS"/>
          <w:sz w:val="22"/>
          <w:szCs w:val="22"/>
        </w:rPr>
      </w:pPr>
      <w:r w:rsidRPr="004F3079">
        <w:rPr>
          <w:rFonts w:ascii="Trebuchet MS" w:hAnsi="Trebuchet MS"/>
          <w:sz w:val="22"/>
          <w:szCs w:val="22"/>
        </w:rPr>
        <w:t xml:space="preserve"> cu prevederile şi cerinţele cupri</w:t>
      </w:r>
      <w:r w:rsidR="008562AF">
        <w:rPr>
          <w:rFonts w:ascii="Trebuchet MS" w:hAnsi="Trebuchet MS"/>
          <w:sz w:val="22"/>
          <w:szCs w:val="22"/>
        </w:rPr>
        <w:t>nse în documentaţia mai sus menț</w:t>
      </w:r>
      <w:r w:rsidRPr="004F3079">
        <w:rPr>
          <w:rFonts w:ascii="Trebuchet MS" w:hAnsi="Trebuchet MS"/>
          <w:sz w:val="22"/>
          <w:szCs w:val="22"/>
        </w:rPr>
        <w:t xml:space="preserve">ionată, să prestăm </w:t>
      </w:r>
      <w:r w:rsidRPr="004F3079">
        <w:rPr>
          <w:rFonts w:ascii="Trebuchet MS" w:hAnsi="Trebuchet MS" w:cs="Calibri"/>
          <w:sz w:val="22"/>
          <w:szCs w:val="22"/>
        </w:rPr>
        <w:t>următoarele servicii____________________________</w:t>
      </w:r>
      <w:r w:rsidRPr="004F3079">
        <w:rPr>
          <w:rFonts w:ascii="Trebuchet MS" w:hAnsi="Trebuchet MS" w:cs="Calibri"/>
          <w:b/>
          <w:sz w:val="22"/>
          <w:szCs w:val="22"/>
        </w:rPr>
        <w:t xml:space="preserve"> </w:t>
      </w:r>
      <w:r w:rsidRPr="004F3079">
        <w:rPr>
          <w:rFonts w:ascii="Trebuchet MS" w:hAnsi="Trebuchet MS"/>
          <w:sz w:val="22"/>
          <w:szCs w:val="22"/>
        </w:rPr>
        <w:t>pentru suma de _______________lei (suma în litere şi în cifre) fără TVA, la care se adaugă TVA în valoare de _______________lei la un tarif/mp de __________ lei fără TVA.</w:t>
      </w:r>
    </w:p>
    <w:p w:rsidR="00AE34AA" w:rsidRPr="004F3079" w:rsidRDefault="00AE34AA" w:rsidP="00AE34AA">
      <w:pPr>
        <w:spacing w:line="276" w:lineRule="auto"/>
        <w:jc w:val="both"/>
        <w:rPr>
          <w:lang w:val="ro-RO"/>
        </w:rPr>
      </w:pPr>
      <w:r w:rsidRPr="004F3079">
        <w:rPr>
          <w:lang w:val="ro-RO"/>
        </w:rPr>
        <w:t>2. Ne angajăm ca, în cazul în care o</w:t>
      </w:r>
      <w:r w:rsidR="008562AF">
        <w:rPr>
          <w:lang w:val="ro-RO"/>
        </w:rPr>
        <w:t>ferta noastră este stabilită câș</w:t>
      </w:r>
      <w:r w:rsidRPr="004F3079">
        <w:rPr>
          <w:lang w:val="ro-RO"/>
        </w:rPr>
        <w:t xml:space="preserve">tigătoare, să prestăm serviciile imediat de la data intrării în </w:t>
      </w:r>
      <w:r w:rsidR="008562AF">
        <w:rPr>
          <w:lang w:val="ro-RO"/>
        </w:rPr>
        <w:t>vig</w:t>
      </w:r>
      <w:r w:rsidRPr="004F3079">
        <w:rPr>
          <w:lang w:val="ro-RO"/>
        </w:rPr>
        <w:t>oare a contractului.</w:t>
      </w:r>
    </w:p>
    <w:p w:rsidR="00AE34AA" w:rsidRPr="004F3079" w:rsidRDefault="00AE34AA" w:rsidP="00AE34AA">
      <w:pPr>
        <w:spacing w:line="276" w:lineRule="auto"/>
        <w:jc w:val="both"/>
        <w:rPr>
          <w:lang w:val="ro-RO"/>
        </w:rPr>
      </w:pPr>
      <w:r w:rsidRPr="004F3079">
        <w:rPr>
          <w:lang w:val="ro-RO"/>
        </w:rPr>
        <w:t>3. Ne angajăm să menţinem această oferta valabilă pentru o durată de __________</w:t>
      </w:r>
    </w:p>
    <w:p w:rsidR="00AE34AA" w:rsidRPr="004F3079" w:rsidRDefault="00AE34AA" w:rsidP="00AE34AA">
      <w:pPr>
        <w:spacing w:line="276" w:lineRule="auto"/>
        <w:jc w:val="both"/>
        <w:rPr>
          <w:lang w:val="ro-RO"/>
        </w:rPr>
      </w:pPr>
      <w:r w:rsidRPr="004F3079">
        <w:rPr>
          <w:lang w:val="ro-RO"/>
        </w:rPr>
        <w:t>___________________zile, respectiv pana la data de ___________________________, si</w:t>
      </w:r>
    </w:p>
    <w:p w:rsidR="00AE34AA" w:rsidRPr="004F3079" w:rsidRDefault="00AE34AA" w:rsidP="00AE34AA">
      <w:pPr>
        <w:spacing w:line="276" w:lineRule="auto"/>
        <w:jc w:val="both"/>
        <w:rPr>
          <w:lang w:val="ro-RO"/>
        </w:rPr>
      </w:pPr>
      <w:r w:rsidRPr="004F3079">
        <w:rPr>
          <w:lang w:val="ro-RO"/>
        </w:rPr>
        <w:t>(durată în litere şi cifre)</w:t>
      </w:r>
      <w:r w:rsidRPr="004F3079">
        <w:rPr>
          <w:lang w:val="ro-RO"/>
        </w:rPr>
        <w:tab/>
      </w:r>
      <w:r w:rsidRPr="004F3079">
        <w:rPr>
          <w:lang w:val="ro-RO"/>
        </w:rPr>
        <w:tab/>
      </w:r>
      <w:r w:rsidRPr="004F3079">
        <w:rPr>
          <w:lang w:val="ro-RO"/>
        </w:rPr>
        <w:tab/>
        <w:t xml:space="preserve">                       (ziua/luna/anul)</w:t>
      </w:r>
    </w:p>
    <w:p w:rsidR="00AE34AA" w:rsidRPr="004F3079" w:rsidRDefault="008562AF" w:rsidP="00AE34AA">
      <w:pPr>
        <w:spacing w:line="276" w:lineRule="auto"/>
        <w:jc w:val="both"/>
        <w:rPr>
          <w:lang w:val="ro-RO"/>
        </w:rPr>
      </w:pPr>
      <w:r>
        <w:rPr>
          <w:lang w:val="ro-RO"/>
        </w:rPr>
        <w:t>ea va ră</w:t>
      </w:r>
      <w:r w:rsidR="00AE34AA" w:rsidRPr="004F3079">
        <w:rPr>
          <w:lang w:val="ro-RO"/>
        </w:rPr>
        <w:t>mâne obligatorie pentru noi, şi poate fi acceptată oricând înainte de expirarea perioadei de valabilitate.</w:t>
      </w:r>
    </w:p>
    <w:p w:rsidR="00AE34AA" w:rsidRPr="004F3079" w:rsidRDefault="008562AF" w:rsidP="00AE34AA">
      <w:pPr>
        <w:spacing w:line="276" w:lineRule="auto"/>
        <w:jc w:val="both"/>
        <w:rPr>
          <w:lang w:val="ro-RO"/>
        </w:rPr>
      </w:pPr>
      <w:r>
        <w:rPr>
          <w:lang w:val="ro-RO"/>
        </w:rPr>
        <w:t>4. Până</w:t>
      </w:r>
      <w:r w:rsidR="00AE34AA" w:rsidRPr="004F3079">
        <w:rPr>
          <w:lang w:val="ro-RO"/>
        </w:rPr>
        <w:t xml:space="preserve"> la încheierea şi semnarea contractului de achiziţie publică această ofertă, împreună cu comunicarea transmisă de dumneavoastră, prin care oferta noastră este stabilită câştigătoare, vor constitui un contract angajant între noi.</w:t>
      </w:r>
    </w:p>
    <w:p w:rsidR="00AE34AA" w:rsidRPr="004F3079" w:rsidRDefault="00AE34AA" w:rsidP="00AE34AA">
      <w:pPr>
        <w:spacing w:line="276" w:lineRule="auto"/>
        <w:jc w:val="both"/>
        <w:rPr>
          <w:lang w:val="ro-RO"/>
        </w:rPr>
      </w:pPr>
      <w:r w:rsidRPr="004F3079">
        <w:rPr>
          <w:lang w:val="ro-RO"/>
        </w:rPr>
        <w:t>5. Înţelegem că nu sunteţi obligaţi să acceptaţi oferta cu cel mai scăzut preţ sau orice alta ofertă pe care o puteţi primi.</w:t>
      </w:r>
    </w:p>
    <w:p w:rsidR="00AE34AA" w:rsidRPr="004F3079" w:rsidRDefault="00AE34AA" w:rsidP="00AE34AA">
      <w:pPr>
        <w:spacing w:line="276" w:lineRule="auto"/>
        <w:jc w:val="both"/>
        <w:rPr>
          <w:lang w:val="ro-RO"/>
        </w:rPr>
      </w:pPr>
    </w:p>
    <w:p w:rsidR="00AE34AA" w:rsidRPr="004F3079" w:rsidRDefault="00AE34AA" w:rsidP="00AE34AA">
      <w:pPr>
        <w:spacing w:line="276" w:lineRule="auto"/>
        <w:jc w:val="both"/>
        <w:rPr>
          <w:lang w:val="ro-RO"/>
        </w:rPr>
      </w:pPr>
      <w:r w:rsidRPr="004F3079">
        <w:rPr>
          <w:lang w:val="ro-RO"/>
        </w:rPr>
        <w:t>Data _____/_____/_____</w:t>
      </w:r>
    </w:p>
    <w:p w:rsidR="00AE34AA" w:rsidRPr="004F3079" w:rsidRDefault="00AE34AA" w:rsidP="00AE34AA">
      <w:pPr>
        <w:spacing w:line="276" w:lineRule="auto"/>
        <w:jc w:val="both"/>
        <w:rPr>
          <w:lang w:val="ro-RO"/>
        </w:rPr>
      </w:pPr>
      <w:r w:rsidRPr="004F3079">
        <w:rPr>
          <w:lang w:val="ro-RO"/>
        </w:rPr>
        <w:t xml:space="preserve">___________________________________, </w:t>
      </w:r>
    </w:p>
    <w:p w:rsidR="00AE34AA" w:rsidRPr="004F3079" w:rsidRDefault="00AE34AA" w:rsidP="00AE34AA">
      <w:pPr>
        <w:spacing w:line="276" w:lineRule="auto"/>
        <w:jc w:val="both"/>
        <w:rPr>
          <w:lang w:val="ro-RO"/>
        </w:rPr>
      </w:pPr>
      <w:r w:rsidRPr="004F3079">
        <w:rPr>
          <w:lang w:val="ro-RO"/>
        </w:rPr>
        <w:t>(nume,prenume şi semnătură),</w:t>
      </w:r>
    </w:p>
    <w:p w:rsidR="00AE34AA" w:rsidRPr="004F3079" w:rsidRDefault="00AE34AA" w:rsidP="00AE34AA">
      <w:pPr>
        <w:spacing w:line="276" w:lineRule="auto"/>
        <w:jc w:val="both"/>
        <w:rPr>
          <w:lang w:val="ro-RO"/>
        </w:rPr>
      </w:pPr>
      <w:r w:rsidRPr="004F3079">
        <w:rPr>
          <w:lang w:val="ro-RO"/>
        </w:rPr>
        <w:t xml:space="preserve">în calitate de _____________________, legal autorizat să semnez oferta pentru şi în numele ____________________________________ </w:t>
      </w:r>
    </w:p>
    <w:p w:rsidR="00AE34AA" w:rsidRPr="004F3079" w:rsidRDefault="00AE34AA" w:rsidP="00AE34AA">
      <w:pPr>
        <w:spacing w:line="276" w:lineRule="auto"/>
        <w:jc w:val="both"/>
        <w:rPr>
          <w:lang w:val="ro-RO"/>
        </w:rPr>
      </w:pPr>
      <w:r w:rsidRPr="004F3079">
        <w:rPr>
          <w:lang w:val="ro-RO"/>
        </w:rPr>
        <w:t>(denumirea/numele operatorului economic)</w:t>
      </w:r>
    </w:p>
    <w:p w:rsidR="00AE34AA" w:rsidRPr="004F3079" w:rsidRDefault="00AE34AA" w:rsidP="00AE34AA">
      <w:pPr>
        <w:spacing w:line="276" w:lineRule="auto"/>
        <w:jc w:val="both"/>
        <w:rPr>
          <w:lang w:val="ro-RO"/>
        </w:rPr>
      </w:pPr>
    </w:p>
    <w:p w:rsidR="00AE34AA" w:rsidRPr="004F3079" w:rsidRDefault="00AE34AA" w:rsidP="00AE34AA">
      <w:pPr>
        <w:spacing w:line="276" w:lineRule="auto"/>
        <w:jc w:val="both"/>
        <w:rPr>
          <w:lang w:val="ro-RO"/>
        </w:rPr>
      </w:pPr>
    </w:p>
    <w:p w:rsidR="00F85BF7" w:rsidRDefault="00F85BF7" w:rsidP="00AE34AA">
      <w:pPr>
        <w:spacing w:line="276" w:lineRule="auto"/>
        <w:jc w:val="both"/>
        <w:rPr>
          <w:lang w:val="ro-RO"/>
        </w:rPr>
      </w:pPr>
    </w:p>
    <w:p w:rsidR="008562AF" w:rsidRDefault="008562AF" w:rsidP="00AE34AA">
      <w:pPr>
        <w:spacing w:line="276" w:lineRule="auto"/>
        <w:jc w:val="both"/>
        <w:rPr>
          <w:lang w:val="ro-RO"/>
        </w:rPr>
      </w:pPr>
    </w:p>
    <w:p w:rsidR="008562AF" w:rsidRDefault="008562AF" w:rsidP="00AE34AA">
      <w:pPr>
        <w:spacing w:line="276" w:lineRule="auto"/>
        <w:jc w:val="both"/>
        <w:rPr>
          <w:lang w:val="ro-RO"/>
        </w:rPr>
      </w:pPr>
    </w:p>
    <w:p w:rsidR="008562AF" w:rsidRDefault="008562AF" w:rsidP="00AE34AA">
      <w:pPr>
        <w:spacing w:line="276" w:lineRule="auto"/>
        <w:jc w:val="both"/>
        <w:rPr>
          <w:lang w:val="ro-RO"/>
        </w:rPr>
      </w:pPr>
    </w:p>
    <w:p w:rsidR="008562AF" w:rsidRPr="004F3079" w:rsidRDefault="008562AF" w:rsidP="00AE34AA">
      <w:pPr>
        <w:spacing w:line="276" w:lineRule="auto"/>
        <w:jc w:val="both"/>
        <w:rPr>
          <w:lang w:val="ro-RO"/>
        </w:rPr>
      </w:pPr>
    </w:p>
    <w:p w:rsidR="00F85BF7" w:rsidRPr="004F3079" w:rsidRDefault="00F85BF7" w:rsidP="00AE34AA">
      <w:pPr>
        <w:spacing w:line="276" w:lineRule="auto"/>
        <w:jc w:val="both"/>
        <w:rPr>
          <w:lang w:val="ro-RO"/>
        </w:rPr>
      </w:pPr>
    </w:p>
    <w:p w:rsidR="00F85BF7" w:rsidRPr="004F3079" w:rsidRDefault="00F85BF7" w:rsidP="00AE34AA">
      <w:pPr>
        <w:spacing w:line="276" w:lineRule="auto"/>
        <w:jc w:val="both"/>
        <w:rPr>
          <w:lang w:val="ro-RO"/>
        </w:rPr>
      </w:pPr>
    </w:p>
    <w:p w:rsidR="00AE34AA" w:rsidRPr="004F3079" w:rsidRDefault="00AE34AA" w:rsidP="008562AF">
      <w:pPr>
        <w:spacing w:line="276" w:lineRule="auto"/>
        <w:rPr>
          <w:b/>
          <w:lang w:val="ro-RO"/>
        </w:rPr>
      </w:pPr>
      <w:r w:rsidRPr="004F3079">
        <w:rPr>
          <w:b/>
          <w:lang w:val="ro-RO"/>
        </w:rPr>
        <w:lastRenderedPageBreak/>
        <w:t>Anexa 1 la Formular nr.5</w:t>
      </w:r>
    </w:p>
    <w:p w:rsidR="00AE34AA" w:rsidRPr="004F3079" w:rsidRDefault="00AE34AA" w:rsidP="00AE34AA">
      <w:pPr>
        <w:spacing w:line="276" w:lineRule="auto"/>
        <w:jc w:val="both"/>
        <w:rPr>
          <w:lang w:val="ro-RO"/>
        </w:rPr>
      </w:pPr>
      <w:r w:rsidRPr="004F3079">
        <w:rPr>
          <w:lang w:val="ro-RO"/>
        </w:rPr>
        <w:t>___________________________________</w:t>
      </w:r>
    </w:p>
    <w:p w:rsidR="00AE34AA" w:rsidRPr="004F3079" w:rsidRDefault="00AE34AA" w:rsidP="00AE34AA">
      <w:pPr>
        <w:spacing w:line="276" w:lineRule="auto"/>
        <w:jc w:val="both"/>
        <w:rPr>
          <w:lang w:val="ro-RO"/>
        </w:rPr>
      </w:pPr>
      <w:r w:rsidRPr="004F3079">
        <w:rPr>
          <w:lang w:val="ro-RO"/>
        </w:rPr>
        <w:t xml:space="preserve">Denumire operator economic                                                   </w:t>
      </w:r>
    </w:p>
    <w:p w:rsidR="00AE34AA" w:rsidRPr="004F3079" w:rsidRDefault="00AE34AA" w:rsidP="00AE34AA">
      <w:pPr>
        <w:spacing w:line="276" w:lineRule="auto"/>
        <w:jc w:val="both"/>
        <w:rPr>
          <w:lang w:val="ro-RO"/>
        </w:rPr>
      </w:pPr>
    </w:p>
    <w:p w:rsidR="00AE34AA" w:rsidRPr="004F3079" w:rsidRDefault="00AE34AA" w:rsidP="00F85BF7">
      <w:pPr>
        <w:spacing w:line="276" w:lineRule="auto"/>
        <w:jc w:val="center"/>
        <w:rPr>
          <w:b/>
          <w:lang w:val="ro-RO"/>
        </w:rPr>
      </w:pPr>
      <w:r w:rsidRPr="004F3079">
        <w:rPr>
          <w:b/>
          <w:lang w:val="ro-RO"/>
        </w:rPr>
        <w:t>Centralizator financiar</w:t>
      </w:r>
    </w:p>
    <w:p w:rsidR="00AE34AA" w:rsidRPr="004F3079" w:rsidRDefault="00AE34AA" w:rsidP="00F85BF7">
      <w:pPr>
        <w:spacing w:line="276" w:lineRule="auto"/>
        <w:jc w:val="center"/>
        <w:rPr>
          <w:lang w:val="ro-RO"/>
        </w:rPr>
      </w:pPr>
    </w:p>
    <w:p w:rsidR="00AE34AA" w:rsidRPr="004F3079" w:rsidRDefault="00AE34AA" w:rsidP="00AE34AA">
      <w:pPr>
        <w:spacing w:line="276" w:lineRule="auto"/>
        <w:jc w:val="both"/>
        <w:rPr>
          <w:lang w:val="ro-RO"/>
        </w:rPr>
      </w:pPr>
    </w:p>
    <w:tbl>
      <w:tblPr>
        <w:tblStyle w:val="GrilTabel"/>
        <w:tblW w:w="0" w:type="auto"/>
        <w:tblLayout w:type="fixed"/>
        <w:tblLook w:val="04A0"/>
      </w:tblPr>
      <w:tblGrid>
        <w:gridCol w:w="675"/>
        <w:gridCol w:w="1593"/>
        <w:gridCol w:w="1170"/>
        <w:gridCol w:w="1440"/>
        <w:gridCol w:w="1184"/>
        <w:gridCol w:w="1336"/>
        <w:gridCol w:w="1620"/>
      </w:tblGrid>
      <w:tr w:rsidR="00AE34AA" w:rsidRPr="004F3079" w:rsidTr="006E484F">
        <w:trPr>
          <w:trHeight w:val="1304"/>
        </w:trPr>
        <w:tc>
          <w:tcPr>
            <w:tcW w:w="675" w:type="dxa"/>
            <w:vAlign w:val="center"/>
          </w:tcPr>
          <w:p w:rsidR="00AE34AA" w:rsidRPr="004F3079" w:rsidRDefault="00AE34AA" w:rsidP="00AE34AA">
            <w:pPr>
              <w:spacing w:line="276" w:lineRule="auto"/>
              <w:jc w:val="both"/>
              <w:rPr>
                <w:sz w:val="22"/>
                <w:szCs w:val="22"/>
                <w:lang w:val="ro-RO"/>
              </w:rPr>
            </w:pPr>
            <w:r w:rsidRPr="004F3079">
              <w:rPr>
                <w:sz w:val="22"/>
                <w:szCs w:val="22"/>
                <w:lang w:val="ro-RO"/>
              </w:rPr>
              <w:t>Nr. crt.</w:t>
            </w:r>
          </w:p>
        </w:tc>
        <w:tc>
          <w:tcPr>
            <w:tcW w:w="1593" w:type="dxa"/>
            <w:vAlign w:val="center"/>
          </w:tcPr>
          <w:p w:rsidR="00AE34AA" w:rsidRPr="004F3079" w:rsidRDefault="00AE34AA" w:rsidP="00AE34AA">
            <w:pPr>
              <w:spacing w:line="276" w:lineRule="auto"/>
              <w:jc w:val="both"/>
              <w:rPr>
                <w:sz w:val="22"/>
                <w:szCs w:val="22"/>
                <w:lang w:val="ro-RO"/>
              </w:rPr>
            </w:pPr>
            <w:r w:rsidRPr="004F3079">
              <w:rPr>
                <w:sz w:val="22"/>
                <w:szCs w:val="22"/>
                <w:lang w:val="ro-RO"/>
              </w:rPr>
              <w:t>Activitate principală /categorie de serviciu</w:t>
            </w:r>
          </w:p>
        </w:tc>
        <w:tc>
          <w:tcPr>
            <w:tcW w:w="1170" w:type="dxa"/>
            <w:vAlign w:val="center"/>
          </w:tcPr>
          <w:p w:rsidR="00AE34AA" w:rsidRPr="004F3079" w:rsidRDefault="00AE34AA" w:rsidP="00AE34AA">
            <w:pPr>
              <w:spacing w:line="276" w:lineRule="auto"/>
              <w:jc w:val="both"/>
              <w:rPr>
                <w:sz w:val="22"/>
                <w:szCs w:val="22"/>
                <w:lang w:val="ro-RO"/>
              </w:rPr>
            </w:pPr>
            <w:r w:rsidRPr="004F3079">
              <w:rPr>
                <w:sz w:val="22"/>
                <w:szCs w:val="22"/>
                <w:lang w:val="ro-RO"/>
              </w:rPr>
              <w:t>Suprafață</w:t>
            </w:r>
          </w:p>
        </w:tc>
        <w:tc>
          <w:tcPr>
            <w:tcW w:w="1440" w:type="dxa"/>
            <w:vAlign w:val="center"/>
          </w:tcPr>
          <w:p w:rsidR="00AE34AA" w:rsidRPr="004F3079" w:rsidRDefault="00AE34AA" w:rsidP="00AE34AA">
            <w:pPr>
              <w:spacing w:line="276" w:lineRule="auto"/>
              <w:jc w:val="both"/>
              <w:rPr>
                <w:sz w:val="22"/>
                <w:szCs w:val="22"/>
                <w:lang w:val="ro-RO"/>
              </w:rPr>
            </w:pPr>
            <w:r w:rsidRPr="004F3079">
              <w:rPr>
                <w:sz w:val="22"/>
                <w:szCs w:val="22"/>
                <w:lang w:val="ro-RO"/>
              </w:rPr>
              <w:t>Preţ unitar/mp /lună</w:t>
            </w:r>
          </w:p>
          <w:p w:rsidR="00AE34AA" w:rsidRPr="004F3079" w:rsidRDefault="00AE34AA" w:rsidP="00AE34AA">
            <w:pPr>
              <w:spacing w:line="276" w:lineRule="auto"/>
              <w:jc w:val="both"/>
              <w:rPr>
                <w:sz w:val="22"/>
                <w:szCs w:val="22"/>
                <w:lang w:val="ro-RO"/>
              </w:rPr>
            </w:pPr>
            <w:r w:rsidRPr="004F3079">
              <w:rPr>
                <w:sz w:val="22"/>
                <w:szCs w:val="22"/>
                <w:lang w:val="ro-RO"/>
              </w:rPr>
              <w:t>(fără TVA)</w:t>
            </w:r>
          </w:p>
        </w:tc>
        <w:tc>
          <w:tcPr>
            <w:tcW w:w="1184" w:type="dxa"/>
            <w:vAlign w:val="center"/>
          </w:tcPr>
          <w:p w:rsidR="00AE34AA" w:rsidRPr="004F3079" w:rsidRDefault="00AE34AA" w:rsidP="00AE34AA">
            <w:pPr>
              <w:spacing w:line="276" w:lineRule="auto"/>
              <w:jc w:val="both"/>
              <w:rPr>
                <w:sz w:val="22"/>
                <w:szCs w:val="22"/>
                <w:lang w:val="ro-RO"/>
              </w:rPr>
            </w:pPr>
            <w:r w:rsidRPr="004F3079">
              <w:rPr>
                <w:sz w:val="22"/>
                <w:szCs w:val="22"/>
                <w:lang w:val="ro-RO"/>
              </w:rPr>
              <w:t>Preţ total/mp/lună</w:t>
            </w:r>
          </w:p>
          <w:p w:rsidR="00AE34AA" w:rsidRPr="004F3079" w:rsidRDefault="00AE34AA" w:rsidP="00AE34AA">
            <w:pPr>
              <w:spacing w:line="276" w:lineRule="auto"/>
              <w:jc w:val="both"/>
              <w:rPr>
                <w:sz w:val="22"/>
                <w:szCs w:val="22"/>
                <w:lang w:val="ro-RO"/>
              </w:rPr>
            </w:pPr>
            <w:r w:rsidRPr="004F3079">
              <w:rPr>
                <w:sz w:val="22"/>
                <w:szCs w:val="22"/>
                <w:lang w:val="ro-RO"/>
              </w:rPr>
              <w:t>(fără TVA)</w:t>
            </w:r>
          </w:p>
        </w:tc>
        <w:tc>
          <w:tcPr>
            <w:tcW w:w="1336" w:type="dxa"/>
            <w:vAlign w:val="center"/>
          </w:tcPr>
          <w:p w:rsidR="00AE34AA" w:rsidRPr="004F3079" w:rsidRDefault="00AE34AA" w:rsidP="00AE34AA">
            <w:pPr>
              <w:spacing w:line="276" w:lineRule="auto"/>
              <w:jc w:val="both"/>
              <w:rPr>
                <w:sz w:val="22"/>
                <w:szCs w:val="22"/>
                <w:lang w:val="ro-RO"/>
              </w:rPr>
            </w:pPr>
            <w:r w:rsidRPr="004F3079">
              <w:rPr>
                <w:sz w:val="22"/>
                <w:szCs w:val="22"/>
                <w:lang w:val="ro-RO"/>
              </w:rPr>
              <w:t>Valoare perioada 01.05.202</w:t>
            </w:r>
            <w:r w:rsidR="00F85BF7" w:rsidRPr="004F3079">
              <w:rPr>
                <w:sz w:val="22"/>
                <w:szCs w:val="22"/>
                <w:lang w:val="ro-RO"/>
              </w:rPr>
              <w:t>5</w:t>
            </w:r>
            <w:r w:rsidRPr="004F3079">
              <w:rPr>
                <w:sz w:val="22"/>
                <w:szCs w:val="22"/>
                <w:lang w:val="ro-RO"/>
              </w:rPr>
              <w:t>-31.</w:t>
            </w:r>
            <w:r w:rsidR="00F85BF7" w:rsidRPr="004F3079">
              <w:rPr>
                <w:sz w:val="22"/>
                <w:szCs w:val="22"/>
                <w:lang w:val="ro-RO"/>
              </w:rPr>
              <w:t>05</w:t>
            </w:r>
            <w:r w:rsidRPr="004F3079">
              <w:rPr>
                <w:sz w:val="22"/>
                <w:szCs w:val="22"/>
                <w:lang w:val="ro-RO"/>
              </w:rPr>
              <w:t>.202</w:t>
            </w:r>
            <w:r w:rsidR="00F85BF7" w:rsidRPr="004F3079">
              <w:rPr>
                <w:sz w:val="22"/>
                <w:szCs w:val="22"/>
                <w:lang w:val="ro-RO"/>
              </w:rPr>
              <w:t>5</w:t>
            </w:r>
          </w:p>
        </w:tc>
        <w:tc>
          <w:tcPr>
            <w:tcW w:w="1620" w:type="dxa"/>
            <w:vAlign w:val="center"/>
          </w:tcPr>
          <w:p w:rsidR="00AE34AA" w:rsidRPr="004F3079" w:rsidRDefault="00AE34AA" w:rsidP="00AE34AA">
            <w:pPr>
              <w:spacing w:line="276" w:lineRule="auto"/>
              <w:jc w:val="both"/>
              <w:rPr>
                <w:sz w:val="22"/>
                <w:szCs w:val="22"/>
                <w:lang w:val="ro-RO"/>
              </w:rPr>
            </w:pPr>
            <w:r w:rsidRPr="004F3079">
              <w:rPr>
                <w:sz w:val="22"/>
                <w:szCs w:val="22"/>
                <w:lang w:val="ro-RO"/>
              </w:rPr>
              <w:t>Valoare perioada  01.0</w:t>
            </w:r>
            <w:r w:rsidR="00156774" w:rsidRPr="004F3079">
              <w:rPr>
                <w:sz w:val="22"/>
                <w:szCs w:val="22"/>
                <w:lang w:val="ro-RO"/>
              </w:rPr>
              <w:t>6</w:t>
            </w:r>
            <w:r w:rsidRPr="004F3079">
              <w:rPr>
                <w:sz w:val="22"/>
                <w:szCs w:val="22"/>
                <w:lang w:val="ro-RO"/>
              </w:rPr>
              <w:t>.202</w:t>
            </w:r>
            <w:r w:rsidR="00F85BF7" w:rsidRPr="004F3079">
              <w:rPr>
                <w:sz w:val="22"/>
                <w:szCs w:val="22"/>
                <w:lang w:val="ro-RO"/>
              </w:rPr>
              <w:t>5</w:t>
            </w:r>
            <w:r w:rsidRPr="004F3079">
              <w:rPr>
                <w:sz w:val="22"/>
                <w:szCs w:val="22"/>
                <w:lang w:val="ro-RO"/>
              </w:rPr>
              <w:t>-30.04.202</w:t>
            </w:r>
            <w:r w:rsidR="00F85BF7" w:rsidRPr="004F3079">
              <w:rPr>
                <w:sz w:val="22"/>
                <w:szCs w:val="22"/>
                <w:lang w:val="ro-RO"/>
              </w:rPr>
              <w:t>6</w:t>
            </w:r>
          </w:p>
        </w:tc>
      </w:tr>
      <w:tr w:rsidR="00AE34AA" w:rsidRPr="004F3079" w:rsidTr="006E484F">
        <w:trPr>
          <w:trHeight w:val="698"/>
        </w:trPr>
        <w:tc>
          <w:tcPr>
            <w:tcW w:w="675" w:type="dxa"/>
            <w:vAlign w:val="center"/>
          </w:tcPr>
          <w:p w:rsidR="00AE34AA" w:rsidRPr="004F3079" w:rsidRDefault="00AE34AA" w:rsidP="00AE34AA">
            <w:pPr>
              <w:spacing w:line="276" w:lineRule="auto"/>
              <w:jc w:val="both"/>
              <w:rPr>
                <w:sz w:val="22"/>
                <w:szCs w:val="22"/>
                <w:lang w:val="ro-RO"/>
              </w:rPr>
            </w:pPr>
            <w:r w:rsidRPr="004F3079">
              <w:rPr>
                <w:sz w:val="22"/>
                <w:szCs w:val="22"/>
                <w:lang w:val="ro-RO"/>
              </w:rPr>
              <w:t>1</w:t>
            </w:r>
          </w:p>
        </w:tc>
        <w:tc>
          <w:tcPr>
            <w:tcW w:w="1593" w:type="dxa"/>
            <w:vAlign w:val="center"/>
          </w:tcPr>
          <w:p w:rsidR="00AE34AA" w:rsidRPr="004F3079" w:rsidRDefault="00AE34AA" w:rsidP="00AE34AA">
            <w:pPr>
              <w:spacing w:line="276" w:lineRule="auto"/>
              <w:jc w:val="both"/>
              <w:rPr>
                <w:sz w:val="22"/>
                <w:szCs w:val="22"/>
                <w:lang w:val="ro-RO"/>
              </w:rPr>
            </w:pPr>
            <w:r w:rsidRPr="004F3079">
              <w:rPr>
                <w:sz w:val="22"/>
                <w:szCs w:val="22"/>
                <w:lang w:val="ro-RO"/>
              </w:rPr>
              <w:t xml:space="preserve"> CURĂŢENIE</w:t>
            </w:r>
          </w:p>
        </w:tc>
        <w:tc>
          <w:tcPr>
            <w:tcW w:w="1170" w:type="dxa"/>
            <w:vAlign w:val="center"/>
          </w:tcPr>
          <w:p w:rsidR="00AE34AA" w:rsidRPr="004F3079" w:rsidRDefault="00AE34AA" w:rsidP="00AE34AA">
            <w:pPr>
              <w:spacing w:line="276" w:lineRule="auto"/>
              <w:jc w:val="both"/>
              <w:rPr>
                <w:sz w:val="22"/>
                <w:szCs w:val="22"/>
                <w:lang w:val="ro-RO"/>
              </w:rPr>
            </w:pPr>
            <w:r w:rsidRPr="004F3079">
              <w:rPr>
                <w:sz w:val="22"/>
                <w:szCs w:val="22"/>
                <w:lang w:val="ro-RO"/>
              </w:rPr>
              <w:t>1481,51 mp</w:t>
            </w:r>
          </w:p>
        </w:tc>
        <w:tc>
          <w:tcPr>
            <w:tcW w:w="1440" w:type="dxa"/>
            <w:vAlign w:val="center"/>
          </w:tcPr>
          <w:p w:rsidR="00AE34AA" w:rsidRPr="004F3079" w:rsidRDefault="00AE34AA" w:rsidP="00AE34AA">
            <w:pPr>
              <w:spacing w:line="276" w:lineRule="auto"/>
              <w:jc w:val="both"/>
              <w:rPr>
                <w:sz w:val="22"/>
                <w:szCs w:val="22"/>
                <w:lang w:val="ro-RO"/>
              </w:rPr>
            </w:pPr>
          </w:p>
        </w:tc>
        <w:tc>
          <w:tcPr>
            <w:tcW w:w="1184" w:type="dxa"/>
            <w:vAlign w:val="center"/>
          </w:tcPr>
          <w:p w:rsidR="00AE34AA" w:rsidRPr="004F3079" w:rsidRDefault="00AE34AA" w:rsidP="00AE34AA">
            <w:pPr>
              <w:spacing w:line="276" w:lineRule="auto"/>
              <w:jc w:val="both"/>
              <w:rPr>
                <w:sz w:val="22"/>
                <w:szCs w:val="22"/>
                <w:lang w:val="ro-RO"/>
              </w:rPr>
            </w:pPr>
          </w:p>
        </w:tc>
        <w:tc>
          <w:tcPr>
            <w:tcW w:w="1336" w:type="dxa"/>
            <w:vAlign w:val="center"/>
          </w:tcPr>
          <w:p w:rsidR="00AE34AA" w:rsidRPr="004F3079" w:rsidRDefault="00AE34AA" w:rsidP="00AE34AA">
            <w:pPr>
              <w:spacing w:line="276" w:lineRule="auto"/>
              <w:jc w:val="both"/>
              <w:rPr>
                <w:sz w:val="22"/>
                <w:szCs w:val="22"/>
                <w:lang w:val="ro-RO"/>
              </w:rPr>
            </w:pPr>
          </w:p>
        </w:tc>
        <w:tc>
          <w:tcPr>
            <w:tcW w:w="1620" w:type="dxa"/>
            <w:vAlign w:val="center"/>
          </w:tcPr>
          <w:p w:rsidR="00AE34AA" w:rsidRPr="004F3079" w:rsidRDefault="00AE34AA" w:rsidP="00AE34AA">
            <w:pPr>
              <w:spacing w:line="276" w:lineRule="auto"/>
              <w:jc w:val="both"/>
              <w:rPr>
                <w:sz w:val="22"/>
                <w:szCs w:val="22"/>
                <w:lang w:val="ro-RO"/>
              </w:rPr>
            </w:pPr>
          </w:p>
        </w:tc>
      </w:tr>
    </w:tbl>
    <w:p w:rsidR="00AE34AA" w:rsidRPr="004F3079" w:rsidRDefault="00AE34AA" w:rsidP="00AE34AA">
      <w:pPr>
        <w:spacing w:line="276" w:lineRule="auto"/>
        <w:jc w:val="both"/>
        <w:rPr>
          <w:lang w:val="ro-RO"/>
        </w:rPr>
      </w:pPr>
    </w:p>
    <w:p w:rsidR="00AE34AA" w:rsidRPr="004F3079" w:rsidRDefault="00AE34AA" w:rsidP="00AE34AA">
      <w:pPr>
        <w:spacing w:line="276" w:lineRule="auto"/>
        <w:jc w:val="both"/>
        <w:rPr>
          <w:lang w:val="ro-RO"/>
        </w:rPr>
      </w:pPr>
    </w:p>
    <w:p w:rsidR="00AE34AA" w:rsidRPr="004F3079" w:rsidRDefault="00AE34AA" w:rsidP="00AE34AA">
      <w:pPr>
        <w:spacing w:line="276" w:lineRule="auto"/>
        <w:jc w:val="both"/>
        <w:rPr>
          <w:lang w:val="ro-RO"/>
        </w:rPr>
      </w:pPr>
    </w:p>
    <w:p w:rsidR="00AE34AA" w:rsidRPr="004F3079" w:rsidRDefault="00AE34AA" w:rsidP="00AE34AA">
      <w:pPr>
        <w:spacing w:line="276" w:lineRule="auto"/>
        <w:jc w:val="both"/>
        <w:rPr>
          <w:lang w:val="ro-RO"/>
        </w:rPr>
      </w:pPr>
    </w:p>
    <w:p w:rsidR="00AE34AA" w:rsidRPr="004F3079" w:rsidRDefault="00AE34AA" w:rsidP="00AE34AA">
      <w:pPr>
        <w:spacing w:line="276" w:lineRule="auto"/>
        <w:jc w:val="both"/>
        <w:rPr>
          <w:lang w:val="ro-RO"/>
        </w:rPr>
      </w:pPr>
    </w:p>
    <w:p w:rsidR="00AE34AA" w:rsidRPr="004F3079" w:rsidRDefault="00AE34AA" w:rsidP="00AE34AA">
      <w:pPr>
        <w:spacing w:line="276" w:lineRule="auto"/>
        <w:jc w:val="both"/>
        <w:rPr>
          <w:lang w:val="ro-RO"/>
        </w:rPr>
      </w:pPr>
      <w:r w:rsidRPr="004F3079">
        <w:rPr>
          <w:lang w:val="ro-RO"/>
        </w:rPr>
        <w:t>Data completării:_____________________</w:t>
      </w:r>
    </w:p>
    <w:p w:rsidR="00AE34AA" w:rsidRPr="004F3079" w:rsidRDefault="00AE34AA" w:rsidP="00AE34AA">
      <w:pPr>
        <w:spacing w:line="276" w:lineRule="auto"/>
        <w:jc w:val="both"/>
        <w:rPr>
          <w:lang w:val="ro-RO"/>
        </w:rPr>
      </w:pPr>
    </w:p>
    <w:p w:rsidR="00AE34AA" w:rsidRPr="004F3079" w:rsidRDefault="00AE34AA" w:rsidP="00AE34AA">
      <w:pPr>
        <w:spacing w:line="276" w:lineRule="auto"/>
        <w:jc w:val="both"/>
        <w:rPr>
          <w:lang w:val="ro-RO"/>
        </w:rPr>
      </w:pPr>
    </w:p>
    <w:p w:rsidR="00AE34AA" w:rsidRPr="004F3079" w:rsidRDefault="00AE34AA" w:rsidP="00AE34AA">
      <w:pPr>
        <w:spacing w:line="276" w:lineRule="auto"/>
        <w:jc w:val="both"/>
        <w:rPr>
          <w:lang w:val="ro-RO"/>
        </w:rPr>
      </w:pPr>
      <w:r w:rsidRPr="004F3079">
        <w:rPr>
          <w:lang w:val="ro-RO"/>
        </w:rPr>
        <w:t>Operator economic,</w:t>
      </w:r>
    </w:p>
    <w:p w:rsidR="00AE34AA" w:rsidRPr="004F3079" w:rsidRDefault="00AE34AA" w:rsidP="00AE34AA">
      <w:pPr>
        <w:spacing w:line="276" w:lineRule="auto"/>
        <w:jc w:val="both"/>
        <w:rPr>
          <w:lang w:val="ro-RO"/>
        </w:rPr>
      </w:pPr>
      <w:r w:rsidRPr="004F3079">
        <w:rPr>
          <w:lang w:val="ro-RO"/>
        </w:rPr>
        <w:t>_______________________</w:t>
      </w:r>
    </w:p>
    <w:p w:rsidR="00AE34AA" w:rsidRPr="004F3079" w:rsidRDefault="00AE34AA" w:rsidP="00AE34AA">
      <w:pPr>
        <w:spacing w:line="276" w:lineRule="auto"/>
        <w:jc w:val="both"/>
        <w:rPr>
          <w:lang w:val="ro-RO"/>
        </w:rPr>
      </w:pPr>
      <w:r w:rsidRPr="004F3079">
        <w:rPr>
          <w:lang w:val="ro-RO"/>
        </w:rPr>
        <w:t>(semnătura autorizată)</w:t>
      </w:r>
    </w:p>
    <w:p w:rsidR="00AE34AA" w:rsidRPr="004F3079" w:rsidRDefault="00AE34AA" w:rsidP="00AE34AA">
      <w:pPr>
        <w:spacing w:line="276" w:lineRule="auto"/>
        <w:jc w:val="both"/>
        <w:rPr>
          <w:lang w:val="ro-RO"/>
        </w:rPr>
      </w:pPr>
    </w:p>
    <w:p w:rsidR="00AE34AA" w:rsidRPr="004F3079" w:rsidRDefault="00AE34AA" w:rsidP="00AE34AA">
      <w:pPr>
        <w:spacing w:line="276" w:lineRule="auto"/>
        <w:jc w:val="both"/>
        <w:rPr>
          <w:lang w:val="ro-RO"/>
        </w:rPr>
      </w:pPr>
    </w:p>
    <w:p w:rsidR="00AE34AA" w:rsidRPr="004F3079" w:rsidRDefault="00AE34AA" w:rsidP="00AE34AA">
      <w:pPr>
        <w:spacing w:line="276" w:lineRule="auto"/>
        <w:jc w:val="both"/>
        <w:rPr>
          <w:lang w:val="ro-RO"/>
        </w:rPr>
      </w:pPr>
    </w:p>
    <w:p w:rsidR="00AE34AA" w:rsidRPr="004F3079" w:rsidRDefault="00AE34AA" w:rsidP="00AE34AA">
      <w:pPr>
        <w:spacing w:line="276" w:lineRule="auto"/>
        <w:jc w:val="both"/>
        <w:rPr>
          <w:lang w:val="ro-RO"/>
        </w:rPr>
      </w:pPr>
    </w:p>
    <w:p w:rsidR="00AE34AA" w:rsidRPr="004F3079" w:rsidRDefault="00AE34AA" w:rsidP="00AE34AA">
      <w:pPr>
        <w:spacing w:line="276" w:lineRule="auto"/>
        <w:jc w:val="both"/>
        <w:rPr>
          <w:lang w:val="ro-RO"/>
        </w:rPr>
      </w:pPr>
    </w:p>
    <w:p w:rsidR="00AE34AA" w:rsidRPr="004F3079" w:rsidRDefault="00AE34AA" w:rsidP="00AE34AA">
      <w:pPr>
        <w:spacing w:line="276" w:lineRule="auto"/>
        <w:jc w:val="both"/>
        <w:rPr>
          <w:lang w:val="ro-RO"/>
        </w:rPr>
      </w:pPr>
    </w:p>
    <w:p w:rsidR="00AE34AA" w:rsidRDefault="00AE34AA" w:rsidP="00AE34AA">
      <w:pPr>
        <w:spacing w:line="276" w:lineRule="auto"/>
        <w:jc w:val="both"/>
        <w:rPr>
          <w:lang w:val="ro-RO"/>
        </w:rPr>
      </w:pPr>
    </w:p>
    <w:p w:rsidR="008562AF" w:rsidRDefault="008562AF" w:rsidP="00AE34AA">
      <w:pPr>
        <w:spacing w:line="276" w:lineRule="auto"/>
        <w:jc w:val="both"/>
        <w:rPr>
          <w:lang w:val="ro-RO"/>
        </w:rPr>
      </w:pPr>
    </w:p>
    <w:p w:rsidR="008562AF" w:rsidRDefault="008562AF" w:rsidP="00AE34AA">
      <w:pPr>
        <w:spacing w:line="276" w:lineRule="auto"/>
        <w:jc w:val="both"/>
        <w:rPr>
          <w:lang w:val="ro-RO"/>
        </w:rPr>
      </w:pPr>
    </w:p>
    <w:p w:rsidR="008562AF" w:rsidRDefault="008562AF" w:rsidP="00AE34AA">
      <w:pPr>
        <w:spacing w:line="276" w:lineRule="auto"/>
        <w:jc w:val="both"/>
        <w:rPr>
          <w:lang w:val="ro-RO"/>
        </w:rPr>
      </w:pPr>
    </w:p>
    <w:p w:rsidR="008562AF" w:rsidRDefault="008562AF" w:rsidP="00AE34AA">
      <w:pPr>
        <w:spacing w:line="276" w:lineRule="auto"/>
        <w:jc w:val="both"/>
        <w:rPr>
          <w:lang w:val="ro-RO"/>
        </w:rPr>
      </w:pPr>
    </w:p>
    <w:p w:rsidR="008562AF" w:rsidRPr="004F3079" w:rsidRDefault="008562AF" w:rsidP="00AE34AA">
      <w:pPr>
        <w:spacing w:line="276" w:lineRule="auto"/>
        <w:jc w:val="both"/>
        <w:rPr>
          <w:lang w:val="ro-RO"/>
        </w:rPr>
      </w:pPr>
    </w:p>
    <w:p w:rsidR="00AE34AA" w:rsidRPr="004F3079" w:rsidRDefault="00AE34AA" w:rsidP="00AE34AA">
      <w:pPr>
        <w:spacing w:line="276" w:lineRule="auto"/>
        <w:jc w:val="both"/>
        <w:rPr>
          <w:lang w:val="ro-RO"/>
        </w:rPr>
      </w:pPr>
    </w:p>
    <w:p w:rsidR="006E484F" w:rsidRPr="004F3079" w:rsidRDefault="006E484F" w:rsidP="00AE34AA">
      <w:pPr>
        <w:spacing w:line="276" w:lineRule="auto"/>
        <w:jc w:val="both"/>
        <w:rPr>
          <w:lang w:val="ro-RO"/>
        </w:rPr>
      </w:pPr>
    </w:p>
    <w:p w:rsidR="006E484F" w:rsidRPr="004F3079" w:rsidRDefault="006E484F" w:rsidP="00AE34AA">
      <w:pPr>
        <w:spacing w:line="276" w:lineRule="auto"/>
        <w:jc w:val="both"/>
        <w:rPr>
          <w:lang w:val="ro-RO"/>
        </w:rPr>
      </w:pPr>
    </w:p>
    <w:p w:rsidR="006E484F" w:rsidRPr="004F3079" w:rsidRDefault="006E484F" w:rsidP="00AE34AA">
      <w:pPr>
        <w:spacing w:line="276" w:lineRule="auto"/>
        <w:jc w:val="both"/>
        <w:rPr>
          <w:lang w:val="ro-RO"/>
        </w:rPr>
      </w:pPr>
    </w:p>
    <w:p w:rsidR="00AE34AA" w:rsidRPr="004F3079" w:rsidRDefault="00AE34AA" w:rsidP="00AE34AA">
      <w:pPr>
        <w:spacing w:line="276" w:lineRule="auto"/>
        <w:jc w:val="both"/>
        <w:rPr>
          <w:lang w:val="ro-RO"/>
        </w:rPr>
      </w:pPr>
    </w:p>
    <w:p w:rsidR="00AE34AA" w:rsidRPr="004F3079" w:rsidRDefault="00AE34AA" w:rsidP="00AE34AA">
      <w:pPr>
        <w:spacing w:line="276" w:lineRule="auto"/>
        <w:jc w:val="both"/>
        <w:rPr>
          <w:lang w:val="ro-RO"/>
        </w:rPr>
      </w:pPr>
    </w:p>
    <w:p w:rsidR="00AE34AA" w:rsidRPr="004F3079" w:rsidRDefault="00AE34AA" w:rsidP="00AE34AA">
      <w:pPr>
        <w:spacing w:line="276" w:lineRule="auto"/>
        <w:jc w:val="both"/>
        <w:rPr>
          <w:b/>
          <w:lang w:val="ro-RO"/>
        </w:rPr>
      </w:pPr>
    </w:p>
    <w:p w:rsidR="00AE34AA" w:rsidRPr="004F3079" w:rsidRDefault="00AE34AA" w:rsidP="008562AF">
      <w:pPr>
        <w:spacing w:line="276" w:lineRule="auto"/>
        <w:rPr>
          <w:b/>
          <w:lang w:val="ro-RO"/>
        </w:rPr>
      </w:pPr>
      <w:r w:rsidRPr="004F3079">
        <w:rPr>
          <w:b/>
          <w:lang w:val="ro-RO"/>
        </w:rPr>
        <w:lastRenderedPageBreak/>
        <w:t>Anexa 2 la Formular nr.5</w:t>
      </w:r>
    </w:p>
    <w:p w:rsidR="00AE34AA" w:rsidRPr="004F3079" w:rsidRDefault="00AE34AA" w:rsidP="00AE34AA">
      <w:pPr>
        <w:spacing w:line="276" w:lineRule="auto"/>
        <w:jc w:val="both"/>
        <w:rPr>
          <w:lang w:val="ro-RO"/>
        </w:rPr>
      </w:pPr>
      <w:r w:rsidRPr="004F3079">
        <w:rPr>
          <w:lang w:val="ro-RO"/>
        </w:rPr>
        <w:t>___________________________________</w:t>
      </w:r>
    </w:p>
    <w:p w:rsidR="00AE34AA" w:rsidRPr="004F3079" w:rsidRDefault="00AE34AA" w:rsidP="00AE34AA">
      <w:pPr>
        <w:spacing w:line="276" w:lineRule="auto"/>
        <w:jc w:val="both"/>
        <w:rPr>
          <w:lang w:val="ro-RO"/>
        </w:rPr>
      </w:pPr>
      <w:r w:rsidRPr="004F3079">
        <w:rPr>
          <w:lang w:val="ro-RO"/>
        </w:rPr>
        <w:t xml:space="preserve">Denumire operator economic                                                   </w:t>
      </w:r>
    </w:p>
    <w:p w:rsidR="00AE34AA" w:rsidRPr="004F3079" w:rsidRDefault="00AE34AA" w:rsidP="00AE34AA">
      <w:pPr>
        <w:spacing w:line="276" w:lineRule="auto"/>
        <w:jc w:val="both"/>
        <w:rPr>
          <w:lang w:val="ro-RO"/>
        </w:rPr>
      </w:pPr>
    </w:p>
    <w:p w:rsidR="00AE34AA" w:rsidRPr="004F3079" w:rsidRDefault="00AE34AA" w:rsidP="006E484F">
      <w:pPr>
        <w:spacing w:line="276" w:lineRule="auto"/>
        <w:jc w:val="center"/>
        <w:rPr>
          <w:b/>
          <w:lang w:val="ro-RO"/>
        </w:rPr>
      </w:pPr>
      <w:r w:rsidRPr="004F3079">
        <w:rPr>
          <w:b/>
          <w:lang w:val="ro-RO"/>
        </w:rPr>
        <w:t>Calculaţie de preţ pentru Tarif unitar Ofertant</w:t>
      </w:r>
    </w:p>
    <w:p w:rsidR="00AE34AA" w:rsidRPr="004F3079" w:rsidRDefault="00AE34AA" w:rsidP="006E484F">
      <w:pPr>
        <w:spacing w:line="276" w:lineRule="auto"/>
        <w:jc w:val="center"/>
        <w:rPr>
          <w:rFonts w:cs="Calibri"/>
          <w:lang w:val="ro-RO"/>
        </w:rPr>
      </w:pPr>
      <w:r w:rsidRPr="004F3079">
        <w:rPr>
          <w:rFonts w:cs="Calibri"/>
          <w:lang w:val="ro-RO"/>
        </w:rPr>
        <w:t>[</w:t>
      </w:r>
      <w:r w:rsidRPr="004F3079">
        <w:rPr>
          <w:lang w:val="ro-RO"/>
        </w:rPr>
        <w:t>lei/mp, fără TVA</w:t>
      </w:r>
      <w:r w:rsidRPr="004F3079">
        <w:rPr>
          <w:rFonts w:cs="Calibri"/>
          <w:lang w:val="ro-RO"/>
        </w:rPr>
        <w:t>] pentru:</w:t>
      </w:r>
    </w:p>
    <w:p w:rsidR="006E484F" w:rsidRPr="004F3079" w:rsidRDefault="006E484F" w:rsidP="006E484F">
      <w:pPr>
        <w:spacing w:line="276" w:lineRule="auto"/>
        <w:jc w:val="center"/>
        <w:rPr>
          <w:rFonts w:cs="Calibri"/>
          <w:lang w:val="ro-RO"/>
        </w:rPr>
      </w:pPr>
    </w:p>
    <w:tbl>
      <w:tblPr>
        <w:tblStyle w:val="GrilTabel"/>
        <w:tblW w:w="0" w:type="auto"/>
        <w:tblLook w:val="04A0"/>
      </w:tblPr>
      <w:tblGrid>
        <w:gridCol w:w="2640"/>
        <w:gridCol w:w="2393"/>
        <w:gridCol w:w="2393"/>
        <w:gridCol w:w="2393"/>
      </w:tblGrid>
      <w:tr w:rsidR="00AE34AA" w:rsidRPr="004F3079" w:rsidTr="00AE34AA">
        <w:tc>
          <w:tcPr>
            <w:tcW w:w="2393" w:type="dxa"/>
            <w:vAlign w:val="center"/>
          </w:tcPr>
          <w:p w:rsidR="00AE34AA" w:rsidRPr="004F3079" w:rsidRDefault="00AE34AA" w:rsidP="00AE34AA">
            <w:pPr>
              <w:spacing w:line="276" w:lineRule="auto"/>
              <w:jc w:val="both"/>
              <w:rPr>
                <w:rFonts w:cs="Calibri"/>
                <w:b/>
                <w:sz w:val="22"/>
                <w:szCs w:val="22"/>
                <w:lang w:val="ro-RO"/>
              </w:rPr>
            </w:pPr>
            <w:r w:rsidRPr="004F3079">
              <w:rPr>
                <w:rFonts w:cs="Calibri"/>
                <w:b/>
                <w:sz w:val="22"/>
                <w:szCs w:val="22"/>
                <w:lang w:val="ro-RO"/>
              </w:rPr>
              <w:t>Salariul şi alte venituri</w:t>
            </w:r>
          </w:p>
        </w:tc>
        <w:tc>
          <w:tcPr>
            <w:tcW w:w="2393" w:type="dxa"/>
            <w:vAlign w:val="center"/>
          </w:tcPr>
          <w:p w:rsidR="00AE34AA" w:rsidRPr="004F3079" w:rsidRDefault="00AE34AA" w:rsidP="00AE34AA">
            <w:pPr>
              <w:spacing w:line="276" w:lineRule="auto"/>
              <w:jc w:val="both"/>
              <w:rPr>
                <w:rFonts w:cs="Calibri"/>
                <w:b/>
                <w:sz w:val="22"/>
                <w:szCs w:val="22"/>
                <w:lang w:val="ro-RO"/>
              </w:rPr>
            </w:pPr>
            <w:r w:rsidRPr="004F3079">
              <w:rPr>
                <w:rFonts w:cs="Calibri"/>
                <w:b/>
                <w:sz w:val="22"/>
                <w:szCs w:val="22"/>
                <w:lang w:val="ro-RO"/>
              </w:rPr>
              <w:t>Descriere</w:t>
            </w:r>
          </w:p>
        </w:tc>
        <w:tc>
          <w:tcPr>
            <w:tcW w:w="2393" w:type="dxa"/>
            <w:vAlign w:val="center"/>
          </w:tcPr>
          <w:p w:rsidR="00AE34AA" w:rsidRPr="004F3079" w:rsidRDefault="00AE34AA" w:rsidP="00AE34AA">
            <w:pPr>
              <w:spacing w:line="276" w:lineRule="auto"/>
              <w:jc w:val="both"/>
              <w:rPr>
                <w:rFonts w:cs="Calibri"/>
                <w:b/>
                <w:sz w:val="22"/>
                <w:szCs w:val="22"/>
                <w:lang w:val="ro-RO"/>
              </w:rPr>
            </w:pPr>
            <w:r w:rsidRPr="004F3079">
              <w:rPr>
                <w:rFonts w:cs="Calibri"/>
                <w:b/>
                <w:sz w:val="22"/>
                <w:szCs w:val="22"/>
                <w:lang w:val="ro-RO"/>
              </w:rPr>
              <w:t>% din salariul de bază brut</w:t>
            </w:r>
          </w:p>
        </w:tc>
        <w:tc>
          <w:tcPr>
            <w:tcW w:w="2393" w:type="dxa"/>
            <w:vAlign w:val="center"/>
          </w:tcPr>
          <w:p w:rsidR="00AE34AA" w:rsidRPr="004F3079" w:rsidRDefault="00AE34AA" w:rsidP="00AE34AA">
            <w:pPr>
              <w:spacing w:line="276" w:lineRule="auto"/>
              <w:jc w:val="both"/>
              <w:rPr>
                <w:rFonts w:cs="Calibri"/>
                <w:b/>
                <w:sz w:val="22"/>
                <w:szCs w:val="22"/>
                <w:lang w:val="ro-RO"/>
              </w:rPr>
            </w:pPr>
            <w:r w:rsidRPr="004F3079">
              <w:rPr>
                <w:rFonts w:cs="Calibri"/>
                <w:b/>
                <w:sz w:val="22"/>
                <w:szCs w:val="22"/>
                <w:lang w:val="ro-RO"/>
              </w:rPr>
              <w:t>Cost/mp</w:t>
            </w:r>
          </w:p>
        </w:tc>
      </w:tr>
      <w:tr w:rsidR="00AE34AA" w:rsidRPr="004F3079" w:rsidTr="00AE34AA">
        <w:tc>
          <w:tcPr>
            <w:tcW w:w="2393" w:type="dxa"/>
            <w:vAlign w:val="center"/>
          </w:tcPr>
          <w:p w:rsidR="00AE34AA" w:rsidRPr="004F3079" w:rsidRDefault="00AE34AA" w:rsidP="00AE34AA">
            <w:pPr>
              <w:spacing w:line="276" w:lineRule="auto"/>
              <w:jc w:val="both"/>
              <w:rPr>
                <w:rFonts w:cs="Calibri"/>
                <w:b/>
                <w:sz w:val="22"/>
                <w:szCs w:val="22"/>
                <w:lang w:val="ro-RO"/>
              </w:rPr>
            </w:pPr>
            <w:r w:rsidRPr="004F3079">
              <w:rPr>
                <w:rFonts w:cs="Calibri"/>
                <w:b/>
                <w:sz w:val="22"/>
                <w:szCs w:val="22"/>
                <w:lang w:val="ro-RO"/>
              </w:rPr>
              <w:t>Salar de bază brut lunar</w:t>
            </w:r>
          </w:p>
        </w:tc>
        <w:tc>
          <w:tcPr>
            <w:tcW w:w="2393" w:type="dxa"/>
            <w:vAlign w:val="center"/>
          </w:tcPr>
          <w:p w:rsidR="00AE34AA" w:rsidRPr="004F3079" w:rsidRDefault="00AE34AA" w:rsidP="00AE34AA">
            <w:pPr>
              <w:spacing w:line="276" w:lineRule="auto"/>
              <w:jc w:val="both"/>
              <w:rPr>
                <w:rFonts w:cs="Calibri"/>
                <w:sz w:val="22"/>
                <w:szCs w:val="22"/>
                <w:lang w:val="ro-RO"/>
              </w:rPr>
            </w:pPr>
            <w:r w:rsidRPr="004F3079">
              <w:rPr>
                <w:rFonts w:cs="Calibri"/>
                <w:sz w:val="22"/>
                <w:szCs w:val="22"/>
                <w:lang w:val="ro-RO"/>
              </w:rPr>
              <w:t>Salar de bază brut lunar, conform legislaţiei în vigoare</w:t>
            </w:r>
          </w:p>
        </w:tc>
        <w:tc>
          <w:tcPr>
            <w:tcW w:w="2393" w:type="dxa"/>
            <w:vAlign w:val="center"/>
          </w:tcPr>
          <w:p w:rsidR="00AE34AA" w:rsidRPr="004F3079" w:rsidRDefault="00AE34AA" w:rsidP="00AE34AA">
            <w:pPr>
              <w:spacing w:line="276" w:lineRule="auto"/>
              <w:jc w:val="both"/>
              <w:rPr>
                <w:rFonts w:cs="Calibri"/>
                <w:sz w:val="22"/>
                <w:szCs w:val="22"/>
                <w:lang w:val="ro-RO"/>
              </w:rPr>
            </w:pPr>
          </w:p>
        </w:tc>
        <w:tc>
          <w:tcPr>
            <w:tcW w:w="2393" w:type="dxa"/>
            <w:vAlign w:val="center"/>
          </w:tcPr>
          <w:p w:rsidR="00AE34AA" w:rsidRPr="004F3079" w:rsidRDefault="00AE34AA" w:rsidP="00AE34AA">
            <w:pPr>
              <w:spacing w:line="276" w:lineRule="auto"/>
              <w:jc w:val="both"/>
              <w:rPr>
                <w:rFonts w:cs="Calibri"/>
                <w:sz w:val="22"/>
                <w:szCs w:val="22"/>
                <w:lang w:val="ro-RO"/>
              </w:rPr>
            </w:pPr>
          </w:p>
        </w:tc>
      </w:tr>
      <w:tr w:rsidR="00AE34AA" w:rsidRPr="004F3079" w:rsidTr="00AE34AA">
        <w:tc>
          <w:tcPr>
            <w:tcW w:w="2393" w:type="dxa"/>
            <w:vAlign w:val="center"/>
          </w:tcPr>
          <w:p w:rsidR="00AE34AA" w:rsidRPr="004F3079" w:rsidRDefault="00AE34AA" w:rsidP="00AE34AA">
            <w:pPr>
              <w:spacing w:line="276" w:lineRule="auto"/>
              <w:jc w:val="both"/>
              <w:rPr>
                <w:rFonts w:cs="Calibri"/>
                <w:b/>
                <w:sz w:val="22"/>
                <w:szCs w:val="22"/>
                <w:lang w:val="ro-RO"/>
              </w:rPr>
            </w:pPr>
            <w:r w:rsidRPr="004F3079">
              <w:rPr>
                <w:rFonts w:cs="Calibri"/>
                <w:b/>
                <w:sz w:val="22"/>
                <w:szCs w:val="22"/>
                <w:lang w:val="ro-RO"/>
              </w:rPr>
              <w:t>Norma legală ore/lună</w:t>
            </w:r>
          </w:p>
        </w:tc>
        <w:tc>
          <w:tcPr>
            <w:tcW w:w="2393" w:type="dxa"/>
            <w:vAlign w:val="center"/>
          </w:tcPr>
          <w:p w:rsidR="00AE34AA" w:rsidRPr="004F3079" w:rsidRDefault="00AE34AA" w:rsidP="00AE34AA">
            <w:pPr>
              <w:spacing w:line="276" w:lineRule="auto"/>
              <w:jc w:val="both"/>
              <w:rPr>
                <w:rFonts w:cs="Calibri"/>
                <w:sz w:val="22"/>
                <w:szCs w:val="22"/>
                <w:lang w:val="ro-RO"/>
              </w:rPr>
            </w:pPr>
            <w:r w:rsidRPr="004F3079">
              <w:rPr>
                <w:rFonts w:cs="Calibri"/>
                <w:sz w:val="22"/>
                <w:szCs w:val="22"/>
                <w:lang w:val="ro-RO"/>
              </w:rPr>
              <w:t>Norma legală ore/lună</w:t>
            </w:r>
          </w:p>
        </w:tc>
        <w:tc>
          <w:tcPr>
            <w:tcW w:w="2393" w:type="dxa"/>
            <w:vAlign w:val="center"/>
          </w:tcPr>
          <w:p w:rsidR="00AE34AA" w:rsidRPr="004F3079" w:rsidRDefault="00AE34AA" w:rsidP="00AE34AA">
            <w:pPr>
              <w:spacing w:line="276" w:lineRule="auto"/>
              <w:jc w:val="both"/>
              <w:rPr>
                <w:rFonts w:cs="Calibri"/>
                <w:sz w:val="22"/>
                <w:szCs w:val="22"/>
                <w:lang w:val="ro-RO"/>
              </w:rPr>
            </w:pPr>
          </w:p>
        </w:tc>
        <w:tc>
          <w:tcPr>
            <w:tcW w:w="2393" w:type="dxa"/>
            <w:vAlign w:val="center"/>
          </w:tcPr>
          <w:p w:rsidR="00AE34AA" w:rsidRPr="004F3079" w:rsidRDefault="00AE34AA" w:rsidP="00AE34AA">
            <w:pPr>
              <w:spacing w:line="276" w:lineRule="auto"/>
              <w:jc w:val="both"/>
              <w:rPr>
                <w:rFonts w:cs="Calibri"/>
                <w:sz w:val="22"/>
                <w:szCs w:val="22"/>
                <w:lang w:val="ro-RO"/>
              </w:rPr>
            </w:pPr>
          </w:p>
        </w:tc>
      </w:tr>
      <w:tr w:rsidR="00AE34AA" w:rsidRPr="004F3079" w:rsidTr="00AE34AA">
        <w:tc>
          <w:tcPr>
            <w:tcW w:w="2393" w:type="dxa"/>
            <w:vAlign w:val="center"/>
          </w:tcPr>
          <w:p w:rsidR="00AE34AA" w:rsidRPr="004F3079" w:rsidRDefault="00AE34AA" w:rsidP="00AE34AA">
            <w:pPr>
              <w:spacing w:line="276" w:lineRule="auto"/>
              <w:jc w:val="both"/>
              <w:rPr>
                <w:rFonts w:cs="Calibri"/>
                <w:b/>
                <w:sz w:val="22"/>
                <w:szCs w:val="22"/>
                <w:lang w:val="ro-RO"/>
              </w:rPr>
            </w:pPr>
            <w:r w:rsidRPr="004F3079">
              <w:rPr>
                <w:rFonts w:cs="Calibri"/>
                <w:b/>
                <w:sz w:val="22"/>
                <w:szCs w:val="22"/>
                <w:lang w:val="ro-RO"/>
              </w:rPr>
              <w:t>Concediu de odihnă</w:t>
            </w:r>
          </w:p>
        </w:tc>
        <w:tc>
          <w:tcPr>
            <w:tcW w:w="2393" w:type="dxa"/>
            <w:vAlign w:val="center"/>
          </w:tcPr>
          <w:p w:rsidR="00AE34AA" w:rsidRPr="004F3079" w:rsidRDefault="00AE34AA" w:rsidP="00AE34AA">
            <w:pPr>
              <w:spacing w:line="276" w:lineRule="auto"/>
              <w:jc w:val="both"/>
              <w:rPr>
                <w:rFonts w:cs="Calibri"/>
                <w:sz w:val="22"/>
                <w:szCs w:val="22"/>
                <w:lang w:val="ro-RO"/>
              </w:rPr>
            </w:pPr>
          </w:p>
        </w:tc>
        <w:tc>
          <w:tcPr>
            <w:tcW w:w="2393" w:type="dxa"/>
            <w:vAlign w:val="center"/>
          </w:tcPr>
          <w:p w:rsidR="00AE34AA" w:rsidRPr="004F3079" w:rsidRDefault="00AE34AA" w:rsidP="00AE34AA">
            <w:pPr>
              <w:spacing w:line="276" w:lineRule="auto"/>
              <w:jc w:val="both"/>
              <w:rPr>
                <w:rFonts w:cs="Calibri"/>
                <w:sz w:val="22"/>
                <w:szCs w:val="22"/>
                <w:lang w:val="ro-RO"/>
              </w:rPr>
            </w:pPr>
          </w:p>
        </w:tc>
        <w:tc>
          <w:tcPr>
            <w:tcW w:w="2393" w:type="dxa"/>
            <w:vAlign w:val="center"/>
          </w:tcPr>
          <w:p w:rsidR="00AE34AA" w:rsidRPr="004F3079" w:rsidRDefault="00AE34AA" w:rsidP="00AE34AA">
            <w:pPr>
              <w:spacing w:line="276" w:lineRule="auto"/>
              <w:jc w:val="both"/>
              <w:rPr>
                <w:rFonts w:cs="Calibri"/>
                <w:sz w:val="22"/>
                <w:szCs w:val="22"/>
                <w:lang w:val="ro-RO"/>
              </w:rPr>
            </w:pPr>
          </w:p>
        </w:tc>
      </w:tr>
      <w:tr w:rsidR="00AE34AA" w:rsidRPr="004F3079" w:rsidTr="00AE34AA">
        <w:tc>
          <w:tcPr>
            <w:tcW w:w="2393" w:type="dxa"/>
            <w:vAlign w:val="center"/>
          </w:tcPr>
          <w:p w:rsidR="00AE34AA" w:rsidRPr="004F3079" w:rsidRDefault="00AE34AA" w:rsidP="00AE34AA">
            <w:pPr>
              <w:spacing w:line="276" w:lineRule="auto"/>
              <w:jc w:val="both"/>
              <w:rPr>
                <w:rFonts w:cs="Calibri"/>
                <w:b/>
                <w:sz w:val="22"/>
                <w:szCs w:val="22"/>
                <w:lang w:val="ro-RO"/>
              </w:rPr>
            </w:pPr>
            <w:r w:rsidRPr="004F3079">
              <w:rPr>
                <w:rFonts w:cs="Calibri"/>
                <w:b/>
                <w:sz w:val="22"/>
                <w:szCs w:val="22"/>
                <w:lang w:val="ro-RO"/>
              </w:rPr>
              <w:t>Contribuţie asiguratorie de muncă</w:t>
            </w:r>
          </w:p>
        </w:tc>
        <w:tc>
          <w:tcPr>
            <w:tcW w:w="2393" w:type="dxa"/>
            <w:vAlign w:val="center"/>
          </w:tcPr>
          <w:p w:rsidR="00AE34AA" w:rsidRPr="004F3079" w:rsidRDefault="00AE34AA" w:rsidP="00AE34AA">
            <w:pPr>
              <w:spacing w:line="276" w:lineRule="auto"/>
              <w:jc w:val="both"/>
              <w:rPr>
                <w:rFonts w:cs="Calibri"/>
                <w:sz w:val="22"/>
                <w:szCs w:val="22"/>
                <w:lang w:val="ro-RO"/>
              </w:rPr>
            </w:pPr>
          </w:p>
        </w:tc>
        <w:tc>
          <w:tcPr>
            <w:tcW w:w="2393" w:type="dxa"/>
            <w:vAlign w:val="center"/>
          </w:tcPr>
          <w:p w:rsidR="00AE34AA" w:rsidRPr="004F3079" w:rsidRDefault="00AE34AA" w:rsidP="00AE34AA">
            <w:pPr>
              <w:spacing w:line="276" w:lineRule="auto"/>
              <w:jc w:val="both"/>
              <w:rPr>
                <w:rFonts w:cs="Calibri"/>
                <w:sz w:val="22"/>
                <w:szCs w:val="22"/>
                <w:lang w:val="ro-RO"/>
              </w:rPr>
            </w:pPr>
          </w:p>
        </w:tc>
        <w:tc>
          <w:tcPr>
            <w:tcW w:w="2393" w:type="dxa"/>
            <w:vAlign w:val="center"/>
          </w:tcPr>
          <w:p w:rsidR="00AE34AA" w:rsidRPr="004F3079" w:rsidRDefault="00AE34AA" w:rsidP="00AE34AA">
            <w:pPr>
              <w:spacing w:line="276" w:lineRule="auto"/>
              <w:jc w:val="both"/>
              <w:rPr>
                <w:rFonts w:cs="Calibri"/>
                <w:sz w:val="22"/>
                <w:szCs w:val="22"/>
                <w:lang w:val="ro-RO"/>
              </w:rPr>
            </w:pPr>
          </w:p>
        </w:tc>
      </w:tr>
      <w:tr w:rsidR="00AE34AA" w:rsidRPr="004F3079" w:rsidTr="00AE34AA">
        <w:tc>
          <w:tcPr>
            <w:tcW w:w="2393" w:type="dxa"/>
            <w:vAlign w:val="center"/>
          </w:tcPr>
          <w:p w:rsidR="00AE34AA" w:rsidRPr="004F3079" w:rsidRDefault="00AE34AA" w:rsidP="00AE34AA">
            <w:pPr>
              <w:spacing w:line="276" w:lineRule="auto"/>
              <w:jc w:val="both"/>
              <w:rPr>
                <w:rFonts w:cs="Calibri"/>
                <w:b/>
                <w:sz w:val="22"/>
                <w:szCs w:val="22"/>
                <w:lang w:val="ro-RO"/>
              </w:rPr>
            </w:pPr>
            <w:r w:rsidRPr="004F3079">
              <w:rPr>
                <w:rFonts w:cs="Calibri"/>
                <w:b/>
                <w:sz w:val="22"/>
                <w:szCs w:val="22"/>
                <w:lang w:val="ro-RO"/>
              </w:rPr>
              <w:t>Total cost salarial supus taxării</w:t>
            </w:r>
          </w:p>
        </w:tc>
        <w:tc>
          <w:tcPr>
            <w:tcW w:w="2393" w:type="dxa"/>
            <w:vAlign w:val="center"/>
          </w:tcPr>
          <w:p w:rsidR="00AE34AA" w:rsidRPr="004F3079" w:rsidRDefault="00AE34AA" w:rsidP="00AE34AA">
            <w:pPr>
              <w:spacing w:line="276" w:lineRule="auto"/>
              <w:jc w:val="both"/>
              <w:rPr>
                <w:rFonts w:cs="Calibri"/>
                <w:sz w:val="22"/>
                <w:szCs w:val="22"/>
                <w:lang w:val="ro-RO"/>
              </w:rPr>
            </w:pPr>
            <w:r w:rsidRPr="004F3079">
              <w:rPr>
                <w:rFonts w:cs="Calibri"/>
                <w:sz w:val="22"/>
                <w:szCs w:val="22"/>
                <w:lang w:val="ro-RO"/>
              </w:rPr>
              <w:t>Cost per mp</w:t>
            </w:r>
          </w:p>
        </w:tc>
        <w:tc>
          <w:tcPr>
            <w:tcW w:w="2393" w:type="dxa"/>
            <w:vAlign w:val="center"/>
          </w:tcPr>
          <w:p w:rsidR="00AE34AA" w:rsidRPr="004F3079" w:rsidRDefault="00AE34AA" w:rsidP="00AE34AA">
            <w:pPr>
              <w:spacing w:line="276" w:lineRule="auto"/>
              <w:jc w:val="both"/>
              <w:rPr>
                <w:rFonts w:cs="Calibri"/>
                <w:sz w:val="22"/>
                <w:szCs w:val="22"/>
                <w:lang w:val="ro-RO"/>
              </w:rPr>
            </w:pPr>
          </w:p>
        </w:tc>
        <w:tc>
          <w:tcPr>
            <w:tcW w:w="2393" w:type="dxa"/>
            <w:vAlign w:val="center"/>
          </w:tcPr>
          <w:p w:rsidR="00AE34AA" w:rsidRPr="004F3079" w:rsidRDefault="00AE34AA" w:rsidP="00AE34AA">
            <w:pPr>
              <w:spacing w:line="276" w:lineRule="auto"/>
              <w:jc w:val="both"/>
              <w:rPr>
                <w:rFonts w:cs="Calibri"/>
                <w:sz w:val="22"/>
                <w:szCs w:val="22"/>
                <w:lang w:val="ro-RO"/>
              </w:rPr>
            </w:pPr>
          </w:p>
        </w:tc>
      </w:tr>
      <w:tr w:rsidR="00AE34AA" w:rsidRPr="004F3079" w:rsidTr="00AE34AA">
        <w:trPr>
          <w:trHeight w:val="884"/>
        </w:trPr>
        <w:tc>
          <w:tcPr>
            <w:tcW w:w="2393" w:type="dxa"/>
            <w:vAlign w:val="center"/>
          </w:tcPr>
          <w:p w:rsidR="00AE34AA" w:rsidRPr="004F3079" w:rsidRDefault="00AE34AA" w:rsidP="00AE34AA">
            <w:pPr>
              <w:spacing w:line="276" w:lineRule="auto"/>
              <w:jc w:val="both"/>
              <w:rPr>
                <w:rFonts w:cs="Calibri"/>
                <w:b/>
                <w:sz w:val="22"/>
                <w:szCs w:val="22"/>
                <w:lang w:val="ro-RO"/>
              </w:rPr>
            </w:pPr>
            <w:r w:rsidRPr="004F3079">
              <w:rPr>
                <w:rFonts w:cs="Calibri"/>
                <w:b/>
                <w:sz w:val="22"/>
                <w:szCs w:val="22"/>
                <w:lang w:val="ro-RO"/>
              </w:rPr>
              <w:t>Alte cheltuieli</w:t>
            </w:r>
          </w:p>
          <w:p w:rsidR="00AE34AA" w:rsidRPr="004F3079" w:rsidRDefault="00AE34AA" w:rsidP="00AE34AA">
            <w:pPr>
              <w:spacing w:line="276" w:lineRule="auto"/>
              <w:jc w:val="both"/>
              <w:rPr>
                <w:rFonts w:cs="Calibri"/>
                <w:b/>
                <w:sz w:val="22"/>
                <w:szCs w:val="22"/>
                <w:lang w:val="ro-RO"/>
              </w:rPr>
            </w:pPr>
            <w:r w:rsidRPr="004F3079">
              <w:rPr>
                <w:rFonts w:cs="Calibri"/>
                <w:b/>
                <w:sz w:val="22"/>
                <w:szCs w:val="22"/>
                <w:lang w:val="ro-RO"/>
              </w:rPr>
              <w:t>..............................</w:t>
            </w:r>
          </w:p>
          <w:p w:rsidR="00AE34AA" w:rsidRPr="004F3079" w:rsidRDefault="00AE34AA" w:rsidP="00AE34AA">
            <w:pPr>
              <w:spacing w:line="276" w:lineRule="auto"/>
              <w:jc w:val="both"/>
              <w:rPr>
                <w:rFonts w:cs="Calibri"/>
                <w:b/>
                <w:sz w:val="22"/>
                <w:szCs w:val="22"/>
                <w:lang w:val="ro-RO"/>
              </w:rPr>
            </w:pPr>
            <w:r w:rsidRPr="004F3079">
              <w:rPr>
                <w:rFonts w:cs="Calibri"/>
                <w:b/>
                <w:sz w:val="22"/>
                <w:szCs w:val="22"/>
                <w:lang w:val="ro-RO"/>
              </w:rPr>
              <w:t>..............................</w:t>
            </w:r>
          </w:p>
        </w:tc>
        <w:tc>
          <w:tcPr>
            <w:tcW w:w="2393" w:type="dxa"/>
            <w:vAlign w:val="center"/>
          </w:tcPr>
          <w:p w:rsidR="00AE34AA" w:rsidRPr="004F3079" w:rsidRDefault="00AE34AA" w:rsidP="00AE34AA">
            <w:pPr>
              <w:spacing w:line="276" w:lineRule="auto"/>
              <w:jc w:val="both"/>
              <w:rPr>
                <w:rFonts w:cs="Calibri"/>
                <w:sz w:val="22"/>
                <w:szCs w:val="22"/>
                <w:lang w:val="ro-RO"/>
              </w:rPr>
            </w:pPr>
          </w:p>
        </w:tc>
        <w:tc>
          <w:tcPr>
            <w:tcW w:w="2393" w:type="dxa"/>
            <w:vAlign w:val="center"/>
          </w:tcPr>
          <w:p w:rsidR="00AE34AA" w:rsidRPr="004F3079" w:rsidRDefault="00AE34AA" w:rsidP="00AE34AA">
            <w:pPr>
              <w:spacing w:line="276" w:lineRule="auto"/>
              <w:jc w:val="both"/>
              <w:rPr>
                <w:rFonts w:cs="Calibri"/>
                <w:sz w:val="22"/>
                <w:szCs w:val="22"/>
                <w:lang w:val="ro-RO"/>
              </w:rPr>
            </w:pPr>
          </w:p>
        </w:tc>
        <w:tc>
          <w:tcPr>
            <w:tcW w:w="2393" w:type="dxa"/>
            <w:vAlign w:val="center"/>
          </w:tcPr>
          <w:p w:rsidR="00AE34AA" w:rsidRPr="004F3079" w:rsidRDefault="00AE34AA" w:rsidP="00AE34AA">
            <w:pPr>
              <w:spacing w:line="276" w:lineRule="auto"/>
              <w:jc w:val="both"/>
              <w:rPr>
                <w:rFonts w:cs="Calibri"/>
                <w:sz w:val="22"/>
                <w:szCs w:val="22"/>
                <w:lang w:val="ro-RO"/>
              </w:rPr>
            </w:pPr>
          </w:p>
        </w:tc>
      </w:tr>
      <w:tr w:rsidR="00AE34AA" w:rsidRPr="004F3079" w:rsidTr="00AE34AA">
        <w:tc>
          <w:tcPr>
            <w:tcW w:w="2393" w:type="dxa"/>
            <w:vAlign w:val="center"/>
          </w:tcPr>
          <w:p w:rsidR="00AE34AA" w:rsidRPr="004F3079" w:rsidRDefault="00AE34AA" w:rsidP="00AE34AA">
            <w:pPr>
              <w:spacing w:line="276" w:lineRule="auto"/>
              <w:jc w:val="both"/>
              <w:rPr>
                <w:rFonts w:cs="Calibri"/>
                <w:b/>
                <w:sz w:val="22"/>
                <w:szCs w:val="22"/>
                <w:lang w:val="ro-RO"/>
              </w:rPr>
            </w:pPr>
            <w:r w:rsidRPr="004F3079">
              <w:rPr>
                <w:rFonts w:cs="Calibri"/>
                <w:b/>
                <w:sz w:val="22"/>
                <w:szCs w:val="22"/>
                <w:lang w:val="ro-RO"/>
              </w:rPr>
              <w:t>Total preţ/mp</w:t>
            </w:r>
          </w:p>
        </w:tc>
        <w:tc>
          <w:tcPr>
            <w:tcW w:w="2393" w:type="dxa"/>
            <w:vAlign w:val="center"/>
          </w:tcPr>
          <w:p w:rsidR="00AE34AA" w:rsidRPr="004F3079" w:rsidRDefault="00AE34AA" w:rsidP="00AE34AA">
            <w:pPr>
              <w:spacing w:line="276" w:lineRule="auto"/>
              <w:jc w:val="both"/>
              <w:rPr>
                <w:rFonts w:cs="Calibri"/>
                <w:sz w:val="22"/>
                <w:szCs w:val="22"/>
                <w:lang w:val="ro-RO"/>
              </w:rPr>
            </w:pPr>
          </w:p>
        </w:tc>
        <w:tc>
          <w:tcPr>
            <w:tcW w:w="2393" w:type="dxa"/>
            <w:vAlign w:val="center"/>
          </w:tcPr>
          <w:p w:rsidR="00AE34AA" w:rsidRPr="004F3079" w:rsidRDefault="00AE34AA" w:rsidP="00AE34AA">
            <w:pPr>
              <w:spacing w:line="276" w:lineRule="auto"/>
              <w:jc w:val="both"/>
              <w:rPr>
                <w:rFonts w:cs="Calibri"/>
                <w:sz w:val="22"/>
                <w:szCs w:val="22"/>
                <w:lang w:val="ro-RO"/>
              </w:rPr>
            </w:pPr>
          </w:p>
        </w:tc>
        <w:tc>
          <w:tcPr>
            <w:tcW w:w="2393" w:type="dxa"/>
            <w:vAlign w:val="center"/>
          </w:tcPr>
          <w:p w:rsidR="00AE34AA" w:rsidRPr="004F3079" w:rsidRDefault="00AE34AA" w:rsidP="00AE34AA">
            <w:pPr>
              <w:spacing w:line="276" w:lineRule="auto"/>
              <w:jc w:val="both"/>
              <w:rPr>
                <w:rFonts w:cs="Calibri"/>
                <w:sz w:val="22"/>
                <w:szCs w:val="22"/>
                <w:lang w:val="ro-RO"/>
              </w:rPr>
            </w:pPr>
          </w:p>
        </w:tc>
      </w:tr>
    </w:tbl>
    <w:p w:rsidR="00AE34AA" w:rsidRPr="004F3079" w:rsidRDefault="00AE34AA" w:rsidP="00AE34AA">
      <w:pPr>
        <w:spacing w:line="276" w:lineRule="auto"/>
        <w:jc w:val="both"/>
        <w:rPr>
          <w:rFonts w:cs="Calibri"/>
          <w:lang w:val="ro-RO"/>
        </w:rPr>
      </w:pPr>
    </w:p>
    <w:p w:rsidR="00AE34AA" w:rsidRPr="004F3079" w:rsidRDefault="00AE34AA" w:rsidP="00AE34AA">
      <w:pPr>
        <w:spacing w:line="276" w:lineRule="auto"/>
        <w:jc w:val="both"/>
        <w:rPr>
          <w:rFonts w:cs="Calibri"/>
          <w:lang w:val="ro-RO"/>
        </w:rPr>
      </w:pPr>
    </w:p>
    <w:p w:rsidR="00AE34AA" w:rsidRPr="004F3079" w:rsidRDefault="00AE34AA" w:rsidP="00AE34AA">
      <w:pPr>
        <w:spacing w:line="276" w:lineRule="auto"/>
        <w:jc w:val="both"/>
        <w:rPr>
          <w:rFonts w:cs="Calibri"/>
          <w:lang w:val="ro-RO"/>
        </w:rPr>
      </w:pPr>
    </w:p>
    <w:p w:rsidR="00AE34AA" w:rsidRPr="004F3079" w:rsidRDefault="00AE34AA" w:rsidP="00AE34AA">
      <w:pPr>
        <w:spacing w:line="276" w:lineRule="auto"/>
        <w:jc w:val="both"/>
        <w:rPr>
          <w:lang w:val="ro-RO"/>
        </w:rPr>
      </w:pPr>
      <w:r w:rsidRPr="004F3079">
        <w:rPr>
          <w:lang w:val="ro-RO"/>
        </w:rPr>
        <w:t>Data completării................................</w:t>
      </w:r>
    </w:p>
    <w:p w:rsidR="00AE34AA" w:rsidRPr="004F3079" w:rsidRDefault="00AE34AA" w:rsidP="00AE34AA">
      <w:pPr>
        <w:spacing w:line="276" w:lineRule="auto"/>
        <w:jc w:val="both"/>
        <w:rPr>
          <w:lang w:val="ro-RO"/>
        </w:rPr>
      </w:pPr>
      <w:r w:rsidRPr="004F3079">
        <w:rPr>
          <w:lang w:val="ro-RO"/>
        </w:rPr>
        <w:t>Operator economic,_______________________</w:t>
      </w:r>
    </w:p>
    <w:p w:rsidR="00AE34AA" w:rsidRPr="004F3079" w:rsidRDefault="00AE34AA" w:rsidP="00AE34AA">
      <w:pPr>
        <w:spacing w:line="276" w:lineRule="auto"/>
        <w:jc w:val="both"/>
        <w:rPr>
          <w:lang w:val="ro-RO"/>
        </w:rPr>
      </w:pPr>
      <w:r w:rsidRPr="004F3079">
        <w:rPr>
          <w:lang w:val="ro-RO"/>
        </w:rPr>
        <w:t xml:space="preserve">(semnătura autorizată) </w:t>
      </w:r>
    </w:p>
    <w:p w:rsidR="00AE34AA" w:rsidRPr="004F3079" w:rsidRDefault="00AE34AA" w:rsidP="00AE34AA">
      <w:pPr>
        <w:spacing w:line="276" w:lineRule="auto"/>
        <w:jc w:val="both"/>
        <w:rPr>
          <w:lang w:val="ro-RO"/>
        </w:rPr>
      </w:pPr>
    </w:p>
    <w:p w:rsidR="00AE34AA" w:rsidRDefault="00AE34AA" w:rsidP="00AE34AA">
      <w:pPr>
        <w:spacing w:line="276" w:lineRule="auto"/>
        <w:jc w:val="both"/>
        <w:rPr>
          <w:b/>
          <w:lang w:val="ro-RO"/>
        </w:rPr>
      </w:pPr>
    </w:p>
    <w:p w:rsidR="008562AF" w:rsidRDefault="008562AF" w:rsidP="00AE34AA">
      <w:pPr>
        <w:spacing w:line="276" w:lineRule="auto"/>
        <w:jc w:val="both"/>
        <w:rPr>
          <w:b/>
          <w:lang w:val="ro-RO"/>
        </w:rPr>
      </w:pPr>
    </w:p>
    <w:p w:rsidR="008562AF" w:rsidRDefault="008562AF" w:rsidP="00AE34AA">
      <w:pPr>
        <w:spacing w:line="276" w:lineRule="auto"/>
        <w:jc w:val="both"/>
        <w:rPr>
          <w:b/>
          <w:lang w:val="ro-RO"/>
        </w:rPr>
      </w:pPr>
    </w:p>
    <w:p w:rsidR="008562AF" w:rsidRDefault="008562AF" w:rsidP="00AE34AA">
      <w:pPr>
        <w:spacing w:line="276" w:lineRule="auto"/>
        <w:jc w:val="both"/>
        <w:rPr>
          <w:b/>
          <w:lang w:val="ro-RO"/>
        </w:rPr>
      </w:pPr>
    </w:p>
    <w:p w:rsidR="008562AF" w:rsidRPr="004F3079" w:rsidRDefault="008562AF" w:rsidP="00AE34AA">
      <w:pPr>
        <w:spacing w:line="276" w:lineRule="auto"/>
        <w:jc w:val="both"/>
        <w:rPr>
          <w:b/>
          <w:lang w:val="ro-RO"/>
        </w:rPr>
      </w:pPr>
    </w:p>
    <w:p w:rsidR="00AE34AA" w:rsidRPr="004F3079" w:rsidRDefault="00AE34AA" w:rsidP="00AE34AA">
      <w:pPr>
        <w:spacing w:line="276" w:lineRule="auto"/>
        <w:jc w:val="both"/>
        <w:rPr>
          <w:b/>
          <w:lang w:val="ro-RO"/>
        </w:rPr>
      </w:pPr>
    </w:p>
    <w:p w:rsidR="00AE34AA" w:rsidRPr="004F3079" w:rsidRDefault="00AE34AA" w:rsidP="00AE34AA">
      <w:pPr>
        <w:spacing w:line="276" w:lineRule="auto"/>
        <w:jc w:val="both"/>
        <w:rPr>
          <w:b/>
          <w:lang w:val="ro-RO"/>
        </w:rPr>
      </w:pPr>
    </w:p>
    <w:p w:rsidR="00AE34AA" w:rsidRPr="004F3079" w:rsidRDefault="00AE34AA" w:rsidP="00AE34AA">
      <w:pPr>
        <w:spacing w:line="276" w:lineRule="auto"/>
        <w:jc w:val="both"/>
        <w:rPr>
          <w:b/>
          <w:lang w:val="ro-RO"/>
        </w:rPr>
      </w:pPr>
    </w:p>
    <w:p w:rsidR="00AE34AA" w:rsidRPr="004F3079" w:rsidRDefault="00AE34AA" w:rsidP="00AE34AA">
      <w:pPr>
        <w:spacing w:line="276" w:lineRule="auto"/>
        <w:jc w:val="both"/>
        <w:rPr>
          <w:b/>
          <w:lang w:val="ro-RO"/>
        </w:rPr>
      </w:pPr>
    </w:p>
    <w:p w:rsidR="00AE34AA" w:rsidRPr="004F3079" w:rsidRDefault="00AE34AA" w:rsidP="00AE34AA">
      <w:pPr>
        <w:spacing w:line="276" w:lineRule="auto"/>
        <w:jc w:val="both"/>
        <w:rPr>
          <w:b/>
          <w:lang w:val="ro-RO"/>
        </w:rPr>
      </w:pPr>
    </w:p>
    <w:p w:rsidR="00156774" w:rsidRPr="004F3079" w:rsidRDefault="00156774" w:rsidP="00AE34AA">
      <w:pPr>
        <w:spacing w:line="276" w:lineRule="auto"/>
        <w:jc w:val="both"/>
        <w:rPr>
          <w:b/>
          <w:lang w:val="ro-RO"/>
        </w:rPr>
      </w:pPr>
    </w:p>
    <w:p w:rsidR="00AE34AA" w:rsidRPr="004F3079" w:rsidRDefault="00AE34AA" w:rsidP="00AE34AA">
      <w:pPr>
        <w:spacing w:line="276" w:lineRule="auto"/>
        <w:jc w:val="both"/>
        <w:rPr>
          <w:b/>
          <w:lang w:val="ro-RO"/>
        </w:rPr>
      </w:pPr>
    </w:p>
    <w:p w:rsidR="00AE34AA" w:rsidRPr="004F3079" w:rsidRDefault="00AE34AA" w:rsidP="00AE34AA">
      <w:pPr>
        <w:spacing w:line="276" w:lineRule="auto"/>
        <w:jc w:val="both"/>
        <w:rPr>
          <w:b/>
          <w:lang w:val="ro-RO"/>
        </w:rPr>
      </w:pPr>
    </w:p>
    <w:p w:rsidR="00AE34AA" w:rsidRPr="004F3079" w:rsidRDefault="00AE34AA" w:rsidP="00AE34AA">
      <w:pPr>
        <w:spacing w:line="276" w:lineRule="auto"/>
        <w:jc w:val="both"/>
        <w:rPr>
          <w:b/>
          <w:lang w:val="ro-RO"/>
        </w:rPr>
      </w:pPr>
    </w:p>
    <w:p w:rsidR="00AE34AA" w:rsidRPr="004F3079" w:rsidRDefault="00AE34AA" w:rsidP="008562AF">
      <w:pPr>
        <w:spacing w:line="276" w:lineRule="auto"/>
        <w:rPr>
          <w:lang w:val="ro-RO"/>
        </w:rPr>
      </w:pPr>
      <w:r w:rsidRPr="004F3079">
        <w:rPr>
          <w:b/>
          <w:lang w:val="ro-RO"/>
        </w:rPr>
        <w:lastRenderedPageBreak/>
        <w:t>Formular nr. 6</w:t>
      </w:r>
      <w:r w:rsidRPr="004F3079">
        <w:rPr>
          <w:lang w:val="ro-RO"/>
        </w:rPr>
        <w:t xml:space="preserve">    </w:t>
      </w:r>
    </w:p>
    <w:p w:rsidR="008562AF" w:rsidRDefault="008562AF" w:rsidP="00AE34AA">
      <w:pPr>
        <w:pStyle w:val="DefaultText"/>
        <w:spacing w:line="276" w:lineRule="auto"/>
        <w:jc w:val="both"/>
        <w:rPr>
          <w:rFonts w:ascii="Trebuchet MS" w:hAnsi="Trebuchet MS"/>
          <w:sz w:val="22"/>
        </w:rPr>
      </w:pPr>
    </w:p>
    <w:p w:rsidR="00AE34AA" w:rsidRPr="004F3079" w:rsidRDefault="00AE34AA" w:rsidP="00AE34AA">
      <w:pPr>
        <w:pStyle w:val="DefaultText"/>
        <w:spacing w:line="276" w:lineRule="auto"/>
        <w:jc w:val="both"/>
        <w:rPr>
          <w:rFonts w:ascii="Trebuchet MS" w:hAnsi="Trebuchet MS"/>
          <w:b/>
          <w:sz w:val="22"/>
          <w:u w:val="single"/>
        </w:rPr>
      </w:pPr>
      <w:r w:rsidRPr="004F3079">
        <w:rPr>
          <w:rFonts w:ascii="Trebuchet MS" w:hAnsi="Trebuchet MS"/>
          <w:sz w:val="22"/>
        </w:rPr>
        <w:t>Denumire operator economic                                         Nr. î</w:t>
      </w:r>
      <w:r w:rsidR="008562AF">
        <w:rPr>
          <w:rFonts w:ascii="Trebuchet MS" w:hAnsi="Trebuchet MS"/>
          <w:sz w:val="22"/>
        </w:rPr>
        <w:t>n</w:t>
      </w:r>
      <w:r w:rsidRPr="004F3079">
        <w:rPr>
          <w:rFonts w:ascii="Trebuchet MS" w:hAnsi="Trebuchet MS"/>
          <w:sz w:val="22"/>
        </w:rPr>
        <w:t>registrare .......... / Data...........</w:t>
      </w:r>
    </w:p>
    <w:p w:rsidR="00AE34AA" w:rsidRPr="004F3079" w:rsidRDefault="00AE34AA" w:rsidP="00AE34AA">
      <w:pPr>
        <w:pStyle w:val="DefaultText"/>
        <w:spacing w:line="276" w:lineRule="auto"/>
        <w:jc w:val="both"/>
        <w:rPr>
          <w:rFonts w:ascii="Trebuchet MS" w:hAnsi="Trebuchet MS"/>
          <w:sz w:val="22"/>
        </w:rPr>
      </w:pPr>
      <w:r w:rsidRPr="004F3079">
        <w:rPr>
          <w:rFonts w:ascii="Trebuchet MS" w:hAnsi="Trebuchet MS"/>
          <w:sz w:val="22"/>
        </w:rPr>
        <w:t xml:space="preserve">   …………………………………………</w:t>
      </w:r>
    </w:p>
    <w:p w:rsidR="006E484F" w:rsidRPr="004F3079" w:rsidRDefault="006E484F" w:rsidP="00AE34AA">
      <w:pPr>
        <w:tabs>
          <w:tab w:val="right" w:pos="7371"/>
        </w:tabs>
        <w:spacing w:line="276" w:lineRule="auto"/>
        <w:jc w:val="both"/>
        <w:rPr>
          <w:b/>
          <w:lang w:val="ro-RO"/>
        </w:rPr>
      </w:pPr>
    </w:p>
    <w:p w:rsidR="006E484F" w:rsidRPr="004F3079" w:rsidRDefault="006E484F" w:rsidP="006E484F">
      <w:pPr>
        <w:tabs>
          <w:tab w:val="right" w:pos="7371"/>
        </w:tabs>
        <w:spacing w:line="276" w:lineRule="auto"/>
        <w:jc w:val="center"/>
        <w:rPr>
          <w:b/>
          <w:lang w:val="ro-RO"/>
        </w:rPr>
      </w:pPr>
    </w:p>
    <w:p w:rsidR="006E484F" w:rsidRPr="004F3079" w:rsidRDefault="006E484F" w:rsidP="006E484F">
      <w:pPr>
        <w:tabs>
          <w:tab w:val="right" w:pos="7371"/>
        </w:tabs>
        <w:spacing w:line="276" w:lineRule="auto"/>
        <w:jc w:val="center"/>
        <w:rPr>
          <w:b/>
          <w:lang w:val="ro-RO"/>
        </w:rPr>
      </w:pPr>
    </w:p>
    <w:p w:rsidR="00AE34AA" w:rsidRPr="004F3079" w:rsidRDefault="00AE34AA" w:rsidP="006E484F">
      <w:pPr>
        <w:tabs>
          <w:tab w:val="right" w:pos="7371"/>
        </w:tabs>
        <w:spacing w:line="276" w:lineRule="auto"/>
        <w:jc w:val="center"/>
        <w:rPr>
          <w:b/>
          <w:lang w:val="ro-RO"/>
        </w:rPr>
      </w:pPr>
      <w:r w:rsidRPr="004F3079">
        <w:rPr>
          <w:b/>
          <w:lang w:val="ro-RO"/>
        </w:rPr>
        <w:t>DECLARAŢIE</w:t>
      </w:r>
    </w:p>
    <w:p w:rsidR="00AE34AA" w:rsidRPr="004F3079" w:rsidRDefault="00AE34AA" w:rsidP="006E484F">
      <w:pPr>
        <w:tabs>
          <w:tab w:val="right" w:pos="7371"/>
        </w:tabs>
        <w:spacing w:line="276" w:lineRule="auto"/>
        <w:jc w:val="center"/>
        <w:rPr>
          <w:b/>
          <w:lang w:val="ro-RO"/>
        </w:rPr>
      </w:pPr>
      <w:r w:rsidRPr="004F3079">
        <w:rPr>
          <w:b/>
          <w:lang w:val="ro-RO"/>
        </w:rPr>
        <w:t>PRIVIND LISTA PRINCIPALELOR PRESTARI DE SERVICII SIMILARE ÎN ULTIMII 3 ANI</w:t>
      </w:r>
    </w:p>
    <w:p w:rsidR="006E484F" w:rsidRPr="004F3079" w:rsidRDefault="006E484F" w:rsidP="006E484F">
      <w:pPr>
        <w:tabs>
          <w:tab w:val="right" w:pos="7371"/>
        </w:tabs>
        <w:spacing w:line="276" w:lineRule="auto"/>
        <w:jc w:val="center"/>
        <w:rPr>
          <w:b/>
          <w:lang w:val="ro-RO"/>
        </w:rPr>
      </w:pPr>
    </w:p>
    <w:p w:rsidR="006E484F" w:rsidRPr="004F3079" w:rsidRDefault="006E484F" w:rsidP="006E484F">
      <w:pPr>
        <w:tabs>
          <w:tab w:val="right" w:pos="7371"/>
        </w:tabs>
        <w:spacing w:line="276" w:lineRule="auto"/>
        <w:jc w:val="center"/>
        <w:rPr>
          <w:b/>
          <w:lang w:val="ro-RO"/>
        </w:rPr>
      </w:pPr>
    </w:p>
    <w:p w:rsidR="006E484F" w:rsidRPr="004F3079" w:rsidRDefault="006E484F" w:rsidP="006E484F">
      <w:pPr>
        <w:tabs>
          <w:tab w:val="right" w:pos="7371"/>
        </w:tabs>
        <w:spacing w:line="276" w:lineRule="auto"/>
        <w:jc w:val="center"/>
        <w:rPr>
          <w:rFonts w:eastAsia="Calibri" w:cs="Courier New"/>
          <w:b/>
          <w:lang w:val="ro-RO" w:eastAsia="ro-RO"/>
        </w:rPr>
      </w:pPr>
    </w:p>
    <w:p w:rsidR="00AE34AA" w:rsidRPr="004F3079" w:rsidRDefault="00AE34AA" w:rsidP="00AE34AA">
      <w:pPr>
        <w:tabs>
          <w:tab w:val="right" w:pos="7371"/>
        </w:tabs>
        <w:spacing w:line="276" w:lineRule="auto"/>
        <w:jc w:val="both"/>
        <w:rPr>
          <w:lang w:val="ro-RO"/>
        </w:rPr>
      </w:pPr>
      <w:r w:rsidRPr="004F3079">
        <w:rPr>
          <w:lang w:val="ro-RO"/>
        </w:rPr>
        <w:t xml:space="preserve">Subsemnatul.................................................................................... reprezentant legal / împuternicit al ............................................................................. (denumirea/numele şi sediul/adresa ofertantului), declar pe propria răspundere, sub sancţiunile aplicabile faptei de fals în acte publice, că datele prezentate în table sunt reale. </w:t>
      </w:r>
    </w:p>
    <w:tbl>
      <w:tblPr>
        <w:tblStyle w:val="GrilTabel"/>
        <w:tblW w:w="0" w:type="auto"/>
        <w:tblLayout w:type="fixed"/>
        <w:tblLook w:val="04A0"/>
      </w:tblPr>
      <w:tblGrid>
        <w:gridCol w:w="534"/>
        <w:gridCol w:w="1134"/>
        <w:gridCol w:w="567"/>
        <w:gridCol w:w="1984"/>
        <w:gridCol w:w="1418"/>
        <w:gridCol w:w="1417"/>
        <w:gridCol w:w="1134"/>
        <w:gridCol w:w="1384"/>
      </w:tblGrid>
      <w:tr w:rsidR="00AE34AA" w:rsidRPr="004F3079" w:rsidTr="00AE34AA">
        <w:tc>
          <w:tcPr>
            <w:tcW w:w="534" w:type="dxa"/>
            <w:vAlign w:val="center"/>
          </w:tcPr>
          <w:p w:rsidR="00AE34AA" w:rsidRPr="004F3079" w:rsidRDefault="00AE34AA" w:rsidP="00AE34AA">
            <w:pPr>
              <w:tabs>
                <w:tab w:val="right" w:pos="7371"/>
              </w:tabs>
              <w:spacing w:line="276" w:lineRule="auto"/>
              <w:jc w:val="both"/>
              <w:rPr>
                <w:sz w:val="22"/>
                <w:szCs w:val="22"/>
                <w:lang w:val="ro-RO"/>
              </w:rPr>
            </w:pPr>
            <w:r w:rsidRPr="004F3079">
              <w:rPr>
                <w:sz w:val="22"/>
                <w:szCs w:val="22"/>
                <w:lang w:val="ro-RO"/>
              </w:rPr>
              <w:t>Nr. crt.</w:t>
            </w:r>
          </w:p>
        </w:tc>
        <w:tc>
          <w:tcPr>
            <w:tcW w:w="1134" w:type="dxa"/>
            <w:vAlign w:val="center"/>
          </w:tcPr>
          <w:p w:rsidR="00AE34AA" w:rsidRPr="004F3079" w:rsidRDefault="00AE34AA" w:rsidP="00AE34AA">
            <w:pPr>
              <w:tabs>
                <w:tab w:val="right" w:pos="7371"/>
              </w:tabs>
              <w:spacing w:line="276" w:lineRule="auto"/>
              <w:ind w:left="-108" w:right="-108"/>
              <w:jc w:val="both"/>
              <w:rPr>
                <w:sz w:val="22"/>
                <w:szCs w:val="22"/>
                <w:lang w:val="ro-RO"/>
              </w:rPr>
            </w:pPr>
            <w:r w:rsidRPr="004F3079">
              <w:rPr>
                <w:sz w:val="22"/>
                <w:szCs w:val="22"/>
                <w:lang w:val="ro-RO"/>
              </w:rPr>
              <w:t>Obiect      contract</w:t>
            </w:r>
          </w:p>
        </w:tc>
        <w:tc>
          <w:tcPr>
            <w:tcW w:w="567" w:type="dxa"/>
            <w:vAlign w:val="center"/>
          </w:tcPr>
          <w:p w:rsidR="00AE34AA" w:rsidRPr="004F3079" w:rsidRDefault="00AE34AA" w:rsidP="00AE34AA">
            <w:pPr>
              <w:tabs>
                <w:tab w:val="right" w:pos="7371"/>
              </w:tabs>
              <w:spacing w:line="276" w:lineRule="auto"/>
              <w:jc w:val="both"/>
              <w:rPr>
                <w:sz w:val="22"/>
                <w:szCs w:val="22"/>
                <w:lang w:val="ro-RO"/>
              </w:rPr>
            </w:pPr>
            <w:r w:rsidRPr="004F3079">
              <w:rPr>
                <w:sz w:val="22"/>
                <w:szCs w:val="22"/>
                <w:lang w:val="ro-RO"/>
              </w:rPr>
              <w:t>CPV</w:t>
            </w:r>
          </w:p>
        </w:tc>
        <w:tc>
          <w:tcPr>
            <w:tcW w:w="1984" w:type="dxa"/>
            <w:vAlign w:val="center"/>
          </w:tcPr>
          <w:p w:rsidR="00AE34AA" w:rsidRPr="004F3079" w:rsidRDefault="00AE34AA" w:rsidP="00AE34AA">
            <w:pPr>
              <w:tabs>
                <w:tab w:val="right" w:pos="7371"/>
              </w:tabs>
              <w:spacing w:line="276" w:lineRule="auto"/>
              <w:jc w:val="both"/>
              <w:rPr>
                <w:sz w:val="22"/>
                <w:szCs w:val="22"/>
                <w:lang w:val="ro-RO"/>
              </w:rPr>
            </w:pPr>
            <w:r w:rsidRPr="004F3079">
              <w:rPr>
                <w:sz w:val="22"/>
                <w:szCs w:val="22"/>
                <w:lang w:val="ro-RO"/>
              </w:rPr>
              <w:t>Denumirea/numele beneficiarului /clientului / Adresa</w:t>
            </w:r>
          </w:p>
        </w:tc>
        <w:tc>
          <w:tcPr>
            <w:tcW w:w="1418" w:type="dxa"/>
            <w:vAlign w:val="center"/>
          </w:tcPr>
          <w:p w:rsidR="00AE34AA" w:rsidRPr="004F3079" w:rsidRDefault="00AE34AA" w:rsidP="00AE34AA">
            <w:pPr>
              <w:tabs>
                <w:tab w:val="right" w:pos="7371"/>
              </w:tabs>
              <w:spacing w:line="276" w:lineRule="auto"/>
              <w:jc w:val="both"/>
              <w:rPr>
                <w:sz w:val="22"/>
                <w:szCs w:val="22"/>
                <w:lang w:val="ro-RO"/>
              </w:rPr>
            </w:pPr>
            <w:r w:rsidRPr="004F3079">
              <w:rPr>
                <w:sz w:val="22"/>
                <w:szCs w:val="22"/>
                <w:lang w:val="ro-RO"/>
              </w:rPr>
              <w:t>Calitatea furnizorului *)</w:t>
            </w:r>
          </w:p>
        </w:tc>
        <w:tc>
          <w:tcPr>
            <w:tcW w:w="1417" w:type="dxa"/>
            <w:vAlign w:val="center"/>
          </w:tcPr>
          <w:p w:rsidR="00AE34AA" w:rsidRPr="004F3079" w:rsidRDefault="00AE34AA" w:rsidP="00AE34AA">
            <w:pPr>
              <w:tabs>
                <w:tab w:val="right" w:pos="7371"/>
              </w:tabs>
              <w:spacing w:line="276" w:lineRule="auto"/>
              <w:jc w:val="both"/>
              <w:rPr>
                <w:sz w:val="22"/>
                <w:szCs w:val="22"/>
                <w:lang w:val="ro-RO"/>
              </w:rPr>
            </w:pPr>
            <w:r w:rsidRPr="004F3079">
              <w:rPr>
                <w:sz w:val="22"/>
                <w:szCs w:val="22"/>
                <w:lang w:val="ro-RO"/>
              </w:rPr>
              <w:t>Preţul total al contractului</w:t>
            </w:r>
          </w:p>
        </w:tc>
        <w:tc>
          <w:tcPr>
            <w:tcW w:w="1134" w:type="dxa"/>
            <w:vAlign w:val="center"/>
          </w:tcPr>
          <w:p w:rsidR="00AE34AA" w:rsidRPr="004F3079" w:rsidRDefault="00AE34AA" w:rsidP="00AE34AA">
            <w:pPr>
              <w:tabs>
                <w:tab w:val="right" w:pos="7371"/>
              </w:tabs>
              <w:spacing w:line="276" w:lineRule="auto"/>
              <w:jc w:val="both"/>
              <w:rPr>
                <w:sz w:val="22"/>
                <w:szCs w:val="22"/>
                <w:lang w:val="ro-RO"/>
              </w:rPr>
            </w:pPr>
            <w:r w:rsidRPr="004F3079">
              <w:rPr>
                <w:sz w:val="22"/>
                <w:szCs w:val="22"/>
                <w:lang w:val="ro-RO"/>
              </w:rPr>
              <w:t>Procent îndeplinit de furnizor (%)</w:t>
            </w:r>
          </w:p>
        </w:tc>
        <w:tc>
          <w:tcPr>
            <w:tcW w:w="1384" w:type="dxa"/>
            <w:vAlign w:val="center"/>
          </w:tcPr>
          <w:p w:rsidR="00AE34AA" w:rsidRPr="004F3079" w:rsidRDefault="00AE34AA" w:rsidP="00AE34AA">
            <w:pPr>
              <w:tabs>
                <w:tab w:val="right" w:pos="7371"/>
              </w:tabs>
              <w:spacing w:line="276" w:lineRule="auto"/>
              <w:jc w:val="both"/>
              <w:rPr>
                <w:sz w:val="22"/>
                <w:szCs w:val="22"/>
                <w:lang w:val="ro-RO"/>
              </w:rPr>
            </w:pPr>
            <w:r w:rsidRPr="004F3079">
              <w:rPr>
                <w:sz w:val="22"/>
                <w:szCs w:val="22"/>
                <w:lang w:val="ro-RO"/>
              </w:rPr>
              <w:t>Perioada de derulare a contractului **)</w:t>
            </w:r>
          </w:p>
        </w:tc>
      </w:tr>
      <w:tr w:rsidR="00AE34AA" w:rsidRPr="004F3079" w:rsidTr="00AE34AA">
        <w:tc>
          <w:tcPr>
            <w:tcW w:w="534" w:type="dxa"/>
          </w:tcPr>
          <w:p w:rsidR="00AE34AA" w:rsidRPr="004F3079" w:rsidRDefault="00AE34AA" w:rsidP="00AE34AA">
            <w:pPr>
              <w:tabs>
                <w:tab w:val="right" w:pos="7371"/>
              </w:tabs>
              <w:spacing w:line="276" w:lineRule="auto"/>
              <w:jc w:val="both"/>
              <w:rPr>
                <w:sz w:val="22"/>
                <w:szCs w:val="22"/>
                <w:lang w:val="ro-RO"/>
              </w:rPr>
            </w:pPr>
          </w:p>
        </w:tc>
        <w:tc>
          <w:tcPr>
            <w:tcW w:w="1134" w:type="dxa"/>
          </w:tcPr>
          <w:p w:rsidR="00AE34AA" w:rsidRPr="004F3079" w:rsidRDefault="00AE34AA" w:rsidP="00AE34AA">
            <w:pPr>
              <w:tabs>
                <w:tab w:val="right" w:pos="7371"/>
              </w:tabs>
              <w:spacing w:line="276" w:lineRule="auto"/>
              <w:jc w:val="both"/>
              <w:rPr>
                <w:sz w:val="22"/>
                <w:szCs w:val="22"/>
                <w:lang w:val="ro-RO"/>
              </w:rPr>
            </w:pPr>
          </w:p>
        </w:tc>
        <w:tc>
          <w:tcPr>
            <w:tcW w:w="567" w:type="dxa"/>
          </w:tcPr>
          <w:p w:rsidR="00AE34AA" w:rsidRPr="004F3079" w:rsidRDefault="00AE34AA" w:rsidP="00AE34AA">
            <w:pPr>
              <w:tabs>
                <w:tab w:val="right" w:pos="7371"/>
              </w:tabs>
              <w:spacing w:line="276" w:lineRule="auto"/>
              <w:jc w:val="both"/>
              <w:rPr>
                <w:sz w:val="22"/>
                <w:szCs w:val="22"/>
                <w:lang w:val="ro-RO"/>
              </w:rPr>
            </w:pPr>
          </w:p>
        </w:tc>
        <w:tc>
          <w:tcPr>
            <w:tcW w:w="1984" w:type="dxa"/>
          </w:tcPr>
          <w:p w:rsidR="00AE34AA" w:rsidRPr="004F3079" w:rsidRDefault="00AE34AA" w:rsidP="00AE34AA">
            <w:pPr>
              <w:tabs>
                <w:tab w:val="right" w:pos="7371"/>
              </w:tabs>
              <w:spacing w:line="276" w:lineRule="auto"/>
              <w:jc w:val="both"/>
              <w:rPr>
                <w:sz w:val="22"/>
                <w:szCs w:val="22"/>
                <w:lang w:val="ro-RO"/>
              </w:rPr>
            </w:pPr>
          </w:p>
        </w:tc>
        <w:tc>
          <w:tcPr>
            <w:tcW w:w="1418" w:type="dxa"/>
          </w:tcPr>
          <w:p w:rsidR="00AE34AA" w:rsidRPr="004F3079" w:rsidRDefault="00AE34AA" w:rsidP="00AE34AA">
            <w:pPr>
              <w:tabs>
                <w:tab w:val="right" w:pos="7371"/>
              </w:tabs>
              <w:spacing w:line="276" w:lineRule="auto"/>
              <w:jc w:val="both"/>
              <w:rPr>
                <w:sz w:val="22"/>
                <w:szCs w:val="22"/>
                <w:lang w:val="ro-RO"/>
              </w:rPr>
            </w:pPr>
          </w:p>
        </w:tc>
        <w:tc>
          <w:tcPr>
            <w:tcW w:w="1417" w:type="dxa"/>
          </w:tcPr>
          <w:p w:rsidR="00AE34AA" w:rsidRPr="004F3079" w:rsidRDefault="00AE34AA" w:rsidP="00AE34AA">
            <w:pPr>
              <w:tabs>
                <w:tab w:val="right" w:pos="7371"/>
              </w:tabs>
              <w:spacing w:line="276" w:lineRule="auto"/>
              <w:jc w:val="both"/>
              <w:rPr>
                <w:sz w:val="22"/>
                <w:szCs w:val="22"/>
                <w:lang w:val="ro-RO"/>
              </w:rPr>
            </w:pPr>
          </w:p>
        </w:tc>
        <w:tc>
          <w:tcPr>
            <w:tcW w:w="1134" w:type="dxa"/>
          </w:tcPr>
          <w:p w:rsidR="00AE34AA" w:rsidRPr="004F3079" w:rsidRDefault="00AE34AA" w:rsidP="00AE34AA">
            <w:pPr>
              <w:tabs>
                <w:tab w:val="right" w:pos="7371"/>
              </w:tabs>
              <w:spacing w:line="276" w:lineRule="auto"/>
              <w:jc w:val="both"/>
              <w:rPr>
                <w:sz w:val="22"/>
                <w:szCs w:val="22"/>
                <w:lang w:val="ro-RO"/>
              </w:rPr>
            </w:pPr>
          </w:p>
        </w:tc>
        <w:tc>
          <w:tcPr>
            <w:tcW w:w="1384" w:type="dxa"/>
          </w:tcPr>
          <w:p w:rsidR="00AE34AA" w:rsidRPr="004F3079" w:rsidRDefault="00AE34AA" w:rsidP="00AE34AA">
            <w:pPr>
              <w:tabs>
                <w:tab w:val="right" w:pos="7371"/>
              </w:tabs>
              <w:spacing w:line="276" w:lineRule="auto"/>
              <w:jc w:val="both"/>
              <w:rPr>
                <w:sz w:val="22"/>
                <w:szCs w:val="22"/>
                <w:lang w:val="ro-RO"/>
              </w:rPr>
            </w:pPr>
          </w:p>
        </w:tc>
      </w:tr>
      <w:tr w:rsidR="00AE34AA" w:rsidRPr="004F3079" w:rsidTr="00AE34AA">
        <w:tc>
          <w:tcPr>
            <w:tcW w:w="534" w:type="dxa"/>
          </w:tcPr>
          <w:p w:rsidR="00AE34AA" w:rsidRPr="004F3079" w:rsidRDefault="00AE34AA" w:rsidP="00AE34AA">
            <w:pPr>
              <w:tabs>
                <w:tab w:val="right" w:pos="7371"/>
              </w:tabs>
              <w:spacing w:line="276" w:lineRule="auto"/>
              <w:jc w:val="both"/>
              <w:rPr>
                <w:sz w:val="22"/>
                <w:szCs w:val="22"/>
                <w:lang w:val="ro-RO"/>
              </w:rPr>
            </w:pPr>
          </w:p>
        </w:tc>
        <w:tc>
          <w:tcPr>
            <w:tcW w:w="1134" w:type="dxa"/>
          </w:tcPr>
          <w:p w:rsidR="00AE34AA" w:rsidRPr="004F3079" w:rsidRDefault="00AE34AA" w:rsidP="00AE34AA">
            <w:pPr>
              <w:tabs>
                <w:tab w:val="right" w:pos="7371"/>
              </w:tabs>
              <w:spacing w:line="276" w:lineRule="auto"/>
              <w:jc w:val="both"/>
              <w:rPr>
                <w:sz w:val="22"/>
                <w:szCs w:val="22"/>
                <w:lang w:val="ro-RO"/>
              </w:rPr>
            </w:pPr>
          </w:p>
        </w:tc>
        <w:tc>
          <w:tcPr>
            <w:tcW w:w="567" w:type="dxa"/>
          </w:tcPr>
          <w:p w:rsidR="00AE34AA" w:rsidRPr="004F3079" w:rsidRDefault="00AE34AA" w:rsidP="00AE34AA">
            <w:pPr>
              <w:tabs>
                <w:tab w:val="right" w:pos="7371"/>
              </w:tabs>
              <w:spacing w:line="276" w:lineRule="auto"/>
              <w:jc w:val="both"/>
              <w:rPr>
                <w:sz w:val="22"/>
                <w:szCs w:val="22"/>
                <w:lang w:val="ro-RO"/>
              </w:rPr>
            </w:pPr>
          </w:p>
        </w:tc>
        <w:tc>
          <w:tcPr>
            <w:tcW w:w="1984" w:type="dxa"/>
          </w:tcPr>
          <w:p w:rsidR="00AE34AA" w:rsidRPr="004F3079" w:rsidRDefault="00AE34AA" w:rsidP="00AE34AA">
            <w:pPr>
              <w:tabs>
                <w:tab w:val="right" w:pos="7371"/>
              </w:tabs>
              <w:spacing w:line="276" w:lineRule="auto"/>
              <w:jc w:val="both"/>
              <w:rPr>
                <w:sz w:val="22"/>
                <w:szCs w:val="22"/>
                <w:lang w:val="ro-RO"/>
              </w:rPr>
            </w:pPr>
          </w:p>
        </w:tc>
        <w:tc>
          <w:tcPr>
            <w:tcW w:w="1418" w:type="dxa"/>
          </w:tcPr>
          <w:p w:rsidR="00AE34AA" w:rsidRPr="004F3079" w:rsidRDefault="00AE34AA" w:rsidP="00AE34AA">
            <w:pPr>
              <w:tabs>
                <w:tab w:val="right" w:pos="7371"/>
              </w:tabs>
              <w:spacing w:line="276" w:lineRule="auto"/>
              <w:jc w:val="both"/>
              <w:rPr>
                <w:sz w:val="22"/>
                <w:szCs w:val="22"/>
                <w:lang w:val="ro-RO"/>
              </w:rPr>
            </w:pPr>
          </w:p>
        </w:tc>
        <w:tc>
          <w:tcPr>
            <w:tcW w:w="1417" w:type="dxa"/>
          </w:tcPr>
          <w:p w:rsidR="00AE34AA" w:rsidRPr="004F3079" w:rsidRDefault="00AE34AA" w:rsidP="00AE34AA">
            <w:pPr>
              <w:tabs>
                <w:tab w:val="right" w:pos="7371"/>
              </w:tabs>
              <w:spacing w:line="276" w:lineRule="auto"/>
              <w:jc w:val="both"/>
              <w:rPr>
                <w:sz w:val="22"/>
                <w:szCs w:val="22"/>
                <w:lang w:val="ro-RO"/>
              </w:rPr>
            </w:pPr>
          </w:p>
        </w:tc>
        <w:tc>
          <w:tcPr>
            <w:tcW w:w="1134" w:type="dxa"/>
          </w:tcPr>
          <w:p w:rsidR="00AE34AA" w:rsidRPr="004F3079" w:rsidRDefault="00AE34AA" w:rsidP="00AE34AA">
            <w:pPr>
              <w:tabs>
                <w:tab w:val="right" w:pos="7371"/>
              </w:tabs>
              <w:spacing w:line="276" w:lineRule="auto"/>
              <w:jc w:val="both"/>
              <w:rPr>
                <w:sz w:val="22"/>
                <w:szCs w:val="22"/>
                <w:lang w:val="ro-RO"/>
              </w:rPr>
            </w:pPr>
          </w:p>
        </w:tc>
        <w:tc>
          <w:tcPr>
            <w:tcW w:w="1384" w:type="dxa"/>
          </w:tcPr>
          <w:p w:rsidR="00AE34AA" w:rsidRPr="004F3079" w:rsidRDefault="00AE34AA" w:rsidP="00AE34AA">
            <w:pPr>
              <w:tabs>
                <w:tab w:val="right" w:pos="7371"/>
              </w:tabs>
              <w:spacing w:line="276" w:lineRule="auto"/>
              <w:jc w:val="both"/>
              <w:rPr>
                <w:sz w:val="22"/>
                <w:szCs w:val="22"/>
                <w:lang w:val="ro-RO"/>
              </w:rPr>
            </w:pPr>
          </w:p>
        </w:tc>
      </w:tr>
      <w:tr w:rsidR="00AE34AA" w:rsidRPr="004F3079" w:rsidTr="00AE34AA">
        <w:tc>
          <w:tcPr>
            <w:tcW w:w="534" w:type="dxa"/>
          </w:tcPr>
          <w:p w:rsidR="00AE34AA" w:rsidRPr="004F3079" w:rsidRDefault="00AE34AA" w:rsidP="00AE34AA">
            <w:pPr>
              <w:tabs>
                <w:tab w:val="right" w:pos="7371"/>
              </w:tabs>
              <w:spacing w:line="276" w:lineRule="auto"/>
              <w:jc w:val="both"/>
              <w:rPr>
                <w:sz w:val="22"/>
                <w:szCs w:val="22"/>
                <w:lang w:val="ro-RO"/>
              </w:rPr>
            </w:pPr>
          </w:p>
        </w:tc>
        <w:tc>
          <w:tcPr>
            <w:tcW w:w="1134" w:type="dxa"/>
          </w:tcPr>
          <w:p w:rsidR="00AE34AA" w:rsidRPr="004F3079" w:rsidRDefault="00AE34AA" w:rsidP="00AE34AA">
            <w:pPr>
              <w:tabs>
                <w:tab w:val="right" w:pos="7371"/>
              </w:tabs>
              <w:spacing w:line="276" w:lineRule="auto"/>
              <w:jc w:val="both"/>
              <w:rPr>
                <w:sz w:val="22"/>
                <w:szCs w:val="22"/>
                <w:lang w:val="ro-RO"/>
              </w:rPr>
            </w:pPr>
          </w:p>
        </w:tc>
        <w:tc>
          <w:tcPr>
            <w:tcW w:w="567" w:type="dxa"/>
          </w:tcPr>
          <w:p w:rsidR="00AE34AA" w:rsidRPr="004F3079" w:rsidRDefault="00AE34AA" w:rsidP="00AE34AA">
            <w:pPr>
              <w:tabs>
                <w:tab w:val="right" w:pos="7371"/>
              </w:tabs>
              <w:spacing w:line="276" w:lineRule="auto"/>
              <w:jc w:val="both"/>
              <w:rPr>
                <w:sz w:val="22"/>
                <w:szCs w:val="22"/>
                <w:lang w:val="ro-RO"/>
              </w:rPr>
            </w:pPr>
          </w:p>
        </w:tc>
        <w:tc>
          <w:tcPr>
            <w:tcW w:w="1984" w:type="dxa"/>
          </w:tcPr>
          <w:p w:rsidR="00AE34AA" w:rsidRPr="004F3079" w:rsidRDefault="00AE34AA" w:rsidP="00AE34AA">
            <w:pPr>
              <w:tabs>
                <w:tab w:val="right" w:pos="7371"/>
              </w:tabs>
              <w:spacing w:line="276" w:lineRule="auto"/>
              <w:jc w:val="both"/>
              <w:rPr>
                <w:sz w:val="22"/>
                <w:szCs w:val="22"/>
                <w:lang w:val="ro-RO"/>
              </w:rPr>
            </w:pPr>
          </w:p>
        </w:tc>
        <w:tc>
          <w:tcPr>
            <w:tcW w:w="1418" w:type="dxa"/>
          </w:tcPr>
          <w:p w:rsidR="00AE34AA" w:rsidRPr="004F3079" w:rsidRDefault="00AE34AA" w:rsidP="00AE34AA">
            <w:pPr>
              <w:tabs>
                <w:tab w:val="right" w:pos="7371"/>
              </w:tabs>
              <w:spacing w:line="276" w:lineRule="auto"/>
              <w:jc w:val="both"/>
              <w:rPr>
                <w:sz w:val="22"/>
                <w:szCs w:val="22"/>
                <w:lang w:val="ro-RO"/>
              </w:rPr>
            </w:pPr>
          </w:p>
        </w:tc>
        <w:tc>
          <w:tcPr>
            <w:tcW w:w="1417" w:type="dxa"/>
          </w:tcPr>
          <w:p w:rsidR="00AE34AA" w:rsidRPr="004F3079" w:rsidRDefault="00AE34AA" w:rsidP="00AE34AA">
            <w:pPr>
              <w:tabs>
                <w:tab w:val="right" w:pos="7371"/>
              </w:tabs>
              <w:spacing w:line="276" w:lineRule="auto"/>
              <w:jc w:val="both"/>
              <w:rPr>
                <w:sz w:val="22"/>
                <w:szCs w:val="22"/>
                <w:lang w:val="ro-RO"/>
              </w:rPr>
            </w:pPr>
          </w:p>
        </w:tc>
        <w:tc>
          <w:tcPr>
            <w:tcW w:w="1134" w:type="dxa"/>
          </w:tcPr>
          <w:p w:rsidR="00AE34AA" w:rsidRPr="004F3079" w:rsidRDefault="00AE34AA" w:rsidP="00AE34AA">
            <w:pPr>
              <w:tabs>
                <w:tab w:val="right" w:pos="7371"/>
              </w:tabs>
              <w:spacing w:line="276" w:lineRule="auto"/>
              <w:jc w:val="both"/>
              <w:rPr>
                <w:sz w:val="22"/>
                <w:szCs w:val="22"/>
                <w:lang w:val="ro-RO"/>
              </w:rPr>
            </w:pPr>
          </w:p>
        </w:tc>
        <w:tc>
          <w:tcPr>
            <w:tcW w:w="1384" w:type="dxa"/>
          </w:tcPr>
          <w:p w:rsidR="00AE34AA" w:rsidRPr="004F3079" w:rsidRDefault="00AE34AA" w:rsidP="00AE34AA">
            <w:pPr>
              <w:tabs>
                <w:tab w:val="right" w:pos="7371"/>
              </w:tabs>
              <w:spacing w:line="276" w:lineRule="auto"/>
              <w:jc w:val="both"/>
              <w:rPr>
                <w:sz w:val="22"/>
                <w:szCs w:val="22"/>
                <w:lang w:val="ro-RO"/>
              </w:rPr>
            </w:pPr>
          </w:p>
        </w:tc>
      </w:tr>
    </w:tbl>
    <w:p w:rsidR="00AE34AA" w:rsidRPr="004F3079" w:rsidRDefault="00AE34AA" w:rsidP="00AE34AA">
      <w:pPr>
        <w:tabs>
          <w:tab w:val="right" w:pos="7371"/>
        </w:tabs>
        <w:spacing w:line="276" w:lineRule="auto"/>
        <w:jc w:val="both"/>
        <w:rPr>
          <w:lang w:val="ro-RO"/>
        </w:rPr>
      </w:pPr>
    </w:p>
    <w:p w:rsidR="00AE34AA" w:rsidRPr="004F3079" w:rsidRDefault="00AE34AA" w:rsidP="00AE34AA">
      <w:pPr>
        <w:tabs>
          <w:tab w:val="right" w:pos="7371"/>
        </w:tabs>
        <w:spacing w:line="276" w:lineRule="auto"/>
        <w:jc w:val="both"/>
        <w:rPr>
          <w:lang w:val="ro-RO"/>
        </w:rPr>
      </w:pPr>
      <w:r w:rsidRPr="004F3079">
        <w:rPr>
          <w:lang w:val="ro-RO"/>
        </w:rPr>
        <w:t xml:space="preserve">Subsemnatul declar că informaţiile furnizate sunt complete şi corecte în fiecare detaliu şi </w:t>
      </w:r>
      <w:proofErr w:type="spellStart"/>
      <w:r w:rsidRPr="004F3079">
        <w:rPr>
          <w:lang w:val="ro-RO"/>
        </w:rPr>
        <w:t>înteleg</w:t>
      </w:r>
      <w:proofErr w:type="spellEnd"/>
      <w:r w:rsidRPr="004F3079">
        <w:rPr>
          <w:lang w:val="ro-RO"/>
        </w:rPr>
        <w:t xml:space="preserve"> că autoritatea contractantă are dreptul de a solicita, în scopul verificării şi confirmării declaraţiilor, situaţiilor şi documentelor care însoţesc oferta, orice informaţii suplimentare în scopul verificării datelor din prezenta declaraţie. </w:t>
      </w:r>
    </w:p>
    <w:p w:rsidR="00AE34AA" w:rsidRPr="004F3079" w:rsidRDefault="00AE34AA" w:rsidP="00AE34AA">
      <w:pPr>
        <w:tabs>
          <w:tab w:val="right" w:pos="7371"/>
        </w:tabs>
        <w:spacing w:line="276" w:lineRule="auto"/>
        <w:jc w:val="both"/>
        <w:rPr>
          <w:lang w:val="ro-RO"/>
        </w:rPr>
      </w:pPr>
      <w:r w:rsidRPr="004F3079">
        <w:rPr>
          <w:lang w:val="ro-RO"/>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AE34AA" w:rsidRPr="004F3079" w:rsidRDefault="00AE34AA" w:rsidP="00AE34AA">
      <w:pPr>
        <w:tabs>
          <w:tab w:val="right" w:pos="7371"/>
        </w:tabs>
        <w:spacing w:line="276" w:lineRule="auto"/>
        <w:jc w:val="both"/>
        <w:rPr>
          <w:lang w:val="ro-RO"/>
        </w:rPr>
      </w:pPr>
    </w:p>
    <w:p w:rsidR="00AE34AA" w:rsidRPr="004F3079" w:rsidRDefault="00AE34AA" w:rsidP="00AE34AA">
      <w:pPr>
        <w:tabs>
          <w:tab w:val="right" w:pos="7371"/>
        </w:tabs>
        <w:spacing w:line="276" w:lineRule="auto"/>
        <w:jc w:val="both"/>
        <w:rPr>
          <w:lang w:val="ro-RO"/>
        </w:rPr>
      </w:pPr>
      <w:r w:rsidRPr="004F3079">
        <w:rPr>
          <w:lang w:val="ro-RO"/>
        </w:rPr>
        <w:t xml:space="preserve"> Operator economic, .................................. </w:t>
      </w:r>
    </w:p>
    <w:p w:rsidR="00AE34AA" w:rsidRPr="004F3079" w:rsidRDefault="00AE34AA" w:rsidP="00AE34AA">
      <w:pPr>
        <w:tabs>
          <w:tab w:val="right" w:pos="7371"/>
        </w:tabs>
        <w:spacing w:line="276" w:lineRule="auto"/>
        <w:jc w:val="both"/>
        <w:rPr>
          <w:lang w:val="ro-RO"/>
        </w:rPr>
      </w:pPr>
      <w:r w:rsidRPr="004F3079">
        <w:rPr>
          <w:lang w:val="ro-RO"/>
        </w:rPr>
        <w:t xml:space="preserve">                              (semnătură autorizată)</w:t>
      </w:r>
    </w:p>
    <w:p w:rsidR="00AE34AA" w:rsidRPr="004F3079" w:rsidRDefault="00AE34AA" w:rsidP="00AE34AA">
      <w:pPr>
        <w:tabs>
          <w:tab w:val="right" w:pos="7371"/>
        </w:tabs>
        <w:spacing w:line="276" w:lineRule="auto"/>
        <w:jc w:val="both"/>
        <w:rPr>
          <w:lang w:val="ro-RO"/>
        </w:rPr>
      </w:pPr>
    </w:p>
    <w:p w:rsidR="00AE34AA" w:rsidRPr="004F3079" w:rsidRDefault="00AE34AA" w:rsidP="00AE34AA">
      <w:pPr>
        <w:tabs>
          <w:tab w:val="right" w:pos="7371"/>
        </w:tabs>
        <w:spacing w:line="276" w:lineRule="auto"/>
        <w:jc w:val="both"/>
        <w:rPr>
          <w:lang w:val="ro-RO"/>
        </w:rPr>
      </w:pPr>
      <w:r w:rsidRPr="004F3079">
        <w:rPr>
          <w:lang w:val="ro-RO"/>
        </w:rPr>
        <w:t xml:space="preserve"> *) Se precizează calitatea în care a participat la îndeplinirea contractului, care poate fi de: contractant unic sau contractant conducător (lider de asociaţie); contractant asociat; subcontractant.</w:t>
      </w:r>
    </w:p>
    <w:p w:rsidR="00AE34AA" w:rsidRPr="004F3079" w:rsidRDefault="00AE34AA" w:rsidP="00AE34AA">
      <w:pPr>
        <w:tabs>
          <w:tab w:val="right" w:pos="7371"/>
        </w:tabs>
        <w:spacing w:line="276" w:lineRule="auto"/>
        <w:jc w:val="both"/>
        <w:rPr>
          <w:lang w:val="ro-RO"/>
        </w:rPr>
      </w:pPr>
      <w:r w:rsidRPr="004F3079">
        <w:rPr>
          <w:lang w:val="ro-RO"/>
        </w:rPr>
        <w:t xml:space="preserve"> **) Se va preciza data de începere şi de finalizare a contractului</w:t>
      </w:r>
    </w:p>
    <w:p w:rsidR="008562AF" w:rsidRDefault="006E484F" w:rsidP="00AE34AA">
      <w:pPr>
        <w:tabs>
          <w:tab w:val="right" w:pos="7371"/>
        </w:tabs>
        <w:spacing w:line="276" w:lineRule="auto"/>
        <w:jc w:val="both"/>
        <w:rPr>
          <w:rFonts w:eastAsia="Calibri" w:cs="Courier New"/>
          <w:b/>
          <w:lang w:val="ro-RO" w:eastAsia="ro-RO"/>
        </w:rPr>
      </w:pPr>
      <w:r w:rsidRPr="004F3079">
        <w:rPr>
          <w:rFonts w:eastAsia="Calibri" w:cs="Courier New"/>
          <w:b/>
          <w:lang w:val="ro-RO" w:eastAsia="ro-RO"/>
        </w:rPr>
        <w:tab/>
      </w:r>
      <w:r w:rsidRPr="004F3079">
        <w:rPr>
          <w:rFonts w:eastAsia="Calibri" w:cs="Courier New"/>
          <w:b/>
          <w:lang w:val="ro-RO" w:eastAsia="ro-RO"/>
        </w:rPr>
        <w:tab/>
      </w:r>
    </w:p>
    <w:p w:rsidR="008562AF" w:rsidRDefault="008562AF" w:rsidP="00AE34AA">
      <w:pPr>
        <w:tabs>
          <w:tab w:val="right" w:pos="7371"/>
        </w:tabs>
        <w:spacing w:line="276" w:lineRule="auto"/>
        <w:jc w:val="both"/>
        <w:rPr>
          <w:rFonts w:eastAsia="Calibri" w:cs="Courier New"/>
          <w:b/>
          <w:lang w:val="ro-RO" w:eastAsia="ro-RO"/>
        </w:rPr>
      </w:pPr>
    </w:p>
    <w:p w:rsidR="008562AF" w:rsidRDefault="008562AF" w:rsidP="00AE34AA">
      <w:pPr>
        <w:tabs>
          <w:tab w:val="right" w:pos="7371"/>
        </w:tabs>
        <w:spacing w:line="276" w:lineRule="auto"/>
        <w:jc w:val="both"/>
        <w:rPr>
          <w:rFonts w:eastAsia="Calibri" w:cs="Courier New"/>
          <w:b/>
          <w:lang w:val="ro-RO" w:eastAsia="ro-RO"/>
        </w:rPr>
      </w:pPr>
    </w:p>
    <w:p w:rsidR="008562AF" w:rsidRDefault="008562AF" w:rsidP="00AE34AA">
      <w:pPr>
        <w:tabs>
          <w:tab w:val="right" w:pos="7371"/>
        </w:tabs>
        <w:spacing w:line="276" w:lineRule="auto"/>
        <w:jc w:val="both"/>
        <w:rPr>
          <w:rFonts w:eastAsia="Calibri" w:cs="Courier New"/>
          <w:b/>
          <w:lang w:val="ro-RO" w:eastAsia="ro-RO"/>
        </w:rPr>
      </w:pPr>
    </w:p>
    <w:p w:rsidR="00AE34AA" w:rsidRPr="004F3079" w:rsidRDefault="00156774" w:rsidP="00AE34AA">
      <w:pPr>
        <w:tabs>
          <w:tab w:val="right" w:pos="7371"/>
        </w:tabs>
        <w:spacing w:line="276" w:lineRule="auto"/>
        <w:jc w:val="both"/>
        <w:rPr>
          <w:rFonts w:eastAsia="Calibri" w:cs="Courier New"/>
          <w:b/>
          <w:lang w:val="ro-RO" w:eastAsia="ro-RO"/>
        </w:rPr>
      </w:pPr>
      <w:r w:rsidRPr="004F3079">
        <w:rPr>
          <w:rFonts w:eastAsia="Calibri" w:cs="Courier New"/>
          <w:b/>
          <w:lang w:val="ro-RO" w:eastAsia="ro-RO"/>
        </w:rPr>
        <w:lastRenderedPageBreak/>
        <w:t>Formular</w:t>
      </w:r>
      <w:r w:rsidR="00AE34AA" w:rsidRPr="004F3079">
        <w:rPr>
          <w:rFonts w:eastAsia="Calibri" w:cs="Courier New"/>
          <w:b/>
          <w:lang w:val="ro-RO" w:eastAsia="ro-RO"/>
        </w:rPr>
        <w:t xml:space="preserve"> nr.7</w:t>
      </w:r>
    </w:p>
    <w:p w:rsidR="00AE34AA" w:rsidRPr="004F3079" w:rsidRDefault="00AE34AA" w:rsidP="00AE34AA">
      <w:pPr>
        <w:tabs>
          <w:tab w:val="right" w:pos="7371"/>
        </w:tabs>
        <w:spacing w:line="276" w:lineRule="auto"/>
        <w:jc w:val="both"/>
        <w:rPr>
          <w:rFonts w:eastAsia="Calibri" w:cs="Courier New"/>
          <w:lang w:val="ro-RO" w:eastAsia="ro-RO"/>
        </w:rPr>
      </w:pPr>
    </w:p>
    <w:p w:rsidR="00AE34AA" w:rsidRPr="004F3079" w:rsidRDefault="00AE34AA" w:rsidP="00AE34AA">
      <w:pPr>
        <w:spacing w:line="276" w:lineRule="auto"/>
        <w:jc w:val="both"/>
        <w:rPr>
          <w:rFonts w:cs="Arial"/>
          <w:lang w:val="ro-RO"/>
        </w:rPr>
      </w:pPr>
      <w:r w:rsidRPr="004F3079">
        <w:rPr>
          <w:rFonts w:cs="Arial"/>
          <w:b/>
          <w:lang w:val="ro-RO"/>
        </w:rPr>
        <w:tab/>
      </w:r>
      <w:r w:rsidRPr="004F3079">
        <w:rPr>
          <w:rFonts w:cs="Arial"/>
          <w:b/>
          <w:lang w:val="ro-RO"/>
        </w:rPr>
        <w:tab/>
      </w:r>
      <w:r w:rsidRPr="004F3079">
        <w:rPr>
          <w:rFonts w:cs="Arial"/>
          <w:b/>
          <w:lang w:val="ro-RO"/>
        </w:rPr>
        <w:tab/>
      </w:r>
    </w:p>
    <w:p w:rsidR="00AE34AA" w:rsidRPr="004F3079" w:rsidRDefault="00AE34AA" w:rsidP="006E484F">
      <w:pPr>
        <w:spacing w:line="276" w:lineRule="auto"/>
        <w:jc w:val="center"/>
        <w:rPr>
          <w:rFonts w:cs="Arial"/>
          <w:b/>
          <w:lang w:val="ro-RO"/>
        </w:rPr>
      </w:pPr>
      <w:r w:rsidRPr="004F3079">
        <w:rPr>
          <w:rFonts w:cs="Arial"/>
          <w:b/>
          <w:lang w:val="ro-RO"/>
        </w:rPr>
        <w:t>CONTRACT DE  PRESTĂRI SERVICII DE CURĂŢENIE</w:t>
      </w:r>
    </w:p>
    <w:p w:rsidR="00AE34AA" w:rsidRPr="004F3079" w:rsidRDefault="00AE34AA" w:rsidP="006E484F">
      <w:pPr>
        <w:spacing w:line="276" w:lineRule="auto"/>
        <w:jc w:val="center"/>
        <w:rPr>
          <w:rFonts w:cs="Arial"/>
          <w:b/>
          <w:lang w:val="ro-RO"/>
        </w:rPr>
      </w:pPr>
      <w:r w:rsidRPr="004F3079">
        <w:rPr>
          <w:rFonts w:cs="Arial"/>
          <w:b/>
          <w:lang w:val="ro-RO"/>
        </w:rPr>
        <w:t>Nr. ...... /...............</w:t>
      </w:r>
    </w:p>
    <w:p w:rsidR="00AE34AA" w:rsidRPr="004F3079" w:rsidRDefault="00AE34AA" w:rsidP="006E484F">
      <w:pPr>
        <w:spacing w:line="276" w:lineRule="auto"/>
        <w:jc w:val="center"/>
        <w:rPr>
          <w:rFonts w:cs="Arial"/>
          <w:b/>
          <w:lang w:val="ro-RO"/>
        </w:rPr>
      </w:pPr>
    </w:p>
    <w:p w:rsidR="00AE34AA" w:rsidRPr="004F3079" w:rsidRDefault="00AE34AA" w:rsidP="00AE34AA">
      <w:pPr>
        <w:pStyle w:val="Titlu2"/>
        <w:spacing w:before="0" w:line="276" w:lineRule="auto"/>
        <w:jc w:val="both"/>
        <w:rPr>
          <w:rFonts w:ascii="Trebuchet MS" w:hAnsi="Trebuchet MS"/>
          <w:b w:val="0"/>
          <w:bCs w:val="0"/>
          <w:sz w:val="22"/>
          <w:szCs w:val="22"/>
          <w:lang w:val="ro-RO"/>
        </w:rPr>
      </w:pPr>
    </w:p>
    <w:p w:rsidR="00AE34AA" w:rsidRPr="004F3079" w:rsidRDefault="00AE34AA" w:rsidP="00CE4489">
      <w:pPr>
        <w:pStyle w:val="Listparagraf"/>
        <w:numPr>
          <w:ilvl w:val="0"/>
          <w:numId w:val="4"/>
        </w:numPr>
        <w:autoSpaceDE w:val="0"/>
        <w:autoSpaceDN w:val="0"/>
        <w:adjustRightInd w:val="0"/>
        <w:spacing w:line="276" w:lineRule="auto"/>
        <w:ind w:left="284" w:hanging="284"/>
        <w:contextualSpacing w:val="0"/>
        <w:jc w:val="both"/>
        <w:rPr>
          <w:rFonts w:ascii="Trebuchet MS" w:hAnsi="Trebuchet MS"/>
          <w:b/>
          <w:i/>
          <w:sz w:val="22"/>
          <w:szCs w:val="22"/>
        </w:rPr>
      </w:pPr>
      <w:r w:rsidRPr="004F3079">
        <w:rPr>
          <w:rFonts w:ascii="Trebuchet MS" w:hAnsi="Trebuchet MS"/>
          <w:b/>
          <w:i/>
          <w:sz w:val="22"/>
          <w:szCs w:val="22"/>
        </w:rPr>
        <w:t>Preambul</w:t>
      </w:r>
    </w:p>
    <w:p w:rsidR="00AE34AA" w:rsidRPr="004F3079" w:rsidRDefault="00AE34AA" w:rsidP="00AE34AA">
      <w:pPr>
        <w:pStyle w:val="Listparagraf"/>
        <w:autoSpaceDE w:val="0"/>
        <w:autoSpaceDN w:val="0"/>
        <w:adjustRightInd w:val="0"/>
        <w:spacing w:line="276" w:lineRule="auto"/>
        <w:ind w:left="284"/>
        <w:contextualSpacing w:val="0"/>
        <w:jc w:val="both"/>
        <w:rPr>
          <w:rFonts w:ascii="Trebuchet MS" w:hAnsi="Trebuchet MS"/>
          <w:b/>
          <w:i/>
          <w:sz w:val="22"/>
          <w:szCs w:val="22"/>
        </w:rPr>
      </w:pPr>
    </w:p>
    <w:p w:rsidR="00AE34AA" w:rsidRPr="004F3079" w:rsidRDefault="00AE34AA" w:rsidP="00AE34AA">
      <w:pPr>
        <w:autoSpaceDE w:val="0"/>
        <w:autoSpaceDN w:val="0"/>
        <w:adjustRightInd w:val="0"/>
        <w:spacing w:line="276" w:lineRule="auto"/>
        <w:jc w:val="both"/>
        <w:rPr>
          <w:rFonts w:eastAsia="ArialMT" w:cs="ArialMT"/>
          <w:lang w:val="ro-RO"/>
        </w:rPr>
      </w:pPr>
      <w:r w:rsidRPr="004F3079">
        <w:rPr>
          <w:bCs/>
          <w:lang w:val="ro-RO"/>
        </w:rPr>
        <w:t xml:space="preserve">     </w:t>
      </w:r>
      <w:r w:rsidRPr="004F3079">
        <w:rPr>
          <w:rFonts w:eastAsiaTheme="minorHAnsi" w:cs="Arial-BoldMT"/>
          <w:b/>
          <w:bCs/>
          <w:lang w:val="ro-RO"/>
        </w:rPr>
        <w:t xml:space="preserve">În temeiul </w:t>
      </w:r>
      <w:r w:rsidRPr="004F3079">
        <w:rPr>
          <w:rFonts w:eastAsia="ArialMT" w:cs="ArialMT"/>
          <w:lang w:val="ro-RO"/>
        </w:rPr>
        <w:t>Legii nr. 98/2016 privind achiziţiile publice, cu modificările şi completările ulterioare şi a Hotărârii de Guvern nr. 395/2016 pentru aprobarea Normelor metodologice de aplicare a prevederilor de atribuire a contractului de achiziţie publică/acordului cadru din Legea nr.98/2016, cu modificările şi completările ulterioare,</w:t>
      </w:r>
    </w:p>
    <w:p w:rsidR="00AE34AA" w:rsidRPr="004F3079" w:rsidRDefault="00AE34AA" w:rsidP="00AE34AA">
      <w:pPr>
        <w:autoSpaceDE w:val="0"/>
        <w:autoSpaceDN w:val="0"/>
        <w:adjustRightInd w:val="0"/>
        <w:spacing w:line="276" w:lineRule="auto"/>
        <w:jc w:val="both"/>
        <w:rPr>
          <w:rFonts w:eastAsia="ArialMT" w:cs="ArialMT"/>
          <w:lang w:val="ro-RO"/>
        </w:rPr>
      </w:pPr>
    </w:p>
    <w:p w:rsidR="00AE34AA" w:rsidRPr="004F3079" w:rsidRDefault="00AE34AA" w:rsidP="00AE34AA">
      <w:pPr>
        <w:autoSpaceDE w:val="0"/>
        <w:autoSpaceDN w:val="0"/>
        <w:adjustRightInd w:val="0"/>
        <w:spacing w:line="276" w:lineRule="auto"/>
        <w:jc w:val="both"/>
        <w:rPr>
          <w:rFonts w:eastAsiaTheme="minorHAnsi" w:cs="Arial-BoldMT"/>
          <w:bCs/>
          <w:i/>
          <w:lang w:val="ro-RO"/>
        </w:rPr>
      </w:pPr>
      <w:r w:rsidRPr="004F3079">
        <w:rPr>
          <w:rFonts w:eastAsia="ArialMT" w:cs="ArialMT"/>
          <w:lang w:val="ro-RO"/>
        </w:rPr>
        <w:t xml:space="preserve"> </w:t>
      </w:r>
      <w:r w:rsidRPr="004F3079">
        <w:rPr>
          <w:rFonts w:eastAsia="ArialMT" w:cs="ArialMT"/>
          <w:lang w:val="ro-RO"/>
        </w:rPr>
        <w:tab/>
      </w:r>
      <w:r w:rsidRPr="004F3079">
        <w:rPr>
          <w:rFonts w:eastAsiaTheme="minorHAnsi" w:cs="Arial-BoldMT"/>
          <w:bCs/>
          <w:i/>
          <w:lang w:val="ro-RO"/>
        </w:rPr>
        <w:t xml:space="preserve">părţile contractante </w:t>
      </w:r>
    </w:p>
    <w:p w:rsidR="00AE34AA" w:rsidRPr="004F3079" w:rsidRDefault="00AE34AA" w:rsidP="00AE34AA">
      <w:pPr>
        <w:spacing w:line="276" w:lineRule="auto"/>
        <w:jc w:val="both"/>
        <w:rPr>
          <w:rFonts w:cs="Arial"/>
          <w:b/>
          <w:bCs/>
          <w:lang w:val="ro-RO"/>
        </w:rPr>
      </w:pPr>
    </w:p>
    <w:p w:rsidR="00AE34AA" w:rsidRPr="004F3079" w:rsidRDefault="00AE34AA" w:rsidP="00AE34AA">
      <w:pPr>
        <w:spacing w:line="276" w:lineRule="auto"/>
        <w:jc w:val="both"/>
        <w:rPr>
          <w:rFonts w:cs="Arial"/>
          <w:b/>
          <w:bCs/>
          <w:lang w:val="ro-RO"/>
        </w:rPr>
      </w:pPr>
      <w:r w:rsidRPr="004F3079">
        <w:rPr>
          <w:rFonts w:cs="Arial"/>
          <w:b/>
          <w:bCs/>
          <w:lang w:val="ro-RO"/>
        </w:rPr>
        <w:t>INSPECTORATUL TERITORIAL DE MUNCĂ GALAŢI</w:t>
      </w:r>
      <w:r w:rsidRPr="004F3079">
        <w:rPr>
          <w:rFonts w:cs="Arial"/>
          <w:bCs/>
          <w:lang w:val="ro-RO"/>
        </w:rPr>
        <w:t>,</w:t>
      </w:r>
      <w:r w:rsidRPr="004F3079">
        <w:rPr>
          <w:rFonts w:cs="Arial"/>
          <w:b/>
          <w:bCs/>
          <w:lang w:val="ro-RO"/>
        </w:rPr>
        <w:t xml:space="preserve"> </w:t>
      </w:r>
      <w:r w:rsidRPr="004F3079">
        <w:rPr>
          <w:rFonts w:cs="Arial"/>
          <w:bCs/>
          <w:lang w:val="ro-RO"/>
        </w:rPr>
        <w:t xml:space="preserve">cu sediul social în Galaţi, str. Regiment 11 Siret, nr. 46A, </w:t>
      </w:r>
      <w:proofErr w:type="spellStart"/>
      <w:r w:rsidRPr="004F3079">
        <w:rPr>
          <w:rFonts w:cs="Arial"/>
          <w:bCs/>
          <w:lang w:val="ro-RO"/>
        </w:rPr>
        <w:t>jud</w:t>
      </w:r>
      <w:proofErr w:type="spellEnd"/>
      <w:r w:rsidRPr="004F3079">
        <w:rPr>
          <w:rFonts w:cs="Arial"/>
          <w:bCs/>
          <w:lang w:val="ro-RO"/>
        </w:rPr>
        <w:t xml:space="preserve"> Galaţi,  înregistrată</w:t>
      </w:r>
      <w:r w:rsidRPr="004F3079">
        <w:rPr>
          <w:rFonts w:cs="Arial"/>
          <w:lang w:val="ro-RO"/>
        </w:rPr>
        <w:t xml:space="preserve"> la O.R.C. sub </w:t>
      </w:r>
      <w:proofErr w:type="spellStart"/>
      <w:r w:rsidRPr="004F3079">
        <w:rPr>
          <w:rFonts w:cs="Arial"/>
          <w:lang w:val="ro-RO"/>
        </w:rPr>
        <w:t>nr.-</w:t>
      </w:r>
      <w:proofErr w:type="spellEnd"/>
      <w:r w:rsidRPr="004F3079">
        <w:rPr>
          <w:rFonts w:cs="Arial"/>
          <w:lang w:val="ro-RO"/>
        </w:rPr>
        <w:t xml:space="preserve"> . cod fiscal 12355295, cont ……………………………………………….., deschis la Trezoreria……………………….. </w:t>
      </w:r>
      <w:r w:rsidRPr="004F3079">
        <w:rPr>
          <w:rFonts w:cs="Arial"/>
          <w:bCs/>
          <w:lang w:val="ro-RO"/>
        </w:rPr>
        <w:t xml:space="preserve">prin reprezentant legal ………………………….. în calitate de ……………………………, în calitate de </w:t>
      </w:r>
      <w:r w:rsidRPr="004F3079">
        <w:rPr>
          <w:rFonts w:cs="Arial"/>
          <w:b/>
          <w:bCs/>
          <w:lang w:val="ro-RO"/>
        </w:rPr>
        <w:t>achizitor,</w:t>
      </w:r>
    </w:p>
    <w:p w:rsidR="00AE34AA" w:rsidRPr="004F3079" w:rsidRDefault="00AE34AA" w:rsidP="00AE34AA">
      <w:pPr>
        <w:spacing w:line="276" w:lineRule="auto"/>
        <w:ind w:firstLine="720"/>
        <w:jc w:val="both"/>
        <w:rPr>
          <w:rFonts w:eastAsiaTheme="minorHAnsi" w:cs="Arial-BoldMT"/>
          <w:bCs/>
          <w:lang w:val="ro-RO"/>
        </w:rPr>
      </w:pPr>
      <w:r w:rsidRPr="004F3079">
        <w:rPr>
          <w:rFonts w:cs="Arial"/>
          <w:b/>
          <w:bCs/>
          <w:lang w:val="ro-RO"/>
        </w:rPr>
        <w:t>și</w:t>
      </w:r>
    </w:p>
    <w:p w:rsidR="00AE34AA" w:rsidRPr="004F3079" w:rsidRDefault="00AE34AA" w:rsidP="00AE34AA">
      <w:pPr>
        <w:autoSpaceDE w:val="0"/>
        <w:autoSpaceDN w:val="0"/>
        <w:adjustRightInd w:val="0"/>
        <w:spacing w:line="276" w:lineRule="auto"/>
        <w:jc w:val="both"/>
        <w:rPr>
          <w:bCs/>
          <w:lang w:val="ro-RO"/>
        </w:rPr>
      </w:pPr>
      <w:r w:rsidRPr="004F3079">
        <w:rPr>
          <w:b/>
          <w:bCs/>
          <w:lang w:val="ro-RO"/>
        </w:rPr>
        <w:t>.......................................................</w:t>
      </w:r>
      <w:r w:rsidRPr="004F3079">
        <w:rPr>
          <w:bCs/>
          <w:lang w:val="ro-RO"/>
        </w:rPr>
        <w:t xml:space="preserve"> persoană juridică română cu sediul administrativ în ...................str. ................., nr......., bl. ............., ap. ............,</w:t>
      </w:r>
    </w:p>
    <w:p w:rsidR="00AE34AA" w:rsidRPr="004F3079" w:rsidRDefault="00AE34AA" w:rsidP="00AE34AA">
      <w:pPr>
        <w:autoSpaceDE w:val="0"/>
        <w:autoSpaceDN w:val="0"/>
        <w:adjustRightInd w:val="0"/>
        <w:spacing w:line="276" w:lineRule="auto"/>
        <w:jc w:val="both"/>
        <w:rPr>
          <w:rFonts w:eastAsia="ArialMT" w:cs="ArialMT"/>
          <w:lang w:val="ro-RO"/>
        </w:rPr>
      </w:pPr>
      <w:r w:rsidRPr="004F3079">
        <w:rPr>
          <w:bCs/>
          <w:lang w:val="ro-RO"/>
        </w:rPr>
        <w:t xml:space="preserve"> e-mail ....................., </w:t>
      </w:r>
      <w:r w:rsidR="008562AF">
        <w:rPr>
          <w:bCs/>
          <w:lang w:val="ro-RO"/>
        </w:rPr>
        <w:t>tel./fax. .................... î</w:t>
      </w:r>
      <w:r w:rsidRPr="004F3079">
        <w:rPr>
          <w:bCs/>
          <w:lang w:val="ro-RO"/>
        </w:rPr>
        <w:t>nregistrată  la Oficiul Registrului Comer</w:t>
      </w:r>
      <w:r w:rsidR="008562AF">
        <w:rPr>
          <w:bCs/>
          <w:lang w:val="ro-RO"/>
        </w:rPr>
        <w:t>ț</w:t>
      </w:r>
      <w:r w:rsidRPr="004F3079">
        <w:rPr>
          <w:bCs/>
          <w:lang w:val="ro-RO"/>
        </w:rPr>
        <w:t>ului ............... sub nr. J…/……/….., cod fiscal …………………… , cont ………………………………….</w:t>
      </w:r>
      <w:r w:rsidRPr="004F3079">
        <w:rPr>
          <w:bCs/>
          <w:color w:val="FF0000"/>
          <w:lang w:val="ro-RO"/>
        </w:rPr>
        <w:t xml:space="preserve">  </w:t>
      </w:r>
      <w:r w:rsidRPr="004F3079">
        <w:rPr>
          <w:bCs/>
          <w:color w:val="000000" w:themeColor="text1"/>
          <w:lang w:val="ro-RO"/>
        </w:rPr>
        <w:t>deschis la ………………………………………………</w:t>
      </w:r>
      <w:r w:rsidRPr="004F3079">
        <w:rPr>
          <w:rFonts w:eastAsiaTheme="minorHAnsi"/>
          <w:color w:val="FF0000"/>
          <w:lang w:val="ro-RO"/>
        </w:rPr>
        <w:t xml:space="preserve"> </w:t>
      </w:r>
      <w:r w:rsidRPr="004F3079">
        <w:rPr>
          <w:bCs/>
          <w:lang w:val="ro-RO"/>
        </w:rPr>
        <w:t>,</w:t>
      </w:r>
      <w:r w:rsidRPr="004F3079">
        <w:rPr>
          <w:rFonts w:cs="Arial"/>
          <w:bCs/>
          <w:lang w:val="ro-RO"/>
        </w:rPr>
        <w:t xml:space="preserve"> </w:t>
      </w:r>
      <w:r w:rsidRPr="004F3079">
        <w:rPr>
          <w:bCs/>
          <w:lang w:val="ro-RO"/>
        </w:rPr>
        <w:t>reprezentată legal ………………………………………în calitate de ………………………………….., î</w:t>
      </w:r>
      <w:r w:rsidRPr="004F3079">
        <w:rPr>
          <w:rFonts w:eastAsia="ArialMT" w:cs="ArialMT"/>
          <w:lang w:val="ro-RO"/>
        </w:rPr>
        <w:t xml:space="preserve">n calitate de </w:t>
      </w:r>
      <w:r w:rsidRPr="004F3079">
        <w:rPr>
          <w:rFonts w:eastAsiaTheme="minorHAnsi" w:cs="Arial-BoldMT"/>
          <w:b/>
          <w:bCs/>
          <w:lang w:val="ro-RO"/>
        </w:rPr>
        <w:t xml:space="preserve">prestator, </w:t>
      </w:r>
      <w:r w:rsidRPr="004F3079">
        <w:rPr>
          <w:rFonts w:eastAsia="ArialMT" w:cs="ArialMT"/>
          <w:lang w:val="ro-RO"/>
        </w:rPr>
        <w:t>pe de alta parte</w:t>
      </w:r>
    </w:p>
    <w:p w:rsidR="00AE34AA" w:rsidRPr="004F3079" w:rsidRDefault="00AE34AA" w:rsidP="00AE34AA">
      <w:pPr>
        <w:autoSpaceDE w:val="0"/>
        <w:autoSpaceDN w:val="0"/>
        <w:adjustRightInd w:val="0"/>
        <w:spacing w:line="276" w:lineRule="auto"/>
        <w:jc w:val="both"/>
        <w:rPr>
          <w:rFonts w:eastAsia="ArialMT" w:cs="ArialMT"/>
          <w:lang w:val="ro-RO"/>
        </w:rPr>
      </w:pPr>
    </w:p>
    <w:p w:rsidR="00AE34AA" w:rsidRPr="004F3079" w:rsidRDefault="00AE34AA" w:rsidP="00AE34AA">
      <w:pPr>
        <w:autoSpaceDE w:val="0"/>
        <w:autoSpaceDN w:val="0"/>
        <w:adjustRightInd w:val="0"/>
        <w:spacing w:line="276" w:lineRule="auto"/>
        <w:jc w:val="both"/>
        <w:rPr>
          <w:rFonts w:eastAsiaTheme="minorHAnsi" w:cs="Arial-BoldMT"/>
          <w:bCs/>
          <w:lang w:val="ro-RO"/>
        </w:rPr>
      </w:pPr>
      <w:r w:rsidRPr="004F3079">
        <w:rPr>
          <w:rFonts w:eastAsiaTheme="minorHAnsi" w:cs="Arial-BoldMT"/>
          <w:bCs/>
          <w:lang w:val="ro-RO"/>
        </w:rPr>
        <w:t>au convenit încheierea prezentului contract prestări servicii de  CURĂŢENIE, cu respectarea următoarelor clauze:</w:t>
      </w:r>
    </w:p>
    <w:p w:rsidR="00AE34AA" w:rsidRPr="004F3079" w:rsidRDefault="00AE34AA" w:rsidP="00AE34AA">
      <w:pPr>
        <w:autoSpaceDE w:val="0"/>
        <w:autoSpaceDN w:val="0"/>
        <w:adjustRightInd w:val="0"/>
        <w:spacing w:line="276" w:lineRule="auto"/>
        <w:jc w:val="both"/>
        <w:rPr>
          <w:rFonts w:eastAsia="ArialMT" w:cs="ArialMT"/>
          <w:lang w:val="ro-RO"/>
        </w:rPr>
      </w:pPr>
    </w:p>
    <w:p w:rsidR="00AE34AA" w:rsidRPr="004F3079" w:rsidRDefault="00AE34AA" w:rsidP="00CE4489">
      <w:pPr>
        <w:pStyle w:val="Listparagraf"/>
        <w:numPr>
          <w:ilvl w:val="0"/>
          <w:numId w:val="4"/>
        </w:numPr>
        <w:tabs>
          <w:tab w:val="left" w:pos="426"/>
        </w:tabs>
        <w:autoSpaceDE w:val="0"/>
        <w:autoSpaceDN w:val="0"/>
        <w:adjustRightInd w:val="0"/>
        <w:spacing w:line="276" w:lineRule="auto"/>
        <w:ind w:left="0" w:firstLine="0"/>
        <w:contextualSpacing w:val="0"/>
        <w:jc w:val="both"/>
        <w:rPr>
          <w:rFonts w:ascii="Trebuchet MS" w:eastAsia="Calibri" w:hAnsi="Trebuchet MS" w:cs="Arial-BoldMT"/>
          <w:b/>
          <w:bCs/>
          <w:i/>
          <w:sz w:val="22"/>
          <w:szCs w:val="22"/>
          <w:lang w:eastAsia="ro-RO"/>
        </w:rPr>
      </w:pPr>
      <w:r w:rsidRPr="004F3079">
        <w:rPr>
          <w:rFonts w:ascii="Trebuchet MS" w:eastAsia="Calibri" w:hAnsi="Trebuchet MS" w:cs="Arial-BoldMT"/>
          <w:b/>
          <w:bCs/>
          <w:i/>
          <w:sz w:val="22"/>
          <w:szCs w:val="22"/>
          <w:lang w:eastAsia="ro-RO"/>
        </w:rPr>
        <w:t>Definiţii</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2.1. </w:t>
      </w:r>
      <w:r w:rsidRPr="004F3079">
        <w:rPr>
          <w:rFonts w:eastAsia="ArialMT" w:cs="ArialMT"/>
          <w:lang w:val="ro-RO" w:eastAsia="ro-RO"/>
        </w:rPr>
        <w:t>În prezentul contract următorii termeni vor fi interpretați astfel:</w:t>
      </w:r>
    </w:p>
    <w:p w:rsidR="00AE34AA" w:rsidRPr="004F3079" w:rsidRDefault="008562AF" w:rsidP="00CE4489">
      <w:pPr>
        <w:pStyle w:val="Listparagraf"/>
        <w:numPr>
          <w:ilvl w:val="0"/>
          <w:numId w:val="16"/>
        </w:numPr>
        <w:autoSpaceDE w:val="0"/>
        <w:autoSpaceDN w:val="0"/>
        <w:adjustRightInd w:val="0"/>
        <w:spacing w:line="276" w:lineRule="auto"/>
        <w:jc w:val="both"/>
        <w:rPr>
          <w:rFonts w:ascii="Trebuchet MS" w:eastAsia="ArialMT" w:hAnsi="Trebuchet MS" w:cs="ArialMT"/>
          <w:sz w:val="22"/>
          <w:szCs w:val="22"/>
          <w:lang w:eastAsia="ro-RO"/>
        </w:rPr>
      </w:pPr>
      <w:r>
        <w:rPr>
          <w:rFonts w:ascii="Trebuchet MS" w:eastAsia="ArialMT" w:hAnsi="Trebuchet MS" w:cs="ArialMT"/>
          <w:sz w:val="22"/>
          <w:szCs w:val="22"/>
          <w:lang w:eastAsia="ro-RO"/>
        </w:rPr>
        <w:t>achizitor şi prestator – părț</w:t>
      </w:r>
      <w:r w:rsidR="00AE34AA" w:rsidRPr="004F3079">
        <w:rPr>
          <w:rFonts w:ascii="Trebuchet MS" w:eastAsia="ArialMT" w:hAnsi="Trebuchet MS" w:cs="ArialMT"/>
          <w:sz w:val="22"/>
          <w:szCs w:val="22"/>
          <w:lang w:eastAsia="ro-RO"/>
        </w:rPr>
        <w:t>ile contractante, aşa cum sunt numite în prezentul contract;</w:t>
      </w:r>
    </w:p>
    <w:p w:rsidR="00AE34AA" w:rsidRPr="004F3079" w:rsidRDefault="00AE34AA" w:rsidP="00CE4489">
      <w:pPr>
        <w:pStyle w:val="Listparagraf"/>
        <w:numPr>
          <w:ilvl w:val="0"/>
          <w:numId w:val="16"/>
        </w:numPr>
        <w:autoSpaceDE w:val="0"/>
        <w:autoSpaceDN w:val="0"/>
        <w:adjustRightInd w:val="0"/>
        <w:spacing w:line="276" w:lineRule="auto"/>
        <w:jc w:val="both"/>
        <w:rPr>
          <w:rFonts w:ascii="Trebuchet MS" w:eastAsia="ArialMT" w:hAnsi="Trebuchet MS" w:cs="ArialMT"/>
          <w:sz w:val="22"/>
          <w:szCs w:val="22"/>
          <w:lang w:eastAsia="ro-RO"/>
        </w:rPr>
      </w:pPr>
      <w:r w:rsidRPr="004F3079">
        <w:rPr>
          <w:rFonts w:ascii="Trebuchet MS" w:eastAsia="ArialMT" w:hAnsi="Trebuchet MS" w:cs="ArialMT"/>
          <w:sz w:val="22"/>
          <w:szCs w:val="22"/>
          <w:lang w:eastAsia="ro-RO"/>
        </w:rPr>
        <w:t xml:space="preserve">contract </w:t>
      </w:r>
      <w:r w:rsidRPr="004F3079">
        <w:rPr>
          <w:rFonts w:ascii="Trebuchet MS" w:eastAsia="Calibri" w:hAnsi="Trebuchet MS" w:cs="Arial-BoldMT"/>
          <w:bCs/>
          <w:sz w:val="22"/>
          <w:szCs w:val="22"/>
          <w:lang w:eastAsia="ro-RO"/>
        </w:rPr>
        <w:t>-</w:t>
      </w:r>
      <w:r w:rsidRPr="004F3079">
        <w:rPr>
          <w:rFonts w:ascii="Trebuchet MS" w:eastAsia="Calibri" w:hAnsi="Trebuchet MS" w:cs="Arial-BoldMT"/>
          <w:b/>
          <w:bCs/>
          <w:sz w:val="22"/>
          <w:szCs w:val="22"/>
          <w:lang w:eastAsia="ro-RO"/>
        </w:rPr>
        <w:t xml:space="preserve"> </w:t>
      </w:r>
      <w:r w:rsidRPr="004F3079">
        <w:rPr>
          <w:rFonts w:ascii="Trebuchet MS" w:eastAsia="ArialMT" w:hAnsi="Trebuchet MS" w:cs="ArialMT"/>
          <w:sz w:val="22"/>
          <w:szCs w:val="22"/>
          <w:lang w:eastAsia="ro-RO"/>
        </w:rPr>
        <w:t>prezentul contract şi toate anexele sale;</w:t>
      </w:r>
    </w:p>
    <w:p w:rsidR="00AE34AA" w:rsidRPr="004F3079" w:rsidRDefault="008562AF" w:rsidP="00CE4489">
      <w:pPr>
        <w:pStyle w:val="Listparagraf"/>
        <w:numPr>
          <w:ilvl w:val="0"/>
          <w:numId w:val="16"/>
        </w:numPr>
        <w:autoSpaceDE w:val="0"/>
        <w:autoSpaceDN w:val="0"/>
        <w:adjustRightInd w:val="0"/>
        <w:spacing w:line="276" w:lineRule="auto"/>
        <w:jc w:val="both"/>
        <w:rPr>
          <w:rFonts w:ascii="Trebuchet MS" w:eastAsia="ArialMT" w:hAnsi="Trebuchet MS" w:cs="ArialMT"/>
          <w:sz w:val="22"/>
          <w:szCs w:val="22"/>
          <w:lang w:eastAsia="ro-RO"/>
        </w:rPr>
      </w:pPr>
      <w:r>
        <w:rPr>
          <w:rFonts w:ascii="Trebuchet MS" w:eastAsia="ArialMT" w:hAnsi="Trebuchet MS" w:cs="ArialMT"/>
          <w:sz w:val="22"/>
          <w:szCs w:val="22"/>
          <w:lang w:eastAsia="ro-RO"/>
        </w:rPr>
        <w:t>preţul contractului – preț</w:t>
      </w:r>
      <w:r w:rsidR="00AE34AA" w:rsidRPr="004F3079">
        <w:rPr>
          <w:rFonts w:ascii="Trebuchet MS" w:eastAsia="ArialMT" w:hAnsi="Trebuchet MS" w:cs="ArialMT"/>
          <w:sz w:val="22"/>
          <w:szCs w:val="22"/>
          <w:lang w:eastAsia="ro-RO"/>
        </w:rPr>
        <w:t>ul plătibil Prestatorului de către Achizitor, în baza contractului,</w:t>
      </w:r>
      <w:r w:rsidR="00AE34AA" w:rsidRPr="004F3079">
        <w:rPr>
          <w:rFonts w:ascii="Trebuchet MS" w:eastAsia="Calibri" w:hAnsi="Trebuchet MS" w:cs="Arial-BoldMT"/>
          <w:b/>
          <w:bCs/>
          <w:sz w:val="22"/>
          <w:szCs w:val="22"/>
          <w:lang w:eastAsia="ro-RO"/>
        </w:rPr>
        <w:t xml:space="preserve"> </w:t>
      </w:r>
      <w:r w:rsidR="00AE34AA" w:rsidRPr="004F3079">
        <w:rPr>
          <w:rFonts w:ascii="Trebuchet MS" w:eastAsia="ArialMT" w:hAnsi="Trebuchet MS" w:cs="ArialMT"/>
          <w:sz w:val="22"/>
          <w:szCs w:val="22"/>
          <w:lang w:eastAsia="ro-RO"/>
        </w:rPr>
        <w:t>pentru înde</w:t>
      </w:r>
      <w:r>
        <w:rPr>
          <w:rFonts w:ascii="Trebuchet MS" w:eastAsia="ArialMT" w:hAnsi="Trebuchet MS" w:cs="ArialMT"/>
          <w:sz w:val="22"/>
          <w:szCs w:val="22"/>
          <w:lang w:eastAsia="ro-RO"/>
        </w:rPr>
        <w:t>plinirea integrală şi corespunzătoare a tuturor obligaț</w:t>
      </w:r>
      <w:r w:rsidR="00AE34AA" w:rsidRPr="004F3079">
        <w:rPr>
          <w:rFonts w:ascii="Trebuchet MS" w:eastAsia="ArialMT" w:hAnsi="Trebuchet MS" w:cs="ArialMT"/>
          <w:sz w:val="22"/>
          <w:szCs w:val="22"/>
          <w:lang w:eastAsia="ro-RO"/>
        </w:rPr>
        <w:t>iilor asumate prin contract;</w:t>
      </w:r>
    </w:p>
    <w:p w:rsidR="00AE34AA" w:rsidRPr="004F3079" w:rsidRDefault="00AE34AA" w:rsidP="00CE4489">
      <w:pPr>
        <w:pStyle w:val="Listparagraf"/>
        <w:numPr>
          <w:ilvl w:val="0"/>
          <w:numId w:val="16"/>
        </w:numPr>
        <w:autoSpaceDE w:val="0"/>
        <w:autoSpaceDN w:val="0"/>
        <w:adjustRightInd w:val="0"/>
        <w:spacing w:line="276" w:lineRule="auto"/>
        <w:jc w:val="both"/>
        <w:rPr>
          <w:rFonts w:ascii="Trebuchet MS" w:eastAsia="ArialMT" w:hAnsi="Trebuchet MS" w:cs="ArialMT"/>
          <w:sz w:val="22"/>
          <w:szCs w:val="22"/>
          <w:lang w:eastAsia="ro-RO"/>
        </w:rPr>
      </w:pPr>
      <w:r w:rsidRPr="004F3079">
        <w:rPr>
          <w:rFonts w:ascii="Trebuchet MS" w:eastAsia="ArialMT" w:hAnsi="Trebuchet MS" w:cs="ArialMT"/>
          <w:sz w:val="22"/>
          <w:szCs w:val="22"/>
          <w:lang w:eastAsia="ro-RO"/>
        </w:rPr>
        <w:t>servicii – activităţi ce fac obiectul prezentului contract aşa cum sunt descrise în Caietul de sarcini - anexa la prezentul contract;</w:t>
      </w:r>
    </w:p>
    <w:p w:rsidR="00AE34AA" w:rsidRPr="004F3079" w:rsidRDefault="00AE34AA" w:rsidP="00CE4489">
      <w:pPr>
        <w:pStyle w:val="Listparagraf"/>
        <w:numPr>
          <w:ilvl w:val="0"/>
          <w:numId w:val="16"/>
        </w:numPr>
        <w:spacing w:line="276" w:lineRule="auto"/>
        <w:jc w:val="both"/>
        <w:rPr>
          <w:rFonts w:ascii="Trebuchet MS" w:eastAsia="ArialMT" w:hAnsi="Trebuchet MS" w:cs="ArialMT"/>
          <w:sz w:val="22"/>
          <w:szCs w:val="22"/>
          <w:lang w:eastAsia="ro-RO"/>
        </w:rPr>
      </w:pPr>
      <w:r w:rsidRPr="004F3079">
        <w:rPr>
          <w:rFonts w:ascii="Trebuchet MS" w:eastAsia="ArialMT" w:hAnsi="Trebuchet MS" w:cs="ArialMT"/>
          <w:sz w:val="22"/>
          <w:szCs w:val="22"/>
          <w:lang w:eastAsia="ro-RO"/>
        </w:rPr>
        <w:t xml:space="preserve">locație – </w:t>
      </w:r>
      <w:r w:rsidRPr="004F3079">
        <w:rPr>
          <w:rFonts w:ascii="Trebuchet MS" w:hAnsi="Trebuchet MS"/>
          <w:sz w:val="22"/>
          <w:szCs w:val="22"/>
        </w:rPr>
        <w:t xml:space="preserve">sediul administrativ al </w:t>
      </w:r>
      <w:r w:rsidRPr="004F3079">
        <w:rPr>
          <w:rFonts w:ascii="Trebuchet MS" w:hAnsi="Trebuchet MS"/>
          <w:b/>
          <w:sz w:val="22"/>
          <w:szCs w:val="22"/>
        </w:rPr>
        <w:t>Inspectoratului Teritorial de Muncă Galaţi</w:t>
      </w:r>
      <w:r w:rsidRPr="004F3079">
        <w:rPr>
          <w:rFonts w:ascii="Trebuchet MS" w:hAnsi="Trebuchet MS"/>
          <w:sz w:val="22"/>
          <w:szCs w:val="22"/>
        </w:rPr>
        <w:t>(</w:t>
      </w:r>
      <w:proofErr w:type="spellStart"/>
      <w:r w:rsidRPr="004F3079">
        <w:rPr>
          <w:rFonts w:ascii="Trebuchet MS" w:hAnsi="Trebuchet MS"/>
          <w:sz w:val="22"/>
          <w:szCs w:val="22"/>
        </w:rPr>
        <w:t>I.T.M.Galați</w:t>
      </w:r>
      <w:proofErr w:type="spellEnd"/>
      <w:r w:rsidRPr="004F3079">
        <w:rPr>
          <w:rFonts w:ascii="Trebuchet MS" w:hAnsi="Trebuchet MS"/>
          <w:sz w:val="22"/>
          <w:szCs w:val="22"/>
        </w:rPr>
        <w:t xml:space="preserve">) </w:t>
      </w:r>
    </w:p>
    <w:p w:rsidR="00AE34AA" w:rsidRPr="004F3079" w:rsidRDefault="00AE34AA" w:rsidP="00CE4489">
      <w:pPr>
        <w:pStyle w:val="Listparagraf"/>
        <w:numPr>
          <w:ilvl w:val="0"/>
          <w:numId w:val="16"/>
        </w:numPr>
        <w:autoSpaceDE w:val="0"/>
        <w:autoSpaceDN w:val="0"/>
        <w:adjustRightInd w:val="0"/>
        <w:spacing w:line="276" w:lineRule="auto"/>
        <w:jc w:val="both"/>
        <w:rPr>
          <w:rFonts w:ascii="Trebuchet MS" w:eastAsia="ArialMT" w:hAnsi="Trebuchet MS" w:cs="ArialMT"/>
          <w:sz w:val="22"/>
          <w:szCs w:val="22"/>
          <w:lang w:eastAsia="ro-RO"/>
        </w:rPr>
      </w:pPr>
      <w:r w:rsidRPr="004F3079">
        <w:rPr>
          <w:rFonts w:ascii="Trebuchet MS" w:eastAsia="ArialMT" w:hAnsi="Trebuchet MS" w:cs="ArialMT"/>
          <w:sz w:val="22"/>
          <w:szCs w:val="22"/>
          <w:lang w:eastAsia="ro-RO"/>
        </w:rPr>
        <w:t>produse – echipamente, astfel cum sunt descrise în Caietul de sarcini - anexa la prezentul contract;</w:t>
      </w:r>
    </w:p>
    <w:p w:rsidR="00AE34AA" w:rsidRPr="004F3079" w:rsidRDefault="00AE34AA" w:rsidP="00CE4489">
      <w:pPr>
        <w:pStyle w:val="Listparagraf"/>
        <w:numPr>
          <w:ilvl w:val="0"/>
          <w:numId w:val="16"/>
        </w:numPr>
        <w:autoSpaceDE w:val="0"/>
        <w:autoSpaceDN w:val="0"/>
        <w:adjustRightInd w:val="0"/>
        <w:spacing w:line="276" w:lineRule="auto"/>
        <w:jc w:val="both"/>
        <w:rPr>
          <w:rFonts w:ascii="Trebuchet MS" w:eastAsia="ArialMT" w:hAnsi="Trebuchet MS" w:cs="ArialMT"/>
          <w:sz w:val="22"/>
          <w:szCs w:val="22"/>
          <w:lang w:eastAsia="ro-RO"/>
        </w:rPr>
      </w:pPr>
      <w:r w:rsidRPr="004F3079">
        <w:rPr>
          <w:rFonts w:ascii="Trebuchet MS" w:eastAsia="ArialMT" w:hAnsi="Trebuchet MS" w:cs="ArialMT"/>
          <w:sz w:val="22"/>
          <w:szCs w:val="22"/>
          <w:lang w:eastAsia="ro-RO"/>
        </w:rPr>
        <w:lastRenderedPageBreak/>
        <w:t>forța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forța majoră un eveniment asemenea celor de mai sus care, fără a crea o imposibilitate de executare, face extrem de costisitoare executarea obligațiilor uneia din părți;</w:t>
      </w:r>
    </w:p>
    <w:p w:rsidR="00AE34AA" w:rsidRPr="004F3079" w:rsidRDefault="00AE34AA" w:rsidP="00CE4489">
      <w:pPr>
        <w:pStyle w:val="Listparagraf"/>
        <w:numPr>
          <w:ilvl w:val="0"/>
          <w:numId w:val="16"/>
        </w:numPr>
        <w:autoSpaceDE w:val="0"/>
        <w:autoSpaceDN w:val="0"/>
        <w:adjustRightInd w:val="0"/>
        <w:spacing w:line="276" w:lineRule="auto"/>
        <w:jc w:val="both"/>
        <w:rPr>
          <w:rFonts w:ascii="Trebuchet MS" w:eastAsia="ArialMT" w:hAnsi="Trebuchet MS" w:cs="ArialMT"/>
          <w:sz w:val="22"/>
          <w:szCs w:val="22"/>
          <w:lang w:eastAsia="ro-RO"/>
        </w:rPr>
      </w:pPr>
      <w:r w:rsidRPr="004F3079">
        <w:rPr>
          <w:rFonts w:ascii="Trebuchet MS" w:eastAsia="ArialMT" w:hAnsi="Trebuchet MS" w:cs="ArialMT"/>
          <w:sz w:val="22"/>
          <w:szCs w:val="22"/>
          <w:lang w:eastAsia="ro-RO"/>
        </w:rPr>
        <w:t>zi - zi calendaristică; an - 365 de zile;</w:t>
      </w:r>
    </w:p>
    <w:p w:rsidR="00AE34AA" w:rsidRPr="004F3079" w:rsidRDefault="00AE34AA" w:rsidP="00AE34AA">
      <w:pPr>
        <w:pStyle w:val="Listparagraf"/>
        <w:tabs>
          <w:tab w:val="left" w:pos="426"/>
        </w:tabs>
        <w:autoSpaceDE w:val="0"/>
        <w:autoSpaceDN w:val="0"/>
        <w:adjustRightInd w:val="0"/>
        <w:spacing w:line="276" w:lineRule="auto"/>
        <w:ind w:left="0"/>
        <w:contextualSpacing w:val="0"/>
        <w:jc w:val="both"/>
        <w:rPr>
          <w:rFonts w:ascii="Trebuchet MS" w:eastAsia="Calibri" w:hAnsi="Trebuchet MS" w:cs="Arial-BoldMT"/>
          <w:b/>
          <w:bCs/>
          <w:i/>
          <w:sz w:val="22"/>
          <w:szCs w:val="22"/>
          <w:lang w:eastAsia="ro-RO"/>
        </w:rPr>
      </w:pPr>
    </w:p>
    <w:p w:rsidR="00AE34AA" w:rsidRPr="004F3079" w:rsidRDefault="00AE34AA" w:rsidP="00D846CA">
      <w:pPr>
        <w:pStyle w:val="Listparagraf"/>
        <w:numPr>
          <w:ilvl w:val="0"/>
          <w:numId w:val="4"/>
        </w:numPr>
        <w:tabs>
          <w:tab w:val="left" w:pos="426"/>
        </w:tabs>
        <w:autoSpaceDE w:val="0"/>
        <w:autoSpaceDN w:val="0"/>
        <w:adjustRightInd w:val="0"/>
        <w:spacing w:after="120" w:line="276" w:lineRule="auto"/>
        <w:ind w:left="0" w:firstLine="0"/>
        <w:contextualSpacing w:val="0"/>
        <w:jc w:val="both"/>
        <w:rPr>
          <w:rFonts w:ascii="Trebuchet MS" w:eastAsia="Calibri" w:hAnsi="Trebuchet MS" w:cs="Arial-BoldMT"/>
          <w:b/>
          <w:bCs/>
          <w:i/>
          <w:sz w:val="22"/>
          <w:szCs w:val="22"/>
          <w:lang w:eastAsia="ro-RO"/>
        </w:rPr>
      </w:pPr>
      <w:r w:rsidRPr="004F3079">
        <w:rPr>
          <w:rFonts w:ascii="Trebuchet MS" w:eastAsia="Calibri" w:hAnsi="Trebuchet MS" w:cs="Arial-BoldMT"/>
          <w:b/>
          <w:bCs/>
          <w:i/>
          <w:sz w:val="22"/>
          <w:szCs w:val="22"/>
          <w:lang w:eastAsia="ro-RO"/>
        </w:rPr>
        <w:t>Interpretare</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3.1. </w:t>
      </w:r>
      <w:r w:rsidRPr="004F3079">
        <w:rPr>
          <w:rFonts w:eastAsia="ArialMT" w:cs="ArialMT"/>
          <w:lang w:val="ro-RO" w:eastAsia="ro-RO"/>
        </w:rPr>
        <w:t xml:space="preserve">În prezentul contract, cu excepţia unei prevederi contrare, cuvintele la forma singular vor include forma de plural şi vice </w:t>
      </w:r>
      <w:proofErr w:type="spellStart"/>
      <w:r w:rsidRPr="004F3079">
        <w:rPr>
          <w:rFonts w:eastAsia="ArialMT" w:cs="ArialMT"/>
          <w:lang w:val="ro-RO" w:eastAsia="ro-RO"/>
        </w:rPr>
        <w:t>versa</w:t>
      </w:r>
      <w:proofErr w:type="spellEnd"/>
      <w:r w:rsidRPr="004F3079">
        <w:rPr>
          <w:rFonts w:eastAsia="ArialMT" w:cs="ArialMT"/>
          <w:lang w:val="ro-RO" w:eastAsia="ro-RO"/>
        </w:rPr>
        <w:t>, acolo unde acest lucru este permis de context.</w:t>
      </w:r>
    </w:p>
    <w:p w:rsidR="00AE34AA" w:rsidRPr="004F3079" w:rsidRDefault="00AE34AA" w:rsidP="00AE34AA">
      <w:pPr>
        <w:autoSpaceDE w:val="0"/>
        <w:autoSpaceDN w:val="0"/>
        <w:adjustRightInd w:val="0"/>
        <w:spacing w:line="276" w:lineRule="auto"/>
        <w:jc w:val="both"/>
        <w:rPr>
          <w:rFonts w:cs="Arial"/>
          <w:lang w:val="ro-RO"/>
        </w:rPr>
      </w:pPr>
      <w:r w:rsidRPr="004F3079">
        <w:rPr>
          <w:rFonts w:eastAsia="Calibri" w:cs="Arial-BoldMT"/>
          <w:b/>
          <w:bCs/>
          <w:lang w:val="ro-RO" w:eastAsia="ro-RO"/>
        </w:rPr>
        <w:t>3.2.</w:t>
      </w:r>
      <w:r w:rsidRPr="004F3079">
        <w:rPr>
          <w:rFonts w:eastAsia="ArialMT" w:cs="ArialMT"/>
          <w:lang w:val="ro-RO" w:eastAsia="ro-RO"/>
        </w:rPr>
        <w:t>Termenul "zi" sau "zile" sau orice referire la zile reprezintă zile calendaristice daca nu se specifică în mod diferit.</w:t>
      </w:r>
    </w:p>
    <w:p w:rsidR="00AE34AA" w:rsidRPr="004F3079" w:rsidRDefault="00AE34AA" w:rsidP="00AE34AA">
      <w:pPr>
        <w:pStyle w:val="Listparagraf"/>
        <w:tabs>
          <w:tab w:val="left" w:pos="426"/>
        </w:tabs>
        <w:autoSpaceDE w:val="0"/>
        <w:autoSpaceDN w:val="0"/>
        <w:adjustRightInd w:val="0"/>
        <w:spacing w:line="276" w:lineRule="auto"/>
        <w:ind w:left="0"/>
        <w:contextualSpacing w:val="0"/>
        <w:jc w:val="both"/>
        <w:rPr>
          <w:rFonts w:ascii="Trebuchet MS" w:eastAsia="Calibri" w:hAnsi="Trebuchet MS" w:cs="Arial-BoldMT"/>
          <w:b/>
          <w:bCs/>
          <w:i/>
          <w:sz w:val="22"/>
          <w:szCs w:val="22"/>
          <w:lang w:eastAsia="ro-RO"/>
        </w:rPr>
      </w:pPr>
    </w:p>
    <w:p w:rsidR="00AE34AA" w:rsidRPr="004F3079" w:rsidRDefault="00AE34AA" w:rsidP="00D846CA">
      <w:pPr>
        <w:pStyle w:val="Listparagraf"/>
        <w:numPr>
          <w:ilvl w:val="0"/>
          <w:numId w:val="4"/>
        </w:numPr>
        <w:tabs>
          <w:tab w:val="left" w:pos="426"/>
        </w:tabs>
        <w:autoSpaceDE w:val="0"/>
        <w:autoSpaceDN w:val="0"/>
        <w:adjustRightInd w:val="0"/>
        <w:spacing w:after="120" w:line="276" w:lineRule="auto"/>
        <w:ind w:left="0" w:firstLine="0"/>
        <w:contextualSpacing w:val="0"/>
        <w:jc w:val="both"/>
        <w:rPr>
          <w:rFonts w:ascii="Trebuchet MS" w:eastAsia="Calibri" w:hAnsi="Trebuchet MS" w:cs="Arial-BoldMT"/>
          <w:b/>
          <w:bCs/>
          <w:i/>
          <w:sz w:val="22"/>
          <w:szCs w:val="22"/>
          <w:lang w:eastAsia="ro-RO"/>
        </w:rPr>
      </w:pPr>
      <w:r w:rsidRPr="004F3079">
        <w:rPr>
          <w:rFonts w:ascii="Trebuchet MS" w:eastAsia="Calibri" w:hAnsi="Trebuchet MS" w:cs="Arial-BoldMT"/>
          <w:b/>
          <w:bCs/>
          <w:i/>
          <w:sz w:val="22"/>
          <w:szCs w:val="22"/>
          <w:lang w:eastAsia="ro-RO"/>
        </w:rPr>
        <w:t>Obiectul contractului</w:t>
      </w:r>
    </w:p>
    <w:p w:rsidR="00AE34AA" w:rsidRPr="004F3079" w:rsidRDefault="00AE34AA" w:rsidP="00D846CA">
      <w:pPr>
        <w:spacing w:after="120" w:line="276" w:lineRule="auto"/>
        <w:jc w:val="both"/>
        <w:rPr>
          <w:lang w:val="ro-RO"/>
        </w:rPr>
      </w:pPr>
      <w:r w:rsidRPr="004F3079">
        <w:rPr>
          <w:b/>
          <w:lang w:val="ro-RO"/>
        </w:rPr>
        <w:t>4.1. Obiectul</w:t>
      </w:r>
      <w:r w:rsidRPr="004F3079">
        <w:rPr>
          <w:lang w:val="ro-RO"/>
        </w:rPr>
        <w:t xml:space="preserve"> contractului îl constituie prestarea de  </w:t>
      </w:r>
      <w:r w:rsidRPr="004F3079">
        <w:rPr>
          <w:b/>
          <w:i/>
          <w:lang w:val="ro-RO"/>
        </w:rPr>
        <w:t>„Servicii de curățenie”, cod CPV 90910000-9</w:t>
      </w:r>
      <w:r w:rsidRPr="004F3079">
        <w:rPr>
          <w:lang w:val="ro-RO"/>
        </w:rPr>
        <w:t xml:space="preserve">, la sediul Inspectoratului Teritorial de Muncă Galaţi, locație situată în </w:t>
      </w:r>
      <w:proofErr w:type="spellStart"/>
      <w:r w:rsidRPr="004F3079">
        <w:rPr>
          <w:lang w:val="ro-RO"/>
        </w:rPr>
        <w:t>Jud.Galaţi</w:t>
      </w:r>
      <w:proofErr w:type="spellEnd"/>
      <w:r w:rsidRPr="004F3079">
        <w:rPr>
          <w:lang w:val="ro-RO"/>
        </w:rPr>
        <w:t>, Loc. Galaţi, Strada Regiment 11 Siret, nr. 46A</w:t>
      </w:r>
      <w:r w:rsidRPr="004F3079">
        <w:rPr>
          <w:rFonts w:eastAsia="ArialMT" w:cs="ArialMT"/>
          <w:lang w:val="ro-RO" w:eastAsia="ro-RO"/>
        </w:rPr>
        <w:t>;</w:t>
      </w:r>
    </w:p>
    <w:p w:rsidR="00AE34AA" w:rsidRPr="004F3079" w:rsidRDefault="00AE34AA" w:rsidP="00AE34AA">
      <w:pPr>
        <w:spacing w:line="276" w:lineRule="auto"/>
        <w:jc w:val="both"/>
        <w:rPr>
          <w:lang w:val="ro-RO"/>
        </w:rPr>
      </w:pPr>
      <w:r w:rsidRPr="004F3079">
        <w:rPr>
          <w:b/>
          <w:lang w:val="ro-RO"/>
        </w:rPr>
        <w:t>4.2</w:t>
      </w:r>
      <w:r w:rsidR="008562AF">
        <w:rPr>
          <w:lang w:val="ro-RO"/>
        </w:rPr>
        <w:t xml:space="preserve"> Număr personal asigurat : 1 agent</w:t>
      </w:r>
      <w:r w:rsidRPr="004F3079">
        <w:rPr>
          <w:lang w:val="ro-RO"/>
        </w:rPr>
        <w:t xml:space="preserve"> de curăţenie</w:t>
      </w:r>
      <w:r w:rsidRPr="004F3079">
        <w:rPr>
          <w:rFonts w:eastAsia="ArialMT" w:cs="ArialMT"/>
          <w:lang w:val="ro-RO" w:eastAsia="ro-RO"/>
        </w:rPr>
        <w:t>;</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b/>
          <w:lang w:val="ro-RO"/>
        </w:rPr>
        <w:t>4.3</w:t>
      </w:r>
      <w:r w:rsidRPr="004F3079">
        <w:rPr>
          <w:rFonts w:eastAsia="Calibri" w:cs="Arial-BoldMT"/>
          <w:b/>
          <w:bCs/>
          <w:lang w:val="ro-RO" w:eastAsia="ro-RO"/>
        </w:rPr>
        <w:t xml:space="preserve"> </w:t>
      </w:r>
      <w:r w:rsidRPr="004F3079">
        <w:rPr>
          <w:rFonts w:eastAsia="Calibri" w:cs="Arial-BoldMT"/>
          <w:bCs/>
          <w:lang w:val="ro-RO" w:eastAsia="ro-RO"/>
        </w:rPr>
        <w:t>Interval Orar: în timpul programului de lucru al pe</w:t>
      </w:r>
      <w:r w:rsidR="008562AF">
        <w:rPr>
          <w:rFonts w:eastAsia="Calibri" w:cs="Arial-BoldMT"/>
          <w:bCs/>
          <w:lang w:val="ro-RO" w:eastAsia="ro-RO"/>
        </w:rPr>
        <w:t>rsonalului, în intervalul orar 12.00-16.0</w:t>
      </w:r>
      <w:r w:rsidRPr="004F3079">
        <w:rPr>
          <w:rFonts w:eastAsia="Calibri" w:cs="Arial-BoldMT"/>
          <w:bCs/>
          <w:lang w:val="ro-RO" w:eastAsia="ro-RO"/>
        </w:rPr>
        <w:t xml:space="preserve">0 </w:t>
      </w:r>
      <w:r w:rsidRPr="004F3079">
        <w:rPr>
          <w:rFonts w:eastAsia="ArialMT" w:cs="ArialMT"/>
          <w:lang w:val="ro-RO" w:eastAsia="ro-RO"/>
        </w:rPr>
        <w:t xml:space="preserve">de </w:t>
      </w:r>
      <w:r w:rsidR="008562AF">
        <w:rPr>
          <w:rFonts w:eastAsia="ArialMT" w:cs="ArialMT"/>
          <w:lang w:val="ro-RO" w:eastAsia="ro-RO"/>
        </w:rPr>
        <w:t>luni până joi, respectiv 8.00-12</w:t>
      </w:r>
      <w:r w:rsidRPr="004F3079">
        <w:rPr>
          <w:rFonts w:eastAsia="ArialMT" w:cs="ArialMT"/>
          <w:lang w:val="ro-RO" w:eastAsia="ro-RO"/>
        </w:rPr>
        <w:t>.00 vineri ;</w:t>
      </w:r>
    </w:p>
    <w:p w:rsidR="00AE34AA" w:rsidRPr="004F3079" w:rsidRDefault="00AE34AA" w:rsidP="00AE34AA">
      <w:pPr>
        <w:autoSpaceDE w:val="0"/>
        <w:autoSpaceDN w:val="0"/>
        <w:adjustRightInd w:val="0"/>
        <w:spacing w:line="276" w:lineRule="auto"/>
        <w:jc w:val="both"/>
        <w:rPr>
          <w:b/>
          <w:lang w:val="ro-RO"/>
        </w:rPr>
      </w:pPr>
    </w:p>
    <w:p w:rsidR="00AE34AA" w:rsidRPr="004F3079" w:rsidRDefault="00AE34AA" w:rsidP="00D846CA">
      <w:pPr>
        <w:pStyle w:val="Listparagraf"/>
        <w:numPr>
          <w:ilvl w:val="0"/>
          <w:numId w:val="4"/>
        </w:numPr>
        <w:tabs>
          <w:tab w:val="left" w:pos="426"/>
        </w:tabs>
        <w:autoSpaceDE w:val="0"/>
        <w:autoSpaceDN w:val="0"/>
        <w:adjustRightInd w:val="0"/>
        <w:spacing w:after="120" w:line="276" w:lineRule="auto"/>
        <w:ind w:left="0" w:firstLine="0"/>
        <w:contextualSpacing w:val="0"/>
        <w:jc w:val="both"/>
        <w:rPr>
          <w:rFonts w:ascii="Trebuchet MS" w:eastAsia="Calibri" w:hAnsi="Trebuchet MS" w:cs="Arial-BoldMT"/>
          <w:b/>
          <w:bCs/>
          <w:i/>
          <w:sz w:val="22"/>
          <w:szCs w:val="22"/>
          <w:lang w:eastAsia="ro-RO"/>
        </w:rPr>
      </w:pPr>
      <w:r w:rsidRPr="004F3079">
        <w:rPr>
          <w:rFonts w:ascii="Trebuchet MS" w:eastAsia="Calibri" w:hAnsi="Trebuchet MS" w:cs="Arial-BoldMT"/>
          <w:b/>
          <w:bCs/>
          <w:i/>
          <w:sz w:val="22"/>
          <w:szCs w:val="22"/>
          <w:lang w:eastAsia="ro-RO"/>
        </w:rPr>
        <w:t>Prețul contractului</w:t>
      </w:r>
    </w:p>
    <w:p w:rsidR="00AE34AA" w:rsidRPr="004F3079" w:rsidRDefault="00AE34AA" w:rsidP="00AE34AA">
      <w:pPr>
        <w:autoSpaceDE w:val="0"/>
        <w:autoSpaceDN w:val="0"/>
        <w:adjustRightInd w:val="0"/>
        <w:spacing w:line="276" w:lineRule="auto"/>
        <w:jc w:val="both"/>
        <w:rPr>
          <w:rFonts w:eastAsia="Calibri" w:cs="Arial-BoldMT"/>
          <w:b/>
          <w:bCs/>
          <w:lang w:val="ro-RO" w:eastAsia="ro-RO"/>
        </w:rPr>
      </w:pPr>
      <w:r w:rsidRPr="004F3079">
        <w:rPr>
          <w:rFonts w:eastAsia="ArialMT" w:cs="ArialMT"/>
          <w:b/>
          <w:lang w:val="ro-RO" w:eastAsia="ro-RO"/>
        </w:rPr>
        <w:t>5.1.</w:t>
      </w:r>
      <w:r w:rsidRPr="004F3079">
        <w:rPr>
          <w:rFonts w:eastAsia="ArialMT" w:cs="ArialMT"/>
          <w:lang w:val="ro-RO" w:eastAsia="ro-RO"/>
        </w:rPr>
        <w:t xml:space="preserve"> Preţul convenit pentru îndeplinirea contractului, plătibil Prestatorului de către Achizitor, este de ……...………. </w:t>
      </w:r>
      <w:r w:rsidRPr="004F3079">
        <w:rPr>
          <w:rFonts w:eastAsia="Calibri" w:cs="Arial-BoldMT"/>
          <w:b/>
          <w:bCs/>
          <w:lang w:val="ro-RO" w:eastAsia="ro-RO"/>
        </w:rPr>
        <w:t>lei / mp, fără TVA  servicii de  CURĂŢENIE.</w:t>
      </w:r>
    </w:p>
    <w:p w:rsidR="00AE34AA" w:rsidRPr="004F3079" w:rsidRDefault="00AE34AA" w:rsidP="00AE34AA">
      <w:pPr>
        <w:autoSpaceDE w:val="0"/>
        <w:autoSpaceDN w:val="0"/>
        <w:adjustRightInd w:val="0"/>
        <w:spacing w:line="276" w:lineRule="auto"/>
        <w:jc w:val="both"/>
        <w:rPr>
          <w:rFonts w:eastAsia="Calibri" w:cs="Arial-BoldMT"/>
          <w:b/>
          <w:bCs/>
          <w:lang w:val="ro-RO" w:eastAsia="ro-RO"/>
        </w:rPr>
      </w:pPr>
      <w:r w:rsidRPr="004F3079">
        <w:rPr>
          <w:rFonts w:eastAsia="Calibri" w:cs="Arial-BoldMT"/>
          <w:b/>
          <w:bCs/>
          <w:lang w:val="ro-RO" w:eastAsia="ro-RO"/>
        </w:rPr>
        <w:t xml:space="preserve">5.2. </w:t>
      </w:r>
      <w:r w:rsidRPr="004F3079">
        <w:rPr>
          <w:rFonts w:eastAsia="ArialMT" w:cs="ArialMT"/>
          <w:lang w:val="ro-RO" w:eastAsia="ro-RO"/>
        </w:rPr>
        <w:t xml:space="preserve">Valoarea totală a contractului, este de </w:t>
      </w:r>
      <w:r w:rsidRPr="004F3079">
        <w:rPr>
          <w:rFonts w:eastAsia="Calibri" w:cs="Arial-BoldMT"/>
          <w:b/>
          <w:bCs/>
          <w:lang w:val="ro-RO" w:eastAsia="ro-RO"/>
        </w:rPr>
        <w:t>………………. lei fără TVA, la care se adaugă TVA de ……………. lei.</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5.3. </w:t>
      </w:r>
      <w:r w:rsidRPr="004F3079">
        <w:rPr>
          <w:rFonts w:eastAsia="ArialMT" w:cs="ArialMT"/>
          <w:lang w:val="ro-RO" w:eastAsia="ro-RO"/>
        </w:rPr>
        <w:t xml:space="preserve">Tarifele unitare ale serviciilor ce fac obiectul contractului, exprimate in lei </w:t>
      </w:r>
      <w:proofErr w:type="spellStart"/>
      <w:r w:rsidRPr="004F3079">
        <w:rPr>
          <w:rFonts w:eastAsia="ArialMT" w:cs="ArialMT"/>
          <w:lang w:val="ro-RO" w:eastAsia="ro-RO"/>
        </w:rPr>
        <w:t>fara</w:t>
      </w:r>
      <w:proofErr w:type="spellEnd"/>
      <w:r w:rsidRPr="004F3079">
        <w:rPr>
          <w:rFonts w:eastAsia="ArialMT" w:cs="ArialMT"/>
          <w:lang w:val="ro-RO" w:eastAsia="ro-RO"/>
        </w:rPr>
        <w:t xml:space="preserve"> TVA, sunt cele incluse de prestator în anexa nr. 2 </w:t>
      </w:r>
      <w:r w:rsidRPr="004F3079">
        <w:rPr>
          <w:rFonts w:eastAsia="ArialMT" w:cs="ArialMT"/>
          <w:color w:val="0319ED"/>
          <w:lang w:val="ro-RO" w:eastAsia="ro-RO"/>
        </w:rPr>
        <w:t xml:space="preserve"> </w:t>
      </w:r>
      <w:r w:rsidRPr="004F3079">
        <w:rPr>
          <w:rFonts w:eastAsia="ArialMT" w:cs="ArialMT"/>
          <w:lang w:val="ro-RO" w:eastAsia="ro-RO"/>
        </w:rPr>
        <w:t>din</w:t>
      </w:r>
      <w:r w:rsidRPr="004F3079">
        <w:rPr>
          <w:rFonts w:eastAsia="ArialMT" w:cs="ArialMT"/>
          <w:color w:val="0319ED"/>
          <w:lang w:val="ro-RO" w:eastAsia="ro-RO"/>
        </w:rPr>
        <w:t xml:space="preserve"> </w:t>
      </w:r>
      <w:r w:rsidRPr="004F3079">
        <w:rPr>
          <w:rFonts w:eastAsia="ArialMT" w:cs="ArialMT"/>
          <w:lang w:val="ro-RO" w:eastAsia="ro-RO"/>
        </w:rPr>
        <w:t>propunerea financiară, la prezentul contract.</w:t>
      </w:r>
    </w:p>
    <w:p w:rsidR="00AE34AA" w:rsidRPr="004F3079" w:rsidRDefault="00AE34AA" w:rsidP="00AE34AA">
      <w:pPr>
        <w:spacing w:line="276" w:lineRule="auto"/>
        <w:jc w:val="both"/>
        <w:rPr>
          <w:lang w:val="ro-RO"/>
        </w:rPr>
      </w:pPr>
      <w:r w:rsidRPr="004F3079">
        <w:rPr>
          <w:rFonts w:eastAsia="ArialMT" w:cs="ArialMT"/>
          <w:b/>
          <w:lang w:val="ro-RO" w:eastAsia="ro-RO"/>
        </w:rPr>
        <w:t>5.4</w:t>
      </w:r>
      <w:r w:rsidRPr="004F3079">
        <w:rPr>
          <w:rFonts w:eastAsia="ArialMT" w:cs="ArialMT"/>
          <w:lang w:val="ro-RO" w:eastAsia="ro-RO"/>
        </w:rPr>
        <w:t xml:space="preserve"> </w:t>
      </w:r>
      <w:r w:rsidRPr="004F3079">
        <w:rPr>
          <w:lang w:val="ro-RO"/>
        </w:rPr>
        <w:t>Preţul contractului poate fi ajustat în conformitate cu art.221 din Legea nr. 98/2016 privind achiziţiile publice, cu modificările și completările ulterioare, în situația în care au avut loc modificări legislative, modificări ale normelor tehnice sau au fost emise de către autoritățile centrale sau locale acte administrative care au ca obiect instituirea, modificarea sau renunțarea la anumite taxe/impozite la bugetul central consolidat sau bugetele locale, al căror efect se reflectă în creșterea/diminuarea costurilor pe baza cărora s-a fundamentat prețul contractului. În această situație părțile pot conveni ajustarea corespunzătoare a prețului contractului, funcție de elementul care o determină, oricând pe perioada de derulare a contractului;</w:t>
      </w:r>
    </w:p>
    <w:p w:rsidR="00AE34AA" w:rsidRPr="004F3079" w:rsidRDefault="00AE34AA" w:rsidP="00AE34AA">
      <w:pPr>
        <w:spacing w:line="276" w:lineRule="auto"/>
        <w:jc w:val="both"/>
        <w:rPr>
          <w:rFonts w:eastAsia="Times New Roman"/>
          <w:lang w:val="ro-RO"/>
        </w:rPr>
      </w:pPr>
      <w:r w:rsidRPr="004F3079">
        <w:rPr>
          <w:b/>
          <w:lang w:val="ro-RO"/>
        </w:rPr>
        <w:t>5.5</w:t>
      </w:r>
      <w:r w:rsidRPr="004F3079">
        <w:rPr>
          <w:lang w:val="ro-RO"/>
        </w:rPr>
        <w:t xml:space="preserve"> Contractul îşi va produce efectele cu condiţia existenţei resurselor financiare alocate cu această destinaţie în Bugetul de Venituri şi Cheltuieli al Inspectoratului Teritorial de Muncă Galaţi, aprobat.</w:t>
      </w:r>
    </w:p>
    <w:p w:rsidR="00AE34AA" w:rsidRPr="004F3079" w:rsidRDefault="00AE34AA" w:rsidP="00AE34AA">
      <w:pPr>
        <w:tabs>
          <w:tab w:val="left" w:pos="426"/>
        </w:tabs>
        <w:autoSpaceDE w:val="0"/>
        <w:autoSpaceDN w:val="0"/>
        <w:adjustRightInd w:val="0"/>
        <w:spacing w:line="276" w:lineRule="auto"/>
        <w:jc w:val="both"/>
        <w:rPr>
          <w:rFonts w:eastAsia="Calibri" w:cs="Arial-BoldMT"/>
          <w:b/>
          <w:bCs/>
          <w:i/>
          <w:lang w:val="ro-RO" w:eastAsia="ro-RO"/>
        </w:rPr>
      </w:pPr>
    </w:p>
    <w:p w:rsidR="00AE34AA" w:rsidRPr="004F3079" w:rsidRDefault="00AE34AA" w:rsidP="00D846CA">
      <w:pPr>
        <w:pStyle w:val="Listparagraf"/>
        <w:numPr>
          <w:ilvl w:val="0"/>
          <w:numId w:val="4"/>
        </w:numPr>
        <w:tabs>
          <w:tab w:val="left" w:pos="426"/>
        </w:tabs>
        <w:autoSpaceDE w:val="0"/>
        <w:autoSpaceDN w:val="0"/>
        <w:adjustRightInd w:val="0"/>
        <w:spacing w:after="120" w:line="276" w:lineRule="auto"/>
        <w:ind w:left="0" w:firstLine="0"/>
        <w:contextualSpacing w:val="0"/>
        <w:jc w:val="both"/>
        <w:rPr>
          <w:rFonts w:ascii="Trebuchet MS" w:eastAsia="Calibri" w:hAnsi="Trebuchet MS" w:cs="Arial-BoldMT"/>
          <w:b/>
          <w:bCs/>
          <w:i/>
          <w:sz w:val="22"/>
          <w:szCs w:val="22"/>
          <w:lang w:eastAsia="ro-RO"/>
        </w:rPr>
      </w:pPr>
      <w:r w:rsidRPr="004F3079">
        <w:rPr>
          <w:rFonts w:ascii="Trebuchet MS" w:eastAsia="Calibri" w:hAnsi="Trebuchet MS" w:cs="Arial-BoldMT"/>
          <w:b/>
          <w:bCs/>
          <w:i/>
          <w:sz w:val="22"/>
          <w:szCs w:val="22"/>
          <w:lang w:eastAsia="ro-RO"/>
        </w:rPr>
        <w:lastRenderedPageBreak/>
        <w:t>Durata și începerea executării contractului</w:t>
      </w:r>
    </w:p>
    <w:p w:rsidR="0037471C" w:rsidRPr="004F3079" w:rsidRDefault="0037471C" w:rsidP="00D846CA">
      <w:pPr>
        <w:autoSpaceDE w:val="0"/>
        <w:autoSpaceDN w:val="0"/>
        <w:adjustRightInd w:val="0"/>
        <w:spacing w:after="120" w:line="276" w:lineRule="auto"/>
        <w:jc w:val="both"/>
        <w:rPr>
          <w:rFonts w:eastAsia="ArialMT" w:cs="ArialMT"/>
          <w:lang w:val="ro-RO" w:eastAsia="ro-RO"/>
        </w:rPr>
      </w:pPr>
      <w:r w:rsidRPr="004F3079">
        <w:rPr>
          <w:rFonts w:eastAsia="ArialMT" w:cs="ArialMT"/>
          <w:lang w:val="ro-RO" w:eastAsia="ro-RO"/>
        </w:rPr>
        <w:t>6.1. Prezentul contract intr</w:t>
      </w:r>
      <w:r w:rsidRPr="004F3079">
        <w:rPr>
          <w:rFonts w:eastAsia="ArialMT" w:cs="Calibri"/>
          <w:lang w:val="ro-RO" w:eastAsia="ro-RO"/>
        </w:rPr>
        <w:t>ă</w:t>
      </w:r>
      <w:r w:rsidRPr="004F3079">
        <w:rPr>
          <w:rFonts w:eastAsia="ArialMT" w:cs="ArialMT"/>
          <w:lang w:val="ro-RO" w:eastAsia="ro-RO"/>
        </w:rPr>
        <w:t xml:space="preserve"> </w:t>
      </w:r>
      <w:r w:rsidRPr="004F3079">
        <w:rPr>
          <w:rFonts w:eastAsia="ArialMT" w:cs="Amasis MT Pro"/>
          <w:lang w:val="ro-RO" w:eastAsia="ro-RO"/>
        </w:rPr>
        <w:t>î</w:t>
      </w:r>
      <w:r w:rsidR="008562AF">
        <w:rPr>
          <w:rFonts w:eastAsia="ArialMT" w:cs="ArialMT"/>
          <w:lang w:val="ro-RO" w:eastAsia="ro-RO"/>
        </w:rPr>
        <w:t>n vigoare la data 01.06</w:t>
      </w:r>
      <w:r w:rsidRPr="004F3079">
        <w:rPr>
          <w:rFonts w:eastAsia="ArialMT" w:cs="ArialMT"/>
          <w:lang w:val="ro-RO" w:eastAsia="ro-RO"/>
        </w:rPr>
        <w:t>.2</w:t>
      </w:r>
      <w:r w:rsidR="008562AF">
        <w:rPr>
          <w:rFonts w:eastAsia="ArialMT" w:cs="ArialMT"/>
          <w:lang w:val="ro-RO" w:eastAsia="ro-RO"/>
        </w:rPr>
        <w:t>026</w:t>
      </w:r>
      <w:r w:rsidRPr="004F3079">
        <w:rPr>
          <w:rFonts w:eastAsia="ArialMT" w:cs="ArialMT"/>
          <w:lang w:val="ro-RO" w:eastAsia="ro-RO"/>
        </w:rPr>
        <w:t xml:space="preserve"> </w:t>
      </w:r>
      <w:r w:rsidRPr="004F3079">
        <w:rPr>
          <w:rFonts w:eastAsia="ArialMT" w:cs="Calibri"/>
          <w:lang w:val="ro-RO" w:eastAsia="ro-RO"/>
        </w:rPr>
        <w:t>ş</w:t>
      </w:r>
      <w:r w:rsidRPr="004F3079">
        <w:rPr>
          <w:rFonts w:eastAsia="ArialMT" w:cs="ArialMT"/>
          <w:lang w:val="ro-RO" w:eastAsia="ro-RO"/>
        </w:rPr>
        <w:t>i este valabil p</w:t>
      </w:r>
      <w:r w:rsidRPr="004F3079">
        <w:rPr>
          <w:rFonts w:eastAsia="ArialMT" w:cs="Amasis MT Pro"/>
          <w:lang w:val="ro-RO" w:eastAsia="ro-RO"/>
        </w:rPr>
        <w:t>â</w:t>
      </w:r>
      <w:r w:rsidRPr="004F3079">
        <w:rPr>
          <w:rFonts w:eastAsia="ArialMT" w:cs="ArialMT"/>
          <w:lang w:val="ro-RO" w:eastAsia="ro-RO"/>
        </w:rPr>
        <w:t>n</w:t>
      </w:r>
      <w:r w:rsidRPr="004F3079">
        <w:rPr>
          <w:rFonts w:eastAsia="ArialMT" w:cs="Calibri"/>
          <w:lang w:val="ro-RO" w:eastAsia="ro-RO"/>
        </w:rPr>
        <w:t>ă</w:t>
      </w:r>
      <w:r w:rsidR="008562AF">
        <w:rPr>
          <w:rFonts w:eastAsia="ArialMT" w:cs="ArialMT"/>
          <w:lang w:val="ro-RO" w:eastAsia="ro-RO"/>
        </w:rPr>
        <w:t xml:space="preserve"> la data de 31.07.2026</w:t>
      </w:r>
      <w:r w:rsidRPr="004F3079">
        <w:rPr>
          <w:rFonts w:eastAsia="ArialMT" w:cs="ArialMT"/>
          <w:lang w:val="ro-RO" w:eastAsia="ro-RO"/>
        </w:rPr>
        <w:t>.</w:t>
      </w:r>
    </w:p>
    <w:p w:rsidR="0037471C" w:rsidRPr="004F3079" w:rsidRDefault="0037471C" w:rsidP="006411C4">
      <w:pPr>
        <w:autoSpaceDE w:val="0"/>
        <w:autoSpaceDN w:val="0"/>
        <w:adjustRightInd w:val="0"/>
        <w:spacing w:line="276" w:lineRule="auto"/>
        <w:jc w:val="both"/>
        <w:rPr>
          <w:rFonts w:eastAsia="ArialMT" w:cs="ArialMT"/>
          <w:lang w:val="ro-RO" w:eastAsia="ro-RO"/>
        </w:rPr>
      </w:pPr>
      <w:r w:rsidRPr="004F3079">
        <w:rPr>
          <w:lang w:val="ro-RO"/>
        </w:rPr>
        <w:t>6.2. Dac</w:t>
      </w:r>
      <w:r w:rsidRPr="004F3079">
        <w:rPr>
          <w:rFonts w:cs="Calibri"/>
          <w:lang w:val="ro-RO"/>
        </w:rPr>
        <w:t>ă</w:t>
      </w:r>
      <w:r w:rsidRPr="004F3079">
        <w:rPr>
          <w:lang w:val="ro-RO"/>
        </w:rPr>
        <w:t xml:space="preserve"> </w:t>
      </w:r>
      <w:r w:rsidRPr="004F3079">
        <w:rPr>
          <w:rFonts w:cs="Amasis MT Pro"/>
          <w:lang w:val="ro-RO"/>
        </w:rPr>
        <w:t>î</w:t>
      </w:r>
      <w:r w:rsidRPr="004F3079">
        <w:rPr>
          <w:lang w:val="ro-RO"/>
        </w:rPr>
        <w:t xml:space="preserve">n Bugetul de Venituri </w:t>
      </w:r>
      <w:r w:rsidRPr="004F3079">
        <w:rPr>
          <w:rFonts w:cs="Calibri"/>
          <w:lang w:val="ro-RO"/>
        </w:rPr>
        <w:t>ş</w:t>
      </w:r>
      <w:r w:rsidRPr="004F3079">
        <w:rPr>
          <w:lang w:val="ro-RO"/>
        </w:rPr>
        <w:t>i Cheltuieli al Inspectoratului Teritorial de Munca Gala</w:t>
      </w:r>
      <w:r w:rsidRPr="004F3079">
        <w:rPr>
          <w:rFonts w:cs="Calibri"/>
          <w:lang w:val="ro-RO"/>
        </w:rPr>
        <w:t>ţ</w:t>
      </w:r>
      <w:r w:rsidRPr="004F3079">
        <w:rPr>
          <w:lang w:val="ro-RO"/>
        </w:rPr>
        <w:t xml:space="preserve">i vor fi alocate </w:t>
      </w:r>
      <w:r w:rsidRPr="004F3079">
        <w:rPr>
          <w:rFonts w:cs="Calibri"/>
          <w:lang w:val="ro-RO"/>
        </w:rPr>
        <w:t>ș</w:t>
      </w:r>
      <w:r w:rsidRPr="004F3079">
        <w:rPr>
          <w:lang w:val="ro-RO"/>
        </w:rPr>
        <w:t>i aprobate resurse financiare cu aceast</w:t>
      </w:r>
      <w:r w:rsidRPr="004F3079">
        <w:rPr>
          <w:rFonts w:cs="Calibri"/>
          <w:lang w:val="ro-RO"/>
        </w:rPr>
        <w:t>ă</w:t>
      </w:r>
      <w:r w:rsidRPr="004F3079">
        <w:rPr>
          <w:lang w:val="ro-RO"/>
        </w:rPr>
        <w:t xml:space="preserve"> destina</w:t>
      </w:r>
      <w:r w:rsidRPr="004F3079">
        <w:rPr>
          <w:rFonts w:cs="Calibri"/>
          <w:lang w:val="ro-RO"/>
        </w:rPr>
        <w:t>ț</w:t>
      </w:r>
      <w:r w:rsidRPr="004F3079">
        <w:rPr>
          <w:lang w:val="ro-RO"/>
        </w:rPr>
        <w:t>ie, contractul se va putea prelungi prin acte adi</w:t>
      </w:r>
      <w:r w:rsidRPr="004F3079">
        <w:rPr>
          <w:rFonts w:cs="Calibri"/>
          <w:lang w:val="ro-RO"/>
        </w:rPr>
        <w:t>ț</w:t>
      </w:r>
      <w:r w:rsidRPr="004F3079">
        <w:rPr>
          <w:lang w:val="ro-RO"/>
        </w:rPr>
        <w:t>ionale p</w:t>
      </w:r>
      <w:r w:rsidRPr="004F3079">
        <w:rPr>
          <w:rFonts w:cs="Amasis MT Pro"/>
          <w:lang w:val="ro-RO"/>
        </w:rPr>
        <w:t>â</w:t>
      </w:r>
      <w:r w:rsidRPr="004F3079">
        <w:rPr>
          <w:lang w:val="ro-RO"/>
        </w:rPr>
        <w:t>n</w:t>
      </w:r>
      <w:r w:rsidRPr="004F3079">
        <w:rPr>
          <w:rFonts w:cs="Calibri"/>
          <w:lang w:val="ro-RO"/>
        </w:rPr>
        <w:t>ă</w:t>
      </w:r>
      <w:r w:rsidR="008562AF">
        <w:rPr>
          <w:lang w:val="ro-RO"/>
        </w:rPr>
        <w:t xml:space="preserve"> la data de 31.12.2026</w:t>
      </w:r>
      <w:r w:rsidR="00156774" w:rsidRPr="004F3079">
        <w:rPr>
          <w:lang w:val="ro-RO"/>
        </w:rPr>
        <w:t>, respectiv</w:t>
      </w:r>
      <w:r w:rsidRPr="004F3079">
        <w:rPr>
          <w:lang w:val="ro-RO"/>
        </w:rPr>
        <w:t xml:space="preserve"> p</w:t>
      </w:r>
      <w:r w:rsidRPr="004F3079">
        <w:rPr>
          <w:rFonts w:cs="Amasis MT Pro"/>
          <w:lang w:val="ro-RO"/>
        </w:rPr>
        <w:t>â</w:t>
      </w:r>
      <w:r w:rsidRPr="004F3079">
        <w:rPr>
          <w:lang w:val="ro-RO"/>
        </w:rPr>
        <w:t>n</w:t>
      </w:r>
      <w:r w:rsidRPr="004F3079">
        <w:rPr>
          <w:rFonts w:cs="Calibri"/>
          <w:lang w:val="ro-RO"/>
        </w:rPr>
        <w:t>ă</w:t>
      </w:r>
      <w:r w:rsidR="00093640">
        <w:rPr>
          <w:lang w:val="ro-RO"/>
        </w:rPr>
        <w:t xml:space="preserve"> la de data de 30.04.2027</w:t>
      </w:r>
      <w:r w:rsidRPr="004F3079">
        <w:rPr>
          <w:lang w:val="ro-RO"/>
        </w:rPr>
        <w:t xml:space="preserve"> conform prevederilor</w:t>
      </w:r>
      <w:r w:rsidRPr="004F3079">
        <w:rPr>
          <w:rFonts w:cs="SegoeUI"/>
          <w:lang w:val="ro-RO"/>
        </w:rPr>
        <w:t xml:space="preserve"> art.165 alin.(1) din H.G. nr. 395 / 2016 pentru aprobarea Normelor metodologice de aplicare a prevederilor referitoare la atribuirea contractului de achizi</w:t>
      </w:r>
      <w:r w:rsidRPr="004F3079">
        <w:rPr>
          <w:rFonts w:cs="Calibri"/>
          <w:lang w:val="ro-RO"/>
        </w:rPr>
        <w:t>ţ</w:t>
      </w:r>
      <w:r w:rsidRPr="004F3079">
        <w:rPr>
          <w:rFonts w:cs="SegoeUI"/>
          <w:lang w:val="ro-RO"/>
        </w:rPr>
        <w:t>ie public</w:t>
      </w:r>
      <w:r w:rsidRPr="004F3079">
        <w:rPr>
          <w:rFonts w:cs="Calibri"/>
          <w:lang w:val="ro-RO"/>
        </w:rPr>
        <w:t>ă</w:t>
      </w:r>
      <w:r w:rsidRPr="004F3079">
        <w:rPr>
          <w:rFonts w:cs="SegoeUI"/>
          <w:lang w:val="ro-RO"/>
        </w:rPr>
        <w:t>/acordului-cadru din Legea nr. 98/2016 privind achizi</w:t>
      </w:r>
      <w:r w:rsidRPr="004F3079">
        <w:rPr>
          <w:rFonts w:cs="Calibri"/>
          <w:lang w:val="ro-RO"/>
        </w:rPr>
        <w:t>ţ</w:t>
      </w:r>
      <w:r w:rsidRPr="004F3079">
        <w:rPr>
          <w:rFonts w:cs="SegoeUI"/>
          <w:lang w:val="ro-RO"/>
        </w:rPr>
        <w:t>iile publice</w:t>
      </w:r>
      <w:r w:rsidRPr="004F3079">
        <w:rPr>
          <w:lang w:val="ro-RO"/>
        </w:rPr>
        <w:t>.</w:t>
      </w:r>
    </w:p>
    <w:p w:rsidR="00AE34AA" w:rsidRPr="004F3079" w:rsidRDefault="006411C4" w:rsidP="006411C4">
      <w:pPr>
        <w:tabs>
          <w:tab w:val="left" w:pos="426"/>
        </w:tabs>
        <w:autoSpaceDE w:val="0"/>
        <w:autoSpaceDN w:val="0"/>
        <w:adjustRightInd w:val="0"/>
        <w:spacing w:line="276" w:lineRule="auto"/>
        <w:jc w:val="both"/>
        <w:rPr>
          <w:lang w:val="ro-RO"/>
        </w:rPr>
      </w:pPr>
      <w:r w:rsidRPr="004F3079">
        <w:rPr>
          <w:rFonts w:eastAsia="ArialMT" w:cs="ArialMT"/>
          <w:lang w:val="ro-RO" w:eastAsia="ro-RO"/>
        </w:rPr>
        <w:t xml:space="preserve">6.3. </w:t>
      </w:r>
      <w:r w:rsidR="0037471C" w:rsidRPr="004F3079">
        <w:rPr>
          <w:rFonts w:eastAsia="ArialMT" w:cs="ArialMT"/>
          <w:lang w:val="ro-RO" w:eastAsia="ro-RO"/>
        </w:rPr>
        <w:t>Contractul î</w:t>
      </w:r>
      <w:r w:rsidR="0037471C" w:rsidRPr="004F3079">
        <w:rPr>
          <w:rFonts w:eastAsia="ArialMT" w:cs="Calibri"/>
          <w:lang w:val="ro-RO" w:eastAsia="ro-RO"/>
        </w:rPr>
        <w:t>ș</w:t>
      </w:r>
      <w:r w:rsidR="0037471C" w:rsidRPr="004F3079">
        <w:rPr>
          <w:rFonts w:eastAsia="ArialMT" w:cs="ArialMT"/>
          <w:lang w:val="ro-RO" w:eastAsia="ro-RO"/>
        </w:rPr>
        <w:t>i va produce efectele</w:t>
      </w:r>
      <w:r w:rsidR="0037471C" w:rsidRPr="004F3079">
        <w:rPr>
          <w:lang w:val="ro-RO"/>
        </w:rPr>
        <w:t xml:space="preserve"> cu condi</w:t>
      </w:r>
      <w:r w:rsidR="0037471C" w:rsidRPr="004F3079">
        <w:rPr>
          <w:rFonts w:cs="Calibri"/>
          <w:lang w:val="ro-RO"/>
        </w:rPr>
        <w:t>ţ</w:t>
      </w:r>
      <w:r w:rsidR="0037471C" w:rsidRPr="004F3079">
        <w:rPr>
          <w:lang w:val="ro-RO"/>
        </w:rPr>
        <w:t>ia existen</w:t>
      </w:r>
      <w:r w:rsidR="0037471C" w:rsidRPr="004F3079">
        <w:rPr>
          <w:rFonts w:cs="Calibri"/>
          <w:lang w:val="ro-RO"/>
        </w:rPr>
        <w:t>ţ</w:t>
      </w:r>
      <w:r w:rsidR="0037471C" w:rsidRPr="004F3079">
        <w:rPr>
          <w:lang w:val="ro-RO"/>
        </w:rPr>
        <w:t>ei resurselor financiare alocate cu aceast</w:t>
      </w:r>
      <w:r w:rsidR="0037471C" w:rsidRPr="004F3079">
        <w:rPr>
          <w:rFonts w:cs="Calibri"/>
          <w:lang w:val="ro-RO"/>
        </w:rPr>
        <w:t>ă</w:t>
      </w:r>
      <w:r w:rsidR="0037471C" w:rsidRPr="004F3079">
        <w:rPr>
          <w:lang w:val="ro-RO"/>
        </w:rPr>
        <w:t xml:space="preserve"> destina</w:t>
      </w:r>
      <w:r w:rsidR="0037471C" w:rsidRPr="004F3079">
        <w:rPr>
          <w:rFonts w:cs="Calibri"/>
          <w:lang w:val="ro-RO"/>
        </w:rPr>
        <w:t>ț</w:t>
      </w:r>
      <w:r w:rsidR="0037471C" w:rsidRPr="004F3079">
        <w:rPr>
          <w:lang w:val="ro-RO"/>
        </w:rPr>
        <w:t xml:space="preserve">ie </w:t>
      </w:r>
      <w:r w:rsidR="0037471C" w:rsidRPr="004F3079">
        <w:rPr>
          <w:rFonts w:cs="Amasis MT Pro"/>
          <w:lang w:val="ro-RO"/>
        </w:rPr>
        <w:t>î</w:t>
      </w:r>
      <w:r w:rsidR="0037471C" w:rsidRPr="004F3079">
        <w:rPr>
          <w:lang w:val="ro-RO"/>
        </w:rPr>
        <w:t xml:space="preserve">n Bugetul de Venituri </w:t>
      </w:r>
      <w:r w:rsidR="0037471C" w:rsidRPr="004F3079">
        <w:rPr>
          <w:rFonts w:cs="Calibri"/>
          <w:lang w:val="ro-RO"/>
        </w:rPr>
        <w:t>ş</w:t>
      </w:r>
      <w:r w:rsidR="0037471C" w:rsidRPr="004F3079">
        <w:rPr>
          <w:lang w:val="ro-RO"/>
        </w:rPr>
        <w:t>i Cheltuieli al Inspectoratului Teritorial de Munc</w:t>
      </w:r>
      <w:r w:rsidR="0037471C" w:rsidRPr="004F3079">
        <w:rPr>
          <w:rFonts w:cs="Calibri"/>
          <w:lang w:val="ro-RO"/>
        </w:rPr>
        <w:t>ă</w:t>
      </w:r>
      <w:r w:rsidR="0037471C" w:rsidRPr="004F3079">
        <w:rPr>
          <w:lang w:val="ro-RO"/>
        </w:rPr>
        <w:t xml:space="preserve"> Gala</w:t>
      </w:r>
      <w:r w:rsidR="0037471C" w:rsidRPr="004F3079">
        <w:rPr>
          <w:rFonts w:cs="Calibri"/>
          <w:lang w:val="ro-RO"/>
        </w:rPr>
        <w:t>ţ</w:t>
      </w:r>
      <w:r w:rsidR="0037471C" w:rsidRPr="004F3079">
        <w:rPr>
          <w:lang w:val="ro-RO"/>
        </w:rPr>
        <w:t>i, aprobat</w:t>
      </w:r>
      <w:r w:rsidR="00156774" w:rsidRPr="004F3079">
        <w:rPr>
          <w:lang w:val="ro-RO"/>
        </w:rPr>
        <w:t>.</w:t>
      </w:r>
    </w:p>
    <w:p w:rsidR="00156774" w:rsidRPr="004F3079" w:rsidRDefault="00156774" w:rsidP="006411C4">
      <w:pPr>
        <w:tabs>
          <w:tab w:val="left" w:pos="426"/>
        </w:tabs>
        <w:autoSpaceDE w:val="0"/>
        <w:autoSpaceDN w:val="0"/>
        <w:adjustRightInd w:val="0"/>
        <w:spacing w:line="276" w:lineRule="auto"/>
        <w:jc w:val="both"/>
        <w:rPr>
          <w:rFonts w:eastAsia="Calibri" w:cs="Arial-BoldMT"/>
          <w:b/>
          <w:bCs/>
          <w:i/>
          <w:lang w:val="ro-RO" w:eastAsia="ro-RO"/>
        </w:rPr>
      </w:pPr>
    </w:p>
    <w:p w:rsidR="00AE34AA" w:rsidRPr="004F3079" w:rsidRDefault="00AE34AA" w:rsidP="00D846CA">
      <w:pPr>
        <w:pStyle w:val="Listparagraf"/>
        <w:numPr>
          <w:ilvl w:val="0"/>
          <w:numId w:val="4"/>
        </w:numPr>
        <w:tabs>
          <w:tab w:val="left" w:pos="426"/>
        </w:tabs>
        <w:autoSpaceDE w:val="0"/>
        <w:autoSpaceDN w:val="0"/>
        <w:adjustRightInd w:val="0"/>
        <w:spacing w:after="120" w:line="276" w:lineRule="auto"/>
        <w:ind w:left="0" w:firstLine="0"/>
        <w:contextualSpacing w:val="0"/>
        <w:jc w:val="both"/>
        <w:rPr>
          <w:rFonts w:ascii="Trebuchet MS" w:eastAsia="Calibri" w:hAnsi="Trebuchet MS" w:cs="Arial-BoldMT"/>
          <w:b/>
          <w:bCs/>
          <w:i/>
          <w:sz w:val="22"/>
          <w:szCs w:val="22"/>
          <w:lang w:eastAsia="ro-RO"/>
        </w:rPr>
      </w:pPr>
      <w:r w:rsidRPr="004F3079">
        <w:rPr>
          <w:rFonts w:ascii="Trebuchet MS" w:eastAsia="Calibri" w:hAnsi="Trebuchet MS" w:cs="Arial-BoldMT"/>
          <w:b/>
          <w:bCs/>
          <w:i/>
          <w:sz w:val="22"/>
          <w:szCs w:val="22"/>
          <w:lang w:eastAsia="ro-RO"/>
        </w:rPr>
        <w:t>Documentele contractului</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7.1.</w:t>
      </w:r>
      <w:r w:rsidRPr="004F3079">
        <w:rPr>
          <w:rFonts w:eastAsia="ArialMT" w:cs="ArialMT"/>
          <w:lang w:val="ro-RO" w:eastAsia="ro-RO"/>
        </w:rPr>
        <w:t xml:space="preserve">Contractul are următoarele </w:t>
      </w:r>
      <w:r w:rsidRPr="004F3079">
        <w:rPr>
          <w:rFonts w:eastAsia="ArialMT" w:cs="ArialMT"/>
          <w:b/>
          <w:u w:val="single"/>
          <w:lang w:val="ro-RO" w:eastAsia="ro-RO"/>
        </w:rPr>
        <w:t>anexe</w:t>
      </w:r>
      <w:r w:rsidRPr="004F3079">
        <w:rPr>
          <w:rFonts w:eastAsia="ArialMT" w:cs="ArialMT"/>
          <w:lang w:val="ro-RO" w:eastAsia="ro-RO"/>
        </w:rPr>
        <w:t>, care fac parte integrantă:</w:t>
      </w:r>
    </w:p>
    <w:p w:rsidR="00AE34AA" w:rsidRPr="004F3079" w:rsidRDefault="00AE34AA" w:rsidP="00CE4489">
      <w:pPr>
        <w:pStyle w:val="Listparagraf"/>
        <w:numPr>
          <w:ilvl w:val="0"/>
          <w:numId w:val="38"/>
        </w:numPr>
        <w:tabs>
          <w:tab w:val="left" w:pos="851"/>
        </w:tabs>
        <w:autoSpaceDE w:val="0"/>
        <w:autoSpaceDN w:val="0"/>
        <w:adjustRightInd w:val="0"/>
        <w:spacing w:line="276" w:lineRule="auto"/>
        <w:ind w:left="567" w:hanging="22"/>
        <w:jc w:val="both"/>
        <w:rPr>
          <w:rFonts w:ascii="Trebuchet MS" w:eastAsia="ArialMT" w:hAnsi="Trebuchet MS" w:cs="ArialMT"/>
          <w:sz w:val="22"/>
          <w:szCs w:val="22"/>
          <w:lang w:eastAsia="ro-RO"/>
        </w:rPr>
      </w:pPr>
      <w:r w:rsidRPr="004F3079">
        <w:rPr>
          <w:rFonts w:ascii="Trebuchet MS" w:eastAsia="ArialMT" w:hAnsi="Trebuchet MS" w:cs="ArialMT"/>
          <w:sz w:val="22"/>
          <w:szCs w:val="22"/>
          <w:lang w:eastAsia="ro-RO"/>
        </w:rPr>
        <w:t>Caiet sarcini pentru achiziţia publică de servicii de curăţenie ;</w:t>
      </w:r>
    </w:p>
    <w:p w:rsidR="00AE34AA" w:rsidRPr="004F3079" w:rsidRDefault="00AE34AA" w:rsidP="00CE4489">
      <w:pPr>
        <w:pStyle w:val="Listparagraf"/>
        <w:numPr>
          <w:ilvl w:val="0"/>
          <w:numId w:val="38"/>
        </w:numPr>
        <w:tabs>
          <w:tab w:val="left" w:pos="851"/>
        </w:tabs>
        <w:autoSpaceDE w:val="0"/>
        <w:autoSpaceDN w:val="0"/>
        <w:adjustRightInd w:val="0"/>
        <w:spacing w:line="276" w:lineRule="auto"/>
        <w:ind w:left="567" w:firstLine="0"/>
        <w:jc w:val="both"/>
        <w:rPr>
          <w:rFonts w:ascii="Trebuchet MS" w:eastAsia="ArialMT" w:hAnsi="Trebuchet MS" w:cs="ArialMT"/>
          <w:sz w:val="22"/>
          <w:szCs w:val="22"/>
          <w:lang w:eastAsia="ro-RO"/>
        </w:rPr>
      </w:pPr>
      <w:r w:rsidRPr="004F3079">
        <w:rPr>
          <w:rFonts w:ascii="Trebuchet MS" w:eastAsia="ArialMT" w:hAnsi="Trebuchet MS" w:cs="ArialMT"/>
          <w:sz w:val="22"/>
          <w:szCs w:val="22"/>
          <w:lang w:eastAsia="ro-RO"/>
        </w:rPr>
        <w:t>Propunerea financiară;</w:t>
      </w:r>
    </w:p>
    <w:p w:rsidR="00AE34AA" w:rsidRPr="004F3079" w:rsidRDefault="00AE34AA" w:rsidP="00CE4489">
      <w:pPr>
        <w:pStyle w:val="Listparagraf"/>
        <w:numPr>
          <w:ilvl w:val="0"/>
          <w:numId w:val="38"/>
        </w:numPr>
        <w:tabs>
          <w:tab w:val="left" w:pos="851"/>
        </w:tabs>
        <w:autoSpaceDE w:val="0"/>
        <w:autoSpaceDN w:val="0"/>
        <w:adjustRightInd w:val="0"/>
        <w:spacing w:line="276" w:lineRule="auto"/>
        <w:ind w:left="567" w:firstLine="0"/>
        <w:jc w:val="both"/>
        <w:rPr>
          <w:rFonts w:ascii="Trebuchet MS" w:eastAsia="ArialMT" w:hAnsi="Trebuchet MS" w:cs="ArialMT"/>
          <w:sz w:val="22"/>
          <w:szCs w:val="22"/>
          <w:lang w:eastAsia="ro-RO"/>
        </w:rPr>
      </w:pPr>
      <w:r w:rsidRPr="004F3079">
        <w:rPr>
          <w:rFonts w:ascii="Trebuchet MS" w:eastAsia="ArialMT" w:hAnsi="Trebuchet MS" w:cs="ArialMT"/>
          <w:sz w:val="22"/>
          <w:szCs w:val="22"/>
          <w:lang w:eastAsia="ro-RO"/>
        </w:rPr>
        <w:t>Propunere tehnică;</w:t>
      </w:r>
    </w:p>
    <w:p w:rsidR="00AE34AA" w:rsidRPr="004F3079" w:rsidRDefault="00AE34AA" w:rsidP="00AE34AA">
      <w:pPr>
        <w:tabs>
          <w:tab w:val="left" w:pos="426"/>
        </w:tabs>
        <w:autoSpaceDE w:val="0"/>
        <w:autoSpaceDN w:val="0"/>
        <w:adjustRightInd w:val="0"/>
        <w:spacing w:line="276" w:lineRule="auto"/>
        <w:jc w:val="both"/>
        <w:rPr>
          <w:rFonts w:eastAsia="Calibri" w:cs="Arial-BoldMT"/>
          <w:b/>
          <w:bCs/>
          <w:i/>
          <w:lang w:val="ro-RO" w:eastAsia="ro-RO"/>
        </w:rPr>
      </w:pPr>
    </w:p>
    <w:p w:rsidR="00AE34AA" w:rsidRPr="004F3079" w:rsidRDefault="00AE34AA" w:rsidP="00D846CA">
      <w:pPr>
        <w:pStyle w:val="Listparagraf"/>
        <w:numPr>
          <w:ilvl w:val="0"/>
          <w:numId w:val="4"/>
        </w:numPr>
        <w:tabs>
          <w:tab w:val="left" w:pos="426"/>
        </w:tabs>
        <w:autoSpaceDE w:val="0"/>
        <w:autoSpaceDN w:val="0"/>
        <w:adjustRightInd w:val="0"/>
        <w:spacing w:after="120" w:line="276" w:lineRule="auto"/>
        <w:ind w:left="0" w:firstLine="0"/>
        <w:contextualSpacing w:val="0"/>
        <w:jc w:val="both"/>
        <w:rPr>
          <w:rFonts w:ascii="Trebuchet MS" w:eastAsia="Calibri" w:hAnsi="Trebuchet MS" w:cs="Arial-BoldMT"/>
          <w:b/>
          <w:bCs/>
          <w:i/>
          <w:sz w:val="22"/>
          <w:szCs w:val="22"/>
          <w:lang w:eastAsia="ro-RO"/>
        </w:rPr>
      </w:pPr>
      <w:r w:rsidRPr="004F3079">
        <w:rPr>
          <w:rFonts w:ascii="Trebuchet MS" w:eastAsia="Calibri" w:hAnsi="Trebuchet MS" w:cs="Arial-BoldMT"/>
          <w:b/>
          <w:bCs/>
          <w:i/>
          <w:sz w:val="22"/>
          <w:szCs w:val="22"/>
          <w:lang w:eastAsia="ro-RO"/>
        </w:rPr>
        <w:t>Obligațiile principale ale prestatorului</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8.1. </w:t>
      </w:r>
      <w:r w:rsidRPr="004F3079">
        <w:rPr>
          <w:rFonts w:eastAsia="ArialMT" w:cs="ArialMT"/>
          <w:lang w:val="ro-RO" w:eastAsia="ro-RO"/>
        </w:rPr>
        <w:t>Prestatorul se obligă să presteze serviciile prevăzute la art. 4.1. din prezentul contract, conform cerinţelor prevăzute în caietul de sarcini şi potrivit propunerii tehnice acceptate de achizitor, în conformitate cu prevederile legale în vigoare şi cu respectarea celor mai înalte standarde/bune practici în domeniu.</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8.2. </w:t>
      </w:r>
      <w:r w:rsidRPr="004F3079">
        <w:rPr>
          <w:rFonts w:eastAsia="ArialMT" w:cs="ArialMT"/>
          <w:lang w:val="ro-RO" w:eastAsia="ro-RO"/>
        </w:rPr>
        <w:t>Prestatorul se obligă să supravegheze prestarea serviciilor, să asigure resursele umane, materialele, instalațiile, echipamentele şi orice alte asemenea, fie de natură provizorie, fie definitivă, cerute de şi pentru îndeplinirea contractului, în măsura în care necesitatea asigurării acestora este prev</w:t>
      </w:r>
      <w:r w:rsidR="00093640">
        <w:rPr>
          <w:rFonts w:eastAsia="ArialMT" w:cs="ArialMT"/>
          <w:lang w:val="ro-RO" w:eastAsia="ro-RO"/>
        </w:rPr>
        <w:t>ă</w:t>
      </w:r>
      <w:r w:rsidRPr="004F3079">
        <w:rPr>
          <w:rFonts w:eastAsia="ArialMT" w:cs="ArialMT"/>
          <w:lang w:val="ro-RO" w:eastAsia="ro-RO"/>
        </w:rPr>
        <w:t>zută în caietul de sarcini sau se poate deduce în mod rezonabil din acesta.</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8.3. </w:t>
      </w:r>
      <w:r w:rsidRPr="004F3079">
        <w:rPr>
          <w:rFonts w:eastAsia="ArialMT" w:cs="ArialMT"/>
          <w:lang w:val="ro-RO" w:eastAsia="ro-RO"/>
        </w:rPr>
        <w:t>Prestatorul se obliga sa despăgubească Achizitorul împotriva oricăror:</w:t>
      </w:r>
    </w:p>
    <w:p w:rsidR="00AE34AA" w:rsidRPr="004F3079" w:rsidRDefault="00AE34AA" w:rsidP="00CE4489">
      <w:pPr>
        <w:pStyle w:val="Listparagraf"/>
        <w:numPr>
          <w:ilvl w:val="0"/>
          <w:numId w:val="17"/>
        </w:numPr>
        <w:tabs>
          <w:tab w:val="left" w:pos="851"/>
        </w:tabs>
        <w:autoSpaceDE w:val="0"/>
        <w:autoSpaceDN w:val="0"/>
        <w:adjustRightInd w:val="0"/>
        <w:spacing w:line="276" w:lineRule="auto"/>
        <w:ind w:left="567" w:firstLine="0"/>
        <w:jc w:val="both"/>
        <w:rPr>
          <w:rFonts w:ascii="Trebuchet MS" w:eastAsia="ArialMT" w:hAnsi="Trebuchet MS" w:cs="ArialMT"/>
          <w:sz w:val="22"/>
          <w:szCs w:val="22"/>
          <w:lang w:eastAsia="ro-RO"/>
        </w:rPr>
      </w:pPr>
      <w:r w:rsidRPr="004F3079">
        <w:rPr>
          <w:rFonts w:ascii="Trebuchet MS" w:eastAsia="ArialMT" w:hAnsi="Trebuchet MS" w:cs="ArialMT"/>
          <w:sz w:val="22"/>
          <w:szCs w:val="22"/>
          <w:lang w:eastAsia="ro-RO"/>
        </w:rPr>
        <w:t>reclamații şi acțiuni în justiție, ce rezultă din încălcarea unor drepturi, inclusiv drepturi de proprietate intelectuală (brevete, nume, mărci înregistrate etc.), legate de echipamentele și materialele folosite pentru sau în leg</w:t>
      </w:r>
      <w:r w:rsidR="00093640">
        <w:rPr>
          <w:rFonts w:ascii="Trebuchet MS" w:eastAsia="ArialMT" w:hAnsi="Trebuchet MS" w:cs="ArialMT"/>
          <w:sz w:val="22"/>
          <w:szCs w:val="22"/>
          <w:lang w:eastAsia="ro-RO"/>
        </w:rPr>
        <w:t>ă</w:t>
      </w:r>
      <w:r w:rsidRPr="004F3079">
        <w:rPr>
          <w:rFonts w:ascii="Trebuchet MS" w:eastAsia="ArialMT" w:hAnsi="Trebuchet MS" w:cs="ArialMT"/>
          <w:sz w:val="22"/>
          <w:szCs w:val="22"/>
          <w:lang w:eastAsia="ro-RO"/>
        </w:rPr>
        <w:t>tură cu prestarea serviciilor;</w:t>
      </w:r>
    </w:p>
    <w:p w:rsidR="00AE34AA" w:rsidRPr="004F3079" w:rsidRDefault="00AE34AA" w:rsidP="00CE4489">
      <w:pPr>
        <w:pStyle w:val="Listparagraf"/>
        <w:numPr>
          <w:ilvl w:val="0"/>
          <w:numId w:val="17"/>
        </w:numPr>
        <w:tabs>
          <w:tab w:val="left" w:pos="851"/>
        </w:tabs>
        <w:autoSpaceDE w:val="0"/>
        <w:autoSpaceDN w:val="0"/>
        <w:adjustRightInd w:val="0"/>
        <w:spacing w:line="276" w:lineRule="auto"/>
        <w:ind w:left="567" w:firstLine="0"/>
        <w:jc w:val="both"/>
        <w:rPr>
          <w:rFonts w:ascii="Trebuchet MS" w:eastAsia="ArialMT" w:hAnsi="Trebuchet MS" w:cs="ArialMT"/>
          <w:sz w:val="22"/>
          <w:szCs w:val="22"/>
          <w:lang w:eastAsia="ro-RO"/>
        </w:rPr>
      </w:pPr>
      <w:r w:rsidRPr="004F3079">
        <w:rPr>
          <w:rFonts w:ascii="Trebuchet MS" w:eastAsia="ArialMT" w:hAnsi="Trebuchet MS" w:cs="ArialMT"/>
          <w:sz w:val="22"/>
          <w:szCs w:val="22"/>
          <w:lang w:eastAsia="ro-RO"/>
        </w:rPr>
        <w:t>daune-interese, costuri, taxe şi cheltuieli de orice natură, aferente;</w:t>
      </w:r>
    </w:p>
    <w:p w:rsidR="00AE34AA" w:rsidRPr="004F3079" w:rsidRDefault="00AE34AA" w:rsidP="00CE4489">
      <w:pPr>
        <w:pStyle w:val="Listparagraf"/>
        <w:numPr>
          <w:ilvl w:val="0"/>
          <w:numId w:val="17"/>
        </w:numPr>
        <w:tabs>
          <w:tab w:val="left" w:pos="851"/>
        </w:tabs>
        <w:autoSpaceDE w:val="0"/>
        <w:autoSpaceDN w:val="0"/>
        <w:adjustRightInd w:val="0"/>
        <w:spacing w:line="276" w:lineRule="auto"/>
        <w:ind w:left="567" w:firstLine="0"/>
        <w:jc w:val="both"/>
        <w:rPr>
          <w:rFonts w:ascii="Trebuchet MS" w:eastAsia="ArialMT" w:hAnsi="Trebuchet MS" w:cs="ArialMT"/>
          <w:sz w:val="22"/>
          <w:szCs w:val="22"/>
          <w:lang w:eastAsia="ro-RO"/>
        </w:rPr>
      </w:pPr>
      <w:r w:rsidRPr="004F3079">
        <w:rPr>
          <w:rFonts w:ascii="Trebuchet MS" w:eastAsia="ArialMT" w:hAnsi="Trebuchet MS" w:cs="ArialMT"/>
          <w:sz w:val="22"/>
          <w:szCs w:val="22"/>
          <w:lang w:eastAsia="ro-RO"/>
        </w:rPr>
        <w:t>daune-interese în caz de încălcare a caracterului confidențial.</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8.4. </w:t>
      </w:r>
      <w:r w:rsidRPr="004F3079">
        <w:rPr>
          <w:rFonts w:eastAsia="ArialMT" w:cs="ArialMT"/>
          <w:lang w:val="ro-RO" w:eastAsia="ro-RO"/>
        </w:rPr>
        <w:t>Prestatorul are obligația de a obține sau de a menține licențele/avizele/autorizațiile necesare pentru prestarea serviciilor ce fac obiectul contractului pe toată perioada acestuia potrivit prevederilor legale aplicabile în domeniu.</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8.5. </w:t>
      </w:r>
      <w:r w:rsidRPr="004F3079">
        <w:rPr>
          <w:rFonts w:eastAsia="ArialMT" w:cs="ArialMT"/>
          <w:lang w:val="ro-RO" w:eastAsia="ro-RO"/>
        </w:rPr>
        <w:t>Prestatorul este pe deplin responsabil pentru executarea serviciilor de curățenie şi este răspunz</w:t>
      </w:r>
      <w:r w:rsidR="00093640">
        <w:rPr>
          <w:rFonts w:eastAsia="ArialMT" w:cs="ArialMT"/>
          <w:lang w:val="ro-RO" w:eastAsia="ro-RO"/>
        </w:rPr>
        <w:t>ă</w:t>
      </w:r>
      <w:r w:rsidRPr="004F3079">
        <w:rPr>
          <w:rFonts w:eastAsia="ArialMT" w:cs="ArialMT"/>
          <w:lang w:val="ro-RO" w:eastAsia="ro-RO"/>
        </w:rPr>
        <w:t>tor atât de siguranța tuturor operațiunilor și metodelor de prestare utilizate, cât și de calificarea personalului folosit, pe toată durata contractului.</w:t>
      </w:r>
    </w:p>
    <w:p w:rsidR="00AE34AA" w:rsidRPr="004F3079" w:rsidRDefault="00AE34AA" w:rsidP="00AE34AA">
      <w:pPr>
        <w:autoSpaceDE w:val="0"/>
        <w:autoSpaceDN w:val="0"/>
        <w:adjustRightInd w:val="0"/>
        <w:spacing w:line="276" w:lineRule="auto"/>
        <w:jc w:val="both"/>
        <w:rPr>
          <w:rFonts w:eastAsia="Calibri" w:cs="Arial-BoldMT"/>
          <w:b/>
          <w:bCs/>
          <w:lang w:val="ro-RO" w:eastAsia="ro-RO"/>
        </w:rPr>
      </w:pPr>
      <w:r w:rsidRPr="004F3079">
        <w:rPr>
          <w:rFonts w:eastAsia="Calibri" w:cs="Arial-BoldMT"/>
          <w:b/>
          <w:bCs/>
          <w:lang w:val="ro-RO" w:eastAsia="ro-RO"/>
        </w:rPr>
        <w:t>8.6. Prestatorul are următoarele atribuții:</w:t>
      </w:r>
    </w:p>
    <w:p w:rsidR="00AE34AA" w:rsidRPr="004F3079" w:rsidRDefault="00AE34AA" w:rsidP="00CE4489">
      <w:pPr>
        <w:pStyle w:val="Listparagraf"/>
        <w:numPr>
          <w:ilvl w:val="0"/>
          <w:numId w:val="5"/>
        </w:numPr>
        <w:tabs>
          <w:tab w:val="left" w:pos="284"/>
          <w:tab w:val="left" w:pos="851"/>
        </w:tabs>
        <w:spacing w:line="276" w:lineRule="auto"/>
        <w:ind w:left="567" w:firstLine="0"/>
        <w:jc w:val="both"/>
        <w:rPr>
          <w:rFonts w:ascii="Trebuchet MS" w:hAnsi="Trebuchet MS"/>
          <w:sz w:val="22"/>
          <w:szCs w:val="22"/>
        </w:rPr>
      </w:pPr>
      <w:r w:rsidRPr="004F3079">
        <w:rPr>
          <w:rFonts w:ascii="Trebuchet MS" w:hAnsi="Trebuchet MS"/>
          <w:sz w:val="22"/>
          <w:szCs w:val="22"/>
        </w:rPr>
        <w:t>pentru prestarea serviciului de curăţenie, materialele de întreţinere și produsele pentru curățat și igienizat vor fi asigurate de către beneficiar.</w:t>
      </w:r>
    </w:p>
    <w:p w:rsidR="00AE34AA" w:rsidRPr="004F3079" w:rsidRDefault="00AE34AA" w:rsidP="00CE4489">
      <w:pPr>
        <w:pStyle w:val="Listparagraf"/>
        <w:numPr>
          <w:ilvl w:val="0"/>
          <w:numId w:val="5"/>
        </w:numPr>
        <w:tabs>
          <w:tab w:val="left" w:pos="284"/>
          <w:tab w:val="left" w:pos="851"/>
        </w:tabs>
        <w:spacing w:line="276" w:lineRule="auto"/>
        <w:ind w:left="567" w:firstLine="0"/>
        <w:jc w:val="both"/>
        <w:rPr>
          <w:rFonts w:ascii="Trebuchet MS" w:hAnsi="Trebuchet MS"/>
          <w:sz w:val="22"/>
          <w:szCs w:val="22"/>
        </w:rPr>
      </w:pPr>
      <w:r w:rsidRPr="004F3079">
        <w:rPr>
          <w:rFonts w:ascii="Trebuchet MS" w:hAnsi="Trebuchet MS"/>
          <w:sz w:val="22"/>
          <w:szCs w:val="22"/>
        </w:rPr>
        <w:lastRenderedPageBreak/>
        <w:t>echipamentele, trebuie să respecte standardele de calitate ISO 9001 şi de mediu ISO 14001 impuse de Comunitatea Europeană;</w:t>
      </w:r>
    </w:p>
    <w:p w:rsidR="00AE34AA" w:rsidRPr="004F3079" w:rsidRDefault="00AE34AA" w:rsidP="00CE4489">
      <w:pPr>
        <w:pStyle w:val="Listparagraf"/>
        <w:numPr>
          <w:ilvl w:val="0"/>
          <w:numId w:val="5"/>
        </w:numPr>
        <w:tabs>
          <w:tab w:val="left" w:pos="284"/>
          <w:tab w:val="left" w:pos="851"/>
        </w:tabs>
        <w:spacing w:line="276" w:lineRule="auto"/>
        <w:ind w:left="567" w:firstLine="0"/>
        <w:jc w:val="both"/>
        <w:rPr>
          <w:rFonts w:ascii="Trebuchet MS" w:hAnsi="Trebuchet MS"/>
          <w:sz w:val="22"/>
          <w:szCs w:val="22"/>
        </w:rPr>
      </w:pPr>
      <w:r w:rsidRPr="004F3079">
        <w:rPr>
          <w:rFonts w:ascii="Trebuchet MS" w:hAnsi="Trebuchet MS"/>
          <w:sz w:val="22"/>
          <w:szCs w:val="22"/>
        </w:rPr>
        <w:t>prestatorul are obligația să efectueze lunar cu personalul de curăţenie, instructajul în domeniul SSM adecvat condiţiilor locului de muncă;</w:t>
      </w:r>
    </w:p>
    <w:p w:rsidR="00AE34AA" w:rsidRPr="004F3079" w:rsidRDefault="00AE34AA" w:rsidP="00CE4489">
      <w:pPr>
        <w:pStyle w:val="Listparagraf"/>
        <w:numPr>
          <w:ilvl w:val="0"/>
          <w:numId w:val="5"/>
        </w:numPr>
        <w:tabs>
          <w:tab w:val="left" w:pos="284"/>
          <w:tab w:val="left" w:pos="851"/>
        </w:tabs>
        <w:spacing w:line="276" w:lineRule="auto"/>
        <w:ind w:left="567" w:firstLine="0"/>
        <w:jc w:val="both"/>
        <w:rPr>
          <w:rFonts w:ascii="Trebuchet MS" w:hAnsi="Trebuchet MS"/>
          <w:sz w:val="22"/>
          <w:szCs w:val="22"/>
        </w:rPr>
      </w:pPr>
      <w:r w:rsidRPr="004F3079">
        <w:rPr>
          <w:rFonts w:ascii="Trebuchet MS" w:hAnsi="Trebuchet MS"/>
          <w:sz w:val="22"/>
          <w:szCs w:val="22"/>
        </w:rPr>
        <w:t>prestatorul va respecta normele pentru situații de urgență;</w:t>
      </w:r>
    </w:p>
    <w:p w:rsidR="00AE34AA" w:rsidRPr="004F3079" w:rsidRDefault="00AE34AA" w:rsidP="00CE4489">
      <w:pPr>
        <w:pStyle w:val="Listparagraf"/>
        <w:numPr>
          <w:ilvl w:val="0"/>
          <w:numId w:val="5"/>
        </w:numPr>
        <w:tabs>
          <w:tab w:val="left" w:pos="284"/>
          <w:tab w:val="left" w:pos="851"/>
          <w:tab w:val="right" w:pos="7371"/>
        </w:tabs>
        <w:spacing w:line="276" w:lineRule="auto"/>
        <w:ind w:left="567" w:firstLine="0"/>
        <w:contextualSpacing w:val="0"/>
        <w:jc w:val="both"/>
        <w:rPr>
          <w:rFonts w:ascii="Trebuchet MS" w:hAnsi="Trebuchet MS"/>
          <w:b/>
          <w:color w:val="FF0000"/>
          <w:sz w:val="22"/>
          <w:szCs w:val="22"/>
        </w:rPr>
      </w:pPr>
      <w:r w:rsidRPr="004F3079">
        <w:rPr>
          <w:rFonts w:ascii="Trebuchet MS" w:hAnsi="Trebuchet MS"/>
          <w:color w:val="000000" w:themeColor="text1"/>
          <w:sz w:val="22"/>
          <w:szCs w:val="22"/>
        </w:rPr>
        <w:t>î</w:t>
      </w:r>
      <w:r w:rsidRPr="004F3079">
        <w:rPr>
          <w:rFonts w:ascii="Trebuchet MS" w:hAnsi="Trebuchet MS"/>
          <w:sz w:val="22"/>
          <w:szCs w:val="22"/>
        </w:rPr>
        <w:t xml:space="preserve">n </w:t>
      </w:r>
      <w:proofErr w:type="spellStart"/>
      <w:r w:rsidRPr="004F3079">
        <w:rPr>
          <w:rFonts w:ascii="Trebuchet MS" w:hAnsi="Trebuchet MS"/>
          <w:sz w:val="22"/>
          <w:szCs w:val="22"/>
        </w:rPr>
        <w:t>nicio</w:t>
      </w:r>
      <w:proofErr w:type="spellEnd"/>
      <w:r w:rsidRPr="004F3079">
        <w:rPr>
          <w:rFonts w:ascii="Trebuchet MS" w:hAnsi="Trebuchet MS"/>
          <w:sz w:val="22"/>
          <w:szCs w:val="22"/>
        </w:rPr>
        <w:t xml:space="preserve"> situație prestatorul</w:t>
      </w:r>
      <w:r w:rsidRPr="004F3079">
        <w:rPr>
          <w:rFonts w:ascii="Trebuchet MS" w:hAnsi="Trebuchet MS"/>
          <w:color w:val="000000" w:themeColor="text1"/>
          <w:sz w:val="22"/>
          <w:szCs w:val="22"/>
        </w:rPr>
        <w:t xml:space="preserve"> nu va invoca faptul ca o persoană din cadrul personalului de curăţenie a fost numită/angajată de puțin timp pentru a justifica neîndeplinirea oricărei obligații asumate prin contract; prestatorul răspunde in condițiile codului civil pentru pagubele cauzate beneficiarului din </w:t>
      </w:r>
      <w:r w:rsidRPr="004F3079">
        <w:rPr>
          <w:rFonts w:ascii="Trebuchet MS" w:hAnsi="Trebuchet MS"/>
          <w:b/>
          <w:color w:val="000000" w:themeColor="text1"/>
          <w:sz w:val="22"/>
          <w:szCs w:val="22"/>
        </w:rPr>
        <w:t>culpa dovedită a angajaților proprii;</w:t>
      </w:r>
    </w:p>
    <w:p w:rsidR="00AE34AA" w:rsidRPr="004F3079" w:rsidRDefault="00AE34AA" w:rsidP="00CE4489">
      <w:pPr>
        <w:pStyle w:val="Listparagraf"/>
        <w:numPr>
          <w:ilvl w:val="0"/>
          <w:numId w:val="5"/>
        </w:numPr>
        <w:tabs>
          <w:tab w:val="left" w:pos="284"/>
          <w:tab w:val="left" w:pos="851"/>
          <w:tab w:val="right" w:pos="7371"/>
        </w:tabs>
        <w:spacing w:line="276" w:lineRule="auto"/>
        <w:ind w:left="567" w:firstLine="0"/>
        <w:contextualSpacing w:val="0"/>
        <w:jc w:val="both"/>
        <w:rPr>
          <w:rFonts w:ascii="Trebuchet MS" w:hAnsi="Trebuchet MS"/>
          <w:color w:val="000000" w:themeColor="text1"/>
          <w:sz w:val="22"/>
          <w:szCs w:val="22"/>
        </w:rPr>
      </w:pPr>
      <w:r w:rsidRPr="004F3079">
        <w:rPr>
          <w:rFonts w:ascii="Trebuchet MS" w:hAnsi="Trebuchet MS"/>
          <w:color w:val="000000" w:themeColor="text1"/>
          <w:sz w:val="22"/>
          <w:szCs w:val="22"/>
        </w:rPr>
        <w:t>prestatorul se obligă să permită controlul reprezentanților desemnați ai beneficiarului asupra modului în care își desfășoară activitatea de curăţenie cât și la spațiul în care personalul de curățenie își depozitează efectele personale. De asemenea, prestatorul se obligă să nu aducă prejudicii spațiului și echipamentelor primite în folosință pentru personalul de curăţenie;</w:t>
      </w:r>
    </w:p>
    <w:p w:rsidR="00AE34AA" w:rsidRPr="004F3079" w:rsidRDefault="00AE34AA" w:rsidP="00CE4489">
      <w:pPr>
        <w:pStyle w:val="Listparagraf"/>
        <w:numPr>
          <w:ilvl w:val="0"/>
          <w:numId w:val="5"/>
        </w:numPr>
        <w:tabs>
          <w:tab w:val="left" w:pos="426"/>
          <w:tab w:val="left" w:pos="851"/>
          <w:tab w:val="right" w:pos="7371"/>
        </w:tabs>
        <w:spacing w:line="276" w:lineRule="auto"/>
        <w:ind w:left="567" w:firstLine="0"/>
        <w:contextualSpacing w:val="0"/>
        <w:jc w:val="both"/>
        <w:rPr>
          <w:rFonts w:ascii="Trebuchet MS" w:hAnsi="Trebuchet MS"/>
          <w:color w:val="000000" w:themeColor="text1"/>
          <w:sz w:val="22"/>
          <w:szCs w:val="22"/>
        </w:rPr>
      </w:pPr>
      <w:r w:rsidRPr="004F3079">
        <w:rPr>
          <w:rFonts w:ascii="Trebuchet MS" w:hAnsi="Trebuchet MS"/>
          <w:color w:val="000000" w:themeColor="text1"/>
          <w:sz w:val="22"/>
          <w:szCs w:val="22"/>
        </w:rPr>
        <w:t>respectarea regulamentului de ordine interioară a autorităţii contractante cât și a altor dispoziții date de conducătorul acesteia;</w:t>
      </w:r>
    </w:p>
    <w:p w:rsidR="00AE34AA" w:rsidRPr="004F3079" w:rsidRDefault="00AE34AA" w:rsidP="00CE4489">
      <w:pPr>
        <w:pStyle w:val="Listparagraf"/>
        <w:numPr>
          <w:ilvl w:val="0"/>
          <w:numId w:val="5"/>
        </w:numPr>
        <w:tabs>
          <w:tab w:val="left" w:pos="426"/>
          <w:tab w:val="left" w:pos="851"/>
          <w:tab w:val="right" w:pos="7371"/>
        </w:tabs>
        <w:spacing w:line="276" w:lineRule="auto"/>
        <w:ind w:left="567" w:firstLine="0"/>
        <w:contextualSpacing w:val="0"/>
        <w:jc w:val="both"/>
        <w:rPr>
          <w:rFonts w:ascii="Trebuchet MS" w:hAnsi="Trebuchet MS"/>
          <w:color w:val="000000" w:themeColor="text1"/>
          <w:sz w:val="22"/>
          <w:szCs w:val="22"/>
        </w:rPr>
      </w:pPr>
      <w:r w:rsidRPr="004F3079">
        <w:rPr>
          <w:rFonts w:ascii="Trebuchet MS" w:hAnsi="Trebuchet MS"/>
          <w:color w:val="000000" w:themeColor="text1"/>
          <w:sz w:val="22"/>
          <w:szCs w:val="22"/>
        </w:rPr>
        <w:t>prestatorul răspunde pentru orice pagubă pe care o produce ca urmare a prestării necorespunzătoare a serviciului. Evaluarea pagubelor se va face de către prestator și beneficiar prin reprezentații lor legali;</w:t>
      </w:r>
    </w:p>
    <w:p w:rsidR="00AE34AA" w:rsidRPr="004F3079" w:rsidRDefault="00AE34AA" w:rsidP="00CE4489">
      <w:pPr>
        <w:pStyle w:val="Listparagraf"/>
        <w:numPr>
          <w:ilvl w:val="0"/>
          <w:numId w:val="5"/>
        </w:numPr>
        <w:tabs>
          <w:tab w:val="left" w:pos="426"/>
          <w:tab w:val="left" w:pos="851"/>
          <w:tab w:val="right" w:pos="7371"/>
        </w:tabs>
        <w:spacing w:line="276" w:lineRule="auto"/>
        <w:ind w:left="567" w:firstLine="0"/>
        <w:contextualSpacing w:val="0"/>
        <w:jc w:val="both"/>
        <w:rPr>
          <w:rFonts w:ascii="Trebuchet MS" w:hAnsi="Trebuchet MS"/>
          <w:color w:val="000000" w:themeColor="text1"/>
          <w:sz w:val="22"/>
          <w:szCs w:val="22"/>
        </w:rPr>
      </w:pPr>
      <w:r w:rsidRPr="004F3079">
        <w:rPr>
          <w:rFonts w:ascii="Trebuchet MS" w:hAnsi="Trebuchet MS"/>
          <w:color w:val="000000" w:themeColor="text1"/>
          <w:sz w:val="22"/>
          <w:szCs w:val="22"/>
        </w:rPr>
        <w:t>instruirea personalului de curăţenie revine prestatorului precum și răspunderea care rezultă din nerespectarea prevederilor legale;</w:t>
      </w:r>
    </w:p>
    <w:p w:rsidR="00AE34AA" w:rsidRPr="004F3079" w:rsidRDefault="00AE34AA" w:rsidP="00CE4489">
      <w:pPr>
        <w:pStyle w:val="Listparagraf"/>
        <w:numPr>
          <w:ilvl w:val="0"/>
          <w:numId w:val="5"/>
        </w:numPr>
        <w:tabs>
          <w:tab w:val="left" w:pos="426"/>
          <w:tab w:val="left" w:pos="851"/>
          <w:tab w:val="right" w:pos="7371"/>
        </w:tabs>
        <w:spacing w:line="276" w:lineRule="auto"/>
        <w:ind w:left="567" w:firstLine="0"/>
        <w:contextualSpacing w:val="0"/>
        <w:jc w:val="both"/>
        <w:rPr>
          <w:rFonts w:ascii="Trebuchet MS" w:hAnsi="Trebuchet MS"/>
          <w:color w:val="000000" w:themeColor="text1"/>
          <w:sz w:val="22"/>
          <w:szCs w:val="22"/>
        </w:rPr>
      </w:pPr>
      <w:r w:rsidRPr="004F3079">
        <w:rPr>
          <w:rFonts w:ascii="Trebuchet MS" w:hAnsi="Trebuchet MS"/>
          <w:color w:val="000000" w:themeColor="text1"/>
          <w:sz w:val="22"/>
          <w:szCs w:val="22"/>
        </w:rPr>
        <w:t>suportarea sancțiunilor aplicate pentru culpa proprie, în urma controalelor organelor abilitate;</w:t>
      </w:r>
    </w:p>
    <w:p w:rsidR="00AE34AA" w:rsidRPr="004F3079" w:rsidRDefault="00AE34AA" w:rsidP="00CE4489">
      <w:pPr>
        <w:pStyle w:val="Frspaiere1"/>
        <w:numPr>
          <w:ilvl w:val="0"/>
          <w:numId w:val="5"/>
        </w:numPr>
        <w:tabs>
          <w:tab w:val="left" w:pos="426"/>
          <w:tab w:val="left" w:pos="540"/>
          <w:tab w:val="left" w:pos="851"/>
          <w:tab w:val="right" w:pos="7371"/>
        </w:tabs>
        <w:spacing w:line="276" w:lineRule="auto"/>
        <w:ind w:left="567" w:firstLine="0"/>
        <w:jc w:val="both"/>
        <w:rPr>
          <w:rFonts w:ascii="Trebuchet MS" w:hAnsi="Trebuchet MS"/>
          <w:color w:val="000000" w:themeColor="text1"/>
          <w:lang w:val="ro-RO"/>
        </w:rPr>
      </w:pPr>
      <w:r w:rsidRPr="004F3079">
        <w:rPr>
          <w:rFonts w:ascii="Trebuchet MS" w:hAnsi="Trebuchet MS"/>
          <w:color w:val="000000" w:themeColor="text1"/>
          <w:lang w:val="ro-RO"/>
        </w:rPr>
        <w:t>prestatorul va suporta contravaloarea eventualelor sustrageri sau degradări ale bunurilor beneficiarului produse din cauza neîndeplinirii ori îndeplinirii defectuoase a obligațiilor per</w:t>
      </w:r>
      <w:r w:rsidR="00093640">
        <w:rPr>
          <w:rFonts w:ascii="Trebuchet MS" w:hAnsi="Trebuchet MS"/>
          <w:color w:val="000000" w:themeColor="text1"/>
          <w:lang w:val="ro-RO"/>
        </w:rPr>
        <w:t>s</w:t>
      </w:r>
      <w:r w:rsidRPr="004F3079">
        <w:rPr>
          <w:rFonts w:ascii="Trebuchet MS" w:hAnsi="Trebuchet MS"/>
          <w:color w:val="000000" w:themeColor="text1"/>
          <w:lang w:val="ro-RO"/>
        </w:rPr>
        <w:t>onalului prestatorului, stabilite în urma cercetărilor organelor de poliție;</w:t>
      </w:r>
    </w:p>
    <w:p w:rsidR="00AE34AA" w:rsidRPr="004F3079" w:rsidRDefault="00AE34AA" w:rsidP="00CE4489">
      <w:pPr>
        <w:pStyle w:val="Frspaiere1"/>
        <w:numPr>
          <w:ilvl w:val="0"/>
          <w:numId w:val="5"/>
        </w:numPr>
        <w:tabs>
          <w:tab w:val="left" w:pos="426"/>
          <w:tab w:val="left" w:pos="540"/>
          <w:tab w:val="left" w:pos="851"/>
          <w:tab w:val="right" w:pos="7371"/>
        </w:tabs>
        <w:spacing w:line="276" w:lineRule="auto"/>
        <w:ind w:left="567" w:firstLine="0"/>
        <w:jc w:val="both"/>
        <w:rPr>
          <w:rFonts w:ascii="Trebuchet MS" w:hAnsi="Trebuchet MS"/>
          <w:color w:val="000000" w:themeColor="text1"/>
          <w:lang w:val="ro-RO"/>
        </w:rPr>
      </w:pPr>
      <w:r w:rsidRPr="004F3079">
        <w:rPr>
          <w:rFonts w:ascii="Trebuchet MS" w:hAnsi="Trebuchet MS"/>
          <w:color w:val="000000" w:themeColor="text1"/>
          <w:lang w:val="ro-RO"/>
        </w:rPr>
        <w:t>garantarea păstr</w:t>
      </w:r>
      <w:r w:rsidR="00093640">
        <w:rPr>
          <w:rFonts w:ascii="Trebuchet MS" w:hAnsi="Trebuchet MS"/>
          <w:color w:val="000000" w:themeColor="text1"/>
          <w:lang w:val="ro-RO"/>
        </w:rPr>
        <w:t>ă</w:t>
      </w:r>
      <w:r w:rsidRPr="004F3079">
        <w:rPr>
          <w:rFonts w:ascii="Trebuchet MS" w:hAnsi="Trebuchet MS"/>
          <w:color w:val="000000" w:themeColor="text1"/>
          <w:lang w:val="ro-RO"/>
        </w:rPr>
        <w:t>rii secretului profesional privitor la datele legate de activitatea beneficiarului;</w:t>
      </w:r>
    </w:p>
    <w:p w:rsidR="00AE34AA" w:rsidRPr="004F3079" w:rsidRDefault="00AE34AA" w:rsidP="00093640">
      <w:pPr>
        <w:pStyle w:val="Listparagraf"/>
        <w:numPr>
          <w:ilvl w:val="0"/>
          <w:numId w:val="5"/>
        </w:numPr>
        <w:tabs>
          <w:tab w:val="left" w:pos="426"/>
          <w:tab w:val="left" w:pos="851"/>
        </w:tabs>
        <w:spacing w:line="276" w:lineRule="auto"/>
        <w:ind w:left="567" w:firstLine="0"/>
        <w:contextualSpacing w:val="0"/>
        <w:jc w:val="both"/>
        <w:rPr>
          <w:rFonts w:ascii="Trebuchet MS" w:hAnsi="Trebuchet MS" w:cs="Calibri"/>
          <w:color w:val="000000" w:themeColor="text1"/>
          <w:sz w:val="22"/>
          <w:szCs w:val="22"/>
        </w:rPr>
      </w:pPr>
      <w:r w:rsidRPr="004F3079">
        <w:rPr>
          <w:rFonts w:ascii="Trebuchet MS" w:hAnsi="Trebuchet MS" w:cs="Calibri"/>
          <w:color w:val="000000" w:themeColor="text1"/>
          <w:sz w:val="22"/>
          <w:szCs w:val="22"/>
        </w:rPr>
        <w:t xml:space="preserve"> să asigure prestarea activității de curăţenie în cadrul contractului, conform caietului de sarcini, a ofertei tehnice și a planului de curăţenie;</w:t>
      </w:r>
    </w:p>
    <w:p w:rsidR="00AE34AA" w:rsidRPr="004F3079" w:rsidRDefault="00AE34AA" w:rsidP="00CE4489">
      <w:pPr>
        <w:pStyle w:val="Listparagraf"/>
        <w:numPr>
          <w:ilvl w:val="0"/>
          <w:numId w:val="5"/>
        </w:numPr>
        <w:tabs>
          <w:tab w:val="left" w:pos="426"/>
          <w:tab w:val="left" w:pos="851"/>
        </w:tabs>
        <w:spacing w:line="276" w:lineRule="auto"/>
        <w:ind w:left="567" w:firstLine="0"/>
        <w:contextualSpacing w:val="0"/>
        <w:jc w:val="both"/>
        <w:rPr>
          <w:rFonts w:ascii="Trebuchet MS" w:hAnsi="Trebuchet MS" w:cs="Calibri"/>
          <w:color w:val="000000" w:themeColor="text1"/>
          <w:sz w:val="22"/>
          <w:szCs w:val="22"/>
        </w:rPr>
      </w:pPr>
      <w:r w:rsidRPr="004F3079">
        <w:rPr>
          <w:rFonts w:ascii="Trebuchet MS" w:hAnsi="Trebuchet MS" w:cs="Calibri"/>
          <w:color w:val="000000" w:themeColor="text1"/>
          <w:sz w:val="22"/>
          <w:szCs w:val="22"/>
        </w:rPr>
        <w:t xml:space="preserve"> să prezinte reprezentantului legal al achizitorului și persoanelor autorizate de acesta, următoarele: </w:t>
      </w:r>
    </w:p>
    <w:p w:rsidR="00AE34AA" w:rsidRPr="004F3079" w:rsidRDefault="00AE34AA" w:rsidP="00CE4489">
      <w:pPr>
        <w:pStyle w:val="Listparagraf"/>
        <w:numPr>
          <w:ilvl w:val="0"/>
          <w:numId w:val="18"/>
        </w:numPr>
        <w:tabs>
          <w:tab w:val="left" w:pos="426"/>
        </w:tabs>
        <w:spacing w:line="276" w:lineRule="auto"/>
        <w:ind w:left="1134" w:firstLine="0"/>
        <w:contextualSpacing w:val="0"/>
        <w:jc w:val="both"/>
        <w:rPr>
          <w:rFonts w:ascii="Trebuchet MS" w:hAnsi="Trebuchet MS" w:cs="Calibri"/>
          <w:sz w:val="22"/>
          <w:szCs w:val="22"/>
        </w:rPr>
      </w:pPr>
      <w:r w:rsidRPr="004F3079">
        <w:rPr>
          <w:rFonts w:ascii="Trebuchet MS" w:hAnsi="Trebuchet MS" w:cs="Calibri"/>
          <w:sz w:val="22"/>
          <w:szCs w:val="22"/>
        </w:rPr>
        <w:t>un tabel cu numele</w:t>
      </w:r>
      <w:r w:rsidR="00093640">
        <w:rPr>
          <w:rFonts w:ascii="Trebuchet MS" w:hAnsi="Trebuchet MS" w:cs="Calibri"/>
          <w:sz w:val="22"/>
          <w:szCs w:val="22"/>
        </w:rPr>
        <w:t xml:space="preserve"> și datele de identificare ale î</w:t>
      </w:r>
      <w:r w:rsidRPr="004F3079">
        <w:rPr>
          <w:rFonts w:ascii="Trebuchet MS" w:hAnsi="Trebuchet MS" w:cs="Calibri"/>
          <w:sz w:val="22"/>
          <w:szCs w:val="22"/>
        </w:rPr>
        <w:t xml:space="preserve">ntregului personal desemnat să asigure curățenia în spațiul </w:t>
      </w:r>
      <w:r w:rsidRPr="004F3079">
        <w:rPr>
          <w:rFonts w:ascii="Trebuchet MS" w:hAnsi="Trebuchet MS"/>
          <w:b/>
          <w:sz w:val="22"/>
          <w:szCs w:val="22"/>
        </w:rPr>
        <w:t xml:space="preserve">situat  în </w:t>
      </w:r>
      <w:proofErr w:type="spellStart"/>
      <w:r w:rsidRPr="004F3079">
        <w:rPr>
          <w:rFonts w:ascii="Trebuchet MS" w:hAnsi="Trebuchet MS"/>
          <w:b/>
          <w:sz w:val="22"/>
          <w:szCs w:val="22"/>
        </w:rPr>
        <w:t>Jud.Galaţi</w:t>
      </w:r>
      <w:proofErr w:type="spellEnd"/>
      <w:r w:rsidRPr="004F3079">
        <w:rPr>
          <w:rFonts w:ascii="Trebuchet MS" w:hAnsi="Trebuchet MS"/>
          <w:b/>
          <w:sz w:val="22"/>
          <w:szCs w:val="22"/>
        </w:rPr>
        <w:t>, Loc. Galaţi, Strada Regiment 11 Siret, nr. 46A,</w:t>
      </w:r>
      <w:r w:rsidRPr="004F3079">
        <w:rPr>
          <w:rFonts w:ascii="Trebuchet MS" w:hAnsi="Trebuchet MS" w:cs="Calibri"/>
          <w:sz w:val="22"/>
          <w:szCs w:val="22"/>
        </w:rPr>
        <w:t xml:space="preserve"> în termen de 3 (trei) zile lucrătoare de la semnarea contractului şi să actualizeze aceste informaţii ori de câte ori va apărea necesitatea, în maximum 3 (trei) zile lucrătoare de la data producerii modificării;</w:t>
      </w:r>
    </w:p>
    <w:p w:rsidR="00AE34AA" w:rsidRPr="004F3079" w:rsidRDefault="00AE34AA" w:rsidP="00CE4489">
      <w:pPr>
        <w:pStyle w:val="Listparagraf"/>
        <w:numPr>
          <w:ilvl w:val="0"/>
          <w:numId w:val="18"/>
        </w:numPr>
        <w:tabs>
          <w:tab w:val="left" w:pos="426"/>
        </w:tabs>
        <w:spacing w:line="276" w:lineRule="auto"/>
        <w:ind w:left="1134" w:firstLine="0"/>
        <w:contextualSpacing w:val="0"/>
        <w:jc w:val="both"/>
        <w:rPr>
          <w:rFonts w:ascii="Trebuchet MS" w:hAnsi="Trebuchet MS" w:cs="Calibri"/>
          <w:sz w:val="22"/>
          <w:szCs w:val="22"/>
        </w:rPr>
      </w:pPr>
      <w:r w:rsidRPr="004F3079">
        <w:rPr>
          <w:rFonts w:ascii="Trebuchet MS" w:hAnsi="Trebuchet MS" w:cs="Calibri"/>
          <w:sz w:val="22"/>
          <w:szCs w:val="22"/>
        </w:rPr>
        <w:t>grafic de tură lunar, pentru serviciul de curăţenie, cu numele personalului desemnat să asigure curățenia, în prima zi lucrătoare a fiecărei luni de prestare;</w:t>
      </w:r>
    </w:p>
    <w:p w:rsidR="00AE34AA" w:rsidRPr="004F3079" w:rsidRDefault="00AE34AA" w:rsidP="00CE4489">
      <w:pPr>
        <w:pStyle w:val="Listparagraf"/>
        <w:numPr>
          <w:ilvl w:val="0"/>
          <w:numId w:val="5"/>
        </w:numPr>
        <w:tabs>
          <w:tab w:val="left" w:pos="426"/>
          <w:tab w:val="left" w:pos="851"/>
        </w:tabs>
        <w:spacing w:line="276" w:lineRule="auto"/>
        <w:ind w:left="567" w:firstLine="0"/>
        <w:contextualSpacing w:val="0"/>
        <w:jc w:val="both"/>
        <w:rPr>
          <w:rFonts w:ascii="Trebuchet MS" w:hAnsi="Trebuchet MS" w:cs="Calibri"/>
          <w:sz w:val="22"/>
          <w:szCs w:val="22"/>
        </w:rPr>
      </w:pPr>
      <w:r w:rsidRPr="004F3079">
        <w:rPr>
          <w:rFonts w:ascii="Trebuchet MS" w:hAnsi="Trebuchet MS" w:cs="Calibri"/>
          <w:sz w:val="22"/>
          <w:szCs w:val="22"/>
        </w:rPr>
        <w:t>respectarea prevederilor legale privind angajarea personalului de curăţenie, respectarea principiului nediscriminării;</w:t>
      </w:r>
    </w:p>
    <w:p w:rsidR="00AE34AA" w:rsidRPr="004F3079" w:rsidRDefault="00AE34AA" w:rsidP="00CE4489">
      <w:pPr>
        <w:pStyle w:val="Listparagraf"/>
        <w:numPr>
          <w:ilvl w:val="0"/>
          <w:numId w:val="5"/>
        </w:numPr>
        <w:tabs>
          <w:tab w:val="left" w:pos="426"/>
          <w:tab w:val="left" w:pos="851"/>
        </w:tabs>
        <w:spacing w:line="276" w:lineRule="auto"/>
        <w:ind w:left="567" w:firstLine="0"/>
        <w:contextualSpacing w:val="0"/>
        <w:jc w:val="both"/>
        <w:rPr>
          <w:rFonts w:ascii="Trebuchet MS" w:hAnsi="Trebuchet MS"/>
          <w:spacing w:val="-1"/>
          <w:sz w:val="22"/>
          <w:szCs w:val="22"/>
        </w:rPr>
      </w:pPr>
      <w:r w:rsidRPr="004F3079">
        <w:rPr>
          <w:rFonts w:ascii="Trebuchet MS" w:hAnsi="Trebuchet MS"/>
          <w:spacing w:val="2"/>
          <w:sz w:val="22"/>
          <w:szCs w:val="22"/>
        </w:rPr>
        <w:t>respectarea</w:t>
      </w:r>
      <w:r w:rsidRPr="004F3079">
        <w:rPr>
          <w:rFonts w:ascii="Trebuchet MS" w:hAnsi="Trebuchet MS"/>
          <w:spacing w:val="-1"/>
          <w:sz w:val="22"/>
          <w:szCs w:val="22"/>
        </w:rPr>
        <w:t xml:space="preserve"> prevederilor legale (HG 1425/2006) prin deținerea de  personal anume desemnat pe linie de Sănătate şi Securitate în Muncă şi prin constituirea unui Comitet de Sănătate şi Securitate în Muncă;</w:t>
      </w:r>
    </w:p>
    <w:p w:rsidR="00AE34AA" w:rsidRPr="004F3079" w:rsidRDefault="00AE34AA" w:rsidP="00CE4489">
      <w:pPr>
        <w:pStyle w:val="Listparagraf"/>
        <w:numPr>
          <w:ilvl w:val="0"/>
          <w:numId w:val="5"/>
        </w:numPr>
        <w:tabs>
          <w:tab w:val="left" w:pos="426"/>
          <w:tab w:val="left" w:pos="851"/>
          <w:tab w:val="right" w:pos="7371"/>
        </w:tabs>
        <w:spacing w:line="276" w:lineRule="auto"/>
        <w:ind w:left="567" w:firstLine="0"/>
        <w:contextualSpacing w:val="0"/>
        <w:jc w:val="both"/>
        <w:rPr>
          <w:rFonts w:ascii="Trebuchet MS" w:hAnsi="Trebuchet MS"/>
          <w:color w:val="000000"/>
          <w:sz w:val="22"/>
          <w:szCs w:val="22"/>
        </w:rPr>
      </w:pPr>
      <w:r w:rsidRPr="004F3079">
        <w:rPr>
          <w:rFonts w:ascii="Trebuchet MS" w:hAnsi="Trebuchet MS"/>
          <w:color w:val="000000"/>
          <w:sz w:val="22"/>
          <w:szCs w:val="22"/>
        </w:rPr>
        <w:lastRenderedPageBreak/>
        <w:t>să instruiască personalul propriu în conformitate cu dispoziţiile care reglementează Legea securităţii şi sănătăţii în muncă nr. 319/2006 şi conform prevederilor Legii nr. 307/2006 privind apărarea împotriva incendiilor şi să răspundă pentru accidentele de muncă ale angajaţilor săi, survenite în timpul efectuării programului de lucru;</w:t>
      </w:r>
    </w:p>
    <w:p w:rsidR="00AE34AA" w:rsidRPr="004F3079" w:rsidRDefault="00AE34AA" w:rsidP="00CE4489">
      <w:pPr>
        <w:pStyle w:val="Listparagraf"/>
        <w:numPr>
          <w:ilvl w:val="0"/>
          <w:numId w:val="5"/>
        </w:numPr>
        <w:tabs>
          <w:tab w:val="left" w:pos="284"/>
          <w:tab w:val="right" w:pos="7371"/>
        </w:tabs>
        <w:spacing w:line="276" w:lineRule="auto"/>
        <w:jc w:val="both"/>
        <w:rPr>
          <w:rFonts w:ascii="Trebuchet MS" w:hAnsi="Trebuchet MS"/>
          <w:color w:val="000000"/>
          <w:sz w:val="22"/>
          <w:szCs w:val="22"/>
        </w:rPr>
      </w:pPr>
      <w:r w:rsidRPr="004F3079">
        <w:rPr>
          <w:rFonts w:ascii="Trebuchet MS" w:hAnsi="Trebuchet MS"/>
          <w:color w:val="000000"/>
          <w:sz w:val="22"/>
          <w:szCs w:val="22"/>
        </w:rPr>
        <w:t>să asigure obligatoriu respectarea reglementărilor legale privind protecția mediului, în ceea ce privește activitatea desfășurată în spațiile instituției, fără să poată transfera în nici un fel aceste responsabilități către beneficiar.</w:t>
      </w:r>
    </w:p>
    <w:p w:rsidR="00AE34AA" w:rsidRPr="004F3079" w:rsidRDefault="00AE34AA" w:rsidP="00AE34AA">
      <w:pPr>
        <w:pStyle w:val="Listparagraf"/>
        <w:tabs>
          <w:tab w:val="left" w:pos="284"/>
          <w:tab w:val="right" w:pos="7371"/>
        </w:tabs>
        <w:spacing w:line="276" w:lineRule="auto"/>
        <w:jc w:val="both"/>
        <w:rPr>
          <w:rFonts w:ascii="Trebuchet MS" w:hAnsi="Trebuchet MS"/>
          <w:color w:val="000000"/>
          <w:sz w:val="22"/>
          <w:szCs w:val="22"/>
        </w:rPr>
      </w:pPr>
    </w:p>
    <w:p w:rsidR="00AE34AA" w:rsidRPr="004F3079" w:rsidRDefault="00AE34AA" w:rsidP="00D846CA">
      <w:pPr>
        <w:pStyle w:val="Listparagraf"/>
        <w:numPr>
          <w:ilvl w:val="0"/>
          <w:numId w:val="7"/>
        </w:numPr>
        <w:tabs>
          <w:tab w:val="left" w:pos="284"/>
        </w:tabs>
        <w:spacing w:after="120" w:line="276" w:lineRule="auto"/>
        <w:ind w:left="0" w:firstLine="0"/>
        <w:contextualSpacing w:val="0"/>
        <w:jc w:val="both"/>
        <w:rPr>
          <w:rFonts w:ascii="Trebuchet MS" w:eastAsia="Calibri" w:hAnsi="Trebuchet MS" w:cs="Arial-BoldMT"/>
          <w:b/>
          <w:bCs/>
          <w:i/>
          <w:sz w:val="22"/>
          <w:szCs w:val="22"/>
          <w:lang w:eastAsia="ro-RO"/>
        </w:rPr>
      </w:pPr>
      <w:r w:rsidRPr="004F3079">
        <w:rPr>
          <w:rFonts w:ascii="Trebuchet MS" w:eastAsia="Calibri" w:hAnsi="Trebuchet MS" w:cs="Arial-BoldMT"/>
          <w:b/>
          <w:bCs/>
          <w:i/>
          <w:sz w:val="22"/>
          <w:szCs w:val="22"/>
          <w:lang w:eastAsia="ro-RO"/>
        </w:rPr>
        <w:t>Obligaţiile principale ale Achizitorului:</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9.1.</w:t>
      </w:r>
      <w:r w:rsidRPr="004F3079">
        <w:rPr>
          <w:rFonts w:eastAsia="ArialMT" w:cs="ArialMT"/>
          <w:lang w:val="ro-RO" w:eastAsia="ro-RO"/>
        </w:rPr>
        <w:t xml:space="preserve">Achizitorul se obligă să efectueze plata către prestator, în cont deschis la Trezoreria Statului, prin Ordin de plată, în conformitate cu prevederile </w:t>
      </w:r>
      <w:r w:rsidRPr="004F3079">
        <w:rPr>
          <w:rFonts w:eastAsia="Calibri" w:cs="Arial-ItalicMT"/>
          <w:i/>
          <w:iCs/>
          <w:lang w:val="ro-RO" w:eastAsia="ro-RO"/>
        </w:rPr>
        <w:t>Legii nr. 72/2013, cu modificările şi completările ulterioare</w:t>
      </w:r>
      <w:r w:rsidRPr="004F3079">
        <w:rPr>
          <w:rFonts w:eastAsia="ArialMT" w:cs="ArialMT"/>
          <w:lang w:val="ro-RO" w:eastAsia="ro-RO"/>
        </w:rPr>
        <w:t>, în baza facturii emise de Prestator, însoțită de proces verbal de recepţie cu evidenţierea activităţilor desfăşurate şi a evenimentelor pentru perioada facturată, precum şi de pontaj lunar pentru fiecare serviciu în parte</w:t>
      </w:r>
    </w:p>
    <w:p w:rsidR="00AE34AA" w:rsidRPr="004F3079" w:rsidRDefault="00AE34AA" w:rsidP="00093640">
      <w:pPr>
        <w:tabs>
          <w:tab w:val="left" w:pos="426"/>
        </w:tabs>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9.2</w:t>
      </w:r>
      <w:r w:rsidR="00093640">
        <w:rPr>
          <w:rFonts w:eastAsia="Calibri" w:cs="Arial-BoldMT"/>
          <w:b/>
          <w:bCs/>
          <w:lang w:val="ro-RO" w:eastAsia="ro-RO"/>
        </w:rPr>
        <w:t>.</w:t>
      </w:r>
      <w:r w:rsidRPr="004F3079">
        <w:rPr>
          <w:rFonts w:eastAsia="ArialMT" w:cs="ArialMT"/>
          <w:lang w:val="ro-RO" w:eastAsia="ro-RO"/>
        </w:rPr>
        <w:t>Să pună la dispoziţia Prestatorului toate datele necesare pentru îndeplinirea în bune condiţii a obligaţiilor ce-i revin prin prezentul contract.</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9.3</w:t>
      </w:r>
      <w:r w:rsidR="00093640">
        <w:rPr>
          <w:rFonts w:eastAsia="Calibri" w:cs="Arial-BoldMT"/>
          <w:b/>
          <w:bCs/>
          <w:lang w:val="ro-RO" w:eastAsia="ro-RO"/>
        </w:rPr>
        <w:t>.</w:t>
      </w:r>
      <w:r w:rsidRPr="004F3079">
        <w:rPr>
          <w:rFonts w:eastAsia="ArialMT" w:cs="ArialMT"/>
          <w:lang w:val="ro-RO" w:eastAsia="ro-RO"/>
        </w:rPr>
        <w:t>Să pună la dispoziţia Prestatorului o încăpere cu rol de vestiar sau vestiare metalice.</w:t>
      </w:r>
    </w:p>
    <w:p w:rsidR="00AE34AA" w:rsidRPr="004F3079" w:rsidRDefault="00AE34AA" w:rsidP="00AE34AA">
      <w:pPr>
        <w:autoSpaceDE w:val="0"/>
        <w:autoSpaceDN w:val="0"/>
        <w:adjustRightInd w:val="0"/>
        <w:spacing w:line="276" w:lineRule="auto"/>
        <w:jc w:val="both"/>
        <w:rPr>
          <w:rFonts w:eastAsia="ArialMT" w:cs="ArialMT"/>
          <w:lang w:val="ro-RO" w:eastAsia="ro-RO"/>
        </w:rPr>
      </w:pPr>
    </w:p>
    <w:p w:rsidR="00AE34AA" w:rsidRPr="004F3079" w:rsidRDefault="00AE34AA" w:rsidP="00D846CA">
      <w:pPr>
        <w:pStyle w:val="Listparagraf"/>
        <w:numPr>
          <w:ilvl w:val="0"/>
          <w:numId w:val="7"/>
        </w:numPr>
        <w:tabs>
          <w:tab w:val="left" w:pos="284"/>
          <w:tab w:val="left" w:pos="426"/>
        </w:tabs>
        <w:autoSpaceDE w:val="0"/>
        <w:autoSpaceDN w:val="0"/>
        <w:adjustRightInd w:val="0"/>
        <w:spacing w:after="120" w:line="276" w:lineRule="auto"/>
        <w:ind w:left="0" w:firstLine="0"/>
        <w:contextualSpacing w:val="0"/>
        <w:jc w:val="both"/>
        <w:rPr>
          <w:rFonts w:ascii="Trebuchet MS" w:eastAsia="ArialMT" w:hAnsi="Trebuchet MS" w:cs="ArialMT"/>
          <w:b/>
          <w:i/>
          <w:sz w:val="22"/>
          <w:szCs w:val="22"/>
          <w:lang w:eastAsia="ro-RO"/>
        </w:rPr>
      </w:pPr>
      <w:r w:rsidRPr="004F3079">
        <w:rPr>
          <w:rFonts w:ascii="Trebuchet MS" w:eastAsia="ArialMT" w:hAnsi="Trebuchet MS" w:cs="ArialMT"/>
          <w:b/>
          <w:i/>
          <w:sz w:val="22"/>
          <w:szCs w:val="22"/>
          <w:lang w:eastAsia="ro-RO"/>
        </w:rPr>
        <w:t>Garanţii asumate de prestator</w:t>
      </w:r>
    </w:p>
    <w:p w:rsidR="00AE34AA" w:rsidRPr="004F3079" w:rsidRDefault="00AE34AA" w:rsidP="00AE34AA">
      <w:pPr>
        <w:tabs>
          <w:tab w:val="left" w:pos="567"/>
        </w:tabs>
        <w:spacing w:line="276" w:lineRule="auto"/>
        <w:contextualSpacing/>
        <w:jc w:val="both"/>
        <w:rPr>
          <w:rFonts w:eastAsia="Verdana"/>
          <w:lang w:val="ro-RO"/>
        </w:rPr>
      </w:pPr>
      <w:r w:rsidRPr="004F3079">
        <w:rPr>
          <w:rFonts w:eastAsia="Verdana"/>
          <w:b/>
          <w:lang w:val="ro-RO"/>
        </w:rPr>
        <w:t>10.1.</w:t>
      </w:r>
      <w:r w:rsidRPr="004F3079">
        <w:rPr>
          <w:rFonts w:eastAsia="Verdana"/>
          <w:lang w:val="ro-RO"/>
        </w:rPr>
        <w:t xml:space="preserve"> Prestatorul garantează că este persoană juridică legal constituită, funcţionează în conformitate cu legislaţia română şi nu se află în </w:t>
      </w:r>
      <w:proofErr w:type="spellStart"/>
      <w:r w:rsidRPr="004F3079">
        <w:rPr>
          <w:rFonts w:eastAsia="Verdana"/>
          <w:lang w:val="ro-RO"/>
        </w:rPr>
        <w:t>nicio</w:t>
      </w:r>
      <w:proofErr w:type="spellEnd"/>
      <w:r w:rsidRPr="004F3079">
        <w:rPr>
          <w:rFonts w:eastAsia="Verdana"/>
          <w:lang w:val="ro-RO"/>
        </w:rPr>
        <w:t xml:space="preserve"> procedură de dizolvare sau faliment.</w:t>
      </w:r>
    </w:p>
    <w:p w:rsidR="00AE34AA" w:rsidRPr="004F3079" w:rsidRDefault="00AE34AA" w:rsidP="00AE34AA">
      <w:pPr>
        <w:tabs>
          <w:tab w:val="left" w:pos="284"/>
          <w:tab w:val="left" w:pos="567"/>
        </w:tabs>
        <w:spacing w:line="276" w:lineRule="auto"/>
        <w:contextualSpacing/>
        <w:jc w:val="both"/>
        <w:rPr>
          <w:rFonts w:eastAsia="Verdana"/>
          <w:lang w:val="ro-RO"/>
        </w:rPr>
      </w:pPr>
      <w:r w:rsidRPr="004F3079">
        <w:rPr>
          <w:rFonts w:eastAsia="Verdana"/>
          <w:b/>
          <w:lang w:val="ro-RO"/>
        </w:rPr>
        <w:t>10.2.</w:t>
      </w:r>
      <w:r w:rsidRPr="004F3079">
        <w:rPr>
          <w:rFonts w:eastAsia="Verdana"/>
          <w:lang w:val="ro-RO"/>
        </w:rPr>
        <w:t xml:space="preserve"> Prestatorul garantează că deține toate avizele și autorizațiile necesare, impuse de legea română, în vederea prestării serviciilor ce fac obiectul prezentului contract.</w:t>
      </w:r>
    </w:p>
    <w:p w:rsidR="00AE34AA" w:rsidRPr="004F3079" w:rsidRDefault="00AE34AA" w:rsidP="00AE34AA">
      <w:pPr>
        <w:tabs>
          <w:tab w:val="left" w:pos="284"/>
          <w:tab w:val="left" w:pos="567"/>
          <w:tab w:val="left" w:pos="709"/>
        </w:tabs>
        <w:spacing w:line="276" w:lineRule="auto"/>
        <w:contextualSpacing/>
        <w:jc w:val="both"/>
        <w:rPr>
          <w:rFonts w:eastAsia="Verdana"/>
          <w:lang w:val="ro-RO"/>
        </w:rPr>
      </w:pPr>
      <w:r w:rsidRPr="004F3079">
        <w:rPr>
          <w:rFonts w:eastAsia="Verdana"/>
          <w:b/>
          <w:lang w:val="ro-RO"/>
        </w:rPr>
        <w:t>10.3.</w:t>
      </w:r>
      <w:r w:rsidRPr="004F3079">
        <w:rPr>
          <w:rFonts w:eastAsia="Verdana"/>
          <w:lang w:val="ro-RO"/>
        </w:rPr>
        <w:t xml:space="preserve"> Prestatorul garantează și va fi responsabil de calitatea serviciilor care fac obiectul prezentului contract, precum și de siguranța tuturor operațiunilor și metodelor de realizare a acestora pe toată durata contractului.  </w:t>
      </w:r>
    </w:p>
    <w:p w:rsidR="00AE34AA" w:rsidRPr="004F3079" w:rsidRDefault="00AE34AA" w:rsidP="00AE34AA">
      <w:pPr>
        <w:tabs>
          <w:tab w:val="left" w:pos="284"/>
          <w:tab w:val="left" w:pos="567"/>
        </w:tabs>
        <w:spacing w:line="276" w:lineRule="auto"/>
        <w:contextualSpacing/>
        <w:jc w:val="both"/>
        <w:rPr>
          <w:rFonts w:eastAsia="Verdana"/>
          <w:lang w:val="ro-RO"/>
        </w:rPr>
      </w:pPr>
      <w:r w:rsidRPr="004F3079">
        <w:rPr>
          <w:rFonts w:eastAsia="Verdana"/>
          <w:b/>
          <w:lang w:val="ro-RO"/>
        </w:rPr>
        <w:t>10.4.</w:t>
      </w:r>
      <w:r w:rsidRPr="004F3079">
        <w:rPr>
          <w:rFonts w:eastAsia="Verdana"/>
          <w:lang w:val="ro-RO"/>
        </w:rPr>
        <w:t xml:space="preserve"> Prestatorul garantează că personalul care va fi implicat în prestarea serviciilor pentru autoritatea contractantă este angajat în conformitate cu dispoziţiile legale în vigoare.</w:t>
      </w:r>
    </w:p>
    <w:p w:rsidR="00AE34AA" w:rsidRPr="004F3079" w:rsidRDefault="00AE34AA" w:rsidP="00AE34AA">
      <w:pPr>
        <w:tabs>
          <w:tab w:val="left" w:pos="284"/>
          <w:tab w:val="left" w:pos="567"/>
        </w:tabs>
        <w:spacing w:line="276" w:lineRule="auto"/>
        <w:contextualSpacing/>
        <w:jc w:val="both"/>
        <w:rPr>
          <w:rFonts w:eastAsia="Verdana"/>
          <w:lang w:val="ro-RO"/>
        </w:rPr>
      </w:pPr>
      <w:r w:rsidRPr="004F3079">
        <w:rPr>
          <w:rFonts w:eastAsia="Verdana"/>
          <w:b/>
          <w:lang w:val="ro-RO"/>
        </w:rPr>
        <w:t>10.5.</w:t>
      </w:r>
      <w:r w:rsidRPr="004F3079">
        <w:rPr>
          <w:rFonts w:eastAsia="Verdana"/>
          <w:lang w:val="ro-RO"/>
        </w:rPr>
        <w:t xml:space="preserve"> Prestatorul garantează că el și personalul său respectă normele de siguranță și sănătate în muncă, precum și cele PSI, că toate instructajele sunt efectuate la zi și își asumă întreaga răspundere pentru implementarea și aplicarea acestor norme, autoritatea contractantă neavând </w:t>
      </w:r>
      <w:proofErr w:type="spellStart"/>
      <w:r w:rsidRPr="004F3079">
        <w:rPr>
          <w:rFonts w:eastAsia="Verdana"/>
          <w:lang w:val="ro-RO"/>
        </w:rPr>
        <w:t>nicio</w:t>
      </w:r>
      <w:proofErr w:type="spellEnd"/>
      <w:r w:rsidRPr="004F3079">
        <w:rPr>
          <w:rFonts w:eastAsia="Verdana"/>
          <w:lang w:val="ro-RO"/>
        </w:rPr>
        <w:t xml:space="preserve"> răspundere în această privință.</w:t>
      </w:r>
    </w:p>
    <w:p w:rsidR="00AE34AA" w:rsidRPr="004F3079" w:rsidRDefault="00AE34AA" w:rsidP="00AE34AA">
      <w:pPr>
        <w:tabs>
          <w:tab w:val="left" w:pos="284"/>
          <w:tab w:val="left" w:pos="567"/>
        </w:tabs>
        <w:spacing w:line="276" w:lineRule="auto"/>
        <w:contextualSpacing/>
        <w:jc w:val="both"/>
        <w:rPr>
          <w:rFonts w:eastAsia="Verdana"/>
          <w:b/>
          <w:lang w:val="ro-RO"/>
        </w:rPr>
      </w:pPr>
    </w:p>
    <w:p w:rsidR="00AE34AA" w:rsidRPr="004F3079" w:rsidRDefault="00AE34AA" w:rsidP="00D846CA">
      <w:pPr>
        <w:autoSpaceDE w:val="0"/>
        <w:autoSpaceDN w:val="0"/>
        <w:adjustRightInd w:val="0"/>
        <w:spacing w:after="120" w:line="276" w:lineRule="auto"/>
        <w:jc w:val="both"/>
        <w:rPr>
          <w:rFonts w:eastAsia="Calibri" w:cs="Arial-BoldMT"/>
          <w:b/>
          <w:bCs/>
          <w:i/>
          <w:lang w:val="ro-RO" w:eastAsia="ro-RO"/>
        </w:rPr>
      </w:pPr>
      <w:r w:rsidRPr="004F3079">
        <w:rPr>
          <w:rFonts w:eastAsia="Calibri" w:cs="Arial-BoldMT"/>
          <w:b/>
          <w:bCs/>
          <w:i/>
          <w:lang w:val="ro-RO" w:eastAsia="ro-RO"/>
        </w:rPr>
        <w:t>11. Sancţiuni pentru neîndeplinirea contractului</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11.1. </w:t>
      </w:r>
      <w:r w:rsidRPr="004F3079">
        <w:rPr>
          <w:rFonts w:eastAsia="ArialMT" w:cs="ArialMT"/>
          <w:lang w:val="ro-RO" w:eastAsia="ro-RO"/>
        </w:rPr>
        <w:t>În cazul în care, din vina sa exclusivă, prestatorul nu reuşeşte să-şi îndeplinească obligaţiile asumate, atunci achizitorul are dreptul de a deduce din preţul contractului, ca penalităţi, o sumă echivalentă din preţul contract</w:t>
      </w:r>
      <w:r w:rsidR="00093640">
        <w:rPr>
          <w:rFonts w:eastAsia="ArialMT" w:cs="ArialMT"/>
          <w:lang w:val="ro-RO" w:eastAsia="ro-RO"/>
        </w:rPr>
        <w:t>ului, respectiv 0,04% pe zi de întâ</w:t>
      </w:r>
      <w:r w:rsidRPr="004F3079">
        <w:rPr>
          <w:rFonts w:eastAsia="ArialMT" w:cs="ArialMT"/>
          <w:lang w:val="ro-RO" w:eastAsia="ro-RO"/>
        </w:rPr>
        <w:t>rziere din valoarea contractului.</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11.2. </w:t>
      </w:r>
      <w:r w:rsidRPr="004F3079">
        <w:rPr>
          <w:rFonts w:eastAsia="ArialMT" w:cs="ArialMT"/>
          <w:lang w:val="ro-RO" w:eastAsia="ro-RO"/>
        </w:rPr>
        <w:t>În cazul în care, din vina sa exclusivă, Achizitorul nu reuşeşte să-şi execute obligaţiile asumate prin contract, în termen de 30 zile de la data înregistrării facturii la achizitor, astfel cum este stabilit la art. 6 di</w:t>
      </w:r>
      <w:r w:rsidR="00093640">
        <w:rPr>
          <w:rFonts w:eastAsia="ArialMT" w:cs="ArialMT"/>
          <w:lang w:val="ro-RO" w:eastAsia="ro-RO"/>
        </w:rPr>
        <w:t>n Legea nr. 72/2013, cu modifică</w:t>
      </w:r>
      <w:r w:rsidRPr="004F3079">
        <w:rPr>
          <w:rFonts w:eastAsia="ArialMT" w:cs="ArialMT"/>
          <w:lang w:val="ro-RO" w:eastAsia="ro-RO"/>
        </w:rPr>
        <w:t xml:space="preserve">rile </w:t>
      </w:r>
      <w:r w:rsidR="00093640">
        <w:rPr>
          <w:rFonts w:eastAsia="ArialMT" w:cs="ArialMT"/>
          <w:lang w:val="ro-RO" w:eastAsia="ro-RO"/>
        </w:rPr>
        <w:t>și completă</w:t>
      </w:r>
      <w:r w:rsidRPr="004F3079">
        <w:rPr>
          <w:rFonts w:eastAsia="ArialMT" w:cs="ArialMT"/>
          <w:lang w:val="ro-RO" w:eastAsia="ro-RO"/>
        </w:rPr>
        <w:t xml:space="preserve">rile ulterioare, va achita ca penalităţi, o sumă echivalentă cu o cotă procentuală din preţul contractului rămas de </w:t>
      </w:r>
      <w:r w:rsidRPr="004F3079">
        <w:rPr>
          <w:rFonts w:eastAsia="ArialMT" w:cs="ArialMT"/>
          <w:lang w:val="ro-RO" w:eastAsia="ro-RO"/>
        </w:rPr>
        <w:lastRenderedPageBreak/>
        <w:t>achitat, respectiv 0,04% din preţul contractului rămas de achitat pe fiecare zi întârziere, până la îndeplinirea efectivă a obligaţiilor.</w:t>
      </w:r>
    </w:p>
    <w:p w:rsidR="00156774" w:rsidRPr="004F3079" w:rsidRDefault="00156774" w:rsidP="00AE34AA">
      <w:pPr>
        <w:autoSpaceDE w:val="0"/>
        <w:autoSpaceDN w:val="0"/>
        <w:adjustRightInd w:val="0"/>
        <w:spacing w:line="276" w:lineRule="auto"/>
        <w:jc w:val="both"/>
        <w:rPr>
          <w:rFonts w:eastAsia="ArialMT" w:cs="ArialMT"/>
          <w:lang w:val="ro-RO" w:eastAsia="ro-RO"/>
        </w:rPr>
      </w:pPr>
    </w:p>
    <w:p w:rsidR="00AE34AA" w:rsidRPr="004F3079" w:rsidRDefault="00AE34AA" w:rsidP="00D846CA">
      <w:pPr>
        <w:autoSpaceDE w:val="0"/>
        <w:autoSpaceDN w:val="0"/>
        <w:adjustRightInd w:val="0"/>
        <w:spacing w:after="120" w:line="276" w:lineRule="auto"/>
        <w:jc w:val="both"/>
        <w:rPr>
          <w:rFonts w:eastAsia="Calibri" w:cs="Arial-BoldMT"/>
          <w:b/>
          <w:bCs/>
          <w:i/>
          <w:lang w:val="ro-RO" w:eastAsia="ro-RO"/>
        </w:rPr>
      </w:pPr>
      <w:r w:rsidRPr="004F3079">
        <w:rPr>
          <w:rFonts w:eastAsia="Calibri" w:cs="Arial-BoldMT"/>
          <w:b/>
          <w:bCs/>
          <w:i/>
          <w:lang w:val="ro-RO" w:eastAsia="ro-RO"/>
        </w:rPr>
        <w:t>12. Recepţie şi verificări</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12.1</w:t>
      </w:r>
      <w:r w:rsidRPr="004F3079">
        <w:rPr>
          <w:rFonts w:eastAsia="ArialMT" w:cs="ArialMT"/>
          <w:lang w:val="ro-RO" w:eastAsia="ro-RO"/>
        </w:rPr>
        <w:t>. Achizitorul are dreptul de a verifica modul de prestare a serviciilor pentru a stabili conformitatea lor cu prevederile contractului, iar în acest sens achizitorul serviciilor (şeful structurii unde se prestează serviciile) va desemna o persoană care să verifice modalitatea de prestare a serviciilor, dacă sunt respectate prevederile legale în materie şi caietul de sarcini. Persoana desemnata va fi notificată, în scris, prestatorului.</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12.2. </w:t>
      </w:r>
      <w:r w:rsidRPr="004F3079">
        <w:rPr>
          <w:rFonts w:eastAsia="ArialMT" w:cs="ArialMT"/>
          <w:lang w:val="ro-RO" w:eastAsia="ro-RO"/>
        </w:rPr>
        <w:t>Prestatorul prin reprezentant noti</w:t>
      </w:r>
      <w:r w:rsidR="00093640">
        <w:rPr>
          <w:rFonts w:eastAsia="ArialMT" w:cs="ArialMT"/>
          <w:lang w:val="ro-RO" w:eastAsia="ro-RO"/>
        </w:rPr>
        <w:t>ficat achizitorului, are obligaț</w:t>
      </w:r>
      <w:r w:rsidRPr="004F3079">
        <w:rPr>
          <w:rFonts w:eastAsia="ArialMT" w:cs="ArialMT"/>
          <w:lang w:val="ro-RO" w:eastAsia="ro-RO"/>
        </w:rPr>
        <w:t>ia de a întocmi la sfârșitul fiecărei luni calendaristi</w:t>
      </w:r>
      <w:r w:rsidR="00093640">
        <w:rPr>
          <w:rFonts w:eastAsia="ArialMT" w:cs="ArialMT"/>
          <w:lang w:val="ro-RO" w:eastAsia="ro-RO"/>
        </w:rPr>
        <w:t>ce un Proces verbal de recepț</w:t>
      </w:r>
      <w:r w:rsidRPr="004F3079">
        <w:rPr>
          <w:rFonts w:eastAsia="ArialMT" w:cs="ArialMT"/>
          <w:lang w:val="ro-RO" w:eastAsia="ro-RO"/>
        </w:rPr>
        <w:t>ie în care se va menționa perioada de prestare a serviciilor, prestarea corespunz</w:t>
      </w:r>
      <w:r w:rsidR="00093640">
        <w:rPr>
          <w:rFonts w:eastAsia="ArialMT" w:cs="ArialMT"/>
          <w:lang w:val="ro-RO" w:eastAsia="ro-RO"/>
        </w:rPr>
        <w:t>ă</w:t>
      </w:r>
      <w:r w:rsidRPr="004F3079">
        <w:rPr>
          <w:rFonts w:eastAsia="ArialMT" w:cs="ArialMT"/>
          <w:lang w:val="ro-RO" w:eastAsia="ro-RO"/>
        </w:rPr>
        <w:t>toare/necorespunz</w:t>
      </w:r>
      <w:r w:rsidR="00093640">
        <w:rPr>
          <w:rFonts w:eastAsia="ArialMT" w:cs="ArialMT"/>
          <w:lang w:val="ro-RO" w:eastAsia="ro-RO"/>
        </w:rPr>
        <w:t>ă</w:t>
      </w:r>
      <w:r w:rsidRPr="004F3079">
        <w:rPr>
          <w:rFonts w:eastAsia="ArialMT" w:cs="ArialMT"/>
          <w:lang w:val="ro-RO" w:eastAsia="ro-RO"/>
        </w:rPr>
        <w:t>toare a serviciilor conform prevederilor contractuale. Procesul  verbal va fi semnat de reprezentantul achizitorului și avizat și ștampilat de conducătorul structurii beneficiare.</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ArialMT" w:cs="ArialMT"/>
          <w:lang w:val="ro-RO" w:eastAsia="ro-RO"/>
        </w:rPr>
        <w:t>Procesul verbal de recep</w:t>
      </w:r>
      <w:r w:rsidR="00093640">
        <w:rPr>
          <w:rFonts w:eastAsia="ArialMT" w:cs="ArialMT"/>
          <w:lang w:val="ro-RO" w:eastAsia="ro-RO"/>
        </w:rPr>
        <w:t>ț</w:t>
      </w:r>
      <w:r w:rsidRPr="004F3079">
        <w:rPr>
          <w:rFonts w:eastAsia="ArialMT" w:cs="ArialMT"/>
          <w:lang w:val="ro-RO" w:eastAsia="ro-RO"/>
        </w:rPr>
        <w:t>ie va fi semnat de către ambele părți, fără obiecțiuni.</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12.3. </w:t>
      </w:r>
      <w:r w:rsidRPr="004F3079">
        <w:rPr>
          <w:rFonts w:eastAsia="ArialMT" w:cs="ArialMT"/>
          <w:lang w:val="ro-RO" w:eastAsia="ro-RO"/>
        </w:rPr>
        <w:t>Procesul verbal va fi însoțit de pontajul aferent perioadei de prestare a serviciilor, ce va cuprinde denumirea locației, adresa locației, numele personalului de curățenie, ziua, numărul de ore prestate zilnic și numărul total de ore prestate în perioada raportata. Pontajul va fi întocmit de reprezentantul prestatorului, va fi semnat de un reprezentant al achizitorului (din cadrul obiectivului la care s-au prestat serviciile) și avizat și ștampilat de directorul structurii beneficiare.</w:t>
      </w:r>
    </w:p>
    <w:p w:rsidR="00AE34AA" w:rsidRPr="004F3079" w:rsidRDefault="00AE34AA" w:rsidP="00AE34AA">
      <w:pPr>
        <w:autoSpaceDE w:val="0"/>
        <w:autoSpaceDN w:val="0"/>
        <w:adjustRightInd w:val="0"/>
        <w:spacing w:line="276" w:lineRule="auto"/>
        <w:jc w:val="both"/>
        <w:rPr>
          <w:rFonts w:eastAsia="ArialMT" w:cs="ArialMT"/>
          <w:lang w:val="ro-RO" w:eastAsia="ro-RO"/>
        </w:rPr>
      </w:pPr>
    </w:p>
    <w:p w:rsidR="00AE34AA" w:rsidRPr="004F3079" w:rsidRDefault="00AE34AA" w:rsidP="00D846CA">
      <w:pPr>
        <w:autoSpaceDE w:val="0"/>
        <w:autoSpaceDN w:val="0"/>
        <w:adjustRightInd w:val="0"/>
        <w:spacing w:after="120" w:line="276" w:lineRule="auto"/>
        <w:jc w:val="both"/>
        <w:rPr>
          <w:rFonts w:eastAsia="Calibri" w:cs="Arial-BoldMT"/>
          <w:b/>
          <w:bCs/>
          <w:i/>
          <w:lang w:val="ro-RO" w:eastAsia="ro-RO"/>
        </w:rPr>
      </w:pPr>
      <w:r w:rsidRPr="004F3079">
        <w:rPr>
          <w:rFonts w:eastAsia="Calibri" w:cs="Arial-BoldMT"/>
          <w:b/>
          <w:bCs/>
          <w:i/>
          <w:lang w:val="ro-RO" w:eastAsia="ro-RO"/>
        </w:rPr>
        <w:t>13. Ajustarea preţului contractului</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13.1. </w:t>
      </w:r>
      <w:r w:rsidRPr="004F3079">
        <w:rPr>
          <w:rFonts w:eastAsia="ArialMT" w:cs="ArialMT"/>
          <w:lang w:val="ro-RO" w:eastAsia="ro-RO"/>
        </w:rPr>
        <w:t>Părţile contractante au dreptul, pe durata îndeplinirii contractului, de a conveni modificarea clauzelor contractului, prin act adiţional, încheiat cu respectarea aceloraşi termeni şi condiţii.</w:t>
      </w:r>
    </w:p>
    <w:p w:rsidR="00AE34AA" w:rsidRPr="004F3079" w:rsidRDefault="00AE34AA" w:rsidP="00AE34AA">
      <w:pPr>
        <w:autoSpaceDE w:val="0"/>
        <w:autoSpaceDN w:val="0"/>
        <w:adjustRightInd w:val="0"/>
        <w:spacing w:line="276" w:lineRule="auto"/>
        <w:jc w:val="both"/>
        <w:rPr>
          <w:lang w:val="ro-RO"/>
        </w:rPr>
      </w:pPr>
      <w:r w:rsidRPr="004F3079">
        <w:rPr>
          <w:rFonts w:eastAsia="ArialMT" w:cs="ArialMT"/>
          <w:b/>
          <w:lang w:val="ro-RO" w:eastAsia="ro-RO"/>
        </w:rPr>
        <w:t xml:space="preserve">13.2. </w:t>
      </w:r>
      <w:r w:rsidRPr="004F3079">
        <w:rPr>
          <w:rFonts w:eastAsia="Calibri" w:cs="Arial-BoldMT"/>
          <w:b/>
          <w:bCs/>
          <w:lang w:val="ro-RO" w:eastAsia="ro-RO"/>
        </w:rPr>
        <w:t>Ajustarea prețul contractului</w:t>
      </w:r>
      <w:r w:rsidRPr="004F3079">
        <w:rPr>
          <w:lang w:val="ro-RO"/>
        </w:rPr>
        <w:t xml:space="preserve"> se poate face numai în condiţiile prevederilor legale în vigoare, ca urmare a unor modificări legislative şi a emiterii de acte administrative de către autorităţi competente, al căror efect se reflectă în creşterea/diminuarea costurilor pe baza cărora s-au fundamentat tarifele.</w:t>
      </w:r>
    </w:p>
    <w:p w:rsidR="00AE34AA" w:rsidRPr="004F3079" w:rsidRDefault="00AE34AA" w:rsidP="00AE34AA">
      <w:pPr>
        <w:autoSpaceDE w:val="0"/>
        <w:autoSpaceDN w:val="0"/>
        <w:adjustRightInd w:val="0"/>
        <w:spacing w:line="276" w:lineRule="auto"/>
        <w:jc w:val="both"/>
        <w:rPr>
          <w:lang w:val="ro-RO"/>
        </w:rPr>
      </w:pPr>
    </w:p>
    <w:p w:rsidR="00AE34AA" w:rsidRPr="004F3079" w:rsidRDefault="00AE34AA" w:rsidP="00D846CA">
      <w:pPr>
        <w:autoSpaceDE w:val="0"/>
        <w:autoSpaceDN w:val="0"/>
        <w:adjustRightInd w:val="0"/>
        <w:spacing w:after="120" w:line="276" w:lineRule="auto"/>
        <w:jc w:val="both"/>
        <w:rPr>
          <w:rFonts w:eastAsia="Calibri" w:cs="Arial-BoldMT"/>
          <w:b/>
          <w:bCs/>
          <w:lang w:val="ro-RO" w:eastAsia="ro-RO"/>
        </w:rPr>
      </w:pPr>
      <w:r w:rsidRPr="004F3079">
        <w:rPr>
          <w:rFonts w:eastAsia="Calibri" w:cs="Arial-BoldMT"/>
          <w:b/>
          <w:bCs/>
          <w:i/>
          <w:lang w:val="ro-RO" w:eastAsia="ro-RO"/>
        </w:rPr>
        <w:t>14. Caracterul confidenţial al contractului</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14.1</w:t>
      </w:r>
      <w:r w:rsidRPr="004F3079">
        <w:rPr>
          <w:rFonts w:eastAsia="ArialMT" w:cs="ArialMT"/>
          <w:lang w:val="ro-RO" w:eastAsia="ro-RO"/>
        </w:rPr>
        <w:t>. Fără a aduce atingere derulării şi execuției prezentului contract, achizitorul are obligația de a nu dezvălui informațiile transmise de prestator și indicate de acesta ca fiind confidențiale, inclusiv secrete tehnice sau comerciale şi elementele confidențiale ale ofertelor.</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14.2. </w:t>
      </w:r>
      <w:r w:rsidRPr="004F3079">
        <w:rPr>
          <w:rFonts w:eastAsia="ArialMT" w:cs="ArialMT"/>
          <w:lang w:val="ro-RO" w:eastAsia="ro-RO"/>
        </w:rPr>
        <w:t>Prestatorul va trata toate documentele și informațiile cu care intră în contact, sau care îi sunt puse la dispoziție, referitoare la contract, ca având caracter confidențial cu excepția celor care, făcând parte din dosarul achiziției publice, așa cum acesta este definit in lege, au caracter de informație publică.</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14.3. </w:t>
      </w:r>
      <w:r w:rsidRPr="004F3079">
        <w:rPr>
          <w:rFonts w:eastAsia="ArialMT" w:cs="ArialMT"/>
          <w:lang w:val="ro-RO" w:eastAsia="ro-RO"/>
        </w:rPr>
        <w:t xml:space="preserve">Prestatorul nu va publica sau divulga </w:t>
      </w:r>
      <w:proofErr w:type="spellStart"/>
      <w:r w:rsidRPr="004F3079">
        <w:rPr>
          <w:rFonts w:eastAsia="ArialMT" w:cs="ArialMT"/>
          <w:lang w:val="ro-RO" w:eastAsia="ro-RO"/>
        </w:rPr>
        <w:t>nicio</w:t>
      </w:r>
      <w:proofErr w:type="spellEnd"/>
      <w:r w:rsidRPr="004F3079">
        <w:rPr>
          <w:rFonts w:eastAsia="ArialMT" w:cs="ArialMT"/>
          <w:lang w:val="ro-RO" w:eastAsia="ro-RO"/>
        </w:rPr>
        <w:t xml:space="preserve"> informație cu privire la contract fără acordul scris, prealabil, al achizitorului. Dacă există divergențe cu privire la necesitatea publicării sau divulgării în scopul executării contractului, decizia finală va aparține achizitorului, aceasta fiind obligatorie.</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lastRenderedPageBreak/>
        <w:t xml:space="preserve">14.4. </w:t>
      </w:r>
      <w:r w:rsidRPr="004F3079">
        <w:rPr>
          <w:rFonts w:eastAsia="ArialMT" w:cs="ArialMT"/>
          <w:lang w:val="ro-RO" w:eastAsia="ro-RO"/>
        </w:rPr>
        <w:t>Personalul prestatorului implicat în derularea contractului are obligația de a semna o declarație de confidențialitate, ce va fi pusă la dispoziția achizitorului serviciilor.</w:t>
      </w:r>
    </w:p>
    <w:p w:rsidR="00AE34AA" w:rsidRPr="004F3079" w:rsidRDefault="00AE34AA" w:rsidP="00AE34AA">
      <w:pPr>
        <w:autoSpaceDE w:val="0"/>
        <w:autoSpaceDN w:val="0"/>
        <w:adjustRightInd w:val="0"/>
        <w:spacing w:line="276" w:lineRule="auto"/>
        <w:jc w:val="both"/>
        <w:rPr>
          <w:rFonts w:eastAsia="ArialMT" w:cs="ArialMT"/>
          <w:b/>
          <w:lang w:val="ro-RO" w:eastAsia="ro-RO"/>
        </w:rPr>
      </w:pPr>
    </w:p>
    <w:p w:rsidR="00AE34AA" w:rsidRPr="004F3079" w:rsidRDefault="00AE34AA" w:rsidP="00D846CA">
      <w:pPr>
        <w:autoSpaceDE w:val="0"/>
        <w:autoSpaceDN w:val="0"/>
        <w:adjustRightInd w:val="0"/>
        <w:spacing w:after="120" w:line="276" w:lineRule="auto"/>
        <w:jc w:val="both"/>
        <w:rPr>
          <w:rFonts w:eastAsia="Calibri" w:cs="Arial-BoldMT"/>
          <w:b/>
          <w:bCs/>
          <w:lang w:val="ro-RO" w:eastAsia="ro-RO"/>
        </w:rPr>
      </w:pPr>
      <w:r w:rsidRPr="004F3079">
        <w:rPr>
          <w:rFonts w:eastAsia="Calibri" w:cs="Arial-BoldMT"/>
          <w:b/>
          <w:bCs/>
          <w:i/>
          <w:lang w:val="ro-RO" w:eastAsia="ro-RO"/>
        </w:rPr>
        <w:t>15. Modificarea contractului</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15.1.</w:t>
      </w:r>
      <w:r w:rsidRPr="004F3079">
        <w:rPr>
          <w:rFonts w:eastAsia="ArialMT" w:cs="ArialMT"/>
          <w:lang w:val="ro-RO" w:eastAsia="ro-RO"/>
        </w:rPr>
        <w:t>Părțile contractante au dreptul, pe durata îndeplinirii contractului, de a conveni modificarea clauzelor prin act adițional, atunci când modificările nu sunt substanțiale, în condițiile art. 221 din Legea nr. 98/2016 privind achizițiile publice cu modificările și completările ulterioare.</w:t>
      </w:r>
    </w:p>
    <w:p w:rsidR="00AE34AA" w:rsidRPr="004F3079" w:rsidRDefault="00AE34AA" w:rsidP="00AE34AA">
      <w:pPr>
        <w:autoSpaceDE w:val="0"/>
        <w:autoSpaceDN w:val="0"/>
        <w:adjustRightInd w:val="0"/>
        <w:spacing w:line="276" w:lineRule="auto"/>
        <w:jc w:val="both"/>
        <w:rPr>
          <w:rFonts w:eastAsia="Calibri" w:cs="Arial-ItalicMT"/>
          <w:i/>
          <w:iCs/>
          <w:lang w:val="ro-RO" w:eastAsia="ro-RO"/>
        </w:rPr>
      </w:pPr>
      <w:r w:rsidRPr="004F3079">
        <w:rPr>
          <w:rFonts w:eastAsia="Calibri" w:cs="Arial-BoldMT"/>
          <w:b/>
          <w:bCs/>
          <w:lang w:val="ro-RO" w:eastAsia="ro-RO"/>
        </w:rPr>
        <w:t xml:space="preserve">15.2. </w:t>
      </w:r>
      <w:r w:rsidRPr="004F3079">
        <w:rPr>
          <w:rFonts w:eastAsia="ArialMT" w:cs="ArialMT"/>
          <w:lang w:val="ro-RO" w:eastAsia="ro-RO"/>
        </w:rPr>
        <w:t>Orice modificare a contractului în cursul perioadei sale de valabilitate, altfel decât în cazurile şi condițiile prevăzute la art. 221, se realizează prin organizarea unei noi proceduri de atribuire, în conformitate cu dispozi</w:t>
      </w:r>
      <w:r w:rsidR="00093640">
        <w:rPr>
          <w:rFonts w:eastAsia="ArialMT" w:cs="ArialMT"/>
          <w:lang w:val="ro-RO" w:eastAsia="ro-RO"/>
        </w:rPr>
        <w:t>ț</w:t>
      </w:r>
      <w:r w:rsidRPr="004F3079">
        <w:rPr>
          <w:rFonts w:eastAsia="ArialMT" w:cs="ArialMT"/>
          <w:lang w:val="ro-RO" w:eastAsia="ro-RO"/>
        </w:rPr>
        <w:t xml:space="preserve">iile art. 222 alin. (1) din </w:t>
      </w:r>
      <w:r w:rsidRPr="004F3079">
        <w:rPr>
          <w:rFonts w:eastAsia="Calibri" w:cs="Arial-ItalicMT"/>
          <w:i/>
          <w:iCs/>
          <w:lang w:val="ro-RO" w:eastAsia="ro-RO"/>
        </w:rPr>
        <w:t>Legea nr. 98/2016 privind achizițiile publice cu modificările și completările ulterioare.</w:t>
      </w:r>
    </w:p>
    <w:p w:rsidR="00AE34AA" w:rsidRPr="004F3079" w:rsidRDefault="00AE34AA" w:rsidP="00AE34AA">
      <w:pPr>
        <w:autoSpaceDE w:val="0"/>
        <w:autoSpaceDN w:val="0"/>
        <w:adjustRightInd w:val="0"/>
        <w:spacing w:line="276" w:lineRule="auto"/>
        <w:jc w:val="both"/>
        <w:rPr>
          <w:rFonts w:eastAsia="Calibri" w:cs="Arial-ItalicMT"/>
          <w:i/>
          <w:iCs/>
          <w:lang w:val="ro-RO" w:eastAsia="ro-RO"/>
        </w:rPr>
      </w:pPr>
    </w:p>
    <w:p w:rsidR="00AE34AA" w:rsidRPr="004F3079" w:rsidRDefault="00AE34AA" w:rsidP="00D846CA">
      <w:pPr>
        <w:autoSpaceDE w:val="0"/>
        <w:autoSpaceDN w:val="0"/>
        <w:adjustRightInd w:val="0"/>
        <w:spacing w:after="120" w:line="276" w:lineRule="auto"/>
        <w:jc w:val="both"/>
        <w:rPr>
          <w:rFonts w:eastAsia="Calibri" w:cs="Arial-BoldMT"/>
          <w:b/>
          <w:bCs/>
          <w:i/>
          <w:lang w:val="ro-RO" w:eastAsia="ro-RO"/>
        </w:rPr>
      </w:pPr>
      <w:r w:rsidRPr="004F3079">
        <w:rPr>
          <w:rFonts w:eastAsia="Calibri" w:cs="Arial-BoldMT"/>
          <w:b/>
          <w:bCs/>
          <w:i/>
          <w:lang w:val="ro-RO" w:eastAsia="ro-RO"/>
        </w:rPr>
        <w:t xml:space="preserve">16. </w:t>
      </w:r>
      <w:r w:rsidR="00093640">
        <w:rPr>
          <w:rFonts w:eastAsia="Calibri" w:cs="Arial-BoldMT"/>
          <w:b/>
          <w:bCs/>
          <w:i/>
          <w:lang w:val="ro-RO" w:eastAsia="ro-RO"/>
        </w:rPr>
        <w:t>Î</w:t>
      </w:r>
      <w:r w:rsidRPr="004F3079">
        <w:rPr>
          <w:rFonts w:eastAsia="Calibri" w:cs="Arial-BoldMT"/>
          <w:b/>
          <w:bCs/>
          <w:i/>
          <w:lang w:val="ro-RO" w:eastAsia="ro-RO"/>
        </w:rPr>
        <w:t>ncetarea contractului</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16.1. </w:t>
      </w:r>
      <w:r w:rsidRPr="004F3079">
        <w:rPr>
          <w:rFonts w:eastAsia="ArialMT" w:cs="ArialMT"/>
          <w:lang w:val="ro-RO" w:eastAsia="ro-RO"/>
        </w:rPr>
        <w:t>Prezentul contract încetează de drept prin ajungerea la termen.</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16.2. </w:t>
      </w:r>
      <w:r w:rsidRPr="004F3079">
        <w:rPr>
          <w:rFonts w:eastAsia="ArialMT" w:cs="ArialMT"/>
          <w:lang w:val="ro-RO" w:eastAsia="ro-RO"/>
        </w:rPr>
        <w:t>Contractul poate înceta şi în următoarele cazuri:</w:t>
      </w:r>
    </w:p>
    <w:p w:rsidR="00AE34AA" w:rsidRPr="00093640" w:rsidRDefault="00AE34AA" w:rsidP="00093640">
      <w:pPr>
        <w:pStyle w:val="Listparagraf"/>
        <w:numPr>
          <w:ilvl w:val="0"/>
          <w:numId w:val="44"/>
        </w:numPr>
        <w:autoSpaceDE w:val="0"/>
        <w:autoSpaceDN w:val="0"/>
        <w:adjustRightInd w:val="0"/>
        <w:spacing w:line="276" w:lineRule="auto"/>
        <w:jc w:val="both"/>
        <w:rPr>
          <w:rFonts w:ascii="Trebuchet MS" w:eastAsia="ArialMT" w:hAnsi="Trebuchet MS" w:cs="ArialMT"/>
          <w:sz w:val="22"/>
          <w:szCs w:val="22"/>
          <w:lang w:eastAsia="ro-RO"/>
        </w:rPr>
      </w:pPr>
      <w:r w:rsidRPr="00093640">
        <w:rPr>
          <w:rFonts w:ascii="Trebuchet MS" w:eastAsia="ArialMT" w:hAnsi="Trebuchet MS" w:cs="ArialMT"/>
          <w:sz w:val="22"/>
          <w:szCs w:val="22"/>
          <w:lang w:eastAsia="ro-RO"/>
        </w:rPr>
        <w:t>prin acordul de voință al părților;</w:t>
      </w:r>
    </w:p>
    <w:p w:rsidR="00AE34AA" w:rsidRPr="00093640" w:rsidRDefault="00AE34AA" w:rsidP="00093640">
      <w:pPr>
        <w:pStyle w:val="Listparagraf"/>
        <w:numPr>
          <w:ilvl w:val="0"/>
          <w:numId w:val="44"/>
        </w:numPr>
        <w:autoSpaceDE w:val="0"/>
        <w:autoSpaceDN w:val="0"/>
        <w:adjustRightInd w:val="0"/>
        <w:spacing w:line="276" w:lineRule="auto"/>
        <w:jc w:val="both"/>
        <w:rPr>
          <w:rFonts w:ascii="Trebuchet MS" w:eastAsia="ArialMT" w:hAnsi="Trebuchet MS" w:cs="ArialMT"/>
          <w:sz w:val="22"/>
          <w:szCs w:val="22"/>
          <w:lang w:eastAsia="ro-RO"/>
        </w:rPr>
      </w:pPr>
      <w:r w:rsidRPr="00093640">
        <w:rPr>
          <w:rFonts w:ascii="Trebuchet MS" w:eastAsia="ArialMT" w:hAnsi="Trebuchet MS" w:cs="ArialMT"/>
          <w:sz w:val="22"/>
          <w:szCs w:val="22"/>
          <w:lang w:eastAsia="ro-RO"/>
        </w:rPr>
        <w:t>daca încetează/sunt retrase sau anulate licențele sau orice alte autorizații legale;</w:t>
      </w:r>
    </w:p>
    <w:p w:rsidR="00AE34AA" w:rsidRPr="00093640" w:rsidRDefault="00AE34AA" w:rsidP="00093640">
      <w:pPr>
        <w:pStyle w:val="Listparagraf"/>
        <w:numPr>
          <w:ilvl w:val="0"/>
          <w:numId w:val="44"/>
        </w:numPr>
        <w:autoSpaceDE w:val="0"/>
        <w:autoSpaceDN w:val="0"/>
        <w:adjustRightInd w:val="0"/>
        <w:spacing w:line="276" w:lineRule="auto"/>
        <w:jc w:val="both"/>
        <w:rPr>
          <w:rFonts w:ascii="Trebuchet MS" w:eastAsia="ArialMT" w:hAnsi="Trebuchet MS" w:cs="ArialMT"/>
          <w:sz w:val="22"/>
          <w:szCs w:val="22"/>
          <w:lang w:eastAsia="ro-RO"/>
        </w:rPr>
      </w:pPr>
      <w:r w:rsidRPr="00093640">
        <w:rPr>
          <w:rFonts w:ascii="Trebuchet MS" w:eastAsia="ArialMT" w:hAnsi="Trebuchet MS" w:cs="ArialMT"/>
          <w:sz w:val="22"/>
          <w:szCs w:val="22"/>
          <w:lang w:eastAsia="ro-RO"/>
        </w:rPr>
        <w:t>necesare prest</w:t>
      </w:r>
      <w:r w:rsidR="00093640" w:rsidRPr="00093640">
        <w:rPr>
          <w:rFonts w:ascii="Trebuchet MS" w:eastAsia="ArialMT" w:hAnsi="Trebuchet MS" w:cs="ArialMT"/>
          <w:sz w:val="22"/>
          <w:szCs w:val="22"/>
          <w:lang w:eastAsia="ro-RO"/>
        </w:rPr>
        <w:t>ă</w:t>
      </w:r>
      <w:r w:rsidRPr="00093640">
        <w:rPr>
          <w:rFonts w:ascii="Trebuchet MS" w:eastAsia="ArialMT" w:hAnsi="Trebuchet MS" w:cs="ArialMT"/>
          <w:sz w:val="22"/>
          <w:szCs w:val="22"/>
          <w:lang w:eastAsia="ro-RO"/>
        </w:rPr>
        <w:t>rii serviciului;</w:t>
      </w:r>
    </w:p>
    <w:p w:rsidR="00AE34AA" w:rsidRPr="00093640" w:rsidRDefault="00AE34AA" w:rsidP="00093640">
      <w:pPr>
        <w:pStyle w:val="Listparagraf"/>
        <w:numPr>
          <w:ilvl w:val="0"/>
          <w:numId w:val="44"/>
        </w:numPr>
        <w:autoSpaceDE w:val="0"/>
        <w:autoSpaceDN w:val="0"/>
        <w:adjustRightInd w:val="0"/>
        <w:spacing w:line="276" w:lineRule="auto"/>
        <w:jc w:val="both"/>
        <w:rPr>
          <w:rFonts w:ascii="Trebuchet MS" w:eastAsia="ArialMT" w:hAnsi="Trebuchet MS" w:cs="ArialMT"/>
          <w:sz w:val="22"/>
          <w:szCs w:val="22"/>
          <w:lang w:eastAsia="ro-RO"/>
        </w:rPr>
      </w:pPr>
      <w:r w:rsidRPr="00093640">
        <w:rPr>
          <w:rFonts w:ascii="Trebuchet MS" w:eastAsia="ArialMT" w:hAnsi="Trebuchet MS" w:cs="ArialMT"/>
          <w:sz w:val="22"/>
          <w:szCs w:val="22"/>
          <w:lang w:eastAsia="ro-RO"/>
        </w:rPr>
        <w:t>în caz de forță majoră dacă aceasta persistă sau se estimează că va acționa pentru o perioadă mai mare de 30 de z</w:t>
      </w:r>
      <w:r w:rsidR="00093640" w:rsidRPr="00093640">
        <w:rPr>
          <w:rFonts w:ascii="Trebuchet MS" w:eastAsia="ArialMT" w:hAnsi="Trebuchet MS" w:cs="ArialMT"/>
          <w:sz w:val="22"/>
          <w:szCs w:val="22"/>
          <w:lang w:eastAsia="ro-RO"/>
        </w:rPr>
        <w:t>ile da la data declanșării sale</w:t>
      </w:r>
    </w:p>
    <w:p w:rsidR="00093640" w:rsidRPr="00093640" w:rsidRDefault="00093640" w:rsidP="00093640">
      <w:pPr>
        <w:pStyle w:val="Listparagraf"/>
        <w:numPr>
          <w:ilvl w:val="0"/>
          <w:numId w:val="44"/>
        </w:numPr>
        <w:tabs>
          <w:tab w:val="left" w:pos="851"/>
        </w:tabs>
        <w:autoSpaceDE w:val="0"/>
        <w:autoSpaceDN w:val="0"/>
        <w:adjustRightInd w:val="0"/>
        <w:spacing w:line="276" w:lineRule="auto"/>
        <w:jc w:val="both"/>
        <w:rPr>
          <w:rFonts w:ascii="Trebuchet MS" w:eastAsia="ArialMT" w:hAnsi="Trebuchet MS" w:cs="ArialMT"/>
          <w:sz w:val="22"/>
          <w:szCs w:val="22"/>
          <w:lang w:eastAsia="ro-RO"/>
        </w:rPr>
      </w:pPr>
      <w:r w:rsidRPr="00093640">
        <w:rPr>
          <w:rFonts w:ascii="Trebuchet MS" w:eastAsia="ArialMT" w:hAnsi="Trebuchet MS" w:cs="ArialMT"/>
          <w:sz w:val="22"/>
          <w:szCs w:val="22"/>
          <w:lang w:eastAsia="ro-RO"/>
        </w:rPr>
        <w:t xml:space="preserve">în situația în care, </w:t>
      </w:r>
      <w:r w:rsidRPr="00093640">
        <w:rPr>
          <w:rFonts w:ascii="Trebuchet MS" w:hAnsi="Trebuchet MS" w:cs="Arial"/>
          <w:sz w:val="22"/>
          <w:szCs w:val="22"/>
        </w:rPr>
        <w:t xml:space="preserve"> pe durata derulării prezentului contract, instituția contractantă este supusă unui proces de desființare, reorganizare administrativă, comasare, divizare, transfer de competențe, în baza unui act normativ, ceea ce ar duce la imposibilitatea continuării contractului;</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16.3</w:t>
      </w:r>
      <w:r w:rsidRPr="004F3079">
        <w:rPr>
          <w:rFonts w:eastAsia="ArialMT" w:cs="ArialMT"/>
          <w:lang w:val="ro-RO" w:eastAsia="ro-RO"/>
        </w:rPr>
        <w:t>. Nerespectarea obligațiilor asumate prin prezentul contract de către una dintre părți, dă dreptul părții lezate de a considera contractul reziliat, cu o notificare prealabila de 30 de zile a părții în culpă, precum şi dreptul de a pretinde plata de daune-interese.</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16.4. </w:t>
      </w:r>
      <w:r w:rsidRPr="004F3079">
        <w:rPr>
          <w:rFonts w:eastAsia="ArialMT" w:cs="ArialMT"/>
          <w:lang w:val="ro-RO" w:eastAsia="ro-RO"/>
        </w:rPr>
        <w:t xml:space="preserve">Achizitorul îşi rezervă dreptul de a denunța unilateral contractul, printr-o notificare scrisă adresată prestatorului, fără </w:t>
      </w:r>
      <w:proofErr w:type="spellStart"/>
      <w:r w:rsidRPr="004F3079">
        <w:rPr>
          <w:rFonts w:eastAsia="ArialMT" w:cs="ArialMT"/>
          <w:lang w:val="ro-RO" w:eastAsia="ro-RO"/>
        </w:rPr>
        <w:t>nicio</w:t>
      </w:r>
      <w:proofErr w:type="spellEnd"/>
      <w:r w:rsidRPr="004F3079">
        <w:rPr>
          <w:rFonts w:eastAsia="ArialMT" w:cs="ArialMT"/>
          <w:lang w:val="ro-RO" w:eastAsia="ro-RO"/>
        </w:rPr>
        <w:t xml:space="preserve"> compensație, dacă acesta din urmă dă faliment, cu condiția ca această denunțare să nu prejudicieze sau să afecteze dreptul la acțiune sau despăgubire pentru prestator.</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16.5. </w:t>
      </w:r>
      <w:r w:rsidRPr="004F3079">
        <w:rPr>
          <w:rFonts w:eastAsia="ArialMT" w:cs="ArialMT"/>
          <w:lang w:val="ro-RO" w:eastAsia="ro-RO"/>
        </w:rPr>
        <w:t>Achizitorul are dreptul de a denunța unilateral contractul, în perioada de valabilitate a acestuia, în una dintre următoarele situații:</w:t>
      </w:r>
    </w:p>
    <w:p w:rsidR="00AE34AA" w:rsidRPr="004F3079" w:rsidRDefault="00AE34AA" w:rsidP="00CE4489">
      <w:pPr>
        <w:pStyle w:val="Listparagraf"/>
        <w:numPr>
          <w:ilvl w:val="0"/>
          <w:numId w:val="20"/>
        </w:numPr>
        <w:tabs>
          <w:tab w:val="left" w:pos="993"/>
        </w:tabs>
        <w:autoSpaceDE w:val="0"/>
        <w:autoSpaceDN w:val="0"/>
        <w:adjustRightInd w:val="0"/>
        <w:spacing w:line="276" w:lineRule="auto"/>
        <w:ind w:left="567" w:firstLine="0"/>
        <w:jc w:val="both"/>
        <w:rPr>
          <w:rFonts w:ascii="Trebuchet MS" w:eastAsia="ArialMT" w:hAnsi="Trebuchet MS" w:cs="ArialMT"/>
          <w:sz w:val="22"/>
          <w:szCs w:val="22"/>
          <w:lang w:eastAsia="ro-RO"/>
        </w:rPr>
      </w:pPr>
      <w:r w:rsidRPr="004F3079">
        <w:rPr>
          <w:rFonts w:ascii="Trebuchet MS" w:eastAsia="ArialMT" w:hAnsi="Trebuchet MS" w:cs="ArialMT"/>
          <w:sz w:val="22"/>
          <w:szCs w:val="22"/>
          <w:lang w:eastAsia="ro-RO"/>
        </w:rPr>
        <w:t>prestatorul s-a aflat, la momentul atribuirii contractului, în una dintre situațiile care ar fi determinat excluderea sa din procedura de atribuire potrivit art. 164 - 167 din Legea 98/2016 privind achizițiile publice cu modificările și completările ulterioare;</w:t>
      </w:r>
    </w:p>
    <w:p w:rsidR="00AE34AA" w:rsidRPr="004F3079" w:rsidRDefault="00AE34AA" w:rsidP="00CE4489">
      <w:pPr>
        <w:pStyle w:val="Listparagraf"/>
        <w:numPr>
          <w:ilvl w:val="0"/>
          <w:numId w:val="20"/>
        </w:numPr>
        <w:tabs>
          <w:tab w:val="left" w:pos="993"/>
        </w:tabs>
        <w:autoSpaceDE w:val="0"/>
        <w:autoSpaceDN w:val="0"/>
        <w:adjustRightInd w:val="0"/>
        <w:spacing w:line="276" w:lineRule="auto"/>
        <w:ind w:left="567" w:firstLine="0"/>
        <w:jc w:val="both"/>
        <w:rPr>
          <w:rFonts w:ascii="Trebuchet MS" w:eastAsia="ArialMT" w:hAnsi="Trebuchet MS" w:cs="ArialMT"/>
          <w:sz w:val="22"/>
          <w:szCs w:val="22"/>
          <w:lang w:eastAsia="ro-RO"/>
        </w:rPr>
      </w:pPr>
      <w:r w:rsidRPr="004F3079">
        <w:rPr>
          <w:rFonts w:ascii="Trebuchet MS" w:eastAsia="ArialMT" w:hAnsi="Trebuchet MS" w:cs="ArialMT"/>
          <w:sz w:val="22"/>
          <w:szCs w:val="22"/>
          <w:lang w:eastAsia="ro-RO"/>
        </w:rPr>
        <w:t>contractul nu ar fi trebuit să fie atribuit prestatorului respectiv, având în vedere o înc</w:t>
      </w:r>
      <w:r w:rsidR="00093640">
        <w:rPr>
          <w:rFonts w:ascii="Trebuchet MS" w:eastAsia="ArialMT" w:hAnsi="Trebuchet MS" w:cs="ArialMT"/>
          <w:sz w:val="22"/>
          <w:szCs w:val="22"/>
          <w:lang w:eastAsia="ro-RO"/>
        </w:rPr>
        <w:t>ă</w:t>
      </w:r>
      <w:r w:rsidRPr="004F3079">
        <w:rPr>
          <w:rFonts w:ascii="Trebuchet MS" w:eastAsia="ArialMT" w:hAnsi="Trebuchet MS" w:cs="ArialMT"/>
          <w:sz w:val="22"/>
          <w:szCs w:val="22"/>
          <w:lang w:eastAsia="ro-RO"/>
        </w:rPr>
        <w:t>lcare gravă a obligațiilor care rezultă din legislația europeană relevantă şi care a fost constatată printr-o decizie a Curții de Justiție a Uniunii Europene.</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16.6. </w:t>
      </w:r>
      <w:r w:rsidRPr="004F3079">
        <w:rPr>
          <w:rFonts w:eastAsia="ArialMT" w:cs="ArialMT"/>
          <w:lang w:val="ro-RO" w:eastAsia="ro-RO"/>
        </w:rPr>
        <w:t>Prestatorul are dreptul de a pretinde numai plata corespunzătoare pentru partea din contract îndeplinită până la data rezilierii /denunțării unilaterale a contractului.</w:t>
      </w:r>
    </w:p>
    <w:p w:rsidR="00AE34AA" w:rsidRPr="004F3079" w:rsidRDefault="00AE34AA" w:rsidP="00AE34AA">
      <w:pPr>
        <w:autoSpaceDE w:val="0"/>
        <w:autoSpaceDN w:val="0"/>
        <w:adjustRightInd w:val="0"/>
        <w:spacing w:line="276" w:lineRule="auto"/>
        <w:jc w:val="both"/>
        <w:rPr>
          <w:rFonts w:eastAsia="ArialMT" w:cs="ArialMT"/>
          <w:lang w:val="ro-RO" w:eastAsia="ro-RO"/>
        </w:rPr>
      </w:pPr>
    </w:p>
    <w:p w:rsidR="00AE34AA" w:rsidRPr="004F3079" w:rsidRDefault="00AE34AA" w:rsidP="00D846CA">
      <w:pPr>
        <w:autoSpaceDE w:val="0"/>
        <w:autoSpaceDN w:val="0"/>
        <w:adjustRightInd w:val="0"/>
        <w:spacing w:after="120" w:line="276" w:lineRule="auto"/>
        <w:jc w:val="both"/>
        <w:rPr>
          <w:rFonts w:eastAsia="Calibri" w:cs="Arial-BoldMT"/>
          <w:b/>
          <w:bCs/>
          <w:lang w:val="ro-RO" w:eastAsia="ro-RO"/>
        </w:rPr>
      </w:pPr>
      <w:r w:rsidRPr="004F3079">
        <w:rPr>
          <w:rFonts w:eastAsia="Calibri" w:cs="Arial-BoldMT"/>
          <w:b/>
          <w:bCs/>
          <w:i/>
          <w:lang w:val="ro-RO" w:eastAsia="ro-RO"/>
        </w:rPr>
        <w:t>17. Forţa majoră</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lastRenderedPageBreak/>
        <w:t xml:space="preserve">17.1.  </w:t>
      </w:r>
      <w:r w:rsidRPr="004F3079">
        <w:rPr>
          <w:rFonts w:eastAsia="ArialMT" w:cs="ArialMT"/>
          <w:lang w:val="ro-RO" w:eastAsia="ro-RO"/>
        </w:rPr>
        <w:t>Forţa majoră este constatată de o autoritate competentă.</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17.2. </w:t>
      </w:r>
      <w:r w:rsidRPr="004F3079">
        <w:rPr>
          <w:rFonts w:eastAsia="ArialMT" w:cs="ArialMT"/>
          <w:lang w:val="ro-RO" w:eastAsia="ro-RO"/>
        </w:rPr>
        <w:t>Forța majoră exonerează părțile contractante de îndeplinirea obligațiilor asumate prin prezentul contract, pe toată perioada în care aceasta acționează.</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17.3. </w:t>
      </w:r>
      <w:r w:rsidRPr="004F3079">
        <w:rPr>
          <w:rFonts w:eastAsia="ArialMT" w:cs="ArialMT"/>
          <w:lang w:val="ro-RO" w:eastAsia="ro-RO"/>
        </w:rPr>
        <w:t>Îndeplinirea contractului va fi suspendată în perioada de acțiune a forței majore, dar fără a prejudicia drepturile ce li se cuveneau părților până la apariția acesteia.</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17.4. </w:t>
      </w:r>
      <w:r w:rsidRPr="004F3079">
        <w:rPr>
          <w:rFonts w:eastAsia="ArialMT" w:cs="ArialMT"/>
          <w:lang w:val="ro-RO" w:eastAsia="ro-RO"/>
        </w:rPr>
        <w:t>Partea contractantă care invocă forța majoră are obligația de a notifica celeilalte părți, imediat şi în mod complet, producerea acesteia şi să ia orice măsuri care îi stau la dispoziție în vederea limitării consecințelor.</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17.5. </w:t>
      </w:r>
      <w:r w:rsidRPr="004F3079">
        <w:rPr>
          <w:rFonts w:eastAsia="ArialMT" w:cs="ArialMT"/>
          <w:lang w:val="ro-RO" w:eastAsia="ro-RO"/>
        </w:rPr>
        <w:t>Partea contractantă care invocă forța majoră are obligația de a notifica celeilalte părți încetarea cauzei acesteia în maximum 15 zile de Ia încetare.</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17.6. </w:t>
      </w:r>
      <w:r w:rsidRPr="004F3079">
        <w:rPr>
          <w:rFonts w:eastAsia="ArialMT" w:cs="ArialMT"/>
          <w:lang w:val="ro-RO" w:eastAsia="ro-RO"/>
        </w:rPr>
        <w:t>Dacă forța majoră acționează sau se estimează că va acționa o perioadă mai mare de 30 de zile, fiecare parte va avea dreptul să notifice celeilalte părți încetarea de drept a prezentului contract, fără ca vreuna din părți să poată pretinde celeilalte daune-interese.</w:t>
      </w:r>
    </w:p>
    <w:p w:rsidR="00AE34AA" w:rsidRPr="004F3079" w:rsidRDefault="00AE34AA" w:rsidP="00AE34AA">
      <w:pPr>
        <w:autoSpaceDE w:val="0"/>
        <w:autoSpaceDN w:val="0"/>
        <w:adjustRightInd w:val="0"/>
        <w:spacing w:line="276" w:lineRule="auto"/>
        <w:jc w:val="both"/>
        <w:rPr>
          <w:b/>
          <w:lang w:val="ro-RO"/>
        </w:rPr>
      </w:pPr>
    </w:p>
    <w:p w:rsidR="00AE34AA" w:rsidRPr="004F3079" w:rsidRDefault="00AE34AA" w:rsidP="00D846CA">
      <w:pPr>
        <w:autoSpaceDE w:val="0"/>
        <w:autoSpaceDN w:val="0"/>
        <w:adjustRightInd w:val="0"/>
        <w:spacing w:after="120" w:line="276" w:lineRule="auto"/>
        <w:jc w:val="both"/>
        <w:rPr>
          <w:rFonts w:eastAsia="Calibri" w:cs="Arial-BoldMT"/>
          <w:b/>
          <w:bCs/>
          <w:i/>
          <w:lang w:val="ro-RO" w:eastAsia="ro-RO"/>
        </w:rPr>
      </w:pPr>
      <w:r w:rsidRPr="004F3079">
        <w:rPr>
          <w:rFonts w:eastAsia="Calibri" w:cs="Arial-BoldMT"/>
          <w:b/>
          <w:bCs/>
          <w:i/>
          <w:lang w:val="ro-RO" w:eastAsia="ro-RO"/>
        </w:rPr>
        <w:t>18. Soluţionarea litigiilor</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18.1. </w:t>
      </w:r>
      <w:r w:rsidRPr="004F3079">
        <w:rPr>
          <w:rFonts w:eastAsia="ArialMT" w:cs="ArialMT"/>
          <w:lang w:val="ro-RO" w:eastAsia="ro-RO"/>
        </w:rPr>
        <w:t xml:space="preserve">Achizitorul şi Prestatorul vor depune toate eforturile pentru a rezolva pe cale amiabilă, prin tratative directe, orice neînțelegere sau dispută care se poate ivi între ei în cadrul sau în </w:t>
      </w:r>
      <w:proofErr w:type="spellStart"/>
      <w:r w:rsidRPr="004F3079">
        <w:rPr>
          <w:rFonts w:eastAsia="ArialMT" w:cs="ArialMT"/>
          <w:lang w:val="ro-RO" w:eastAsia="ro-RO"/>
        </w:rPr>
        <w:t>legatură</w:t>
      </w:r>
      <w:proofErr w:type="spellEnd"/>
      <w:r w:rsidRPr="004F3079">
        <w:rPr>
          <w:rFonts w:eastAsia="ArialMT" w:cs="ArialMT"/>
          <w:lang w:val="ro-RO" w:eastAsia="ro-RO"/>
        </w:rPr>
        <w:t xml:space="preserve"> cu îndeplinirea contractului.</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18.2. </w:t>
      </w:r>
      <w:r w:rsidRPr="004F3079">
        <w:rPr>
          <w:rFonts w:eastAsia="ArialMT" w:cs="ArialMT"/>
          <w:lang w:val="ro-RO" w:eastAsia="ro-RO"/>
        </w:rPr>
        <w:t>Dacă în urma tratativelor cele două părţi nu reuşesc să soluţioneze litigiul, au dreptul de a apela la instanţa judecătorească competentă.</w:t>
      </w:r>
    </w:p>
    <w:p w:rsidR="00AE34AA" w:rsidRPr="004F3079" w:rsidRDefault="00AE34AA" w:rsidP="00AE34AA">
      <w:pPr>
        <w:autoSpaceDE w:val="0"/>
        <w:autoSpaceDN w:val="0"/>
        <w:adjustRightInd w:val="0"/>
        <w:spacing w:line="276" w:lineRule="auto"/>
        <w:jc w:val="both"/>
        <w:rPr>
          <w:rFonts w:eastAsia="ArialMT" w:cs="ArialMT"/>
          <w:lang w:val="ro-RO" w:eastAsia="ro-RO"/>
        </w:rPr>
      </w:pPr>
    </w:p>
    <w:p w:rsidR="00AE34AA" w:rsidRPr="004F3079" w:rsidRDefault="00AE34AA" w:rsidP="00D846CA">
      <w:pPr>
        <w:autoSpaceDE w:val="0"/>
        <w:autoSpaceDN w:val="0"/>
        <w:adjustRightInd w:val="0"/>
        <w:spacing w:after="120" w:line="276" w:lineRule="auto"/>
        <w:jc w:val="both"/>
        <w:rPr>
          <w:rFonts w:eastAsia="Calibri" w:cs="Arial-BoldMT"/>
          <w:b/>
          <w:bCs/>
          <w:i/>
          <w:lang w:val="ro-RO" w:eastAsia="ro-RO"/>
        </w:rPr>
      </w:pPr>
      <w:r w:rsidRPr="004F3079">
        <w:rPr>
          <w:rFonts w:eastAsia="Calibri" w:cs="Arial-BoldMT"/>
          <w:b/>
          <w:bCs/>
          <w:i/>
          <w:lang w:val="ro-RO" w:eastAsia="ro-RO"/>
        </w:rPr>
        <w:t>19. Limba care guvernează contractul</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19.1. </w:t>
      </w:r>
      <w:r w:rsidRPr="004F3079">
        <w:rPr>
          <w:rFonts w:eastAsia="ArialMT" w:cs="ArialMT"/>
          <w:lang w:val="ro-RO" w:eastAsia="ro-RO"/>
        </w:rPr>
        <w:t>Limba care guvernează contractul este limba româna.</w:t>
      </w:r>
    </w:p>
    <w:p w:rsidR="00AE34AA" w:rsidRPr="004F3079" w:rsidRDefault="00AE34AA" w:rsidP="00AE34AA">
      <w:pPr>
        <w:autoSpaceDE w:val="0"/>
        <w:autoSpaceDN w:val="0"/>
        <w:adjustRightInd w:val="0"/>
        <w:spacing w:line="276" w:lineRule="auto"/>
        <w:jc w:val="both"/>
        <w:rPr>
          <w:rFonts w:eastAsia="ArialMT" w:cs="ArialMT"/>
          <w:lang w:val="ro-RO" w:eastAsia="ro-RO"/>
        </w:rPr>
      </w:pPr>
    </w:p>
    <w:p w:rsidR="00AE34AA" w:rsidRPr="004F3079" w:rsidRDefault="00AE34AA" w:rsidP="00D846CA">
      <w:pPr>
        <w:autoSpaceDE w:val="0"/>
        <w:autoSpaceDN w:val="0"/>
        <w:adjustRightInd w:val="0"/>
        <w:spacing w:after="120" w:line="276" w:lineRule="auto"/>
        <w:jc w:val="both"/>
        <w:rPr>
          <w:rFonts w:eastAsia="Calibri" w:cs="Arial-BoldMT"/>
          <w:b/>
          <w:bCs/>
          <w:i/>
          <w:lang w:val="ro-RO" w:eastAsia="ro-RO"/>
        </w:rPr>
      </w:pPr>
      <w:r w:rsidRPr="004F3079">
        <w:rPr>
          <w:rFonts w:eastAsia="Calibri" w:cs="Arial-BoldMT"/>
          <w:b/>
          <w:bCs/>
          <w:i/>
          <w:lang w:val="ro-RO" w:eastAsia="ro-RO"/>
        </w:rPr>
        <w:t>20. Comunicări</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20.1. </w:t>
      </w:r>
      <w:r w:rsidRPr="004F3079">
        <w:rPr>
          <w:rFonts w:eastAsia="ArialMT" w:cs="ArialMT"/>
          <w:lang w:val="ro-RO" w:eastAsia="ro-RO"/>
        </w:rPr>
        <w:t>Orice comunicare între părți, referitoare la îndeplinirea prezentului contract, trebuie să fie transmisă în scris şi orice document scris trebuie înregistrat atât în momentul transmiterii, cât şi în momentul primirii.</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20.2. </w:t>
      </w:r>
      <w:r w:rsidRPr="004F3079">
        <w:rPr>
          <w:rFonts w:eastAsia="ArialMT" w:cs="ArialMT"/>
          <w:lang w:val="ro-RO" w:eastAsia="ro-RO"/>
        </w:rPr>
        <w:t>Comunicările între părți se pot face şi prin fax sau e-mail, cu condiția confirmării în scris a primirii comunicării.</w:t>
      </w:r>
    </w:p>
    <w:p w:rsidR="00AE34AA" w:rsidRPr="004F3079" w:rsidRDefault="00AE34AA" w:rsidP="00AE34AA">
      <w:pPr>
        <w:autoSpaceDE w:val="0"/>
        <w:autoSpaceDN w:val="0"/>
        <w:adjustRightInd w:val="0"/>
        <w:spacing w:line="276" w:lineRule="auto"/>
        <w:jc w:val="both"/>
        <w:rPr>
          <w:b/>
          <w:lang w:val="ro-RO"/>
        </w:rPr>
      </w:pPr>
    </w:p>
    <w:p w:rsidR="00AE34AA" w:rsidRPr="004F3079" w:rsidRDefault="00AE34AA" w:rsidP="00D846CA">
      <w:pPr>
        <w:autoSpaceDE w:val="0"/>
        <w:autoSpaceDN w:val="0"/>
        <w:adjustRightInd w:val="0"/>
        <w:spacing w:after="120" w:line="276" w:lineRule="auto"/>
        <w:jc w:val="both"/>
        <w:rPr>
          <w:rFonts w:eastAsia="Calibri" w:cs="Arial-BoldMT"/>
          <w:b/>
          <w:bCs/>
          <w:i/>
          <w:lang w:val="ro-RO" w:eastAsia="ro-RO"/>
        </w:rPr>
      </w:pPr>
      <w:r w:rsidRPr="004F3079">
        <w:rPr>
          <w:rFonts w:eastAsia="Calibri" w:cs="Arial-BoldMT"/>
          <w:b/>
          <w:bCs/>
          <w:i/>
          <w:lang w:val="ro-RO" w:eastAsia="ro-RO"/>
        </w:rPr>
        <w:t xml:space="preserve">21. Alte clauze </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21.1 </w:t>
      </w:r>
      <w:r w:rsidRPr="004F3079">
        <w:rPr>
          <w:rFonts w:eastAsia="ArialMT" w:cs="ArialMT"/>
          <w:lang w:val="ro-RO" w:eastAsia="ro-RO"/>
        </w:rPr>
        <w:t>Datele cu caracter personal, aşa cum sunt acestea definite în Regulamentul (UE)2016/679 privind protecția persoanelor fizice în ceea ce privește prelucrarea datelor cu caracter personal și privind libera circulație a acestor date și de abrogare a Directivei 95/46/CE („Regulamentul” sau „RGPD”) sunt prelucrate în temeiul sau în legătură cu Contractul, ţinând cont şi de scopul îndeplinirii obligaţiilor legale ale operatorului, cu respectarea prevederilor legale în vigoare, pe durata contractului, precum şi dacă este cazul ulterior încetării acesteia pe perioada impusă de prevederile legale aplicabile.</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t xml:space="preserve">21.2 </w:t>
      </w:r>
      <w:r w:rsidRPr="004F3079">
        <w:rPr>
          <w:rFonts w:eastAsia="ArialMT" w:cs="ArialMT"/>
          <w:lang w:val="ro-RO" w:eastAsia="ro-RO"/>
        </w:rPr>
        <w:t>Fiecare parte va stoca datele cu caracter personal pe durata existenţei relaţiei contractuale, precum şi, dacă este cazul, ulterior încetării acesteia, pe perioada impusă de prevederile legale aplicabile, inclusiv, dar fără a se limita la regulile privind arhivarea.</w:t>
      </w:r>
    </w:p>
    <w:p w:rsidR="00AE34AA" w:rsidRPr="004F3079" w:rsidRDefault="00AE34AA" w:rsidP="00AE34AA">
      <w:pPr>
        <w:autoSpaceDE w:val="0"/>
        <w:autoSpaceDN w:val="0"/>
        <w:adjustRightInd w:val="0"/>
        <w:spacing w:line="276" w:lineRule="auto"/>
        <w:jc w:val="both"/>
        <w:rPr>
          <w:rFonts w:eastAsia="ArialMT" w:cs="ArialMT"/>
          <w:lang w:val="ro-RO" w:eastAsia="ro-RO"/>
        </w:rPr>
      </w:pPr>
      <w:r w:rsidRPr="004F3079">
        <w:rPr>
          <w:rFonts w:eastAsia="Calibri" w:cs="Arial-BoldMT"/>
          <w:b/>
          <w:bCs/>
          <w:lang w:val="ro-RO" w:eastAsia="ro-RO"/>
        </w:rPr>
        <w:lastRenderedPageBreak/>
        <w:t xml:space="preserve">21.3 </w:t>
      </w:r>
      <w:r w:rsidRPr="004F3079">
        <w:rPr>
          <w:rFonts w:eastAsia="ArialMT" w:cs="ArialMT"/>
          <w:lang w:val="ro-RO" w:eastAsia="ro-RO"/>
        </w:rPr>
        <w:t>Prin prezentul contract părţile îşi exprimă consimţământul expres pentru divulgarea datelor cu caracter personal către instituţii publice (organe de control, organe de urmărire penală, instanţe judecătoreşti etc.) precum şi auditorilor fiecărei părţi.</w:t>
      </w:r>
    </w:p>
    <w:p w:rsidR="00AE34AA" w:rsidRPr="004F3079" w:rsidRDefault="00AE34AA" w:rsidP="00AE34AA">
      <w:pPr>
        <w:autoSpaceDE w:val="0"/>
        <w:autoSpaceDN w:val="0"/>
        <w:adjustRightInd w:val="0"/>
        <w:spacing w:line="276" w:lineRule="auto"/>
        <w:jc w:val="both"/>
        <w:rPr>
          <w:b/>
          <w:lang w:val="ro-RO"/>
        </w:rPr>
      </w:pPr>
    </w:p>
    <w:p w:rsidR="00AE34AA" w:rsidRPr="004F3079" w:rsidRDefault="00AE34AA" w:rsidP="00D846CA">
      <w:pPr>
        <w:autoSpaceDE w:val="0"/>
        <w:autoSpaceDN w:val="0"/>
        <w:adjustRightInd w:val="0"/>
        <w:spacing w:after="120" w:line="276" w:lineRule="auto"/>
        <w:jc w:val="both"/>
        <w:rPr>
          <w:rFonts w:eastAsia="Calibri" w:cs="Arial-BoldMT"/>
          <w:b/>
          <w:bCs/>
          <w:i/>
          <w:lang w:val="ro-RO" w:eastAsia="ro-RO"/>
        </w:rPr>
      </w:pPr>
      <w:r w:rsidRPr="004F3079">
        <w:rPr>
          <w:rFonts w:eastAsia="Calibri" w:cs="Arial-BoldMT"/>
          <w:b/>
          <w:bCs/>
          <w:i/>
          <w:lang w:val="ro-RO" w:eastAsia="ro-RO"/>
        </w:rPr>
        <w:t>22</w:t>
      </w:r>
      <w:r w:rsidRPr="004F3079">
        <w:rPr>
          <w:rFonts w:eastAsia="Calibri" w:cs="Arial-BoldMT"/>
          <w:b/>
          <w:bCs/>
          <w:lang w:val="ro-RO" w:eastAsia="ro-RO"/>
        </w:rPr>
        <w:t xml:space="preserve">. </w:t>
      </w:r>
      <w:r w:rsidRPr="004F3079">
        <w:rPr>
          <w:rFonts w:eastAsia="Calibri" w:cs="Arial-BoldMT"/>
          <w:b/>
          <w:bCs/>
          <w:i/>
          <w:lang w:val="ro-RO" w:eastAsia="ro-RO"/>
        </w:rPr>
        <w:t>Legea aplicabila contractului</w:t>
      </w:r>
    </w:p>
    <w:p w:rsidR="00AE34AA" w:rsidRPr="004F3079" w:rsidRDefault="00AE34AA" w:rsidP="00AE34AA">
      <w:pPr>
        <w:tabs>
          <w:tab w:val="left" w:pos="360"/>
          <w:tab w:val="left" w:pos="540"/>
        </w:tabs>
        <w:spacing w:line="276" w:lineRule="auto"/>
        <w:ind w:right="-180"/>
        <w:jc w:val="both"/>
        <w:rPr>
          <w:b/>
          <w:lang w:val="ro-RO"/>
        </w:rPr>
      </w:pPr>
      <w:r w:rsidRPr="004F3079">
        <w:rPr>
          <w:rFonts w:eastAsia="Calibri" w:cs="Arial-BoldMT"/>
          <w:b/>
          <w:bCs/>
          <w:lang w:val="ro-RO" w:eastAsia="ro-RO"/>
        </w:rPr>
        <w:t xml:space="preserve">22.1. </w:t>
      </w:r>
      <w:r w:rsidRPr="004F3079">
        <w:rPr>
          <w:rFonts w:eastAsia="ArialMT" w:cs="ArialMT"/>
          <w:lang w:val="ro-RO" w:eastAsia="ro-RO"/>
        </w:rPr>
        <w:t>Contractul va fi interpretat conform legilor din Romania.</w:t>
      </w:r>
    </w:p>
    <w:p w:rsidR="00AE34AA" w:rsidRPr="004F3079" w:rsidRDefault="00AE34AA" w:rsidP="00AE34AA">
      <w:pPr>
        <w:tabs>
          <w:tab w:val="left" w:pos="360"/>
          <w:tab w:val="left" w:pos="540"/>
        </w:tabs>
        <w:spacing w:line="276" w:lineRule="auto"/>
        <w:ind w:right="-180"/>
        <w:jc w:val="both"/>
        <w:rPr>
          <w:b/>
          <w:lang w:val="ro-RO"/>
        </w:rPr>
      </w:pPr>
    </w:p>
    <w:p w:rsidR="00AE34AA" w:rsidRPr="004F3079" w:rsidRDefault="00AE34AA" w:rsidP="00AE34AA">
      <w:pPr>
        <w:tabs>
          <w:tab w:val="left" w:pos="360"/>
          <w:tab w:val="left" w:pos="540"/>
        </w:tabs>
        <w:spacing w:line="276" w:lineRule="auto"/>
        <w:ind w:right="-180"/>
        <w:jc w:val="both"/>
        <w:rPr>
          <w:b/>
          <w:i/>
          <w:lang w:val="ro-RO"/>
        </w:rPr>
      </w:pPr>
      <w:r w:rsidRPr="004F3079">
        <w:rPr>
          <w:rFonts w:eastAsia="ArialMT" w:cs="ArialMT"/>
          <w:lang w:val="ro-RO" w:eastAsia="ro-RO"/>
        </w:rPr>
        <w:t xml:space="preserve">Părţile au înţeles să încheie azi </w:t>
      </w:r>
      <w:r w:rsidRPr="004F3079">
        <w:rPr>
          <w:rFonts w:eastAsia="ArialMT" w:cs="TimesNewRomanPSMT"/>
          <w:lang w:val="ro-RO" w:eastAsia="ro-RO"/>
        </w:rPr>
        <w:t xml:space="preserve">.................................. </w:t>
      </w:r>
      <w:r w:rsidRPr="004F3079">
        <w:rPr>
          <w:rFonts w:eastAsia="ArialMT" w:cs="ArialMT"/>
          <w:lang w:val="ro-RO" w:eastAsia="ro-RO"/>
        </w:rPr>
        <w:t xml:space="preserve">prezentul contract  în 2 (doua) </w:t>
      </w:r>
      <w:r w:rsidRPr="004F3079">
        <w:rPr>
          <w:b/>
          <w:i/>
          <w:lang w:val="ro-RO"/>
        </w:rPr>
        <w:t>exemplare, având aceiaşi valoare juridică câte unul pentru fiecare parte.</w:t>
      </w:r>
    </w:p>
    <w:p w:rsidR="00AE34AA" w:rsidRPr="004F3079" w:rsidRDefault="00AE34AA" w:rsidP="00AE34AA">
      <w:pPr>
        <w:spacing w:line="276" w:lineRule="auto"/>
        <w:jc w:val="both"/>
        <w:rPr>
          <w:lang w:val="ro-RO"/>
        </w:rPr>
      </w:pPr>
    </w:p>
    <w:p w:rsidR="00AE34AA" w:rsidRPr="004F3079" w:rsidRDefault="00AE34AA" w:rsidP="00AE34AA">
      <w:pPr>
        <w:spacing w:line="276" w:lineRule="auto"/>
        <w:jc w:val="both"/>
        <w:rPr>
          <w:lang w:val="ro-RO"/>
        </w:rPr>
      </w:pPr>
    </w:p>
    <w:p w:rsidR="00AE34AA" w:rsidRPr="004F3079" w:rsidRDefault="00AE34AA" w:rsidP="00AE34AA">
      <w:pPr>
        <w:spacing w:line="276" w:lineRule="auto"/>
        <w:jc w:val="both"/>
        <w:rPr>
          <w:lang w:val="ro-RO"/>
        </w:rPr>
      </w:pPr>
    </w:p>
    <w:p w:rsidR="00AE34AA" w:rsidRPr="004F3079" w:rsidRDefault="00AE34AA" w:rsidP="00AE34AA">
      <w:pPr>
        <w:spacing w:line="276" w:lineRule="auto"/>
        <w:jc w:val="both"/>
        <w:rPr>
          <w:lang w:val="ro-RO"/>
        </w:rPr>
      </w:pPr>
    </w:p>
    <w:p w:rsidR="00AE34AA" w:rsidRPr="004F3079" w:rsidRDefault="00AE34AA" w:rsidP="00AE34AA">
      <w:pPr>
        <w:spacing w:line="276" w:lineRule="auto"/>
        <w:jc w:val="both"/>
        <w:rPr>
          <w:b/>
          <w:lang w:val="ro-RO"/>
        </w:rPr>
      </w:pPr>
      <w:r w:rsidRPr="004F3079">
        <w:rPr>
          <w:b/>
          <w:lang w:val="ro-RO"/>
        </w:rPr>
        <w:t xml:space="preserve">                   BENEFICIARI,                                                           PRESTATOR</w:t>
      </w:r>
    </w:p>
    <w:p w:rsidR="00AE34AA" w:rsidRPr="004F3079" w:rsidRDefault="00AE34AA" w:rsidP="00AE34AA">
      <w:pPr>
        <w:tabs>
          <w:tab w:val="left" w:pos="708"/>
          <w:tab w:val="left" w:pos="1416"/>
          <w:tab w:val="left" w:pos="2124"/>
          <w:tab w:val="left" w:pos="2832"/>
          <w:tab w:val="left" w:pos="3540"/>
          <w:tab w:val="left" w:pos="4248"/>
          <w:tab w:val="left" w:pos="5040"/>
        </w:tabs>
        <w:spacing w:line="276" w:lineRule="auto"/>
        <w:jc w:val="both"/>
        <w:rPr>
          <w:b/>
          <w:lang w:val="ro-RO"/>
        </w:rPr>
      </w:pPr>
      <w:r w:rsidRPr="004F3079">
        <w:rPr>
          <w:b/>
          <w:lang w:val="ro-RO"/>
        </w:rPr>
        <w:t>INSPECTORATUL TERITORIAL DE MUNCĂ GALAŢI                  …………………………………………</w:t>
      </w:r>
    </w:p>
    <w:p w:rsidR="00AE34AA" w:rsidRPr="004F3079" w:rsidRDefault="00AE34AA" w:rsidP="00AE34AA">
      <w:pPr>
        <w:tabs>
          <w:tab w:val="left" w:pos="2127"/>
          <w:tab w:val="left" w:pos="6030"/>
        </w:tabs>
        <w:spacing w:line="276" w:lineRule="auto"/>
        <w:jc w:val="both"/>
        <w:rPr>
          <w:lang w:val="ro-RO"/>
        </w:rPr>
      </w:pPr>
    </w:p>
    <w:p w:rsidR="00AE34AA" w:rsidRPr="004F3079" w:rsidRDefault="00AE34AA" w:rsidP="00AE34AA">
      <w:pPr>
        <w:tabs>
          <w:tab w:val="left" w:pos="2127"/>
          <w:tab w:val="left" w:pos="6030"/>
        </w:tabs>
        <w:spacing w:line="276" w:lineRule="auto"/>
        <w:jc w:val="both"/>
        <w:rPr>
          <w:lang w:val="ro-RO"/>
        </w:rPr>
      </w:pPr>
      <w:r w:rsidRPr="004F3079">
        <w:rPr>
          <w:lang w:val="ro-RO"/>
        </w:rPr>
        <w:t>INSPECTOR ŞEF, …………………………….</w:t>
      </w:r>
    </w:p>
    <w:p w:rsidR="00AE34AA" w:rsidRPr="004F3079" w:rsidRDefault="00AE34AA" w:rsidP="00AE34AA">
      <w:pPr>
        <w:spacing w:line="276" w:lineRule="auto"/>
        <w:jc w:val="both"/>
        <w:rPr>
          <w:lang w:val="ro-RO"/>
        </w:rPr>
      </w:pPr>
    </w:p>
    <w:p w:rsidR="00AE34AA" w:rsidRPr="004F3079" w:rsidRDefault="00AE34AA" w:rsidP="00AE34AA">
      <w:pPr>
        <w:tabs>
          <w:tab w:val="left" w:pos="6030"/>
        </w:tabs>
        <w:spacing w:line="276" w:lineRule="auto"/>
        <w:jc w:val="both"/>
        <w:rPr>
          <w:lang w:val="ro-RO"/>
        </w:rPr>
      </w:pPr>
      <w:r w:rsidRPr="004F3079">
        <w:rPr>
          <w:lang w:val="ro-RO"/>
        </w:rPr>
        <w:t>Comp. Achiziţii Publice …………………</w:t>
      </w:r>
    </w:p>
    <w:p w:rsidR="00AE34AA" w:rsidRPr="004F3079" w:rsidRDefault="00AE34AA" w:rsidP="00AE34AA">
      <w:pPr>
        <w:tabs>
          <w:tab w:val="left" w:pos="6030"/>
        </w:tabs>
        <w:spacing w:line="276" w:lineRule="auto"/>
        <w:jc w:val="both"/>
        <w:rPr>
          <w:lang w:val="ro-RO"/>
        </w:rPr>
      </w:pPr>
    </w:p>
    <w:p w:rsidR="00AE34AA" w:rsidRPr="004F3079" w:rsidRDefault="00AE34AA" w:rsidP="00093640">
      <w:pPr>
        <w:tabs>
          <w:tab w:val="left" w:pos="6030"/>
        </w:tabs>
        <w:spacing w:line="276" w:lineRule="auto"/>
        <w:jc w:val="both"/>
        <w:rPr>
          <w:lang w:val="ro-RO"/>
        </w:rPr>
      </w:pPr>
      <w:r w:rsidRPr="004F3079">
        <w:rPr>
          <w:lang w:val="ro-RO"/>
        </w:rPr>
        <w:t xml:space="preserve">Comp. Legislaţie,  ……………… </w:t>
      </w:r>
    </w:p>
    <w:p w:rsidR="00AE34AA" w:rsidRPr="004F3079" w:rsidRDefault="00AE34AA" w:rsidP="00AE34AA">
      <w:pPr>
        <w:tabs>
          <w:tab w:val="left" w:pos="6030"/>
        </w:tabs>
        <w:spacing w:line="276" w:lineRule="auto"/>
        <w:jc w:val="both"/>
        <w:rPr>
          <w:lang w:val="ro-RO"/>
        </w:rPr>
      </w:pPr>
    </w:p>
    <w:p w:rsidR="00AE34AA" w:rsidRPr="004F3079" w:rsidRDefault="00AE34AA" w:rsidP="00AE34AA">
      <w:pPr>
        <w:tabs>
          <w:tab w:val="left" w:pos="1843"/>
          <w:tab w:val="left" w:pos="2127"/>
          <w:tab w:val="left" w:pos="6030"/>
        </w:tabs>
        <w:spacing w:line="276" w:lineRule="auto"/>
        <w:jc w:val="both"/>
        <w:rPr>
          <w:lang w:val="ro-RO"/>
        </w:rPr>
      </w:pPr>
      <w:r w:rsidRPr="004F3079">
        <w:rPr>
          <w:lang w:val="ro-RO"/>
        </w:rPr>
        <w:t>C F P  …………………………..…</w:t>
      </w:r>
    </w:p>
    <w:p w:rsidR="00AE34AA" w:rsidRPr="004F3079" w:rsidRDefault="00AE34AA" w:rsidP="00AE34AA">
      <w:pPr>
        <w:tabs>
          <w:tab w:val="left" w:pos="6030"/>
        </w:tabs>
        <w:spacing w:line="276" w:lineRule="auto"/>
        <w:jc w:val="both"/>
        <w:rPr>
          <w:lang w:val="ro-RO"/>
        </w:rPr>
      </w:pPr>
      <w:r w:rsidRPr="004F3079">
        <w:rPr>
          <w:lang w:val="ro-RO"/>
        </w:rPr>
        <w:t xml:space="preserve">   </w:t>
      </w:r>
    </w:p>
    <w:p w:rsidR="00AE34AA" w:rsidRPr="004F3079" w:rsidRDefault="00AE34AA" w:rsidP="00AE34AA">
      <w:pPr>
        <w:tabs>
          <w:tab w:val="left" w:pos="142"/>
          <w:tab w:val="left" w:pos="284"/>
          <w:tab w:val="left" w:pos="426"/>
          <w:tab w:val="left" w:pos="851"/>
        </w:tabs>
        <w:spacing w:line="276" w:lineRule="auto"/>
        <w:jc w:val="both"/>
        <w:rPr>
          <w:b/>
          <w:bCs/>
          <w:u w:val="single"/>
          <w:lang w:val="ro-RO"/>
        </w:rPr>
      </w:pPr>
    </w:p>
    <w:p w:rsidR="00AE34AA" w:rsidRPr="004F3079" w:rsidRDefault="00AE34AA" w:rsidP="00AE34AA">
      <w:pPr>
        <w:tabs>
          <w:tab w:val="left" w:pos="142"/>
          <w:tab w:val="left" w:pos="284"/>
          <w:tab w:val="left" w:pos="426"/>
          <w:tab w:val="left" w:pos="851"/>
        </w:tabs>
        <w:spacing w:line="276" w:lineRule="auto"/>
        <w:jc w:val="both"/>
        <w:rPr>
          <w:b/>
          <w:bCs/>
          <w:u w:val="single"/>
          <w:lang w:val="ro-RO"/>
        </w:rPr>
      </w:pPr>
    </w:p>
    <w:p w:rsidR="00AE34AA" w:rsidRPr="004F3079" w:rsidRDefault="00AE34AA" w:rsidP="00AE34AA">
      <w:pPr>
        <w:autoSpaceDE w:val="0"/>
        <w:autoSpaceDN w:val="0"/>
        <w:adjustRightInd w:val="0"/>
        <w:spacing w:line="276" w:lineRule="auto"/>
        <w:ind w:left="360"/>
        <w:jc w:val="both"/>
        <w:rPr>
          <w:bCs/>
          <w:lang w:val="ro-RO"/>
        </w:rPr>
      </w:pPr>
    </w:p>
    <w:p w:rsidR="00AE34AA" w:rsidRPr="004F3079" w:rsidRDefault="00AE34AA" w:rsidP="00AE34AA">
      <w:pPr>
        <w:autoSpaceDE w:val="0"/>
        <w:autoSpaceDN w:val="0"/>
        <w:adjustRightInd w:val="0"/>
        <w:spacing w:line="276" w:lineRule="auto"/>
        <w:ind w:left="360"/>
        <w:jc w:val="both"/>
        <w:rPr>
          <w:bCs/>
          <w:lang w:val="ro-RO"/>
        </w:rPr>
      </w:pPr>
    </w:p>
    <w:p w:rsidR="00AE34AA" w:rsidRPr="004F3079" w:rsidRDefault="00AE34AA" w:rsidP="00AE34AA">
      <w:pPr>
        <w:autoSpaceDE w:val="0"/>
        <w:autoSpaceDN w:val="0"/>
        <w:adjustRightInd w:val="0"/>
        <w:spacing w:line="276" w:lineRule="auto"/>
        <w:ind w:left="360"/>
        <w:jc w:val="both"/>
        <w:rPr>
          <w:bCs/>
          <w:lang w:val="ro-RO"/>
        </w:rPr>
      </w:pPr>
    </w:p>
    <w:p w:rsidR="00AE34AA" w:rsidRPr="004F3079" w:rsidRDefault="00AE34AA" w:rsidP="00AE34AA">
      <w:pPr>
        <w:autoSpaceDE w:val="0"/>
        <w:autoSpaceDN w:val="0"/>
        <w:adjustRightInd w:val="0"/>
        <w:spacing w:line="276" w:lineRule="auto"/>
        <w:ind w:left="360"/>
        <w:jc w:val="both"/>
        <w:rPr>
          <w:bCs/>
          <w:lang w:val="ro-RO"/>
        </w:rPr>
      </w:pPr>
    </w:p>
    <w:p w:rsidR="00F44E6E" w:rsidRPr="004F3079" w:rsidRDefault="00F44E6E" w:rsidP="00AE34AA">
      <w:pPr>
        <w:autoSpaceDE w:val="0"/>
        <w:autoSpaceDN w:val="0"/>
        <w:adjustRightInd w:val="0"/>
        <w:spacing w:line="276" w:lineRule="auto"/>
        <w:ind w:left="360"/>
        <w:jc w:val="both"/>
        <w:rPr>
          <w:bCs/>
          <w:lang w:val="ro-RO"/>
        </w:rPr>
      </w:pPr>
    </w:p>
    <w:p w:rsidR="00F44E6E" w:rsidRPr="004F3079" w:rsidRDefault="00F44E6E" w:rsidP="00AE34AA">
      <w:pPr>
        <w:autoSpaceDE w:val="0"/>
        <w:autoSpaceDN w:val="0"/>
        <w:adjustRightInd w:val="0"/>
        <w:spacing w:line="276" w:lineRule="auto"/>
        <w:ind w:left="360"/>
        <w:jc w:val="both"/>
        <w:rPr>
          <w:bCs/>
          <w:lang w:val="ro-RO"/>
        </w:rPr>
      </w:pPr>
    </w:p>
    <w:p w:rsidR="00F44E6E" w:rsidRPr="004F3079" w:rsidRDefault="00F44E6E" w:rsidP="00AE34AA">
      <w:pPr>
        <w:autoSpaceDE w:val="0"/>
        <w:autoSpaceDN w:val="0"/>
        <w:adjustRightInd w:val="0"/>
        <w:spacing w:line="276" w:lineRule="auto"/>
        <w:ind w:left="360"/>
        <w:jc w:val="both"/>
        <w:rPr>
          <w:bCs/>
          <w:lang w:val="ro-RO"/>
        </w:rPr>
      </w:pPr>
    </w:p>
    <w:p w:rsidR="00F44E6E" w:rsidRPr="004F3079" w:rsidRDefault="00F44E6E" w:rsidP="00AE34AA">
      <w:pPr>
        <w:autoSpaceDE w:val="0"/>
        <w:autoSpaceDN w:val="0"/>
        <w:adjustRightInd w:val="0"/>
        <w:spacing w:line="276" w:lineRule="auto"/>
        <w:ind w:left="360"/>
        <w:jc w:val="both"/>
        <w:rPr>
          <w:bCs/>
          <w:lang w:val="ro-RO"/>
        </w:rPr>
      </w:pPr>
    </w:p>
    <w:p w:rsidR="00F44E6E" w:rsidRPr="004F3079" w:rsidRDefault="00F44E6E" w:rsidP="00AE34AA">
      <w:pPr>
        <w:autoSpaceDE w:val="0"/>
        <w:autoSpaceDN w:val="0"/>
        <w:adjustRightInd w:val="0"/>
        <w:spacing w:line="276" w:lineRule="auto"/>
        <w:ind w:left="360"/>
        <w:jc w:val="both"/>
        <w:rPr>
          <w:bCs/>
          <w:lang w:val="ro-RO"/>
        </w:rPr>
      </w:pPr>
    </w:p>
    <w:p w:rsidR="004F3079" w:rsidRPr="004F3079" w:rsidRDefault="004F3079" w:rsidP="00AE34AA">
      <w:pPr>
        <w:autoSpaceDE w:val="0"/>
        <w:autoSpaceDN w:val="0"/>
        <w:adjustRightInd w:val="0"/>
        <w:spacing w:line="276" w:lineRule="auto"/>
        <w:ind w:left="360"/>
        <w:jc w:val="both"/>
        <w:rPr>
          <w:bCs/>
          <w:lang w:val="ro-RO"/>
        </w:rPr>
      </w:pPr>
    </w:p>
    <w:p w:rsidR="004F3079" w:rsidRPr="004F3079" w:rsidRDefault="004F3079" w:rsidP="00AE34AA">
      <w:pPr>
        <w:autoSpaceDE w:val="0"/>
        <w:autoSpaceDN w:val="0"/>
        <w:adjustRightInd w:val="0"/>
        <w:spacing w:line="276" w:lineRule="auto"/>
        <w:ind w:left="360"/>
        <w:jc w:val="both"/>
        <w:rPr>
          <w:bCs/>
          <w:lang w:val="ro-RO"/>
        </w:rPr>
      </w:pPr>
    </w:p>
    <w:p w:rsidR="004F3079" w:rsidRPr="004F3079" w:rsidRDefault="004F3079" w:rsidP="00AE34AA">
      <w:pPr>
        <w:autoSpaceDE w:val="0"/>
        <w:autoSpaceDN w:val="0"/>
        <w:adjustRightInd w:val="0"/>
        <w:spacing w:line="276" w:lineRule="auto"/>
        <w:ind w:left="360"/>
        <w:jc w:val="both"/>
        <w:rPr>
          <w:bCs/>
          <w:lang w:val="ro-RO"/>
        </w:rPr>
      </w:pPr>
    </w:p>
    <w:p w:rsidR="004F3079" w:rsidRPr="004F3079" w:rsidRDefault="004F3079" w:rsidP="00AE34AA">
      <w:pPr>
        <w:autoSpaceDE w:val="0"/>
        <w:autoSpaceDN w:val="0"/>
        <w:adjustRightInd w:val="0"/>
        <w:spacing w:line="276" w:lineRule="auto"/>
        <w:ind w:left="360"/>
        <w:jc w:val="both"/>
        <w:rPr>
          <w:bCs/>
          <w:lang w:val="ro-RO"/>
        </w:rPr>
      </w:pPr>
    </w:p>
    <w:p w:rsidR="004F3079" w:rsidRPr="004F3079" w:rsidRDefault="004F3079" w:rsidP="00AE34AA">
      <w:pPr>
        <w:autoSpaceDE w:val="0"/>
        <w:autoSpaceDN w:val="0"/>
        <w:adjustRightInd w:val="0"/>
        <w:spacing w:line="276" w:lineRule="auto"/>
        <w:ind w:left="360"/>
        <w:jc w:val="both"/>
        <w:rPr>
          <w:bCs/>
          <w:lang w:val="ro-RO"/>
        </w:rPr>
      </w:pPr>
    </w:p>
    <w:p w:rsidR="004F3079" w:rsidRPr="004F3079" w:rsidRDefault="004F3079" w:rsidP="00AE34AA">
      <w:pPr>
        <w:autoSpaceDE w:val="0"/>
        <w:autoSpaceDN w:val="0"/>
        <w:adjustRightInd w:val="0"/>
        <w:spacing w:line="276" w:lineRule="auto"/>
        <w:ind w:left="360"/>
        <w:jc w:val="both"/>
        <w:rPr>
          <w:bCs/>
          <w:lang w:val="ro-RO"/>
        </w:rPr>
      </w:pPr>
    </w:p>
    <w:p w:rsidR="004F3079" w:rsidRPr="004F3079" w:rsidRDefault="004F3079" w:rsidP="00AE34AA">
      <w:pPr>
        <w:autoSpaceDE w:val="0"/>
        <w:autoSpaceDN w:val="0"/>
        <w:adjustRightInd w:val="0"/>
        <w:spacing w:line="276" w:lineRule="auto"/>
        <w:ind w:left="360"/>
        <w:jc w:val="both"/>
        <w:rPr>
          <w:bCs/>
          <w:lang w:val="ro-RO"/>
        </w:rPr>
      </w:pPr>
    </w:p>
    <w:p w:rsidR="004F3079" w:rsidRPr="004F3079" w:rsidRDefault="004F3079" w:rsidP="00AE34AA">
      <w:pPr>
        <w:autoSpaceDE w:val="0"/>
        <w:autoSpaceDN w:val="0"/>
        <w:adjustRightInd w:val="0"/>
        <w:spacing w:line="276" w:lineRule="auto"/>
        <w:ind w:left="360"/>
        <w:jc w:val="both"/>
        <w:rPr>
          <w:bCs/>
          <w:lang w:val="ro-RO"/>
        </w:rPr>
      </w:pPr>
    </w:p>
    <w:p w:rsidR="004F3079" w:rsidRPr="004F3079" w:rsidRDefault="004F3079" w:rsidP="00AE34AA">
      <w:pPr>
        <w:autoSpaceDE w:val="0"/>
        <w:autoSpaceDN w:val="0"/>
        <w:adjustRightInd w:val="0"/>
        <w:spacing w:line="276" w:lineRule="auto"/>
        <w:ind w:left="360"/>
        <w:jc w:val="both"/>
        <w:rPr>
          <w:bCs/>
          <w:lang w:val="ro-RO"/>
        </w:rPr>
      </w:pPr>
    </w:p>
    <w:p w:rsidR="00F44E6E" w:rsidRPr="004F3079" w:rsidRDefault="00F44E6E" w:rsidP="00AE34AA">
      <w:pPr>
        <w:autoSpaceDE w:val="0"/>
        <w:autoSpaceDN w:val="0"/>
        <w:adjustRightInd w:val="0"/>
        <w:spacing w:line="276" w:lineRule="auto"/>
        <w:ind w:left="360"/>
        <w:jc w:val="both"/>
        <w:rPr>
          <w:bCs/>
          <w:lang w:val="ro-RO"/>
        </w:rPr>
      </w:pPr>
    </w:p>
    <w:p w:rsidR="00AE34AA" w:rsidRPr="004F3079" w:rsidRDefault="00AE34AA" w:rsidP="00C204E5">
      <w:pPr>
        <w:spacing w:afterLines="30" w:line="276" w:lineRule="auto"/>
        <w:jc w:val="both"/>
        <w:rPr>
          <w:lang w:val="ro-RO"/>
        </w:rPr>
      </w:pPr>
      <w:r w:rsidRPr="004F3079">
        <w:rPr>
          <w:lang w:val="ro-RO"/>
        </w:rPr>
        <w:t xml:space="preserve">Nr. înregistrare </w:t>
      </w:r>
      <w:r w:rsidR="00E404F5">
        <w:rPr>
          <w:lang w:val="ro-RO"/>
        </w:rPr>
        <w:t>6286</w:t>
      </w:r>
      <w:r w:rsidRPr="004F3079">
        <w:rPr>
          <w:lang w:val="ro-RO"/>
        </w:rPr>
        <w:t>/</w:t>
      </w:r>
      <w:r w:rsidR="00E404F5">
        <w:rPr>
          <w:lang w:val="ro-RO"/>
        </w:rPr>
        <w:t>CERULAP/135</w:t>
      </w:r>
      <w:r w:rsidRPr="004F3079">
        <w:rPr>
          <w:lang w:val="ro-RO"/>
        </w:rPr>
        <w:t>/</w:t>
      </w:r>
      <w:r w:rsidR="00E404F5">
        <w:rPr>
          <w:lang w:val="ro-RO"/>
        </w:rPr>
        <w:t>19</w:t>
      </w:r>
      <w:r w:rsidRPr="004F3079">
        <w:rPr>
          <w:lang w:val="ro-RO"/>
        </w:rPr>
        <w:t>.0</w:t>
      </w:r>
      <w:r w:rsidR="00E404F5">
        <w:rPr>
          <w:lang w:val="ro-RO"/>
        </w:rPr>
        <w:t>5</w:t>
      </w:r>
      <w:r w:rsidRPr="004F3079">
        <w:rPr>
          <w:lang w:val="ro-RO"/>
        </w:rPr>
        <w:t>.202</w:t>
      </w:r>
      <w:r w:rsidR="00E404F5">
        <w:rPr>
          <w:lang w:val="ro-RO"/>
        </w:rPr>
        <w:t>6</w:t>
      </w:r>
    </w:p>
    <w:p w:rsidR="00AE34AA" w:rsidRPr="004F3079" w:rsidRDefault="00E236DD" w:rsidP="00C204E5">
      <w:pPr>
        <w:tabs>
          <w:tab w:val="left" w:pos="8490"/>
          <w:tab w:val="right" w:pos="9632"/>
        </w:tabs>
        <w:spacing w:afterLines="30" w:line="276" w:lineRule="auto"/>
        <w:ind w:left="7080"/>
        <w:jc w:val="both"/>
        <w:rPr>
          <w:lang w:val="ro-RO"/>
        </w:rPr>
      </w:pPr>
      <w:r w:rsidRPr="004F3079">
        <w:rPr>
          <w:lang w:val="ro-RO"/>
        </w:rPr>
        <w:t xml:space="preserve">             </w:t>
      </w:r>
      <w:r w:rsidR="00AE34AA" w:rsidRPr="004F3079">
        <w:rPr>
          <w:lang w:val="ro-RO"/>
        </w:rPr>
        <w:t>Aprobat,</w:t>
      </w:r>
    </w:p>
    <w:p w:rsidR="00AE34AA" w:rsidRPr="004F3079" w:rsidRDefault="00E236DD" w:rsidP="00C204E5">
      <w:pPr>
        <w:spacing w:afterLines="30" w:line="276" w:lineRule="auto"/>
        <w:ind w:left="7080"/>
        <w:jc w:val="both"/>
        <w:rPr>
          <w:lang w:val="ro-RO"/>
        </w:rPr>
      </w:pPr>
      <w:r w:rsidRPr="004F3079">
        <w:rPr>
          <w:lang w:val="ro-RO"/>
        </w:rPr>
        <w:t xml:space="preserve">         </w:t>
      </w:r>
      <w:r w:rsidR="00AE34AA" w:rsidRPr="004F3079">
        <w:rPr>
          <w:lang w:val="ro-RO"/>
        </w:rPr>
        <w:t>Inspector Șef</w:t>
      </w:r>
    </w:p>
    <w:p w:rsidR="00AE34AA" w:rsidRPr="004F3079" w:rsidRDefault="00AE34AA" w:rsidP="00C204E5">
      <w:pPr>
        <w:spacing w:afterLines="30" w:line="276" w:lineRule="auto"/>
        <w:ind w:left="7080"/>
        <w:jc w:val="both"/>
        <w:rPr>
          <w:lang w:val="ro-RO"/>
        </w:rPr>
      </w:pPr>
      <w:r w:rsidRPr="004F3079">
        <w:rPr>
          <w:lang w:val="ro-RO"/>
        </w:rPr>
        <w:t>Trandafir Bogdan Marius</w:t>
      </w:r>
    </w:p>
    <w:p w:rsidR="00AE34AA" w:rsidRPr="004F3079" w:rsidRDefault="00AE34AA" w:rsidP="00AE34AA">
      <w:pPr>
        <w:tabs>
          <w:tab w:val="right" w:pos="7371"/>
        </w:tabs>
        <w:spacing w:line="276" w:lineRule="auto"/>
        <w:jc w:val="both"/>
        <w:rPr>
          <w:b/>
          <w:lang w:val="ro-RO"/>
        </w:rPr>
      </w:pPr>
      <w:r w:rsidRPr="004F3079">
        <w:rPr>
          <w:b/>
          <w:lang w:val="ro-RO"/>
        </w:rPr>
        <w:t>Secţiunea C</w:t>
      </w:r>
    </w:p>
    <w:p w:rsidR="00E236DD" w:rsidRDefault="00AE34AA" w:rsidP="00AE34AA">
      <w:pPr>
        <w:tabs>
          <w:tab w:val="right" w:pos="9214"/>
        </w:tabs>
        <w:spacing w:line="276" w:lineRule="auto"/>
        <w:ind w:right="-1136"/>
        <w:jc w:val="both"/>
        <w:rPr>
          <w:b/>
          <w:lang w:val="ro-RO"/>
        </w:rPr>
      </w:pPr>
      <w:r w:rsidRPr="004F3079">
        <w:rPr>
          <w:b/>
          <w:lang w:val="ro-RO"/>
        </w:rPr>
        <w:t xml:space="preserve">                                                     </w:t>
      </w:r>
    </w:p>
    <w:p w:rsidR="00282375" w:rsidRDefault="00282375" w:rsidP="00AE34AA">
      <w:pPr>
        <w:tabs>
          <w:tab w:val="right" w:pos="9214"/>
        </w:tabs>
        <w:spacing w:line="276" w:lineRule="auto"/>
        <w:ind w:right="-1136"/>
        <w:jc w:val="both"/>
        <w:rPr>
          <w:b/>
          <w:lang w:val="ro-RO"/>
        </w:rPr>
      </w:pPr>
    </w:p>
    <w:p w:rsidR="00282375" w:rsidRPr="004F3079" w:rsidRDefault="00282375" w:rsidP="00AE34AA">
      <w:pPr>
        <w:tabs>
          <w:tab w:val="right" w:pos="9214"/>
        </w:tabs>
        <w:spacing w:line="276" w:lineRule="auto"/>
        <w:ind w:right="-1136"/>
        <w:jc w:val="both"/>
        <w:rPr>
          <w:b/>
          <w:lang w:val="ro-RO"/>
        </w:rPr>
      </w:pPr>
    </w:p>
    <w:p w:rsidR="00AE34AA" w:rsidRPr="004F3079" w:rsidRDefault="00AE34AA" w:rsidP="00E236DD">
      <w:pPr>
        <w:tabs>
          <w:tab w:val="right" w:pos="9214"/>
        </w:tabs>
        <w:spacing w:line="276" w:lineRule="auto"/>
        <w:ind w:right="-1136"/>
        <w:jc w:val="center"/>
        <w:rPr>
          <w:b/>
          <w:lang w:val="ro-RO"/>
        </w:rPr>
      </w:pPr>
      <w:r w:rsidRPr="004F3079">
        <w:rPr>
          <w:b/>
          <w:lang w:val="ro-RO"/>
        </w:rPr>
        <w:t>CAIET DE SARCINI</w:t>
      </w:r>
    </w:p>
    <w:p w:rsidR="00AE34AA" w:rsidRPr="004F3079" w:rsidRDefault="00AE34AA" w:rsidP="00E236DD">
      <w:pPr>
        <w:pStyle w:val="Titlu1"/>
        <w:spacing w:before="0" w:after="0"/>
        <w:ind w:left="0"/>
        <w:jc w:val="center"/>
        <w:rPr>
          <w:rFonts w:ascii="Trebuchet MS" w:hAnsi="Trebuchet MS"/>
          <w:sz w:val="22"/>
          <w:szCs w:val="22"/>
          <w:lang w:val="ro-RO"/>
        </w:rPr>
      </w:pPr>
      <w:r w:rsidRPr="004F3079">
        <w:rPr>
          <w:rFonts w:ascii="Trebuchet MS" w:hAnsi="Trebuchet MS"/>
          <w:b w:val="0"/>
          <w:sz w:val="22"/>
          <w:szCs w:val="22"/>
          <w:lang w:val="ro-RO"/>
        </w:rPr>
        <w:t>pentru achiziţia publică</w:t>
      </w:r>
      <w:r w:rsidRPr="004F3079">
        <w:rPr>
          <w:rFonts w:ascii="Trebuchet MS" w:hAnsi="Trebuchet MS"/>
          <w:sz w:val="22"/>
          <w:szCs w:val="22"/>
          <w:lang w:val="ro-RO"/>
        </w:rPr>
        <w:t xml:space="preserve"> de servicii de curățenie</w:t>
      </w:r>
    </w:p>
    <w:p w:rsidR="00AE34AA" w:rsidRPr="004F3079" w:rsidRDefault="00AE34AA" w:rsidP="00E236DD">
      <w:pPr>
        <w:pStyle w:val="Titlu1"/>
        <w:spacing w:before="0" w:after="0"/>
        <w:ind w:left="0"/>
        <w:jc w:val="center"/>
        <w:rPr>
          <w:rFonts w:ascii="Trebuchet MS" w:hAnsi="Trebuchet MS"/>
          <w:b w:val="0"/>
          <w:sz w:val="22"/>
          <w:szCs w:val="22"/>
          <w:lang w:val="ro-RO"/>
        </w:rPr>
      </w:pPr>
      <w:r w:rsidRPr="004F3079">
        <w:rPr>
          <w:rFonts w:ascii="Trebuchet MS" w:hAnsi="Trebuchet MS"/>
          <w:sz w:val="22"/>
          <w:szCs w:val="22"/>
          <w:lang w:val="ro-RO"/>
        </w:rPr>
        <w:t>cod CPV:90910000-9</w:t>
      </w:r>
    </w:p>
    <w:p w:rsidR="00AE34AA" w:rsidRPr="004F3079" w:rsidRDefault="00AE34AA" w:rsidP="00CE4489">
      <w:pPr>
        <w:numPr>
          <w:ilvl w:val="0"/>
          <w:numId w:val="8"/>
        </w:numPr>
        <w:tabs>
          <w:tab w:val="left" w:pos="426"/>
          <w:tab w:val="right" w:pos="7371"/>
        </w:tabs>
        <w:spacing w:line="276" w:lineRule="auto"/>
        <w:ind w:left="0" w:firstLine="0"/>
        <w:jc w:val="both"/>
        <w:rPr>
          <w:b/>
          <w:lang w:val="ro-RO"/>
        </w:rPr>
      </w:pPr>
      <w:r w:rsidRPr="004F3079">
        <w:rPr>
          <w:b/>
          <w:lang w:val="ro-RO"/>
        </w:rPr>
        <w:t>Generalități</w:t>
      </w:r>
    </w:p>
    <w:p w:rsidR="00AE34AA" w:rsidRPr="004F3079" w:rsidRDefault="00AE34AA" w:rsidP="00CE4489">
      <w:pPr>
        <w:numPr>
          <w:ilvl w:val="0"/>
          <w:numId w:val="9"/>
        </w:numPr>
        <w:tabs>
          <w:tab w:val="left" w:pos="284"/>
          <w:tab w:val="right" w:pos="7371"/>
        </w:tabs>
        <w:spacing w:line="276" w:lineRule="auto"/>
        <w:ind w:left="0" w:firstLine="0"/>
        <w:jc w:val="both"/>
        <w:rPr>
          <w:lang w:val="ro-RO"/>
        </w:rPr>
      </w:pPr>
      <w:r w:rsidRPr="004F3079">
        <w:rPr>
          <w:lang w:val="ro-RO"/>
        </w:rPr>
        <w:t>Prezentul caiet de sarcini conține specificații tehnice și constituie ansamblul cerințelor minimale pe baza cărora se elaborează propunerea tehnico-economică, de către fiecare ofertant.</w:t>
      </w:r>
    </w:p>
    <w:p w:rsidR="00AE34AA" w:rsidRPr="004F3079" w:rsidRDefault="00AE34AA" w:rsidP="00CE4489">
      <w:pPr>
        <w:numPr>
          <w:ilvl w:val="0"/>
          <w:numId w:val="9"/>
        </w:numPr>
        <w:tabs>
          <w:tab w:val="left" w:pos="284"/>
          <w:tab w:val="right" w:pos="7371"/>
        </w:tabs>
        <w:spacing w:line="276" w:lineRule="auto"/>
        <w:ind w:left="0" w:firstLine="0"/>
        <w:jc w:val="both"/>
        <w:rPr>
          <w:lang w:val="ro-RO"/>
        </w:rPr>
      </w:pPr>
      <w:r w:rsidRPr="004F3079">
        <w:rPr>
          <w:lang w:val="ro-RO"/>
        </w:rPr>
        <w:t xml:space="preserve">Criteriul de evaluare al ofertelor este </w:t>
      </w:r>
      <w:r w:rsidRPr="004F3079">
        <w:rPr>
          <w:b/>
          <w:i/>
          <w:lang w:val="ro-RO"/>
        </w:rPr>
        <w:t>”prețul cel mai scăzut“</w:t>
      </w:r>
      <w:r w:rsidRPr="004F3079">
        <w:rPr>
          <w:lang w:val="ro-RO"/>
        </w:rPr>
        <w:t>, în condițiile respectării în totalitate a cerinţelor din prezentul caiet de sarcini.</w:t>
      </w:r>
    </w:p>
    <w:p w:rsidR="00AE34AA" w:rsidRPr="004F3079" w:rsidRDefault="00AE34AA" w:rsidP="00CE4489">
      <w:pPr>
        <w:numPr>
          <w:ilvl w:val="0"/>
          <w:numId w:val="9"/>
        </w:numPr>
        <w:tabs>
          <w:tab w:val="left" w:pos="284"/>
          <w:tab w:val="right" w:pos="7371"/>
        </w:tabs>
        <w:spacing w:line="276" w:lineRule="auto"/>
        <w:ind w:left="0" w:firstLine="0"/>
        <w:jc w:val="both"/>
        <w:rPr>
          <w:lang w:val="ro-RO"/>
        </w:rPr>
      </w:pPr>
      <w:r w:rsidRPr="004F3079">
        <w:rPr>
          <w:lang w:val="ro-RO"/>
        </w:rPr>
        <w:t xml:space="preserve">Beneficiar: </w:t>
      </w:r>
      <w:r w:rsidRPr="004F3079">
        <w:rPr>
          <w:b/>
          <w:lang w:val="ro-RO"/>
        </w:rPr>
        <w:t>Inspectoratul Teritorial de Muncă Galaţi</w:t>
      </w:r>
      <w:r w:rsidRPr="004F3079">
        <w:rPr>
          <w:lang w:val="ro-RO"/>
        </w:rPr>
        <w:t xml:space="preserve"> .</w:t>
      </w:r>
    </w:p>
    <w:p w:rsidR="00AE34AA" w:rsidRPr="004F3079" w:rsidRDefault="00AE34AA" w:rsidP="00AE34AA">
      <w:pPr>
        <w:tabs>
          <w:tab w:val="left" w:pos="284"/>
          <w:tab w:val="right" w:pos="7371"/>
        </w:tabs>
        <w:spacing w:line="276" w:lineRule="auto"/>
        <w:jc w:val="both"/>
        <w:rPr>
          <w:lang w:val="ro-RO"/>
        </w:rPr>
      </w:pPr>
    </w:p>
    <w:p w:rsidR="00AE34AA" w:rsidRPr="004F3079" w:rsidRDefault="00AE34AA" w:rsidP="00CE4489">
      <w:pPr>
        <w:pStyle w:val="Listparagraf"/>
        <w:numPr>
          <w:ilvl w:val="0"/>
          <w:numId w:val="8"/>
        </w:numPr>
        <w:tabs>
          <w:tab w:val="left" w:pos="284"/>
          <w:tab w:val="right" w:pos="7371"/>
        </w:tabs>
        <w:spacing w:line="276" w:lineRule="auto"/>
        <w:ind w:hanging="11"/>
        <w:jc w:val="both"/>
        <w:rPr>
          <w:rFonts w:ascii="Trebuchet MS" w:hAnsi="Trebuchet MS"/>
          <w:b/>
          <w:sz w:val="22"/>
          <w:szCs w:val="22"/>
        </w:rPr>
      </w:pPr>
      <w:r w:rsidRPr="004F3079">
        <w:rPr>
          <w:rFonts w:ascii="Trebuchet MS" w:hAnsi="Trebuchet MS"/>
          <w:b/>
          <w:sz w:val="22"/>
          <w:szCs w:val="22"/>
        </w:rPr>
        <w:t xml:space="preserve">Obiectul contractului </w:t>
      </w:r>
    </w:p>
    <w:p w:rsidR="00AE34AA" w:rsidRPr="004F3079" w:rsidRDefault="00AE34AA" w:rsidP="00AE34AA">
      <w:pPr>
        <w:spacing w:line="276" w:lineRule="auto"/>
        <w:jc w:val="both"/>
        <w:rPr>
          <w:lang w:val="ro-RO"/>
        </w:rPr>
      </w:pPr>
      <w:r w:rsidRPr="004F3079">
        <w:rPr>
          <w:lang w:val="ro-RO"/>
        </w:rPr>
        <w:t>Obiectul prezentului caiet de sarcini îl reprezintă achiziționarea serviciilor de curățenie și întreținere prin asigurarea curățeniei, păstrarea igienei și salubrizare a birourilor, holurilor, scărilor de acces și a grupurilor sanitare de la sediul ITM Galați.</w:t>
      </w:r>
    </w:p>
    <w:p w:rsidR="00AE34AA" w:rsidRPr="004F3079" w:rsidRDefault="00AE34AA" w:rsidP="00AE34AA">
      <w:pPr>
        <w:spacing w:line="276" w:lineRule="auto"/>
        <w:jc w:val="both"/>
        <w:rPr>
          <w:lang w:val="ro-RO"/>
        </w:rPr>
      </w:pPr>
      <w:r w:rsidRPr="004F3079">
        <w:rPr>
          <w:lang w:val="ro-RO"/>
        </w:rPr>
        <w:t xml:space="preserve">Prestarea de </w:t>
      </w:r>
      <w:r w:rsidRPr="004F3079">
        <w:rPr>
          <w:b/>
          <w:lang w:val="ro-RO"/>
        </w:rPr>
        <w:t>„Servicii de curăţenie</w:t>
      </w:r>
      <w:r w:rsidRPr="004F3079">
        <w:rPr>
          <w:lang w:val="ro-RO"/>
        </w:rPr>
        <w:t xml:space="preserve">”, </w:t>
      </w:r>
      <w:r w:rsidRPr="004F3079">
        <w:rPr>
          <w:b/>
          <w:lang w:val="ro-RO"/>
        </w:rPr>
        <w:t xml:space="preserve">(cod CPV 90910000-9), pentru  obiectivul situat  în </w:t>
      </w:r>
      <w:proofErr w:type="spellStart"/>
      <w:r w:rsidRPr="004F3079">
        <w:rPr>
          <w:b/>
          <w:lang w:val="ro-RO"/>
        </w:rPr>
        <w:t>Jud.Galaţi</w:t>
      </w:r>
      <w:proofErr w:type="spellEnd"/>
      <w:r w:rsidRPr="004F3079">
        <w:rPr>
          <w:b/>
          <w:lang w:val="ro-RO"/>
        </w:rPr>
        <w:t xml:space="preserve">, Loc. Galaţi, Strada Regiment 11 Siret, nr. 46A, </w:t>
      </w:r>
      <w:r w:rsidRPr="004F3079">
        <w:rPr>
          <w:lang w:val="ro-RO"/>
        </w:rPr>
        <w:t xml:space="preserve">obiectiv constituit din sediul administrativ al  </w:t>
      </w:r>
      <w:r w:rsidRPr="004F3079">
        <w:rPr>
          <w:b/>
          <w:lang w:val="ro-RO"/>
        </w:rPr>
        <w:t>Inspectoratului Teritorial de Muncă Galaţi</w:t>
      </w:r>
      <w:r w:rsidRPr="004F3079">
        <w:rPr>
          <w:lang w:val="ro-RO"/>
        </w:rPr>
        <w:t>, se va face</w:t>
      </w:r>
      <w:r w:rsidRPr="004F3079">
        <w:rPr>
          <w:b/>
          <w:lang w:val="ro-RO"/>
        </w:rPr>
        <w:t xml:space="preserve"> </w:t>
      </w:r>
      <w:r w:rsidRPr="004F3079">
        <w:rPr>
          <w:lang w:val="ro-RO"/>
        </w:rPr>
        <w:t>în conformitate cu prevederile art. 7, alin.(5) din Legea nr. 98/2016 privind achizi</w:t>
      </w:r>
      <w:r w:rsidRPr="004F3079">
        <w:rPr>
          <w:rFonts w:cs="Tahoma"/>
          <w:lang w:val="ro-RO"/>
        </w:rPr>
        <w:t>ț</w:t>
      </w:r>
      <w:r w:rsidRPr="004F3079">
        <w:rPr>
          <w:lang w:val="ro-RO"/>
        </w:rPr>
        <w:t xml:space="preserve">iile publice </w:t>
      </w:r>
      <w:r w:rsidRPr="004F3079">
        <w:rPr>
          <w:rFonts w:cs="Tahoma"/>
          <w:lang w:val="ro-RO"/>
        </w:rPr>
        <w:t>ș</w:t>
      </w:r>
      <w:r w:rsidRPr="004F3079">
        <w:rPr>
          <w:lang w:val="ro-RO"/>
        </w:rPr>
        <w:t>i ale art.46 din HG nr. 395/2016 pentru aprobarea Normelor metodologice de aplicare a prevederilor referitoare la atribuirea contractului de achizi</w:t>
      </w:r>
      <w:r w:rsidRPr="004F3079">
        <w:rPr>
          <w:rFonts w:cs="Tahoma"/>
          <w:lang w:val="ro-RO"/>
        </w:rPr>
        <w:t>ț</w:t>
      </w:r>
      <w:r w:rsidRPr="004F3079">
        <w:rPr>
          <w:lang w:val="ro-RO"/>
        </w:rPr>
        <w:t>ie publică/acordul cadru din Legea nr. 98/2016 privind achizi</w:t>
      </w:r>
      <w:r w:rsidRPr="004F3079">
        <w:rPr>
          <w:rFonts w:cs="Tahoma"/>
          <w:lang w:val="ro-RO"/>
        </w:rPr>
        <w:t>ț</w:t>
      </w:r>
      <w:r w:rsidRPr="004F3079">
        <w:rPr>
          <w:lang w:val="ro-RO"/>
        </w:rPr>
        <w:t xml:space="preserve">iile publice cu completările </w:t>
      </w:r>
      <w:r w:rsidRPr="004F3079">
        <w:rPr>
          <w:rFonts w:cs="Tahoma"/>
          <w:lang w:val="ro-RO"/>
        </w:rPr>
        <w:t>ș</w:t>
      </w:r>
      <w:r w:rsidRPr="004F3079">
        <w:rPr>
          <w:lang w:val="ro-RO"/>
        </w:rPr>
        <w:t>i modificările ulterioare.</w:t>
      </w:r>
    </w:p>
    <w:p w:rsidR="00AE34AA" w:rsidRPr="004F3079" w:rsidRDefault="00AE34AA" w:rsidP="00AE34AA">
      <w:pPr>
        <w:spacing w:line="276" w:lineRule="auto"/>
        <w:jc w:val="both"/>
        <w:rPr>
          <w:b/>
          <w:lang w:val="ro-RO"/>
        </w:rPr>
      </w:pPr>
      <w:r w:rsidRPr="004F3079">
        <w:rPr>
          <w:lang w:val="ro-RO"/>
        </w:rPr>
        <w:t xml:space="preserve">Procedura aplicată este: </w:t>
      </w:r>
      <w:r w:rsidRPr="004F3079">
        <w:rPr>
          <w:b/>
          <w:lang w:val="ro-RO"/>
        </w:rPr>
        <w:t>achiziţie directă.</w:t>
      </w:r>
    </w:p>
    <w:p w:rsidR="00AE34AA" w:rsidRPr="004F3079" w:rsidRDefault="00AE34AA" w:rsidP="00AE34AA">
      <w:pPr>
        <w:spacing w:line="276" w:lineRule="auto"/>
        <w:jc w:val="both"/>
        <w:rPr>
          <w:lang w:val="ro-RO"/>
        </w:rPr>
      </w:pPr>
    </w:p>
    <w:p w:rsidR="00AE34AA" w:rsidRPr="004F3079" w:rsidRDefault="00AE34AA" w:rsidP="00CE4489">
      <w:pPr>
        <w:pStyle w:val="Listparagraf"/>
        <w:numPr>
          <w:ilvl w:val="0"/>
          <w:numId w:val="8"/>
        </w:numPr>
        <w:tabs>
          <w:tab w:val="left" w:pos="284"/>
          <w:tab w:val="left" w:pos="426"/>
        </w:tabs>
        <w:spacing w:line="276" w:lineRule="auto"/>
        <w:ind w:hanging="11"/>
        <w:contextualSpacing w:val="0"/>
        <w:jc w:val="both"/>
        <w:rPr>
          <w:rFonts w:ascii="Trebuchet MS" w:hAnsi="Trebuchet MS"/>
          <w:b/>
          <w:sz w:val="22"/>
          <w:szCs w:val="22"/>
        </w:rPr>
      </w:pPr>
      <w:r w:rsidRPr="004F3079">
        <w:rPr>
          <w:rFonts w:ascii="Trebuchet MS" w:hAnsi="Trebuchet MS"/>
          <w:b/>
          <w:sz w:val="22"/>
          <w:szCs w:val="22"/>
        </w:rPr>
        <w:t>Durata contractului</w:t>
      </w:r>
    </w:p>
    <w:p w:rsidR="004679B7" w:rsidRPr="004F3079" w:rsidRDefault="00AE34AA" w:rsidP="004679B7">
      <w:pPr>
        <w:shd w:val="clear" w:color="auto" w:fill="FFFFFF"/>
        <w:tabs>
          <w:tab w:val="left" w:pos="284"/>
          <w:tab w:val="left" w:pos="426"/>
          <w:tab w:val="left" w:pos="851"/>
        </w:tabs>
        <w:spacing w:line="276" w:lineRule="auto"/>
        <w:rPr>
          <w:bCs/>
          <w:lang w:val="ro-RO"/>
        </w:rPr>
      </w:pPr>
      <w:r w:rsidRPr="004F3079">
        <w:rPr>
          <w:b/>
          <w:lang w:val="ro-RO"/>
        </w:rPr>
        <w:t xml:space="preserve">Contractul se </w:t>
      </w:r>
      <w:r w:rsidR="00093640">
        <w:rPr>
          <w:b/>
          <w:lang w:val="ro-RO"/>
        </w:rPr>
        <w:t>va încheia pentru perioada 01.06</w:t>
      </w:r>
      <w:r w:rsidRPr="004F3079">
        <w:rPr>
          <w:b/>
          <w:lang w:val="ro-RO"/>
        </w:rPr>
        <w:t>.202</w:t>
      </w:r>
      <w:r w:rsidR="00093640">
        <w:rPr>
          <w:b/>
          <w:lang w:val="ro-RO"/>
        </w:rPr>
        <w:t>6</w:t>
      </w:r>
      <w:r w:rsidRPr="004F3079">
        <w:rPr>
          <w:b/>
          <w:lang w:val="ro-RO"/>
        </w:rPr>
        <w:t>-31.</w:t>
      </w:r>
      <w:r w:rsidR="00093640">
        <w:rPr>
          <w:b/>
          <w:lang w:val="ro-RO"/>
        </w:rPr>
        <w:t>07</w:t>
      </w:r>
      <w:r w:rsidRPr="004F3079">
        <w:rPr>
          <w:b/>
          <w:lang w:val="ro-RO"/>
        </w:rPr>
        <w:t>.202</w:t>
      </w:r>
      <w:r w:rsidR="00093640">
        <w:rPr>
          <w:b/>
          <w:lang w:val="ro-RO"/>
        </w:rPr>
        <w:t>6</w:t>
      </w:r>
      <w:r w:rsidRPr="004F3079">
        <w:rPr>
          <w:lang w:val="ro-RO"/>
        </w:rPr>
        <w:t xml:space="preserve">, </w:t>
      </w:r>
      <w:r w:rsidR="004679B7" w:rsidRPr="004F3079">
        <w:rPr>
          <w:lang w:val="ro-RO"/>
        </w:rPr>
        <w:t>cu posibilitate</w:t>
      </w:r>
      <w:r w:rsidR="00093640">
        <w:rPr>
          <w:lang w:val="ro-RO"/>
        </w:rPr>
        <w:t>a prelungirii până la data de 31.12</w:t>
      </w:r>
      <w:r w:rsidR="004679B7" w:rsidRPr="004F3079">
        <w:rPr>
          <w:lang w:val="ro-RO"/>
        </w:rPr>
        <w:t>.2026, dacă în Bugetul de Venituri şi Cheltuieli al Inspectoratului Teritorial de Muncă Galaţi vor fi alocate și aprobate resurse financiare cu această destinație</w:t>
      </w:r>
      <w:r w:rsidR="00093640">
        <w:rPr>
          <w:lang w:val="ro-RO"/>
        </w:rPr>
        <w:t>.</w:t>
      </w:r>
    </w:p>
    <w:p w:rsidR="00AE34AA" w:rsidRPr="004F3079" w:rsidRDefault="00AE34AA" w:rsidP="00AE34AA">
      <w:pPr>
        <w:shd w:val="clear" w:color="auto" w:fill="FFFFFF"/>
        <w:tabs>
          <w:tab w:val="left" w:pos="284"/>
          <w:tab w:val="left" w:pos="426"/>
          <w:tab w:val="left" w:pos="851"/>
        </w:tabs>
        <w:spacing w:line="276" w:lineRule="auto"/>
        <w:jc w:val="both"/>
        <w:rPr>
          <w:lang w:val="ro-RO"/>
        </w:rPr>
      </w:pPr>
      <w:r w:rsidRPr="004F3079">
        <w:rPr>
          <w:lang w:val="ro-RO"/>
        </w:rPr>
        <w:t>Contractul își va produce efectele cu condiția existenței resurselor financiare alocate cu această destinație în Bugetul de Venituri și Cheltuieli al Inspectoratului Teritorial de Muncă Galaţi, aprobat,  pe parcursul derulării contractului de prestări servicii.</w:t>
      </w:r>
    </w:p>
    <w:p w:rsidR="00AE34AA" w:rsidRPr="004F3079" w:rsidRDefault="00AE34AA" w:rsidP="00AE34AA">
      <w:pPr>
        <w:tabs>
          <w:tab w:val="left" w:pos="284"/>
          <w:tab w:val="left" w:pos="6300"/>
        </w:tabs>
        <w:spacing w:line="276" w:lineRule="auto"/>
        <w:jc w:val="both"/>
        <w:rPr>
          <w:lang w:val="ro-RO"/>
        </w:rPr>
      </w:pPr>
    </w:p>
    <w:p w:rsidR="004679B7" w:rsidRPr="004F3079" w:rsidRDefault="00AE34AA" w:rsidP="00F77BA4">
      <w:pPr>
        <w:spacing w:line="276" w:lineRule="auto"/>
        <w:jc w:val="both"/>
        <w:rPr>
          <w:lang w:val="ro-RO"/>
        </w:rPr>
      </w:pPr>
      <w:r w:rsidRPr="004F3079">
        <w:rPr>
          <w:b/>
          <w:lang w:val="ro-RO"/>
        </w:rPr>
        <w:t>IV. Valoarea estimată a contractului</w:t>
      </w:r>
      <w:r w:rsidR="00282375">
        <w:rPr>
          <w:lang w:val="ro-RO"/>
        </w:rPr>
        <w:t xml:space="preserve"> pentru perioada 01.06.2026 - 31.07.2026</w:t>
      </w:r>
      <w:r w:rsidR="00F77BA4" w:rsidRPr="004F3079">
        <w:rPr>
          <w:lang w:val="ro-RO"/>
        </w:rPr>
        <w:t xml:space="preserve"> este de </w:t>
      </w:r>
      <w:r w:rsidR="00282375">
        <w:rPr>
          <w:b/>
          <w:lang w:val="ro-RO"/>
        </w:rPr>
        <w:t>5.112,00</w:t>
      </w:r>
      <w:r w:rsidR="004679B7" w:rsidRPr="004F3079">
        <w:rPr>
          <w:b/>
          <w:lang w:val="ro-RO"/>
        </w:rPr>
        <w:t xml:space="preserve"> lei fără TVA</w:t>
      </w:r>
      <w:r w:rsidR="004679B7" w:rsidRPr="004F3079">
        <w:rPr>
          <w:lang w:val="ro-RO"/>
        </w:rPr>
        <w:t xml:space="preserve">, respectiv </w:t>
      </w:r>
      <w:r w:rsidR="00282375">
        <w:rPr>
          <w:b/>
          <w:lang w:val="ro-RO"/>
        </w:rPr>
        <w:t>6</w:t>
      </w:r>
      <w:r w:rsidR="004679B7" w:rsidRPr="004F3079">
        <w:rPr>
          <w:b/>
          <w:lang w:val="ro-RO"/>
        </w:rPr>
        <w:t>.</w:t>
      </w:r>
      <w:r w:rsidR="00282375">
        <w:rPr>
          <w:b/>
          <w:lang w:val="ro-RO"/>
        </w:rPr>
        <w:t>185,52</w:t>
      </w:r>
      <w:r w:rsidR="004679B7" w:rsidRPr="004F3079">
        <w:rPr>
          <w:b/>
          <w:lang w:val="ro-RO"/>
        </w:rPr>
        <w:t xml:space="preserve"> lei cu TVA.</w:t>
      </w:r>
    </w:p>
    <w:p w:rsidR="00282375" w:rsidRDefault="00282375" w:rsidP="00AE34AA">
      <w:pPr>
        <w:tabs>
          <w:tab w:val="left" w:pos="284"/>
          <w:tab w:val="right" w:pos="7371"/>
        </w:tabs>
        <w:spacing w:line="276" w:lineRule="auto"/>
        <w:jc w:val="both"/>
        <w:rPr>
          <w:b/>
          <w:lang w:val="ro-RO"/>
        </w:rPr>
      </w:pPr>
    </w:p>
    <w:p w:rsidR="00AE34AA" w:rsidRPr="004F3079" w:rsidRDefault="00AE34AA" w:rsidP="00AE34AA">
      <w:pPr>
        <w:tabs>
          <w:tab w:val="left" w:pos="284"/>
          <w:tab w:val="right" w:pos="7371"/>
        </w:tabs>
        <w:spacing w:line="276" w:lineRule="auto"/>
        <w:jc w:val="both"/>
        <w:rPr>
          <w:lang w:val="ro-RO"/>
        </w:rPr>
      </w:pPr>
      <w:r w:rsidRPr="004F3079">
        <w:rPr>
          <w:b/>
          <w:lang w:val="ro-RO"/>
        </w:rPr>
        <w:lastRenderedPageBreak/>
        <w:t>V. Descrierea serviciului:</w:t>
      </w:r>
    </w:p>
    <w:p w:rsidR="00AE34AA" w:rsidRPr="004F3079" w:rsidRDefault="00AE34AA" w:rsidP="00AE34AA">
      <w:pPr>
        <w:shd w:val="clear" w:color="auto" w:fill="FFFFFF"/>
        <w:spacing w:line="276" w:lineRule="auto"/>
        <w:jc w:val="both"/>
        <w:rPr>
          <w:lang w:val="ro-RO"/>
        </w:rPr>
      </w:pPr>
      <w:r w:rsidRPr="004F3079">
        <w:rPr>
          <w:color w:val="000000" w:themeColor="text1"/>
          <w:lang w:val="ro-RO"/>
        </w:rPr>
        <w:t xml:space="preserve">Autoritatea contractantă intenționează să achiziționeze servicii </w:t>
      </w:r>
      <w:r w:rsidRPr="004F3079">
        <w:rPr>
          <w:lang w:val="ro-RO"/>
        </w:rPr>
        <w:t>de curățenie pentru birourile și spațiile conexe  ale Inspectoratului Teritorial de Muncă Gala</w:t>
      </w:r>
      <w:r w:rsidRPr="004F3079">
        <w:rPr>
          <w:rFonts w:cs="Tahoma"/>
          <w:lang w:val="ro-RO"/>
        </w:rPr>
        <w:t>ț</w:t>
      </w:r>
      <w:r w:rsidRPr="004F3079">
        <w:rPr>
          <w:lang w:val="ro-RO"/>
        </w:rPr>
        <w:t>i</w:t>
      </w:r>
      <w:r w:rsidRPr="004F3079">
        <w:rPr>
          <w:color w:val="000000" w:themeColor="text1"/>
          <w:lang w:val="ro-RO"/>
        </w:rPr>
        <w:t xml:space="preserve">, </w:t>
      </w:r>
      <w:r w:rsidRPr="004F3079">
        <w:rPr>
          <w:lang w:val="ro-RO"/>
        </w:rPr>
        <w:t>str. Regiment 11 Siret, nr. 46 A, pentru perioada 01</w:t>
      </w:r>
      <w:r w:rsidR="00282375">
        <w:rPr>
          <w:lang w:val="ro-RO"/>
        </w:rPr>
        <w:t>.06</w:t>
      </w:r>
      <w:r w:rsidR="004679B7" w:rsidRPr="004F3079">
        <w:rPr>
          <w:lang w:val="ro-RO"/>
        </w:rPr>
        <w:t>.</w:t>
      </w:r>
      <w:r w:rsidR="00282375">
        <w:rPr>
          <w:lang w:val="ro-RO"/>
        </w:rPr>
        <w:t>2026</w:t>
      </w:r>
      <w:r w:rsidRPr="004F3079">
        <w:rPr>
          <w:lang w:val="ro-RO"/>
        </w:rPr>
        <w:t>– 31</w:t>
      </w:r>
      <w:r w:rsidR="00282375">
        <w:rPr>
          <w:lang w:val="ro-RO"/>
        </w:rPr>
        <w:t>.07.2026</w:t>
      </w:r>
      <w:r w:rsidRPr="004F3079">
        <w:rPr>
          <w:lang w:val="ro-RO"/>
        </w:rPr>
        <w:t xml:space="preserve">, cu posibilitatea prelungirii </w:t>
      </w:r>
      <w:r w:rsidR="00282375">
        <w:rPr>
          <w:lang w:val="ro-RO"/>
        </w:rPr>
        <w:t>contractului până la data de 31.12.</w:t>
      </w:r>
      <w:r w:rsidRPr="004F3079">
        <w:rPr>
          <w:lang w:val="ro-RO"/>
        </w:rPr>
        <w:t>202</w:t>
      </w:r>
      <w:r w:rsidR="004679B7" w:rsidRPr="004F3079">
        <w:rPr>
          <w:lang w:val="ro-RO"/>
        </w:rPr>
        <w:t>6</w:t>
      </w:r>
      <w:r w:rsidRPr="004F3079">
        <w:rPr>
          <w:lang w:val="ro-RO"/>
        </w:rPr>
        <w:t>.</w:t>
      </w:r>
    </w:p>
    <w:p w:rsidR="00AE34AA" w:rsidRPr="004F3079" w:rsidRDefault="00AE34AA" w:rsidP="00AE34AA">
      <w:pPr>
        <w:tabs>
          <w:tab w:val="left" w:pos="6300"/>
        </w:tabs>
        <w:spacing w:line="276" w:lineRule="auto"/>
        <w:jc w:val="both"/>
        <w:rPr>
          <w:lang w:val="ro-RO"/>
        </w:rPr>
      </w:pPr>
      <w:r w:rsidRPr="00F765E6">
        <w:rPr>
          <w:b/>
          <w:bCs/>
          <w:u w:val="single"/>
          <w:lang w:val="ro-RO"/>
        </w:rPr>
        <w:t>Oferta va include</w:t>
      </w:r>
      <w:r w:rsidRPr="004F3079">
        <w:rPr>
          <w:lang w:val="ro-RO"/>
        </w:rPr>
        <w:t xml:space="preserve">: </w:t>
      </w:r>
      <w:r w:rsidRPr="004F3079">
        <w:rPr>
          <w:b/>
          <w:lang w:val="ro-RO"/>
        </w:rPr>
        <w:t>asig</w:t>
      </w:r>
      <w:r w:rsidR="00282375">
        <w:rPr>
          <w:b/>
          <w:lang w:val="ro-RO"/>
        </w:rPr>
        <w:t>urarea personalului format din 1 agent</w:t>
      </w:r>
      <w:r w:rsidRPr="004F3079">
        <w:rPr>
          <w:b/>
          <w:lang w:val="ro-RO"/>
        </w:rPr>
        <w:t xml:space="preserve"> de curăţenie și a  echipamentelor/utilajelor necesare de lucru</w:t>
      </w:r>
      <w:r w:rsidR="00F765E6">
        <w:rPr>
          <w:b/>
          <w:lang w:val="ro-RO"/>
        </w:rPr>
        <w:t>, pentru o perioadă de lucru de 4 ore / zi, de luni până vineri.</w:t>
      </w:r>
    </w:p>
    <w:p w:rsidR="00AE34AA" w:rsidRPr="004F3079" w:rsidRDefault="00AE34AA" w:rsidP="00AE34AA">
      <w:pPr>
        <w:tabs>
          <w:tab w:val="left" w:pos="6300"/>
        </w:tabs>
        <w:spacing w:line="276" w:lineRule="auto"/>
        <w:jc w:val="both"/>
        <w:rPr>
          <w:lang w:val="ro-RO"/>
        </w:rPr>
      </w:pPr>
      <w:r w:rsidRPr="004F3079">
        <w:rPr>
          <w:b/>
          <w:bCs/>
          <w:u w:val="single"/>
          <w:lang w:val="ro-RO"/>
        </w:rPr>
        <w:t>Date privind locaţia</w:t>
      </w:r>
      <w:r w:rsidRPr="004F3079">
        <w:rPr>
          <w:lang w:val="ro-RO"/>
        </w:rPr>
        <w:t xml:space="preserve"> :</w:t>
      </w:r>
    </w:p>
    <w:p w:rsidR="00AE34AA" w:rsidRPr="004F3079" w:rsidRDefault="00AE34AA" w:rsidP="00AE34AA">
      <w:pPr>
        <w:tabs>
          <w:tab w:val="left" w:pos="6300"/>
        </w:tabs>
        <w:spacing w:line="276" w:lineRule="auto"/>
        <w:jc w:val="both"/>
        <w:rPr>
          <w:b/>
          <w:bCs/>
          <w:lang w:val="ro-RO"/>
        </w:rPr>
      </w:pPr>
      <w:r w:rsidRPr="004F3079">
        <w:rPr>
          <w:b/>
          <w:bCs/>
          <w:lang w:val="ro-RO"/>
        </w:rPr>
        <w:t>Suprafaţa totală a clădirii : 2185,66 mp.</w:t>
      </w:r>
    </w:p>
    <w:p w:rsidR="00AE34AA" w:rsidRPr="004F3079" w:rsidRDefault="00C204E5" w:rsidP="00AE34AA">
      <w:pPr>
        <w:tabs>
          <w:tab w:val="left" w:pos="6300"/>
        </w:tabs>
        <w:spacing w:line="276" w:lineRule="auto"/>
        <w:jc w:val="both"/>
        <w:rPr>
          <w:b/>
          <w:bCs/>
          <w:lang w:val="ro-RO"/>
        </w:rPr>
      </w:pPr>
      <w:r>
        <w:rPr>
          <w:b/>
          <w:bCs/>
          <w:lang w:val="ro-RO"/>
        </w:rPr>
        <w:t>Suprafaț</w:t>
      </w:r>
      <w:r w:rsidR="00AE34AA" w:rsidRPr="004F3079">
        <w:rPr>
          <w:b/>
          <w:bCs/>
          <w:lang w:val="ro-RO"/>
        </w:rPr>
        <w:t>a ce necesită servicii de curățenie:1481,51 mp format din:</w:t>
      </w:r>
    </w:p>
    <w:p w:rsidR="00AE34AA" w:rsidRPr="004F3079" w:rsidRDefault="00AE34AA" w:rsidP="00CE4489">
      <w:pPr>
        <w:pStyle w:val="Listparagraf"/>
        <w:numPr>
          <w:ilvl w:val="1"/>
          <w:numId w:val="9"/>
        </w:numPr>
        <w:tabs>
          <w:tab w:val="left" w:pos="284"/>
          <w:tab w:val="left" w:pos="6300"/>
        </w:tabs>
        <w:spacing w:line="276" w:lineRule="auto"/>
        <w:ind w:left="0" w:firstLine="0"/>
        <w:contextualSpacing w:val="0"/>
        <w:jc w:val="both"/>
        <w:rPr>
          <w:rFonts w:ascii="Trebuchet MS" w:hAnsi="Trebuchet MS"/>
          <w:sz w:val="22"/>
          <w:szCs w:val="22"/>
        </w:rPr>
      </w:pPr>
      <w:r w:rsidRPr="004F3079">
        <w:rPr>
          <w:rFonts w:ascii="Trebuchet MS" w:hAnsi="Trebuchet MS"/>
          <w:b/>
          <w:bCs/>
          <w:sz w:val="22"/>
          <w:szCs w:val="22"/>
        </w:rPr>
        <w:t>Birouri</w:t>
      </w:r>
      <w:r w:rsidRPr="004F3079">
        <w:rPr>
          <w:rFonts w:ascii="Trebuchet MS" w:hAnsi="Trebuchet MS"/>
          <w:sz w:val="22"/>
          <w:szCs w:val="22"/>
        </w:rPr>
        <w:t xml:space="preserve"> + </w:t>
      </w:r>
      <w:r w:rsidRPr="004F3079">
        <w:rPr>
          <w:rFonts w:ascii="Trebuchet MS" w:hAnsi="Trebuchet MS"/>
          <w:b/>
          <w:sz w:val="22"/>
          <w:szCs w:val="22"/>
        </w:rPr>
        <w:t>una sală de şedinţe cu o capacitate de 100 persoane,</w:t>
      </w:r>
    </w:p>
    <w:p w:rsidR="00AE34AA" w:rsidRPr="004F3079" w:rsidRDefault="00AE34AA" w:rsidP="00CE4489">
      <w:pPr>
        <w:pStyle w:val="Listparagraf"/>
        <w:numPr>
          <w:ilvl w:val="1"/>
          <w:numId w:val="9"/>
        </w:numPr>
        <w:tabs>
          <w:tab w:val="left" w:pos="284"/>
          <w:tab w:val="left" w:pos="6300"/>
        </w:tabs>
        <w:spacing w:line="276" w:lineRule="auto"/>
        <w:ind w:left="0" w:firstLine="0"/>
        <w:contextualSpacing w:val="0"/>
        <w:jc w:val="both"/>
        <w:rPr>
          <w:rFonts w:ascii="Trebuchet MS" w:hAnsi="Trebuchet MS"/>
          <w:b/>
          <w:bCs/>
          <w:sz w:val="22"/>
          <w:szCs w:val="22"/>
        </w:rPr>
      </w:pPr>
      <w:r w:rsidRPr="004F3079">
        <w:rPr>
          <w:rFonts w:ascii="Trebuchet MS" w:hAnsi="Trebuchet MS"/>
          <w:b/>
          <w:bCs/>
          <w:sz w:val="22"/>
          <w:szCs w:val="22"/>
        </w:rPr>
        <w:t>Nr. grupuri sanitare</w:t>
      </w:r>
      <w:r w:rsidRPr="004F3079">
        <w:rPr>
          <w:rFonts w:ascii="Trebuchet MS" w:hAnsi="Trebuchet MS"/>
          <w:sz w:val="22"/>
          <w:szCs w:val="22"/>
        </w:rPr>
        <w:t xml:space="preserve"> : </w:t>
      </w:r>
      <w:r w:rsidRPr="004F3079">
        <w:rPr>
          <w:rFonts w:ascii="Trebuchet MS" w:hAnsi="Trebuchet MS"/>
          <w:b/>
          <w:bCs/>
          <w:sz w:val="22"/>
          <w:szCs w:val="22"/>
        </w:rPr>
        <w:t>15,</w:t>
      </w:r>
    </w:p>
    <w:p w:rsidR="00AE34AA" w:rsidRPr="004F3079" w:rsidRDefault="00AE34AA" w:rsidP="00CE4489">
      <w:pPr>
        <w:pStyle w:val="Listparagraf"/>
        <w:numPr>
          <w:ilvl w:val="1"/>
          <w:numId w:val="9"/>
        </w:numPr>
        <w:tabs>
          <w:tab w:val="left" w:pos="284"/>
          <w:tab w:val="left" w:pos="6300"/>
        </w:tabs>
        <w:spacing w:line="276" w:lineRule="auto"/>
        <w:ind w:left="0" w:firstLine="0"/>
        <w:contextualSpacing w:val="0"/>
        <w:jc w:val="both"/>
        <w:rPr>
          <w:rFonts w:ascii="Trebuchet MS" w:hAnsi="Trebuchet MS"/>
          <w:b/>
          <w:bCs/>
          <w:sz w:val="22"/>
          <w:szCs w:val="22"/>
        </w:rPr>
      </w:pPr>
      <w:r w:rsidRPr="004F3079">
        <w:rPr>
          <w:rFonts w:ascii="Trebuchet MS" w:hAnsi="Trebuchet MS"/>
          <w:b/>
          <w:bCs/>
          <w:sz w:val="22"/>
          <w:szCs w:val="22"/>
        </w:rPr>
        <w:t>Holuri + scări de acces.</w:t>
      </w:r>
    </w:p>
    <w:p w:rsidR="00AE34AA" w:rsidRPr="004F3079" w:rsidRDefault="00AE34AA" w:rsidP="00AE34AA">
      <w:pPr>
        <w:tabs>
          <w:tab w:val="left" w:pos="6300"/>
        </w:tabs>
        <w:spacing w:line="276" w:lineRule="auto"/>
        <w:jc w:val="both"/>
        <w:rPr>
          <w:bCs/>
          <w:lang w:val="ro-RO"/>
        </w:rPr>
      </w:pPr>
      <w:r w:rsidRPr="004F3079">
        <w:rPr>
          <w:bCs/>
          <w:lang w:val="ro-RO"/>
        </w:rPr>
        <w:t>Imobilul este dotat cu toate facilităţile necesare unei bune desfăşurări a activităţii de curăţenie.</w:t>
      </w:r>
    </w:p>
    <w:p w:rsidR="00AE34AA" w:rsidRPr="004F3079" w:rsidRDefault="00AE34AA" w:rsidP="00AE34AA">
      <w:pPr>
        <w:shd w:val="clear" w:color="auto" w:fill="FFFFFF"/>
        <w:spacing w:line="276" w:lineRule="auto"/>
        <w:jc w:val="both"/>
        <w:rPr>
          <w:lang w:val="ro-RO"/>
        </w:rPr>
      </w:pPr>
      <w:r w:rsidRPr="004F3079">
        <w:rPr>
          <w:lang w:val="ro-RO"/>
        </w:rPr>
        <w:t xml:space="preserve">Prin atribuirea acestui serviciu </w:t>
      </w:r>
      <w:r w:rsidRPr="004F3079">
        <w:rPr>
          <w:b/>
          <w:lang w:val="ro-RO"/>
        </w:rPr>
        <w:t>se va urmări în permanenţă asigurarea personalului</w:t>
      </w:r>
      <w:r w:rsidRPr="004F3079">
        <w:rPr>
          <w:lang w:val="ro-RO"/>
        </w:rPr>
        <w:t xml:space="preserve"> necesar pentru efectuarea şi întreţinerea curăţeniei la sediul Inspectoratului Teritorial de Muncă, </w:t>
      </w:r>
      <w:r w:rsidRPr="004F3079">
        <w:rPr>
          <w:b/>
          <w:lang w:val="ro-RO"/>
        </w:rPr>
        <w:t>cu personalul şi echipamentele/utilajele prestatorului</w:t>
      </w:r>
      <w:r w:rsidRPr="004F3079">
        <w:rPr>
          <w:lang w:val="ro-RO"/>
        </w:rPr>
        <w:t>.</w:t>
      </w:r>
    </w:p>
    <w:p w:rsidR="00AE34AA" w:rsidRPr="004F3079" w:rsidRDefault="00AE34AA" w:rsidP="00AE34AA">
      <w:pPr>
        <w:shd w:val="clear" w:color="auto" w:fill="FFFFFF"/>
        <w:spacing w:line="276" w:lineRule="auto"/>
        <w:jc w:val="both"/>
        <w:rPr>
          <w:lang w:val="ro-RO"/>
        </w:rPr>
      </w:pPr>
      <w:r w:rsidRPr="004F3079">
        <w:rPr>
          <w:lang w:val="ro-RO"/>
        </w:rPr>
        <w:t>Prevederile cuprinse în Caietul de sarcini fac parte integrantă din documentația pentru elaborarea și prezentarea ofertei și constituie ansamblul cerințelor pe baza cărora se elaborează de fiecare ofertant, propunerea tehnică și financiară.</w:t>
      </w:r>
    </w:p>
    <w:p w:rsidR="00AE34AA" w:rsidRPr="004F3079" w:rsidRDefault="00AE34AA" w:rsidP="00AE34AA">
      <w:pPr>
        <w:shd w:val="clear" w:color="auto" w:fill="FFFFFF"/>
        <w:spacing w:line="276" w:lineRule="auto"/>
        <w:jc w:val="both"/>
        <w:rPr>
          <w:lang w:val="ro-RO"/>
        </w:rPr>
      </w:pPr>
      <w:r w:rsidRPr="004F3079">
        <w:rPr>
          <w:lang w:val="ro-RO"/>
        </w:rPr>
        <w:t>Cerințele precizate în Caietul de sarcini sunt considerate ca fiind minimale. Orice ofertă de bază prezentată, care se abate de la prevederile Caietului de sarcini, va fi luată în considerație, numai în măsura în care propunerea tehnică presupune asigurarea unui nivel calitativ superior cerințelor minimale din Caietul de sarcini.</w:t>
      </w:r>
    </w:p>
    <w:p w:rsidR="00AE34AA" w:rsidRPr="004F3079" w:rsidRDefault="00AE34AA" w:rsidP="00AE34AA">
      <w:pPr>
        <w:spacing w:line="276" w:lineRule="auto"/>
        <w:jc w:val="both"/>
        <w:rPr>
          <w:lang w:val="ro-RO"/>
        </w:rPr>
      </w:pPr>
      <w:r w:rsidRPr="004F3079">
        <w:rPr>
          <w:b/>
          <w:lang w:val="ro-RO"/>
        </w:rPr>
        <w:t>Nu se admit subcontractanţi</w:t>
      </w:r>
      <w:r w:rsidRPr="004F3079">
        <w:rPr>
          <w:lang w:val="ro-RO"/>
        </w:rPr>
        <w:t>.</w:t>
      </w:r>
    </w:p>
    <w:p w:rsidR="00AE34AA" w:rsidRPr="004F3079" w:rsidRDefault="00AE34AA" w:rsidP="00AE34AA">
      <w:pPr>
        <w:spacing w:line="276" w:lineRule="auto"/>
        <w:jc w:val="both"/>
        <w:rPr>
          <w:lang w:val="ro-RO"/>
        </w:rPr>
      </w:pPr>
    </w:p>
    <w:p w:rsidR="00AE34AA" w:rsidRPr="004F3079" w:rsidRDefault="00AE34AA" w:rsidP="00AE34AA">
      <w:pPr>
        <w:tabs>
          <w:tab w:val="right" w:pos="7371"/>
        </w:tabs>
        <w:spacing w:line="276" w:lineRule="auto"/>
        <w:ind w:right="-1136" w:firstLine="11"/>
        <w:jc w:val="both"/>
        <w:rPr>
          <w:b/>
          <w:lang w:val="ro-RO"/>
        </w:rPr>
      </w:pPr>
      <w:r w:rsidRPr="004F3079">
        <w:rPr>
          <w:b/>
          <w:lang w:val="ro-RO"/>
        </w:rPr>
        <w:t xml:space="preserve">VI.    Clauze contractuale obligatorii </w:t>
      </w:r>
    </w:p>
    <w:p w:rsidR="00AE34AA" w:rsidRPr="004F3079" w:rsidRDefault="00AE34AA" w:rsidP="00AE34AA">
      <w:pPr>
        <w:tabs>
          <w:tab w:val="right" w:pos="7371"/>
        </w:tabs>
        <w:spacing w:line="276" w:lineRule="auto"/>
        <w:ind w:right="-1136" w:firstLine="11"/>
        <w:jc w:val="both"/>
        <w:rPr>
          <w:b/>
          <w:lang w:val="ro-RO"/>
        </w:rPr>
      </w:pPr>
    </w:p>
    <w:p w:rsidR="00AE34AA" w:rsidRPr="004F3079" w:rsidRDefault="00AE34AA" w:rsidP="00AE34AA">
      <w:pPr>
        <w:tabs>
          <w:tab w:val="left" w:pos="426"/>
          <w:tab w:val="left" w:pos="709"/>
          <w:tab w:val="right" w:pos="7371"/>
        </w:tabs>
        <w:spacing w:line="276" w:lineRule="auto"/>
        <w:ind w:firstLine="11"/>
        <w:jc w:val="both"/>
        <w:rPr>
          <w:b/>
          <w:lang w:val="ro-RO"/>
        </w:rPr>
      </w:pPr>
      <w:r w:rsidRPr="004F3079">
        <w:rPr>
          <w:b/>
          <w:lang w:val="ro-RO"/>
        </w:rPr>
        <w:t>VI.I  Obligații minimale ale prestatorului:</w:t>
      </w:r>
    </w:p>
    <w:p w:rsidR="00AE34AA" w:rsidRPr="004F3079" w:rsidRDefault="00AE34AA" w:rsidP="00CE4489">
      <w:pPr>
        <w:pStyle w:val="Listparagraf"/>
        <w:numPr>
          <w:ilvl w:val="0"/>
          <w:numId w:val="21"/>
        </w:numPr>
        <w:tabs>
          <w:tab w:val="left" w:pos="426"/>
          <w:tab w:val="right" w:pos="7371"/>
        </w:tabs>
        <w:spacing w:line="276" w:lineRule="auto"/>
        <w:ind w:left="0" w:firstLine="0"/>
        <w:jc w:val="both"/>
        <w:rPr>
          <w:rFonts w:ascii="Trebuchet MS" w:hAnsi="Trebuchet MS"/>
          <w:b/>
          <w:sz w:val="22"/>
          <w:szCs w:val="22"/>
        </w:rPr>
      </w:pPr>
      <w:r w:rsidRPr="004F3079">
        <w:rPr>
          <w:rFonts w:ascii="Trebuchet MS" w:hAnsi="Trebuchet MS"/>
          <w:bCs/>
          <w:sz w:val="22"/>
          <w:szCs w:val="22"/>
        </w:rPr>
        <w:t>Curățenia va fi asigurată de către societăți care au autorizație de funcționare pentru codul CAEN 8121 – Activități generale de curățenie a clădirilor;</w:t>
      </w:r>
    </w:p>
    <w:p w:rsidR="00AE34AA" w:rsidRPr="004F3079" w:rsidRDefault="00AE34AA" w:rsidP="00CE4489">
      <w:pPr>
        <w:pStyle w:val="Listparagraf"/>
        <w:numPr>
          <w:ilvl w:val="0"/>
          <w:numId w:val="21"/>
        </w:numPr>
        <w:tabs>
          <w:tab w:val="left" w:pos="426"/>
          <w:tab w:val="right" w:pos="7371"/>
        </w:tabs>
        <w:spacing w:line="276" w:lineRule="auto"/>
        <w:ind w:left="0" w:firstLine="0"/>
        <w:jc w:val="both"/>
        <w:rPr>
          <w:rFonts w:ascii="Trebuchet MS" w:hAnsi="Trebuchet MS"/>
          <w:sz w:val="22"/>
          <w:szCs w:val="22"/>
        </w:rPr>
      </w:pPr>
      <w:r w:rsidRPr="004F3079">
        <w:rPr>
          <w:rFonts w:ascii="Trebuchet MS" w:hAnsi="Trebuchet MS"/>
          <w:sz w:val="22"/>
          <w:szCs w:val="22"/>
        </w:rPr>
        <w:t>Organizarea, planificarea, conducerea, controlul şi garantarea activității de curăţenie de către personalul propriu al prestatorului de servicii;</w:t>
      </w:r>
    </w:p>
    <w:p w:rsidR="00AE34AA" w:rsidRPr="004F3079" w:rsidRDefault="00AE34AA" w:rsidP="00CE4489">
      <w:pPr>
        <w:pStyle w:val="Listparagraf"/>
        <w:numPr>
          <w:ilvl w:val="0"/>
          <w:numId w:val="21"/>
        </w:numPr>
        <w:tabs>
          <w:tab w:val="left" w:pos="284"/>
        </w:tabs>
        <w:spacing w:line="276" w:lineRule="auto"/>
        <w:ind w:left="0" w:firstLine="0"/>
        <w:jc w:val="both"/>
        <w:rPr>
          <w:rFonts w:ascii="Trebuchet MS" w:hAnsi="Trebuchet MS"/>
          <w:b/>
          <w:sz w:val="22"/>
          <w:szCs w:val="22"/>
        </w:rPr>
      </w:pPr>
      <w:r w:rsidRPr="004F3079">
        <w:rPr>
          <w:rFonts w:ascii="Trebuchet MS" w:hAnsi="Trebuchet MS"/>
          <w:b/>
          <w:sz w:val="22"/>
          <w:szCs w:val="22"/>
        </w:rPr>
        <w:t xml:space="preserve">Pentru prestarea serviciului de curăţenie, materialele de întreţinere și produsele de curățat și igienizat  </w:t>
      </w:r>
      <w:r w:rsidRPr="004F3079">
        <w:rPr>
          <w:rFonts w:ascii="Trebuchet MS" w:hAnsi="Trebuchet MS"/>
          <w:b/>
          <w:sz w:val="22"/>
          <w:szCs w:val="22"/>
          <w:u w:val="single"/>
        </w:rPr>
        <w:t>vor fi asigurate de către Beneficiar</w:t>
      </w:r>
      <w:r w:rsidRPr="004F3079">
        <w:rPr>
          <w:rFonts w:ascii="Trebuchet MS" w:hAnsi="Trebuchet MS"/>
          <w:sz w:val="22"/>
          <w:szCs w:val="22"/>
        </w:rPr>
        <w:t>;</w:t>
      </w:r>
    </w:p>
    <w:p w:rsidR="00AE34AA" w:rsidRPr="004F3079" w:rsidRDefault="00AE34AA" w:rsidP="00CE4489">
      <w:pPr>
        <w:pStyle w:val="Listparagraf"/>
        <w:numPr>
          <w:ilvl w:val="0"/>
          <w:numId w:val="21"/>
        </w:numPr>
        <w:tabs>
          <w:tab w:val="left" w:pos="284"/>
        </w:tabs>
        <w:spacing w:line="276" w:lineRule="auto"/>
        <w:ind w:left="0" w:firstLine="0"/>
        <w:jc w:val="both"/>
        <w:rPr>
          <w:rFonts w:ascii="Trebuchet MS" w:hAnsi="Trebuchet MS"/>
          <w:sz w:val="22"/>
          <w:szCs w:val="22"/>
        </w:rPr>
      </w:pPr>
      <w:r w:rsidRPr="004F3079">
        <w:rPr>
          <w:rFonts w:ascii="Trebuchet MS" w:hAnsi="Trebuchet MS"/>
          <w:sz w:val="22"/>
          <w:szCs w:val="22"/>
        </w:rPr>
        <w:t>Echipamentele, trebuie să respecte standardele de calitate ISO 9001 şi de mediu ISO 14001 impuse de Comunitatea Europeană;</w:t>
      </w:r>
    </w:p>
    <w:p w:rsidR="00AE34AA" w:rsidRPr="004F3079" w:rsidRDefault="00AE34AA" w:rsidP="00CE4489">
      <w:pPr>
        <w:pStyle w:val="Listparagraf"/>
        <w:numPr>
          <w:ilvl w:val="0"/>
          <w:numId w:val="21"/>
        </w:numPr>
        <w:tabs>
          <w:tab w:val="left" w:pos="284"/>
        </w:tabs>
        <w:spacing w:line="276" w:lineRule="auto"/>
        <w:ind w:left="0" w:firstLine="0"/>
        <w:jc w:val="both"/>
        <w:rPr>
          <w:rFonts w:ascii="Trebuchet MS" w:hAnsi="Trebuchet MS"/>
          <w:sz w:val="22"/>
          <w:szCs w:val="22"/>
        </w:rPr>
      </w:pPr>
      <w:r w:rsidRPr="004F3079">
        <w:rPr>
          <w:rFonts w:ascii="Trebuchet MS" w:hAnsi="Trebuchet MS"/>
          <w:sz w:val="22"/>
          <w:szCs w:val="22"/>
        </w:rPr>
        <w:t>Prestatorul are obligaţia să efectueze lunar cu personalul de curăţenie, instructajul în domeniul SSM adecvat condiţiilor locului de muncă;</w:t>
      </w:r>
    </w:p>
    <w:p w:rsidR="00AE34AA" w:rsidRPr="004F3079" w:rsidRDefault="00AE34AA" w:rsidP="00CE4489">
      <w:pPr>
        <w:pStyle w:val="Listparagraf"/>
        <w:numPr>
          <w:ilvl w:val="0"/>
          <w:numId w:val="21"/>
        </w:numPr>
        <w:tabs>
          <w:tab w:val="left" w:pos="284"/>
        </w:tabs>
        <w:spacing w:line="276" w:lineRule="auto"/>
        <w:ind w:left="0" w:firstLine="0"/>
        <w:jc w:val="both"/>
        <w:rPr>
          <w:rFonts w:ascii="Trebuchet MS" w:hAnsi="Trebuchet MS"/>
          <w:sz w:val="22"/>
          <w:szCs w:val="22"/>
        </w:rPr>
      </w:pPr>
      <w:r w:rsidRPr="004F3079">
        <w:rPr>
          <w:rFonts w:ascii="Trebuchet MS" w:hAnsi="Trebuchet MS"/>
          <w:sz w:val="22"/>
          <w:szCs w:val="22"/>
        </w:rPr>
        <w:t xml:space="preserve">Prestatorul va respecta normele pentru situații de urgență;                                                                                                                          </w:t>
      </w:r>
    </w:p>
    <w:p w:rsidR="00AE34AA" w:rsidRPr="004F3079" w:rsidRDefault="00AE34AA" w:rsidP="00CE4489">
      <w:pPr>
        <w:pStyle w:val="Listparagraf"/>
        <w:numPr>
          <w:ilvl w:val="0"/>
          <w:numId w:val="21"/>
        </w:numPr>
        <w:tabs>
          <w:tab w:val="left" w:pos="284"/>
          <w:tab w:val="right" w:pos="7371"/>
        </w:tabs>
        <w:spacing w:line="276" w:lineRule="auto"/>
        <w:ind w:left="0" w:firstLine="0"/>
        <w:jc w:val="both"/>
        <w:rPr>
          <w:rFonts w:ascii="Trebuchet MS" w:hAnsi="Trebuchet MS"/>
          <w:b/>
          <w:color w:val="FF0000"/>
          <w:sz w:val="22"/>
          <w:szCs w:val="22"/>
        </w:rPr>
      </w:pPr>
      <w:r w:rsidRPr="004F3079">
        <w:rPr>
          <w:rFonts w:ascii="Trebuchet MS" w:hAnsi="Trebuchet MS"/>
          <w:sz w:val="22"/>
          <w:szCs w:val="22"/>
        </w:rPr>
        <w:t xml:space="preserve">În </w:t>
      </w:r>
      <w:proofErr w:type="spellStart"/>
      <w:r w:rsidRPr="004F3079">
        <w:rPr>
          <w:rFonts w:ascii="Trebuchet MS" w:hAnsi="Trebuchet MS"/>
          <w:sz w:val="22"/>
          <w:szCs w:val="22"/>
        </w:rPr>
        <w:t>nicio</w:t>
      </w:r>
      <w:proofErr w:type="spellEnd"/>
      <w:r w:rsidRPr="004F3079">
        <w:rPr>
          <w:rFonts w:ascii="Trebuchet MS" w:hAnsi="Trebuchet MS"/>
          <w:sz w:val="22"/>
          <w:szCs w:val="22"/>
        </w:rPr>
        <w:t xml:space="preserve"> situație prestatorul</w:t>
      </w:r>
      <w:r w:rsidRPr="004F3079">
        <w:rPr>
          <w:rFonts w:ascii="Trebuchet MS" w:hAnsi="Trebuchet MS"/>
          <w:color w:val="000000" w:themeColor="text1"/>
          <w:sz w:val="22"/>
          <w:szCs w:val="22"/>
        </w:rPr>
        <w:t xml:space="preserve"> nu va invoca faptul ca o persoană din cadrul personalului de curăţenie a fost numită/angajată de puțin timp pentru a justifica neîndeplinirea oricărei obligații asumate prin contract; prestatorul răspunde în condițiile codului civil pentru pagubele cauzate beneficiarului din culpa dovedită a angajaților proprii;</w:t>
      </w:r>
    </w:p>
    <w:p w:rsidR="00AE34AA" w:rsidRPr="004F3079" w:rsidRDefault="00AE34AA" w:rsidP="00CE4489">
      <w:pPr>
        <w:pStyle w:val="Listparagraf"/>
        <w:numPr>
          <w:ilvl w:val="0"/>
          <w:numId w:val="21"/>
        </w:numPr>
        <w:tabs>
          <w:tab w:val="left" w:pos="284"/>
          <w:tab w:val="right" w:pos="7371"/>
        </w:tabs>
        <w:spacing w:line="276" w:lineRule="auto"/>
        <w:ind w:left="0" w:firstLine="0"/>
        <w:jc w:val="both"/>
        <w:rPr>
          <w:rFonts w:ascii="Trebuchet MS" w:hAnsi="Trebuchet MS"/>
          <w:color w:val="000000" w:themeColor="text1"/>
          <w:sz w:val="22"/>
          <w:szCs w:val="22"/>
        </w:rPr>
      </w:pPr>
      <w:r w:rsidRPr="004F3079">
        <w:rPr>
          <w:rFonts w:ascii="Trebuchet MS" w:hAnsi="Trebuchet MS"/>
          <w:color w:val="000000" w:themeColor="text1"/>
          <w:sz w:val="22"/>
          <w:szCs w:val="22"/>
        </w:rPr>
        <w:lastRenderedPageBreak/>
        <w:t>Prestatorul se obligă să permită controlul reprezentanților desemnați ai beneficiarului asupra modului în care își desfășoară activitatea de curăţenie cât și la spațiul în care personalul de curățenie își depozitează efectele personale. De asemenea, prestatorul se obligă să nu aducă prejudicii spațiului și echipamentelor primite în folosință pentru personalul de curăţenie;</w:t>
      </w:r>
    </w:p>
    <w:p w:rsidR="00AE34AA" w:rsidRPr="004F3079" w:rsidRDefault="00AE34AA" w:rsidP="00CE4489">
      <w:pPr>
        <w:pStyle w:val="Listparagraf"/>
        <w:numPr>
          <w:ilvl w:val="0"/>
          <w:numId w:val="21"/>
        </w:numPr>
        <w:tabs>
          <w:tab w:val="left" w:pos="284"/>
          <w:tab w:val="right" w:pos="7371"/>
        </w:tabs>
        <w:spacing w:line="276" w:lineRule="auto"/>
        <w:ind w:left="0" w:firstLine="0"/>
        <w:jc w:val="both"/>
        <w:rPr>
          <w:rFonts w:ascii="Trebuchet MS" w:hAnsi="Trebuchet MS"/>
          <w:color w:val="000000" w:themeColor="text1"/>
          <w:sz w:val="22"/>
          <w:szCs w:val="22"/>
        </w:rPr>
      </w:pPr>
      <w:r w:rsidRPr="004F3079">
        <w:rPr>
          <w:rFonts w:ascii="Trebuchet MS" w:hAnsi="Trebuchet MS"/>
          <w:color w:val="000000" w:themeColor="text1"/>
          <w:sz w:val="22"/>
          <w:szCs w:val="22"/>
        </w:rPr>
        <w:t>Respectarea regulamentului de ordine interioară a autorităţii contractante cât și a altor dispoziții date de conducătorul acesteia;</w:t>
      </w:r>
    </w:p>
    <w:p w:rsidR="00AE34AA" w:rsidRPr="004F3079" w:rsidRDefault="00AE34AA" w:rsidP="00CE4489">
      <w:pPr>
        <w:pStyle w:val="Listparagraf"/>
        <w:numPr>
          <w:ilvl w:val="0"/>
          <w:numId w:val="21"/>
        </w:numPr>
        <w:tabs>
          <w:tab w:val="left" w:pos="284"/>
          <w:tab w:val="right" w:pos="7371"/>
        </w:tabs>
        <w:spacing w:line="276" w:lineRule="auto"/>
        <w:ind w:left="0" w:firstLine="0"/>
        <w:jc w:val="both"/>
        <w:rPr>
          <w:rFonts w:ascii="Trebuchet MS" w:hAnsi="Trebuchet MS"/>
          <w:color w:val="000000" w:themeColor="text1"/>
          <w:sz w:val="22"/>
          <w:szCs w:val="22"/>
        </w:rPr>
      </w:pPr>
      <w:r w:rsidRPr="004F3079">
        <w:rPr>
          <w:rFonts w:ascii="Trebuchet MS" w:hAnsi="Trebuchet MS"/>
          <w:color w:val="000000" w:themeColor="text1"/>
          <w:sz w:val="22"/>
          <w:szCs w:val="22"/>
        </w:rPr>
        <w:t>Prestatorul răspunde pentru orice pagubă pe care o produce ca urmare a prestării necorespunzătoare a serviciului. Evaluarea pagubelor se va face de către prestator și beneficiar prin reprezentații lor legali;</w:t>
      </w:r>
    </w:p>
    <w:p w:rsidR="00AE34AA" w:rsidRPr="004F3079" w:rsidRDefault="00AE34AA" w:rsidP="00CE4489">
      <w:pPr>
        <w:pStyle w:val="Listparagraf"/>
        <w:numPr>
          <w:ilvl w:val="0"/>
          <w:numId w:val="21"/>
        </w:numPr>
        <w:tabs>
          <w:tab w:val="left" w:pos="284"/>
          <w:tab w:val="right" w:pos="7371"/>
        </w:tabs>
        <w:spacing w:line="276" w:lineRule="auto"/>
        <w:ind w:left="0" w:firstLine="0"/>
        <w:jc w:val="both"/>
        <w:rPr>
          <w:rFonts w:ascii="Trebuchet MS" w:hAnsi="Trebuchet MS"/>
          <w:color w:val="000000" w:themeColor="text1"/>
          <w:sz w:val="22"/>
          <w:szCs w:val="22"/>
        </w:rPr>
      </w:pPr>
      <w:r w:rsidRPr="004F3079">
        <w:rPr>
          <w:rFonts w:ascii="Trebuchet MS" w:hAnsi="Trebuchet MS"/>
          <w:color w:val="000000" w:themeColor="text1"/>
          <w:sz w:val="22"/>
          <w:szCs w:val="22"/>
        </w:rPr>
        <w:t>Instruirea personalului de curăţenie revine prestatorului precum și răspunderea care rezultă din nerespectarea prevederilor legale;</w:t>
      </w:r>
    </w:p>
    <w:p w:rsidR="00AE34AA" w:rsidRPr="004F3079" w:rsidRDefault="00AE34AA" w:rsidP="00CE4489">
      <w:pPr>
        <w:pStyle w:val="Listparagraf"/>
        <w:numPr>
          <w:ilvl w:val="0"/>
          <w:numId w:val="21"/>
        </w:numPr>
        <w:tabs>
          <w:tab w:val="left" w:pos="284"/>
          <w:tab w:val="right" w:pos="7371"/>
        </w:tabs>
        <w:spacing w:line="276" w:lineRule="auto"/>
        <w:ind w:left="0" w:firstLine="0"/>
        <w:jc w:val="both"/>
        <w:rPr>
          <w:rFonts w:ascii="Trebuchet MS" w:hAnsi="Trebuchet MS"/>
          <w:color w:val="000000" w:themeColor="text1"/>
          <w:sz w:val="22"/>
          <w:szCs w:val="22"/>
        </w:rPr>
      </w:pPr>
      <w:r w:rsidRPr="004F3079">
        <w:rPr>
          <w:rFonts w:ascii="Trebuchet MS" w:hAnsi="Trebuchet MS"/>
          <w:color w:val="000000" w:themeColor="text1"/>
          <w:sz w:val="22"/>
          <w:szCs w:val="22"/>
        </w:rPr>
        <w:t>Suportarea sancțiunilor aplicate pentru culpa proprie, în urma controalelor organelor abilitate;</w:t>
      </w:r>
    </w:p>
    <w:p w:rsidR="00AE34AA" w:rsidRPr="004F3079" w:rsidRDefault="00AE34AA" w:rsidP="00CE4489">
      <w:pPr>
        <w:pStyle w:val="Frspaiere1"/>
        <w:numPr>
          <w:ilvl w:val="0"/>
          <w:numId w:val="21"/>
        </w:numPr>
        <w:tabs>
          <w:tab w:val="left" w:pos="284"/>
          <w:tab w:val="left" w:pos="540"/>
          <w:tab w:val="right" w:pos="7371"/>
        </w:tabs>
        <w:spacing w:line="276" w:lineRule="auto"/>
        <w:ind w:left="0" w:firstLine="0"/>
        <w:contextualSpacing/>
        <w:jc w:val="both"/>
        <w:rPr>
          <w:rFonts w:ascii="Trebuchet MS" w:hAnsi="Trebuchet MS"/>
          <w:color w:val="000000" w:themeColor="text1"/>
          <w:lang w:val="ro-RO"/>
        </w:rPr>
      </w:pPr>
      <w:r w:rsidRPr="004F3079">
        <w:rPr>
          <w:rFonts w:ascii="Trebuchet MS" w:hAnsi="Trebuchet MS"/>
          <w:color w:val="000000" w:themeColor="text1"/>
          <w:lang w:val="ro-RO"/>
        </w:rPr>
        <w:t>Prestatorul va suporta contravaloarea eventualelor sustrageri sau degradări ale bunurilor beneficiarului produse din cauza neîndeplinirii ori îndeplinirii defectuoase a obligațiilor personalului prestatorului, stabilite în urma cercetărilor organelor de poliție;</w:t>
      </w:r>
    </w:p>
    <w:p w:rsidR="00AE34AA" w:rsidRPr="004F3079" w:rsidRDefault="00AE34AA" w:rsidP="00CE4489">
      <w:pPr>
        <w:pStyle w:val="Frspaiere1"/>
        <w:numPr>
          <w:ilvl w:val="0"/>
          <w:numId w:val="21"/>
        </w:numPr>
        <w:tabs>
          <w:tab w:val="left" w:pos="284"/>
          <w:tab w:val="left" w:pos="540"/>
          <w:tab w:val="right" w:pos="7371"/>
        </w:tabs>
        <w:spacing w:line="276" w:lineRule="auto"/>
        <w:ind w:left="0" w:firstLine="0"/>
        <w:contextualSpacing/>
        <w:jc w:val="both"/>
        <w:rPr>
          <w:rFonts w:ascii="Trebuchet MS" w:hAnsi="Trebuchet MS"/>
          <w:color w:val="000000" w:themeColor="text1"/>
          <w:lang w:val="ro-RO"/>
        </w:rPr>
      </w:pPr>
      <w:r w:rsidRPr="004F3079">
        <w:rPr>
          <w:rFonts w:ascii="Trebuchet MS" w:hAnsi="Trebuchet MS"/>
          <w:color w:val="000000" w:themeColor="text1"/>
          <w:lang w:val="ro-RO"/>
        </w:rPr>
        <w:t>Garantarea păstrării secretului profesional privitor la datele legate de activitatea beneficiarului;</w:t>
      </w:r>
    </w:p>
    <w:p w:rsidR="00AE34AA" w:rsidRPr="004F3079" w:rsidRDefault="00AE34AA" w:rsidP="00CE4489">
      <w:pPr>
        <w:pStyle w:val="Listparagraf"/>
        <w:numPr>
          <w:ilvl w:val="0"/>
          <w:numId w:val="21"/>
        </w:numPr>
        <w:tabs>
          <w:tab w:val="left" w:pos="142"/>
          <w:tab w:val="left" w:pos="284"/>
          <w:tab w:val="left" w:pos="426"/>
        </w:tabs>
        <w:spacing w:line="276" w:lineRule="auto"/>
        <w:ind w:left="0" w:firstLine="0"/>
        <w:jc w:val="both"/>
        <w:rPr>
          <w:rFonts w:ascii="Trebuchet MS" w:hAnsi="Trebuchet MS" w:cs="Calibri"/>
          <w:color w:val="000000" w:themeColor="text1"/>
          <w:sz w:val="22"/>
          <w:szCs w:val="22"/>
        </w:rPr>
      </w:pPr>
      <w:r w:rsidRPr="004F3079">
        <w:rPr>
          <w:rFonts w:ascii="Trebuchet MS" w:hAnsi="Trebuchet MS" w:cs="Calibri"/>
          <w:color w:val="000000" w:themeColor="text1"/>
          <w:sz w:val="22"/>
          <w:szCs w:val="22"/>
        </w:rPr>
        <w:t>Să asigure prestarea activității de curăţenie în cadrul contractului, conform caietului de sarcini, a ofertei tehnice și a planului de curăţenie;</w:t>
      </w:r>
    </w:p>
    <w:p w:rsidR="00AE34AA" w:rsidRPr="004F3079" w:rsidRDefault="00AE34AA" w:rsidP="00CE4489">
      <w:pPr>
        <w:pStyle w:val="Listparagraf"/>
        <w:numPr>
          <w:ilvl w:val="0"/>
          <w:numId w:val="21"/>
        </w:numPr>
        <w:tabs>
          <w:tab w:val="left" w:pos="284"/>
        </w:tabs>
        <w:spacing w:line="276" w:lineRule="auto"/>
        <w:ind w:left="0" w:firstLine="0"/>
        <w:jc w:val="both"/>
        <w:rPr>
          <w:rFonts w:ascii="Trebuchet MS" w:hAnsi="Trebuchet MS" w:cs="Calibri"/>
          <w:color w:val="000000" w:themeColor="text1"/>
          <w:sz w:val="22"/>
          <w:szCs w:val="22"/>
        </w:rPr>
      </w:pPr>
      <w:r w:rsidRPr="004F3079">
        <w:rPr>
          <w:rFonts w:ascii="Trebuchet MS" w:hAnsi="Trebuchet MS" w:cs="Calibri"/>
          <w:color w:val="000000" w:themeColor="text1"/>
          <w:sz w:val="22"/>
          <w:szCs w:val="22"/>
        </w:rPr>
        <w:t xml:space="preserve">Să prezinte reprezentantului legal al achizitorului și persoanelor autorizate de acesta, următoarele: </w:t>
      </w:r>
    </w:p>
    <w:p w:rsidR="00AE34AA" w:rsidRPr="004F3079" w:rsidRDefault="00AE34AA" w:rsidP="00282375">
      <w:pPr>
        <w:pStyle w:val="Listparagraf"/>
        <w:numPr>
          <w:ilvl w:val="0"/>
          <w:numId w:val="34"/>
        </w:numPr>
        <w:tabs>
          <w:tab w:val="left" w:pos="284"/>
          <w:tab w:val="left" w:pos="567"/>
          <w:tab w:val="left" w:pos="1701"/>
        </w:tabs>
        <w:spacing w:line="276" w:lineRule="auto"/>
        <w:ind w:left="284" w:firstLine="0"/>
        <w:jc w:val="both"/>
        <w:rPr>
          <w:rFonts w:ascii="Trebuchet MS" w:hAnsi="Trebuchet MS" w:cs="Calibri"/>
          <w:sz w:val="22"/>
          <w:szCs w:val="22"/>
        </w:rPr>
      </w:pPr>
      <w:r w:rsidRPr="004F3079">
        <w:rPr>
          <w:rFonts w:ascii="Trebuchet MS" w:hAnsi="Trebuchet MS" w:cs="Calibri"/>
          <w:sz w:val="22"/>
          <w:szCs w:val="22"/>
        </w:rPr>
        <w:t xml:space="preserve">un tabel cu numele și datele de identificare ale întregului personal desemnat să asigure curățenia la sediul beneficiarului </w:t>
      </w:r>
      <w:r w:rsidRPr="004F3079">
        <w:rPr>
          <w:rFonts w:ascii="Trebuchet MS" w:hAnsi="Trebuchet MS"/>
          <w:b/>
          <w:sz w:val="22"/>
          <w:szCs w:val="22"/>
        </w:rPr>
        <w:t xml:space="preserve">situat  în </w:t>
      </w:r>
      <w:proofErr w:type="spellStart"/>
      <w:r w:rsidRPr="004F3079">
        <w:rPr>
          <w:rFonts w:ascii="Trebuchet MS" w:hAnsi="Trebuchet MS"/>
          <w:b/>
          <w:sz w:val="22"/>
          <w:szCs w:val="22"/>
        </w:rPr>
        <w:t>Jud.Galaţi</w:t>
      </w:r>
      <w:proofErr w:type="spellEnd"/>
      <w:r w:rsidRPr="004F3079">
        <w:rPr>
          <w:rFonts w:ascii="Trebuchet MS" w:hAnsi="Trebuchet MS"/>
          <w:b/>
          <w:sz w:val="22"/>
          <w:szCs w:val="22"/>
        </w:rPr>
        <w:t>, Loc. Galaţi, Strada Regiment 11 Siret, nr. 46A,</w:t>
      </w:r>
      <w:r w:rsidRPr="004F3079">
        <w:rPr>
          <w:rFonts w:ascii="Trebuchet MS" w:hAnsi="Trebuchet MS" w:cs="Calibri"/>
          <w:sz w:val="22"/>
          <w:szCs w:val="22"/>
        </w:rPr>
        <w:t xml:space="preserve"> în termen de 3 (trei) zile lucrătoare de la semnarea contractului şi să actualizeze aceste informaţii ori de câte ori va apărea necesitatea, în maximum 3 (trei) zile lucrătoare de la data producerii modificării;</w:t>
      </w:r>
    </w:p>
    <w:p w:rsidR="00AE34AA" w:rsidRPr="004F3079" w:rsidRDefault="00AE34AA" w:rsidP="00282375">
      <w:pPr>
        <w:pStyle w:val="Listparagraf"/>
        <w:numPr>
          <w:ilvl w:val="0"/>
          <w:numId w:val="34"/>
        </w:numPr>
        <w:tabs>
          <w:tab w:val="left" w:pos="284"/>
          <w:tab w:val="left" w:pos="567"/>
          <w:tab w:val="left" w:pos="1701"/>
        </w:tabs>
        <w:spacing w:line="276" w:lineRule="auto"/>
        <w:ind w:left="284" w:firstLine="0"/>
        <w:jc w:val="both"/>
        <w:rPr>
          <w:rFonts w:ascii="Trebuchet MS" w:hAnsi="Trebuchet MS" w:cs="Calibri"/>
          <w:sz w:val="22"/>
          <w:szCs w:val="22"/>
        </w:rPr>
      </w:pPr>
      <w:r w:rsidRPr="004F3079">
        <w:rPr>
          <w:rFonts w:ascii="Trebuchet MS" w:hAnsi="Trebuchet MS" w:cs="Calibri"/>
          <w:sz w:val="22"/>
          <w:szCs w:val="22"/>
        </w:rPr>
        <w:t>grafic de tură lunar, pentru serviciul de curăţenie, cu numele personalului desemnat să asigure curățenia, în prima zi lucrătoare a fiecărei luni de prestare;</w:t>
      </w:r>
    </w:p>
    <w:p w:rsidR="00AE34AA" w:rsidRPr="004F3079" w:rsidRDefault="00AE34AA" w:rsidP="00CE4489">
      <w:pPr>
        <w:pStyle w:val="Listparagraf"/>
        <w:numPr>
          <w:ilvl w:val="0"/>
          <w:numId w:val="21"/>
        </w:numPr>
        <w:tabs>
          <w:tab w:val="left" w:pos="284"/>
        </w:tabs>
        <w:spacing w:line="276" w:lineRule="auto"/>
        <w:ind w:left="0" w:firstLine="0"/>
        <w:jc w:val="both"/>
        <w:rPr>
          <w:rFonts w:ascii="Trebuchet MS" w:hAnsi="Trebuchet MS" w:cs="Calibri"/>
          <w:sz w:val="22"/>
          <w:szCs w:val="22"/>
        </w:rPr>
      </w:pPr>
      <w:r w:rsidRPr="004F3079">
        <w:rPr>
          <w:rFonts w:ascii="Trebuchet MS" w:hAnsi="Trebuchet MS" w:cs="Calibri"/>
          <w:sz w:val="22"/>
          <w:szCs w:val="22"/>
        </w:rPr>
        <w:t>Respectarea prevederilor legale privind angajarea personalului de curăţenie, respectarea principiului nediscriminării;</w:t>
      </w:r>
    </w:p>
    <w:p w:rsidR="00AE34AA" w:rsidRPr="004F3079" w:rsidRDefault="00AE34AA" w:rsidP="00CE4489">
      <w:pPr>
        <w:pStyle w:val="Listparagraf"/>
        <w:numPr>
          <w:ilvl w:val="0"/>
          <w:numId w:val="21"/>
        </w:numPr>
        <w:tabs>
          <w:tab w:val="left" w:pos="284"/>
        </w:tabs>
        <w:spacing w:line="276" w:lineRule="auto"/>
        <w:ind w:left="0" w:firstLine="0"/>
        <w:jc w:val="both"/>
        <w:rPr>
          <w:rFonts w:ascii="Trebuchet MS" w:hAnsi="Trebuchet MS"/>
          <w:spacing w:val="-1"/>
          <w:sz w:val="22"/>
          <w:szCs w:val="22"/>
        </w:rPr>
      </w:pPr>
      <w:r w:rsidRPr="004F3079">
        <w:rPr>
          <w:rFonts w:ascii="Trebuchet MS" w:hAnsi="Trebuchet MS"/>
          <w:spacing w:val="2"/>
          <w:sz w:val="22"/>
          <w:szCs w:val="22"/>
        </w:rPr>
        <w:t>Respectarea</w:t>
      </w:r>
      <w:r w:rsidRPr="004F3079">
        <w:rPr>
          <w:rFonts w:ascii="Trebuchet MS" w:hAnsi="Trebuchet MS"/>
          <w:spacing w:val="-1"/>
          <w:sz w:val="22"/>
          <w:szCs w:val="22"/>
        </w:rPr>
        <w:t xml:space="preserve"> prevederilor legale (HG 1425/2006) prin deținerea de  personal anume desemnat pe linie de Sănătate şi Securitate în Muncă;</w:t>
      </w:r>
    </w:p>
    <w:p w:rsidR="00AE34AA" w:rsidRPr="004F3079" w:rsidRDefault="00AE34AA" w:rsidP="00CE4489">
      <w:pPr>
        <w:pStyle w:val="Listparagraf"/>
        <w:numPr>
          <w:ilvl w:val="0"/>
          <w:numId w:val="21"/>
        </w:numPr>
        <w:tabs>
          <w:tab w:val="left" w:pos="284"/>
          <w:tab w:val="right" w:pos="7371"/>
        </w:tabs>
        <w:spacing w:line="276" w:lineRule="auto"/>
        <w:ind w:left="0" w:firstLine="0"/>
        <w:jc w:val="both"/>
        <w:rPr>
          <w:rFonts w:ascii="Trebuchet MS" w:hAnsi="Trebuchet MS"/>
          <w:color w:val="000000"/>
          <w:sz w:val="22"/>
          <w:szCs w:val="22"/>
        </w:rPr>
      </w:pPr>
      <w:r w:rsidRPr="004F3079">
        <w:rPr>
          <w:rFonts w:ascii="Trebuchet MS" w:hAnsi="Trebuchet MS"/>
          <w:color w:val="000000"/>
          <w:sz w:val="22"/>
          <w:szCs w:val="22"/>
        </w:rPr>
        <w:t>Să instruiască personalul propriu în conformitate cu dispoziţiile care reglementează Legea securităţii şi sănătăţii în muncă nr. 319/2006 şi conform prevederilor Legii nr. 307/2006 privind apărarea împotriva incendiilor şi să răspundă pentru accidentele de muncă ale angajaţilor săi, survenite în timpul efectuării programului de lucru;</w:t>
      </w:r>
    </w:p>
    <w:p w:rsidR="00AE34AA" w:rsidRPr="004F3079" w:rsidRDefault="00AE34AA" w:rsidP="00CE4489">
      <w:pPr>
        <w:pStyle w:val="Listparagraf"/>
        <w:numPr>
          <w:ilvl w:val="0"/>
          <w:numId w:val="21"/>
        </w:numPr>
        <w:tabs>
          <w:tab w:val="left" w:pos="284"/>
          <w:tab w:val="right" w:pos="7371"/>
        </w:tabs>
        <w:spacing w:line="276" w:lineRule="auto"/>
        <w:ind w:left="0" w:firstLine="0"/>
        <w:jc w:val="both"/>
        <w:rPr>
          <w:rFonts w:ascii="Trebuchet MS" w:hAnsi="Trebuchet MS"/>
          <w:color w:val="000000"/>
          <w:sz w:val="22"/>
          <w:szCs w:val="22"/>
        </w:rPr>
      </w:pPr>
      <w:r w:rsidRPr="004F3079">
        <w:rPr>
          <w:rFonts w:ascii="Trebuchet MS" w:hAnsi="Trebuchet MS"/>
          <w:color w:val="000000"/>
          <w:sz w:val="22"/>
          <w:szCs w:val="22"/>
        </w:rPr>
        <w:t>Prestatorul este obligat să asigure respectarea reglementărilor legale privind protecția mediului, în ceea ce privește activitatea desfășurată la sediul beneficiarului, fără să poată transfera în nici un fel aceste responsabilități către beneficiar;</w:t>
      </w:r>
    </w:p>
    <w:p w:rsidR="00AE34AA" w:rsidRPr="004F3079" w:rsidRDefault="00AE34AA" w:rsidP="00CE4489">
      <w:pPr>
        <w:pStyle w:val="Listparagraf"/>
        <w:numPr>
          <w:ilvl w:val="0"/>
          <w:numId w:val="21"/>
        </w:numPr>
        <w:tabs>
          <w:tab w:val="left" w:pos="284"/>
        </w:tabs>
        <w:spacing w:line="276" w:lineRule="auto"/>
        <w:ind w:left="0" w:firstLine="0"/>
        <w:jc w:val="both"/>
        <w:rPr>
          <w:rFonts w:ascii="Trebuchet MS" w:hAnsi="Trebuchet MS"/>
          <w:sz w:val="22"/>
          <w:szCs w:val="22"/>
        </w:rPr>
      </w:pPr>
      <w:r w:rsidRPr="004F3079">
        <w:rPr>
          <w:rFonts w:ascii="Trebuchet MS" w:hAnsi="Trebuchet MS"/>
          <w:sz w:val="22"/>
          <w:szCs w:val="22"/>
        </w:rPr>
        <w:t>Contractantul va trebui să asigure prestarea următoarelor servicii de curăţenie şi întreţinere :</w:t>
      </w:r>
    </w:p>
    <w:p w:rsidR="00AE34AA" w:rsidRPr="004F3079" w:rsidRDefault="00AE34AA" w:rsidP="00AE34AA">
      <w:pPr>
        <w:spacing w:line="276" w:lineRule="auto"/>
        <w:jc w:val="both"/>
        <w:rPr>
          <w:b/>
          <w:lang w:val="ro-RO"/>
        </w:rPr>
      </w:pPr>
      <w:r w:rsidRPr="004F3079">
        <w:rPr>
          <w:b/>
          <w:lang w:val="ro-RO"/>
        </w:rPr>
        <w:t>ZILNIC:</w:t>
      </w:r>
    </w:p>
    <w:p w:rsidR="00AE34AA" w:rsidRPr="004F3079" w:rsidRDefault="00AE34AA" w:rsidP="00CE4489">
      <w:pPr>
        <w:pStyle w:val="Listparagraf"/>
        <w:numPr>
          <w:ilvl w:val="0"/>
          <w:numId w:val="24"/>
        </w:numPr>
        <w:tabs>
          <w:tab w:val="left" w:pos="142"/>
          <w:tab w:val="left" w:pos="567"/>
        </w:tabs>
        <w:spacing w:line="276" w:lineRule="auto"/>
        <w:ind w:left="284" w:firstLine="0"/>
        <w:jc w:val="both"/>
        <w:rPr>
          <w:rFonts w:ascii="Trebuchet MS" w:hAnsi="Trebuchet MS"/>
          <w:sz w:val="22"/>
          <w:szCs w:val="22"/>
        </w:rPr>
      </w:pPr>
      <w:r w:rsidRPr="004F3079">
        <w:rPr>
          <w:rFonts w:ascii="Trebuchet MS" w:hAnsi="Trebuchet MS"/>
          <w:sz w:val="22"/>
          <w:szCs w:val="22"/>
        </w:rPr>
        <w:t>aerisirea birourilor, spaţiilor de lucru şi holurilor ;</w:t>
      </w:r>
    </w:p>
    <w:p w:rsidR="00AE34AA" w:rsidRPr="004F3079" w:rsidRDefault="00AE34AA" w:rsidP="00282375">
      <w:pPr>
        <w:pStyle w:val="Listparagraf"/>
        <w:numPr>
          <w:ilvl w:val="0"/>
          <w:numId w:val="24"/>
        </w:numPr>
        <w:tabs>
          <w:tab w:val="left" w:pos="142"/>
          <w:tab w:val="left" w:pos="567"/>
        </w:tabs>
        <w:spacing w:line="276" w:lineRule="auto"/>
        <w:ind w:left="284" w:firstLine="0"/>
        <w:jc w:val="both"/>
        <w:rPr>
          <w:rFonts w:ascii="Trebuchet MS" w:hAnsi="Trebuchet MS"/>
          <w:sz w:val="22"/>
          <w:szCs w:val="22"/>
        </w:rPr>
      </w:pPr>
      <w:r w:rsidRPr="004F3079">
        <w:rPr>
          <w:rFonts w:ascii="Trebuchet MS" w:hAnsi="Trebuchet MS"/>
          <w:sz w:val="22"/>
          <w:szCs w:val="22"/>
        </w:rPr>
        <w:t>evacuarea gunoiului și igienizarea coşurilor de gunoi ;</w:t>
      </w:r>
    </w:p>
    <w:p w:rsidR="00AE34AA" w:rsidRPr="004F3079" w:rsidRDefault="00AE34AA" w:rsidP="00CE4489">
      <w:pPr>
        <w:pStyle w:val="Listparagraf"/>
        <w:numPr>
          <w:ilvl w:val="0"/>
          <w:numId w:val="24"/>
        </w:numPr>
        <w:tabs>
          <w:tab w:val="left" w:pos="142"/>
          <w:tab w:val="left" w:pos="567"/>
        </w:tabs>
        <w:spacing w:line="276" w:lineRule="auto"/>
        <w:ind w:left="284" w:firstLine="0"/>
        <w:jc w:val="both"/>
        <w:rPr>
          <w:rFonts w:ascii="Trebuchet MS" w:hAnsi="Trebuchet MS"/>
          <w:sz w:val="22"/>
          <w:szCs w:val="22"/>
        </w:rPr>
      </w:pPr>
      <w:r w:rsidRPr="004F3079">
        <w:rPr>
          <w:rFonts w:ascii="Trebuchet MS" w:hAnsi="Trebuchet MS"/>
          <w:sz w:val="22"/>
          <w:szCs w:val="22"/>
        </w:rPr>
        <w:t>schimbarea sacilor menajeri  – birouri = 66 coşuri birouri</w:t>
      </w:r>
    </w:p>
    <w:p w:rsidR="00AE34AA" w:rsidRPr="004F3079" w:rsidRDefault="00AE34AA" w:rsidP="00AE34AA">
      <w:pPr>
        <w:tabs>
          <w:tab w:val="left" w:pos="142"/>
        </w:tabs>
        <w:spacing w:line="276" w:lineRule="auto"/>
        <w:ind w:left="284"/>
        <w:jc w:val="both"/>
        <w:rPr>
          <w:lang w:val="ro-RO"/>
        </w:rPr>
      </w:pPr>
      <w:r w:rsidRPr="004F3079">
        <w:rPr>
          <w:lang w:val="ro-RO"/>
        </w:rPr>
        <w:lastRenderedPageBreak/>
        <w:t xml:space="preserve">                                              - 15 toalete*3 coşuri = 45 coşuri</w:t>
      </w:r>
    </w:p>
    <w:p w:rsidR="00AE34AA" w:rsidRPr="004F3079" w:rsidRDefault="00AE34AA" w:rsidP="00AE34AA">
      <w:pPr>
        <w:tabs>
          <w:tab w:val="left" w:pos="142"/>
        </w:tabs>
        <w:spacing w:line="276" w:lineRule="auto"/>
        <w:ind w:left="284"/>
        <w:jc w:val="both"/>
        <w:rPr>
          <w:u w:val="single"/>
          <w:lang w:val="ro-RO"/>
        </w:rPr>
      </w:pPr>
      <w:r w:rsidRPr="004F3079">
        <w:rPr>
          <w:lang w:val="ro-RO"/>
        </w:rPr>
        <w:t xml:space="preserve">                                              - </w:t>
      </w:r>
      <w:r w:rsidRPr="004F3079">
        <w:rPr>
          <w:u w:val="single"/>
          <w:lang w:val="ro-RO"/>
        </w:rPr>
        <w:t>3 coşuri deşeuri selective*6 nivele  =18 coşuri</w:t>
      </w:r>
    </w:p>
    <w:p w:rsidR="00AE34AA" w:rsidRPr="004F3079" w:rsidRDefault="00AE34AA" w:rsidP="00AE34AA">
      <w:pPr>
        <w:tabs>
          <w:tab w:val="left" w:pos="142"/>
        </w:tabs>
        <w:spacing w:line="276" w:lineRule="auto"/>
        <w:ind w:left="284"/>
        <w:jc w:val="both"/>
        <w:rPr>
          <w:lang w:val="ro-RO"/>
        </w:rPr>
      </w:pPr>
      <w:r w:rsidRPr="004F3079">
        <w:rPr>
          <w:lang w:val="ro-RO"/>
        </w:rPr>
        <w:t xml:space="preserve">                                                                                            Total  = 129 coşuri;</w:t>
      </w:r>
    </w:p>
    <w:p w:rsidR="00AE34AA" w:rsidRPr="004F3079" w:rsidRDefault="00AE34AA" w:rsidP="00CE4489">
      <w:pPr>
        <w:pStyle w:val="Listparagraf"/>
        <w:numPr>
          <w:ilvl w:val="0"/>
          <w:numId w:val="22"/>
        </w:numPr>
        <w:tabs>
          <w:tab w:val="left" w:pos="142"/>
          <w:tab w:val="left" w:pos="567"/>
        </w:tabs>
        <w:spacing w:line="276" w:lineRule="auto"/>
        <w:ind w:left="284" w:firstLine="0"/>
        <w:jc w:val="both"/>
        <w:rPr>
          <w:rFonts w:ascii="Trebuchet MS" w:hAnsi="Trebuchet MS"/>
          <w:sz w:val="22"/>
          <w:szCs w:val="22"/>
        </w:rPr>
      </w:pPr>
      <w:r w:rsidRPr="004F3079">
        <w:rPr>
          <w:rFonts w:ascii="Trebuchet MS" w:hAnsi="Trebuchet MS"/>
          <w:sz w:val="22"/>
          <w:szCs w:val="22"/>
        </w:rPr>
        <w:t>asigurarea consumabilelor ori de câte ori este nevoie pentru grupurile sanitare predate de beneficiar în baza bonului de consum - 15 grupuri sanitare ;</w:t>
      </w:r>
    </w:p>
    <w:p w:rsidR="00AE34AA" w:rsidRPr="004F3079" w:rsidRDefault="00AE34AA" w:rsidP="00CE4489">
      <w:pPr>
        <w:pStyle w:val="Listparagraf"/>
        <w:numPr>
          <w:ilvl w:val="0"/>
          <w:numId w:val="22"/>
        </w:numPr>
        <w:tabs>
          <w:tab w:val="left" w:pos="142"/>
          <w:tab w:val="left" w:pos="567"/>
        </w:tabs>
        <w:spacing w:line="276" w:lineRule="auto"/>
        <w:ind w:left="284" w:firstLine="0"/>
        <w:jc w:val="both"/>
        <w:rPr>
          <w:rFonts w:ascii="Trebuchet MS" w:hAnsi="Trebuchet MS"/>
          <w:sz w:val="22"/>
          <w:szCs w:val="22"/>
        </w:rPr>
      </w:pPr>
      <w:r w:rsidRPr="004F3079">
        <w:rPr>
          <w:rFonts w:ascii="Trebuchet MS" w:hAnsi="Trebuchet MS"/>
          <w:sz w:val="22"/>
          <w:szCs w:val="22"/>
        </w:rPr>
        <w:t>spălare, dezinfectare şi odorizarea grupurilor sanitare ;</w:t>
      </w:r>
    </w:p>
    <w:p w:rsidR="00AE34AA" w:rsidRPr="004F3079" w:rsidRDefault="00AE34AA" w:rsidP="00CE4489">
      <w:pPr>
        <w:pStyle w:val="Listparagraf"/>
        <w:numPr>
          <w:ilvl w:val="0"/>
          <w:numId w:val="22"/>
        </w:numPr>
        <w:tabs>
          <w:tab w:val="left" w:pos="142"/>
          <w:tab w:val="left" w:pos="567"/>
        </w:tabs>
        <w:spacing w:line="276" w:lineRule="auto"/>
        <w:ind w:left="284" w:firstLine="0"/>
        <w:jc w:val="both"/>
        <w:rPr>
          <w:rFonts w:ascii="Trebuchet MS" w:hAnsi="Trebuchet MS"/>
          <w:sz w:val="22"/>
          <w:szCs w:val="22"/>
        </w:rPr>
      </w:pPr>
      <w:r w:rsidRPr="004F3079">
        <w:rPr>
          <w:rFonts w:ascii="Trebuchet MS" w:hAnsi="Trebuchet MS"/>
          <w:sz w:val="22"/>
          <w:szCs w:val="22"/>
        </w:rPr>
        <w:t>spălarea uşilor de acces în clădire şi de interior ;</w:t>
      </w:r>
    </w:p>
    <w:p w:rsidR="00AE34AA" w:rsidRPr="004F3079" w:rsidRDefault="00AE34AA" w:rsidP="00AE34AA">
      <w:pPr>
        <w:spacing w:line="276" w:lineRule="auto"/>
        <w:jc w:val="both"/>
        <w:rPr>
          <w:lang w:val="ro-RO"/>
        </w:rPr>
      </w:pPr>
      <w:r w:rsidRPr="004F3079">
        <w:rPr>
          <w:lang w:val="ro-RO"/>
        </w:rPr>
        <w:t>Îndeplinirea obiectivelor zilnice se vor verifica periodic de către beneficiar.</w:t>
      </w:r>
    </w:p>
    <w:p w:rsidR="00AE34AA" w:rsidRPr="004F3079" w:rsidRDefault="00AE34AA" w:rsidP="00AE34AA">
      <w:pPr>
        <w:spacing w:line="276" w:lineRule="auto"/>
        <w:contextualSpacing/>
        <w:jc w:val="both"/>
        <w:rPr>
          <w:rFonts w:eastAsia="Calibri"/>
          <w:lang w:val="ro-RO"/>
        </w:rPr>
      </w:pPr>
      <w:r w:rsidRPr="004F3079">
        <w:rPr>
          <w:rFonts w:eastAsia="Calibri"/>
          <w:lang w:val="ro-RO"/>
        </w:rPr>
        <w:t>Serviciile de organizare a colectării selective a deșeurilor în interiorul instituției vor fi prestate de către contractant, în conformitate cu prevederile Legii nr. 132/2010 privind colectarea selectivă a deșeurilor în instituțiile publice.</w:t>
      </w:r>
    </w:p>
    <w:p w:rsidR="00AE34AA" w:rsidRPr="004F3079" w:rsidRDefault="00AE34AA" w:rsidP="00AE34AA">
      <w:pPr>
        <w:spacing w:line="276" w:lineRule="auto"/>
        <w:contextualSpacing/>
        <w:jc w:val="both"/>
        <w:rPr>
          <w:rFonts w:eastAsia="Calibri"/>
          <w:lang w:val="ro-RO"/>
        </w:rPr>
      </w:pPr>
    </w:p>
    <w:p w:rsidR="00AE34AA" w:rsidRPr="004F3079" w:rsidRDefault="00AE34AA" w:rsidP="00AE34AA">
      <w:pPr>
        <w:spacing w:line="276" w:lineRule="auto"/>
        <w:jc w:val="both"/>
        <w:rPr>
          <w:b/>
          <w:lang w:val="ro-RO"/>
        </w:rPr>
      </w:pPr>
      <w:r w:rsidRPr="004F3079">
        <w:rPr>
          <w:b/>
          <w:lang w:val="ro-RO"/>
        </w:rPr>
        <w:t>S</w:t>
      </w:r>
      <w:r w:rsidR="00282375">
        <w:rPr>
          <w:b/>
          <w:lang w:val="ro-RO"/>
        </w:rPr>
        <w:t>Ă</w:t>
      </w:r>
      <w:r w:rsidRPr="004F3079">
        <w:rPr>
          <w:b/>
          <w:lang w:val="ro-RO"/>
        </w:rPr>
        <w:t>PTĂMÂNAL :</w:t>
      </w:r>
    </w:p>
    <w:p w:rsidR="00AE34AA" w:rsidRPr="004F3079" w:rsidRDefault="00AE34AA" w:rsidP="00CE4489">
      <w:pPr>
        <w:pStyle w:val="Listparagraf"/>
        <w:numPr>
          <w:ilvl w:val="0"/>
          <w:numId w:val="23"/>
        </w:numPr>
        <w:spacing w:line="276" w:lineRule="auto"/>
        <w:ind w:left="567" w:hanging="207"/>
        <w:jc w:val="both"/>
        <w:rPr>
          <w:rFonts w:ascii="Trebuchet MS" w:hAnsi="Trebuchet MS"/>
          <w:sz w:val="22"/>
          <w:szCs w:val="22"/>
        </w:rPr>
      </w:pPr>
      <w:r w:rsidRPr="004F3079">
        <w:rPr>
          <w:rFonts w:ascii="Trebuchet MS" w:hAnsi="Trebuchet MS"/>
          <w:sz w:val="22"/>
          <w:szCs w:val="22"/>
        </w:rPr>
        <w:t>spălarea și dezinfectarea balustradelor scărilor,</w:t>
      </w:r>
    </w:p>
    <w:p w:rsidR="00AE34AA" w:rsidRPr="004F3079" w:rsidRDefault="00AE34AA" w:rsidP="00CE4489">
      <w:pPr>
        <w:pStyle w:val="Listparagraf"/>
        <w:numPr>
          <w:ilvl w:val="0"/>
          <w:numId w:val="23"/>
        </w:numPr>
        <w:tabs>
          <w:tab w:val="left" w:pos="142"/>
          <w:tab w:val="left" w:pos="567"/>
          <w:tab w:val="num" w:pos="660"/>
        </w:tabs>
        <w:spacing w:line="276" w:lineRule="auto"/>
        <w:jc w:val="both"/>
        <w:rPr>
          <w:rFonts w:ascii="Trebuchet MS" w:hAnsi="Trebuchet MS"/>
          <w:sz w:val="22"/>
          <w:szCs w:val="22"/>
        </w:rPr>
      </w:pPr>
      <w:r w:rsidRPr="004F3079">
        <w:rPr>
          <w:rFonts w:ascii="Trebuchet MS" w:hAnsi="Trebuchet MS"/>
          <w:sz w:val="22"/>
          <w:szCs w:val="22"/>
        </w:rPr>
        <w:t>spălarea uşilor din interior – un număr de 88 uşi ≈ 118 m²;</w:t>
      </w:r>
    </w:p>
    <w:p w:rsidR="00AE34AA" w:rsidRPr="004F3079" w:rsidRDefault="00AE34AA" w:rsidP="00CE4489">
      <w:pPr>
        <w:pStyle w:val="Listparagraf"/>
        <w:numPr>
          <w:ilvl w:val="0"/>
          <w:numId w:val="23"/>
        </w:numPr>
        <w:tabs>
          <w:tab w:val="left" w:pos="567"/>
        </w:tabs>
        <w:spacing w:line="276" w:lineRule="auto"/>
        <w:jc w:val="both"/>
        <w:rPr>
          <w:rFonts w:ascii="Trebuchet MS" w:hAnsi="Trebuchet MS"/>
          <w:sz w:val="22"/>
          <w:szCs w:val="22"/>
        </w:rPr>
      </w:pPr>
      <w:r w:rsidRPr="004F3079">
        <w:rPr>
          <w:rFonts w:ascii="Trebuchet MS" w:hAnsi="Trebuchet MS"/>
          <w:sz w:val="22"/>
          <w:szCs w:val="22"/>
        </w:rPr>
        <w:t xml:space="preserve">curăţarea pereţilor despărţitori din geam termopan, balustrade, scări, lift, </w:t>
      </w:r>
      <w:proofErr w:type="spellStart"/>
      <w:r w:rsidRPr="004F3079">
        <w:rPr>
          <w:rFonts w:ascii="Trebuchet MS" w:hAnsi="Trebuchet MS"/>
          <w:sz w:val="22"/>
          <w:szCs w:val="22"/>
        </w:rPr>
        <w:t>etc</w:t>
      </w:r>
      <w:proofErr w:type="spellEnd"/>
      <w:r w:rsidRPr="004F3079">
        <w:rPr>
          <w:rFonts w:ascii="Trebuchet MS" w:hAnsi="Trebuchet MS"/>
          <w:sz w:val="22"/>
          <w:szCs w:val="22"/>
        </w:rPr>
        <w:t xml:space="preserve"> ;</w:t>
      </w:r>
    </w:p>
    <w:p w:rsidR="00AE34AA" w:rsidRPr="004F3079" w:rsidRDefault="00AE34AA" w:rsidP="00CE4489">
      <w:pPr>
        <w:pStyle w:val="Listparagraf"/>
        <w:numPr>
          <w:ilvl w:val="0"/>
          <w:numId w:val="23"/>
        </w:numPr>
        <w:tabs>
          <w:tab w:val="left" w:pos="567"/>
        </w:tabs>
        <w:spacing w:line="276" w:lineRule="auto"/>
        <w:jc w:val="both"/>
        <w:rPr>
          <w:rFonts w:ascii="Trebuchet MS" w:hAnsi="Trebuchet MS"/>
          <w:sz w:val="22"/>
          <w:szCs w:val="22"/>
        </w:rPr>
      </w:pPr>
      <w:r w:rsidRPr="004F3079">
        <w:rPr>
          <w:rFonts w:ascii="Trebuchet MS" w:hAnsi="Trebuchet MS"/>
          <w:sz w:val="22"/>
          <w:szCs w:val="22"/>
        </w:rPr>
        <w:t>aspirarea şi curăţarea pereţilor ;</w:t>
      </w:r>
    </w:p>
    <w:p w:rsidR="00AE34AA" w:rsidRPr="004F3079" w:rsidRDefault="00AE34AA" w:rsidP="00CE4489">
      <w:pPr>
        <w:pStyle w:val="Listparagraf"/>
        <w:numPr>
          <w:ilvl w:val="0"/>
          <w:numId w:val="23"/>
        </w:numPr>
        <w:tabs>
          <w:tab w:val="left" w:pos="567"/>
        </w:tabs>
        <w:spacing w:line="276" w:lineRule="auto"/>
        <w:jc w:val="both"/>
        <w:rPr>
          <w:rFonts w:ascii="Trebuchet MS" w:hAnsi="Trebuchet MS"/>
          <w:sz w:val="22"/>
          <w:szCs w:val="22"/>
        </w:rPr>
      </w:pPr>
      <w:r w:rsidRPr="004F3079">
        <w:rPr>
          <w:rFonts w:ascii="Trebuchet MS" w:hAnsi="Trebuchet MS"/>
          <w:sz w:val="22"/>
          <w:szCs w:val="22"/>
        </w:rPr>
        <w:t xml:space="preserve">ştergerea prafului şi a urmelor de pe mobilier, </w:t>
      </w:r>
      <w:proofErr w:type="spellStart"/>
      <w:r w:rsidRPr="004F3079">
        <w:rPr>
          <w:rFonts w:ascii="Trebuchet MS" w:hAnsi="Trebuchet MS"/>
          <w:sz w:val="22"/>
          <w:szCs w:val="22"/>
        </w:rPr>
        <w:t>pervaze</w:t>
      </w:r>
      <w:proofErr w:type="spellEnd"/>
      <w:r w:rsidRPr="004F3079">
        <w:rPr>
          <w:rFonts w:ascii="Trebuchet MS" w:hAnsi="Trebuchet MS"/>
          <w:sz w:val="22"/>
          <w:szCs w:val="22"/>
        </w:rPr>
        <w:t>, întrerupătoare, mânere, uși, monitoare, imprimante, etc.</w:t>
      </w:r>
    </w:p>
    <w:p w:rsidR="00AE34AA" w:rsidRPr="004F3079" w:rsidRDefault="00AE34AA" w:rsidP="00CE4489">
      <w:pPr>
        <w:pStyle w:val="Listparagraf"/>
        <w:numPr>
          <w:ilvl w:val="0"/>
          <w:numId w:val="23"/>
        </w:numPr>
        <w:tabs>
          <w:tab w:val="left" w:pos="567"/>
        </w:tabs>
        <w:spacing w:line="276" w:lineRule="auto"/>
        <w:ind w:left="851" w:hanging="491"/>
        <w:jc w:val="both"/>
        <w:rPr>
          <w:rFonts w:ascii="Trebuchet MS" w:hAnsi="Trebuchet MS"/>
          <w:sz w:val="22"/>
          <w:szCs w:val="22"/>
        </w:rPr>
      </w:pPr>
      <w:r w:rsidRPr="004F3079">
        <w:rPr>
          <w:rFonts w:ascii="Trebuchet MS" w:hAnsi="Trebuchet MS"/>
          <w:sz w:val="22"/>
          <w:szCs w:val="22"/>
        </w:rPr>
        <w:t>igienizarea coşurilor de gunoi prin dezinfectare cu soluţii specifice;</w:t>
      </w:r>
    </w:p>
    <w:p w:rsidR="00AE34AA" w:rsidRPr="004F3079" w:rsidRDefault="00AE34AA" w:rsidP="00CE4489">
      <w:pPr>
        <w:pStyle w:val="Listparagraf"/>
        <w:numPr>
          <w:ilvl w:val="0"/>
          <w:numId w:val="23"/>
        </w:numPr>
        <w:tabs>
          <w:tab w:val="left" w:pos="567"/>
        </w:tabs>
        <w:spacing w:line="276" w:lineRule="auto"/>
        <w:jc w:val="both"/>
        <w:rPr>
          <w:rFonts w:ascii="Trebuchet MS" w:hAnsi="Trebuchet MS"/>
          <w:sz w:val="22"/>
          <w:szCs w:val="22"/>
        </w:rPr>
      </w:pPr>
      <w:r w:rsidRPr="004F3079">
        <w:rPr>
          <w:rFonts w:ascii="Trebuchet MS" w:hAnsi="Trebuchet MS"/>
          <w:sz w:val="22"/>
          <w:szCs w:val="22"/>
        </w:rPr>
        <w:t>spălarea şi dezinfecţia suprafeţelor de gresie şi var lavabil (pereţi) din toalete;</w:t>
      </w:r>
    </w:p>
    <w:p w:rsidR="00AE34AA" w:rsidRPr="004F3079" w:rsidRDefault="00AE34AA" w:rsidP="00AE34AA">
      <w:pPr>
        <w:spacing w:line="276" w:lineRule="auto"/>
        <w:jc w:val="both"/>
        <w:rPr>
          <w:b/>
          <w:lang w:val="ro-RO"/>
        </w:rPr>
      </w:pPr>
      <w:r w:rsidRPr="004F3079">
        <w:rPr>
          <w:b/>
          <w:lang w:val="ro-RO"/>
        </w:rPr>
        <w:t>LUNAR  :</w:t>
      </w:r>
    </w:p>
    <w:p w:rsidR="00AE34AA" w:rsidRPr="004F3079" w:rsidRDefault="00AE34AA" w:rsidP="00CE4489">
      <w:pPr>
        <w:pStyle w:val="Listparagraf"/>
        <w:numPr>
          <w:ilvl w:val="0"/>
          <w:numId w:val="25"/>
        </w:numPr>
        <w:tabs>
          <w:tab w:val="left" w:pos="284"/>
        </w:tabs>
        <w:spacing w:line="276" w:lineRule="auto"/>
        <w:ind w:left="567" w:hanging="207"/>
        <w:jc w:val="both"/>
        <w:rPr>
          <w:rFonts w:ascii="Trebuchet MS" w:hAnsi="Trebuchet MS"/>
          <w:sz w:val="22"/>
          <w:szCs w:val="22"/>
        </w:rPr>
      </w:pPr>
      <w:r w:rsidRPr="004F3079">
        <w:rPr>
          <w:rFonts w:ascii="Trebuchet MS" w:hAnsi="Trebuchet MS"/>
          <w:sz w:val="22"/>
          <w:szCs w:val="22"/>
        </w:rPr>
        <w:t>curăţat pereţi var lavabil  cu perii speciale ;</w:t>
      </w:r>
    </w:p>
    <w:p w:rsidR="00AE34AA" w:rsidRPr="004F3079" w:rsidRDefault="00AE34AA" w:rsidP="00CE4489">
      <w:pPr>
        <w:pStyle w:val="Listparagraf"/>
        <w:numPr>
          <w:ilvl w:val="0"/>
          <w:numId w:val="25"/>
        </w:numPr>
        <w:tabs>
          <w:tab w:val="left" w:pos="284"/>
          <w:tab w:val="left" w:pos="567"/>
        </w:tabs>
        <w:spacing w:line="276" w:lineRule="auto"/>
        <w:jc w:val="both"/>
        <w:rPr>
          <w:rFonts w:ascii="Trebuchet MS" w:hAnsi="Trebuchet MS"/>
          <w:sz w:val="22"/>
          <w:szCs w:val="22"/>
        </w:rPr>
      </w:pPr>
      <w:r w:rsidRPr="004F3079">
        <w:rPr>
          <w:rFonts w:ascii="Trebuchet MS" w:hAnsi="Trebuchet MS"/>
          <w:sz w:val="22"/>
          <w:szCs w:val="22"/>
        </w:rPr>
        <w:t>lustruirea mobilierului din birouri cu spray antistatic ;</w:t>
      </w:r>
    </w:p>
    <w:p w:rsidR="00AE34AA" w:rsidRPr="004F3079" w:rsidRDefault="00AE34AA" w:rsidP="00CE4489">
      <w:pPr>
        <w:pStyle w:val="Listparagraf"/>
        <w:numPr>
          <w:ilvl w:val="0"/>
          <w:numId w:val="25"/>
        </w:numPr>
        <w:tabs>
          <w:tab w:val="left" w:pos="284"/>
        </w:tabs>
        <w:spacing w:line="276" w:lineRule="auto"/>
        <w:ind w:left="567" w:hanging="207"/>
        <w:jc w:val="both"/>
        <w:rPr>
          <w:rFonts w:ascii="Trebuchet MS" w:hAnsi="Trebuchet MS"/>
          <w:sz w:val="22"/>
          <w:szCs w:val="22"/>
        </w:rPr>
      </w:pPr>
      <w:r w:rsidRPr="004F3079">
        <w:rPr>
          <w:rFonts w:ascii="Trebuchet MS" w:hAnsi="Trebuchet MS"/>
          <w:sz w:val="22"/>
          <w:szCs w:val="22"/>
        </w:rPr>
        <w:t>curăţarea suprafeţelor din jurul clădirii ;</w:t>
      </w:r>
    </w:p>
    <w:p w:rsidR="00AE34AA" w:rsidRPr="004F3079" w:rsidRDefault="00AE34AA" w:rsidP="00CE4489">
      <w:pPr>
        <w:pStyle w:val="Listparagraf"/>
        <w:numPr>
          <w:ilvl w:val="0"/>
          <w:numId w:val="25"/>
        </w:numPr>
        <w:tabs>
          <w:tab w:val="left" w:pos="284"/>
        </w:tabs>
        <w:spacing w:line="276" w:lineRule="auto"/>
        <w:ind w:left="567" w:hanging="207"/>
        <w:jc w:val="both"/>
        <w:rPr>
          <w:rFonts w:ascii="Trebuchet MS" w:hAnsi="Trebuchet MS"/>
          <w:sz w:val="22"/>
          <w:szCs w:val="22"/>
        </w:rPr>
      </w:pPr>
      <w:r w:rsidRPr="004F3079">
        <w:rPr>
          <w:rFonts w:ascii="Trebuchet MS" w:hAnsi="Trebuchet MS"/>
          <w:sz w:val="22"/>
          <w:szCs w:val="22"/>
        </w:rPr>
        <w:t>curăţarea petelor cu soluţii specifice ;</w:t>
      </w:r>
    </w:p>
    <w:p w:rsidR="00AE34AA" w:rsidRPr="004F3079" w:rsidRDefault="00AE34AA" w:rsidP="00CE4489">
      <w:pPr>
        <w:pStyle w:val="Listparagraf"/>
        <w:numPr>
          <w:ilvl w:val="0"/>
          <w:numId w:val="25"/>
        </w:numPr>
        <w:tabs>
          <w:tab w:val="left" w:pos="284"/>
        </w:tabs>
        <w:spacing w:line="276" w:lineRule="auto"/>
        <w:ind w:left="567" w:hanging="207"/>
        <w:jc w:val="both"/>
        <w:rPr>
          <w:rFonts w:ascii="Trebuchet MS" w:hAnsi="Trebuchet MS"/>
          <w:sz w:val="22"/>
          <w:szCs w:val="22"/>
        </w:rPr>
      </w:pPr>
      <w:r w:rsidRPr="004F3079">
        <w:rPr>
          <w:rFonts w:ascii="Trebuchet MS" w:hAnsi="Trebuchet MS"/>
          <w:sz w:val="22"/>
          <w:szCs w:val="22"/>
        </w:rPr>
        <w:t>spălarea ferestrelor cu deschidere spre interiorul camerei - ≈  250 m²</w:t>
      </w:r>
    </w:p>
    <w:p w:rsidR="00AE34AA" w:rsidRPr="004F3079" w:rsidRDefault="00AE34AA" w:rsidP="00CE4489">
      <w:pPr>
        <w:pStyle w:val="Listparagraf"/>
        <w:numPr>
          <w:ilvl w:val="0"/>
          <w:numId w:val="25"/>
        </w:numPr>
        <w:tabs>
          <w:tab w:val="left" w:pos="284"/>
          <w:tab w:val="left" w:pos="567"/>
          <w:tab w:val="left" w:pos="709"/>
        </w:tabs>
        <w:spacing w:line="276" w:lineRule="auto"/>
        <w:jc w:val="both"/>
        <w:rPr>
          <w:rFonts w:ascii="Trebuchet MS" w:hAnsi="Trebuchet MS"/>
          <w:sz w:val="22"/>
          <w:szCs w:val="22"/>
        </w:rPr>
      </w:pPr>
      <w:r w:rsidRPr="004F3079">
        <w:rPr>
          <w:rFonts w:ascii="Trebuchet MS" w:hAnsi="Trebuchet MS"/>
          <w:sz w:val="22"/>
          <w:szCs w:val="22"/>
        </w:rPr>
        <w:t>curăţare feronerie, calorifere şi corpuri de iluminat;</w:t>
      </w:r>
    </w:p>
    <w:p w:rsidR="00AE34AA" w:rsidRPr="004F3079" w:rsidRDefault="00AE34AA" w:rsidP="00AE34AA">
      <w:pPr>
        <w:tabs>
          <w:tab w:val="left" w:pos="709"/>
        </w:tabs>
        <w:spacing w:line="276" w:lineRule="auto"/>
        <w:jc w:val="both"/>
        <w:rPr>
          <w:b/>
          <w:lang w:val="ro-RO"/>
        </w:rPr>
      </w:pPr>
      <w:r w:rsidRPr="004F3079">
        <w:rPr>
          <w:b/>
          <w:lang w:val="ro-RO"/>
        </w:rPr>
        <w:t>SEMESTRIAL:</w:t>
      </w:r>
    </w:p>
    <w:p w:rsidR="00AE34AA" w:rsidRPr="004F3079" w:rsidRDefault="00AE34AA" w:rsidP="00CE4489">
      <w:pPr>
        <w:pStyle w:val="Listparagraf"/>
        <w:numPr>
          <w:ilvl w:val="0"/>
          <w:numId w:val="26"/>
        </w:numPr>
        <w:tabs>
          <w:tab w:val="left" w:pos="284"/>
          <w:tab w:val="left" w:pos="567"/>
        </w:tabs>
        <w:spacing w:line="276" w:lineRule="auto"/>
        <w:jc w:val="both"/>
        <w:rPr>
          <w:rFonts w:ascii="Trebuchet MS" w:hAnsi="Trebuchet MS"/>
          <w:sz w:val="22"/>
          <w:szCs w:val="22"/>
        </w:rPr>
      </w:pPr>
      <w:r w:rsidRPr="004F3079">
        <w:rPr>
          <w:rFonts w:ascii="Trebuchet MS" w:hAnsi="Trebuchet MS"/>
          <w:sz w:val="22"/>
          <w:szCs w:val="22"/>
        </w:rPr>
        <w:t xml:space="preserve">ştergerea/spălarea jaluzelelor - ≈ 390 m²- când este cazul </w:t>
      </w:r>
    </w:p>
    <w:p w:rsidR="00AE34AA" w:rsidRPr="004F3079" w:rsidRDefault="00AE34AA" w:rsidP="00CE4489">
      <w:pPr>
        <w:pStyle w:val="Listparagraf"/>
        <w:numPr>
          <w:ilvl w:val="0"/>
          <w:numId w:val="26"/>
        </w:numPr>
        <w:tabs>
          <w:tab w:val="left" w:pos="284"/>
          <w:tab w:val="left" w:pos="567"/>
          <w:tab w:val="left" w:pos="709"/>
        </w:tabs>
        <w:spacing w:line="276" w:lineRule="auto"/>
        <w:jc w:val="both"/>
        <w:rPr>
          <w:rFonts w:ascii="Trebuchet MS" w:hAnsi="Trebuchet MS"/>
          <w:sz w:val="22"/>
          <w:szCs w:val="22"/>
        </w:rPr>
      </w:pPr>
      <w:r w:rsidRPr="004F3079">
        <w:rPr>
          <w:rFonts w:ascii="Trebuchet MS" w:hAnsi="Trebuchet MS"/>
          <w:sz w:val="22"/>
          <w:szCs w:val="22"/>
        </w:rPr>
        <w:t>curăţarea cu detergent spe</w:t>
      </w:r>
      <w:r w:rsidR="00B90815" w:rsidRPr="004F3079">
        <w:rPr>
          <w:rFonts w:ascii="Trebuchet MS" w:hAnsi="Trebuchet MS"/>
          <w:sz w:val="22"/>
          <w:szCs w:val="22"/>
        </w:rPr>
        <w:t>cific a scaunelor tapiţate – 230</w:t>
      </w:r>
      <w:r w:rsidRPr="004F3079">
        <w:rPr>
          <w:rFonts w:ascii="Trebuchet MS" w:hAnsi="Trebuchet MS"/>
          <w:sz w:val="22"/>
          <w:szCs w:val="22"/>
        </w:rPr>
        <w:t xml:space="preserve"> buc ;</w:t>
      </w:r>
    </w:p>
    <w:p w:rsidR="00AE34AA" w:rsidRPr="004F3079" w:rsidRDefault="00AE34AA" w:rsidP="00AE34AA">
      <w:pPr>
        <w:pStyle w:val="Listparagraf"/>
        <w:tabs>
          <w:tab w:val="left" w:pos="284"/>
          <w:tab w:val="left" w:pos="567"/>
          <w:tab w:val="left" w:pos="709"/>
        </w:tabs>
        <w:spacing w:line="276" w:lineRule="auto"/>
        <w:jc w:val="both"/>
        <w:rPr>
          <w:rStyle w:val="markedcontent"/>
          <w:rFonts w:ascii="Trebuchet MS" w:hAnsi="Trebuchet MS" w:cs="Arial"/>
          <w:b/>
          <w:i/>
          <w:sz w:val="22"/>
          <w:szCs w:val="22"/>
        </w:rPr>
      </w:pPr>
    </w:p>
    <w:p w:rsidR="00AE34AA" w:rsidRPr="004F3079" w:rsidRDefault="00AE34AA" w:rsidP="00AE34AA">
      <w:pPr>
        <w:pStyle w:val="Listparagraf"/>
        <w:tabs>
          <w:tab w:val="left" w:pos="284"/>
          <w:tab w:val="left" w:pos="567"/>
          <w:tab w:val="left" w:pos="709"/>
        </w:tabs>
        <w:spacing w:line="276" w:lineRule="auto"/>
        <w:jc w:val="both"/>
        <w:rPr>
          <w:rFonts w:ascii="Trebuchet MS" w:hAnsi="Trebuchet MS"/>
          <w:sz w:val="22"/>
          <w:szCs w:val="22"/>
        </w:rPr>
      </w:pPr>
      <w:r w:rsidRPr="004F3079">
        <w:rPr>
          <w:rStyle w:val="markedcontent"/>
          <w:rFonts w:ascii="Trebuchet MS" w:hAnsi="Trebuchet MS" w:cs="Arial"/>
          <w:b/>
          <w:i/>
          <w:sz w:val="22"/>
          <w:szCs w:val="22"/>
        </w:rPr>
        <w:t>Necesar minim de dotare cu echipamente/utilaje:</w:t>
      </w:r>
    </w:p>
    <w:p w:rsidR="00AE34AA" w:rsidRPr="004F3079" w:rsidRDefault="00AE34AA" w:rsidP="00CE4489">
      <w:pPr>
        <w:pStyle w:val="Listparagraf"/>
        <w:numPr>
          <w:ilvl w:val="0"/>
          <w:numId w:val="29"/>
        </w:numPr>
        <w:tabs>
          <w:tab w:val="left" w:pos="284"/>
          <w:tab w:val="left" w:pos="567"/>
          <w:tab w:val="left" w:pos="709"/>
        </w:tabs>
        <w:spacing w:line="276" w:lineRule="auto"/>
        <w:jc w:val="both"/>
        <w:rPr>
          <w:rStyle w:val="markedcontent"/>
          <w:rFonts w:ascii="Trebuchet MS" w:hAnsi="Trebuchet MS" w:cs="Arial"/>
          <w:sz w:val="22"/>
          <w:szCs w:val="22"/>
        </w:rPr>
      </w:pPr>
      <w:r w:rsidRPr="004F3079">
        <w:rPr>
          <w:rStyle w:val="markedcontent"/>
          <w:rFonts w:ascii="Trebuchet MS" w:hAnsi="Trebuchet MS" w:cs="Arial"/>
          <w:sz w:val="22"/>
          <w:szCs w:val="22"/>
        </w:rPr>
        <w:t>Cărucior pentru curăţenie, complet echipat: va include cel puţin, găleată cu separator apa</w:t>
      </w:r>
      <w:r w:rsidRPr="004F3079">
        <w:rPr>
          <w:rFonts w:ascii="Trebuchet MS" w:hAnsi="Trebuchet MS"/>
          <w:sz w:val="22"/>
          <w:szCs w:val="22"/>
        </w:rPr>
        <w:t xml:space="preserve"> </w:t>
      </w:r>
      <w:r w:rsidRPr="004F3079">
        <w:rPr>
          <w:rStyle w:val="markedcontent"/>
          <w:rFonts w:ascii="Trebuchet MS" w:hAnsi="Trebuchet MS" w:cs="Arial"/>
          <w:sz w:val="22"/>
          <w:szCs w:val="22"/>
        </w:rPr>
        <w:t>murdară - apa curată, storcător profesional,</w:t>
      </w:r>
    </w:p>
    <w:p w:rsidR="00AE34AA" w:rsidRPr="004F3079" w:rsidRDefault="00AE34AA" w:rsidP="00CE4489">
      <w:pPr>
        <w:pStyle w:val="Listparagraf"/>
        <w:numPr>
          <w:ilvl w:val="0"/>
          <w:numId w:val="29"/>
        </w:numPr>
        <w:tabs>
          <w:tab w:val="left" w:pos="284"/>
          <w:tab w:val="left" w:pos="567"/>
          <w:tab w:val="left" w:pos="709"/>
        </w:tabs>
        <w:spacing w:line="276" w:lineRule="auto"/>
        <w:jc w:val="both"/>
        <w:rPr>
          <w:rStyle w:val="markedcontent"/>
          <w:rFonts w:ascii="Trebuchet MS" w:hAnsi="Trebuchet MS" w:cs="Arial"/>
          <w:sz w:val="22"/>
          <w:szCs w:val="22"/>
        </w:rPr>
      </w:pPr>
      <w:r w:rsidRPr="004F3079">
        <w:rPr>
          <w:rStyle w:val="markedcontent"/>
          <w:rFonts w:ascii="Trebuchet MS" w:hAnsi="Trebuchet MS" w:cs="Arial"/>
          <w:sz w:val="22"/>
          <w:szCs w:val="22"/>
        </w:rPr>
        <w:t>Uniformă lucru,</w:t>
      </w:r>
    </w:p>
    <w:p w:rsidR="00AE34AA" w:rsidRPr="004F3079" w:rsidRDefault="00AE34AA" w:rsidP="00CE4489">
      <w:pPr>
        <w:pStyle w:val="Listparagraf"/>
        <w:numPr>
          <w:ilvl w:val="0"/>
          <w:numId w:val="29"/>
        </w:numPr>
        <w:tabs>
          <w:tab w:val="left" w:pos="284"/>
          <w:tab w:val="left" w:pos="567"/>
          <w:tab w:val="left" w:pos="709"/>
        </w:tabs>
        <w:spacing w:line="276" w:lineRule="auto"/>
        <w:jc w:val="both"/>
        <w:rPr>
          <w:rStyle w:val="markedcontent"/>
          <w:rFonts w:ascii="Trebuchet MS" w:hAnsi="Trebuchet MS" w:cs="Arial"/>
          <w:sz w:val="22"/>
          <w:szCs w:val="22"/>
        </w:rPr>
      </w:pPr>
      <w:r w:rsidRPr="004F3079">
        <w:rPr>
          <w:rStyle w:val="markedcontent"/>
          <w:rFonts w:ascii="Trebuchet MS" w:hAnsi="Trebuchet MS" w:cs="Arial"/>
          <w:sz w:val="22"/>
          <w:szCs w:val="22"/>
        </w:rPr>
        <w:t>Set mătură + făraș,</w:t>
      </w:r>
    </w:p>
    <w:p w:rsidR="00AE34AA" w:rsidRPr="004F3079" w:rsidRDefault="00AE34AA" w:rsidP="00CE4489">
      <w:pPr>
        <w:pStyle w:val="Listparagraf"/>
        <w:numPr>
          <w:ilvl w:val="0"/>
          <w:numId w:val="29"/>
        </w:numPr>
        <w:tabs>
          <w:tab w:val="left" w:pos="284"/>
          <w:tab w:val="left" w:pos="567"/>
          <w:tab w:val="left" w:pos="709"/>
        </w:tabs>
        <w:spacing w:line="276" w:lineRule="auto"/>
        <w:jc w:val="both"/>
        <w:rPr>
          <w:rFonts w:ascii="Trebuchet MS" w:hAnsi="Trebuchet MS"/>
          <w:sz w:val="22"/>
          <w:szCs w:val="22"/>
        </w:rPr>
      </w:pPr>
      <w:r w:rsidRPr="004F3079">
        <w:rPr>
          <w:rStyle w:val="markedcontent"/>
          <w:rFonts w:ascii="Trebuchet MS" w:hAnsi="Trebuchet MS" w:cs="Arial"/>
          <w:sz w:val="22"/>
          <w:szCs w:val="22"/>
        </w:rPr>
        <w:t>Materiale consumabile lavete, bureți, mănuși menaj,</w:t>
      </w:r>
    </w:p>
    <w:p w:rsidR="00AE34AA" w:rsidRPr="004F3079" w:rsidRDefault="00AE34AA" w:rsidP="00CE4489">
      <w:pPr>
        <w:pStyle w:val="Listparagraf"/>
        <w:numPr>
          <w:ilvl w:val="0"/>
          <w:numId w:val="29"/>
        </w:numPr>
        <w:tabs>
          <w:tab w:val="left" w:pos="284"/>
          <w:tab w:val="left" w:pos="567"/>
          <w:tab w:val="left" w:pos="709"/>
        </w:tabs>
        <w:spacing w:line="276" w:lineRule="auto"/>
        <w:jc w:val="both"/>
        <w:rPr>
          <w:rFonts w:ascii="Trebuchet MS" w:hAnsi="Trebuchet MS"/>
          <w:sz w:val="22"/>
          <w:szCs w:val="22"/>
        </w:rPr>
      </w:pPr>
      <w:r w:rsidRPr="004F3079">
        <w:rPr>
          <w:rStyle w:val="markedcontent"/>
          <w:rFonts w:ascii="Trebuchet MS" w:hAnsi="Trebuchet MS" w:cs="Arial"/>
          <w:sz w:val="22"/>
          <w:szCs w:val="22"/>
        </w:rPr>
        <w:t>Set găleată cu separator apă curată/murdară,</w:t>
      </w:r>
    </w:p>
    <w:p w:rsidR="00AE34AA" w:rsidRPr="004F3079" w:rsidRDefault="00AE34AA" w:rsidP="00CE4489">
      <w:pPr>
        <w:pStyle w:val="Listparagraf"/>
        <w:numPr>
          <w:ilvl w:val="0"/>
          <w:numId w:val="29"/>
        </w:numPr>
        <w:tabs>
          <w:tab w:val="left" w:pos="284"/>
          <w:tab w:val="left" w:pos="567"/>
          <w:tab w:val="left" w:pos="709"/>
        </w:tabs>
        <w:spacing w:line="276" w:lineRule="auto"/>
        <w:jc w:val="both"/>
        <w:rPr>
          <w:rFonts w:ascii="Trebuchet MS" w:hAnsi="Trebuchet MS"/>
          <w:sz w:val="22"/>
          <w:szCs w:val="22"/>
        </w:rPr>
      </w:pPr>
      <w:r w:rsidRPr="004F3079">
        <w:rPr>
          <w:rStyle w:val="markedcontent"/>
          <w:rFonts w:ascii="Trebuchet MS" w:hAnsi="Trebuchet MS" w:cs="Arial"/>
          <w:sz w:val="22"/>
          <w:szCs w:val="22"/>
        </w:rPr>
        <w:t>Sistem profesional de spălat geamuri (dispozitiv+accesorii) cu mâner telescopic</w:t>
      </w:r>
      <w:r w:rsidRPr="004F3079">
        <w:rPr>
          <w:rFonts w:ascii="Trebuchet MS" w:hAnsi="Trebuchet MS"/>
          <w:sz w:val="22"/>
          <w:szCs w:val="22"/>
        </w:rPr>
        <w:br/>
      </w:r>
    </w:p>
    <w:p w:rsidR="00AE34AA" w:rsidRPr="004F3079" w:rsidRDefault="00AE34AA" w:rsidP="00AE34AA">
      <w:pPr>
        <w:tabs>
          <w:tab w:val="right" w:pos="7371"/>
        </w:tabs>
        <w:spacing w:line="276" w:lineRule="auto"/>
        <w:jc w:val="both"/>
        <w:rPr>
          <w:b/>
          <w:lang w:val="ro-RO"/>
        </w:rPr>
      </w:pPr>
      <w:r w:rsidRPr="004F3079">
        <w:rPr>
          <w:b/>
          <w:lang w:val="ro-RO"/>
        </w:rPr>
        <w:t>VI.II   Obligații minimale ale AGENŢILOR DE CURĂŢENIE</w:t>
      </w:r>
    </w:p>
    <w:p w:rsidR="00AE34AA" w:rsidRPr="004F3079" w:rsidRDefault="00AE34AA" w:rsidP="00CE4489">
      <w:pPr>
        <w:pStyle w:val="Listparagraf"/>
        <w:numPr>
          <w:ilvl w:val="0"/>
          <w:numId w:val="11"/>
        </w:numPr>
        <w:tabs>
          <w:tab w:val="left" w:pos="426"/>
          <w:tab w:val="left" w:pos="6300"/>
        </w:tabs>
        <w:spacing w:line="276" w:lineRule="auto"/>
        <w:ind w:left="0" w:firstLine="0"/>
        <w:jc w:val="both"/>
        <w:rPr>
          <w:rFonts w:ascii="Trebuchet MS" w:hAnsi="Trebuchet MS"/>
          <w:b/>
          <w:bCs/>
          <w:sz w:val="22"/>
          <w:szCs w:val="22"/>
        </w:rPr>
      </w:pPr>
      <w:r w:rsidRPr="004F3079">
        <w:rPr>
          <w:rFonts w:ascii="Trebuchet MS" w:hAnsi="Trebuchet MS"/>
          <w:sz w:val="22"/>
          <w:szCs w:val="22"/>
        </w:rPr>
        <w:t xml:space="preserve"> Serviciile de curăţenie vor fi prestate la sediul Inspectoratului Teritorial de Muncă Galaţi, </w:t>
      </w:r>
      <w:proofErr w:type="spellStart"/>
      <w:r w:rsidRPr="004F3079">
        <w:rPr>
          <w:rFonts w:ascii="Trebuchet MS" w:hAnsi="Trebuchet MS"/>
          <w:sz w:val="22"/>
          <w:szCs w:val="22"/>
        </w:rPr>
        <w:t>str.Regiment</w:t>
      </w:r>
      <w:proofErr w:type="spellEnd"/>
      <w:r w:rsidRPr="004F3079">
        <w:rPr>
          <w:rFonts w:ascii="Trebuchet MS" w:hAnsi="Trebuchet MS"/>
          <w:sz w:val="22"/>
          <w:szCs w:val="22"/>
        </w:rPr>
        <w:t xml:space="preserve"> 11 Siret nr.46 A,</w:t>
      </w:r>
      <w:r w:rsidRPr="004F3079">
        <w:rPr>
          <w:rFonts w:ascii="Trebuchet MS" w:hAnsi="Trebuchet MS"/>
          <w:b/>
          <w:sz w:val="22"/>
          <w:szCs w:val="22"/>
        </w:rPr>
        <w:t xml:space="preserve"> de luni până vineri în timpul programului de lucru, astfel:</w:t>
      </w:r>
    </w:p>
    <w:p w:rsidR="00AE34AA" w:rsidRPr="004F3079" w:rsidRDefault="00282375" w:rsidP="00CE4489">
      <w:pPr>
        <w:pStyle w:val="Listparagraf"/>
        <w:numPr>
          <w:ilvl w:val="0"/>
          <w:numId w:val="27"/>
        </w:numPr>
        <w:tabs>
          <w:tab w:val="left" w:pos="426"/>
          <w:tab w:val="left" w:pos="6300"/>
        </w:tabs>
        <w:spacing w:line="276" w:lineRule="auto"/>
        <w:jc w:val="both"/>
        <w:rPr>
          <w:rFonts w:ascii="Trebuchet MS" w:hAnsi="Trebuchet MS"/>
          <w:sz w:val="22"/>
          <w:szCs w:val="22"/>
        </w:rPr>
      </w:pPr>
      <w:r>
        <w:rPr>
          <w:rFonts w:ascii="Trebuchet MS" w:hAnsi="Trebuchet MS"/>
          <w:sz w:val="22"/>
          <w:szCs w:val="22"/>
        </w:rPr>
        <w:lastRenderedPageBreak/>
        <w:t>4 ore/zi în intervalul orar 12.00-16.00</w:t>
      </w:r>
      <w:r w:rsidR="00AE34AA" w:rsidRPr="004F3079">
        <w:rPr>
          <w:rFonts w:ascii="Trebuchet MS" w:hAnsi="Trebuchet MS"/>
          <w:sz w:val="22"/>
          <w:szCs w:val="22"/>
        </w:rPr>
        <w:t xml:space="preserve"> de luni până joi</w:t>
      </w:r>
      <w:r w:rsidR="00AE34AA" w:rsidRPr="004F3079">
        <w:rPr>
          <w:rFonts w:ascii="Trebuchet MS" w:hAnsi="Trebuchet MS"/>
          <w:bCs/>
          <w:sz w:val="22"/>
          <w:szCs w:val="22"/>
        </w:rPr>
        <w:t>;</w:t>
      </w:r>
    </w:p>
    <w:p w:rsidR="00AE34AA" w:rsidRPr="004F3079" w:rsidRDefault="00282375" w:rsidP="00CE4489">
      <w:pPr>
        <w:pStyle w:val="Listparagraf"/>
        <w:numPr>
          <w:ilvl w:val="0"/>
          <w:numId w:val="27"/>
        </w:numPr>
        <w:tabs>
          <w:tab w:val="left" w:pos="426"/>
          <w:tab w:val="left" w:pos="6300"/>
        </w:tabs>
        <w:spacing w:line="276" w:lineRule="auto"/>
        <w:jc w:val="both"/>
        <w:rPr>
          <w:rFonts w:ascii="Trebuchet MS" w:hAnsi="Trebuchet MS"/>
          <w:b/>
          <w:bCs/>
          <w:sz w:val="22"/>
          <w:szCs w:val="22"/>
        </w:rPr>
      </w:pPr>
      <w:r>
        <w:rPr>
          <w:rFonts w:ascii="Trebuchet MS" w:hAnsi="Trebuchet MS"/>
          <w:sz w:val="22"/>
          <w:szCs w:val="22"/>
        </w:rPr>
        <w:t>4 ore/zi în intervalul orar 08.00-12</w:t>
      </w:r>
      <w:r w:rsidR="00AE34AA" w:rsidRPr="004F3079">
        <w:rPr>
          <w:rFonts w:ascii="Trebuchet MS" w:hAnsi="Trebuchet MS"/>
          <w:sz w:val="22"/>
          <w:szCs w:val="22"/>
        </w:rPr>
        <w:t>.00, vineri</w:t>
      </w:r>
      <w:r w:rsidR="00AE34AA" w:rsidRPr="004F3079">
        <w:rPr>
          <w:rFonts w:ascii="Trebuchet MS" w:hAnsi="Trebuchet MS"/>
          <w:bCs/>
          <w:sz w:val="22"/>
          <w:szCs w:val="22"/>
        </w:rPr>
        <w:t>.</w:t>
      </w:r>
    </w:p>
    <w:p w:rsidR="00AE34AA" w:rsidRPr="004F3079" w:rsidRDefault="00AE34AA" w:rsidP="00282375">
      <w:pPr>
        <w:pStyle w:val="Listparagraf"/>
        <w:numPr>
          <w:ilvl w:val="0"/>
          <w:numId w:val="11"/>
        </w:numPr>
        <w:tabs>
          <w:tab w:val="left" w:pos="284"/>
          <w:tab w:val="left" w:pos="426"/>
          <w:tab w:val="left" w:pos="6300"/>
        </w:tabs>
        <w:spacing w:line="276" w:lineRule="auto"/>
        <w:ind w:left="0" w:firstLine="0"/>
        <w:jc w:val="both"/>
        <w:rPr>
          <w:rFonts w:ascii="Trebuchet MS" w:hAnsi="Trebuchet MS"/>
          <w:bCs/>
          <w:sz w:val="22"/>
          <w:szCs w:val="22"/>
        </w:rPr>
      </w:pPr>
      <w:r w:rsidRPr="004F3079">
        <w:rPr>
          <w:rFonts w:ascii="Trebuchet MS" w:hAnsi="Trebuchet MS"/>
          <w:bCs/>
          <w:sz w:val="22"/>
          <w:szCs w:val="22"/>
        </w:rPr>
        <w:t xml:space="preserve">Prestatorul va executa serviciile de curățenie utilizând agenți calificați în meseria respectivă asigurând numărul de persoane necesare efectuării serviciilor de curățenie, respectiv </w:t>
      </w:r>
      <w:r w:rsidR="00282375">
        <w:rPr>
          <w:rFonts w:ascii="Trebuchet MS" w:hAnsi="Trebuchet MS"/>
          <w:b/>
          <w:bCs/>
          <w:sz w:val="22"/>
          <w:szCs w:val="22"/>
        </w:rPr>
        <w:t>1</w:t>
      </w:r>
      <w:r w:rsidRPr="004F3079">
        <w:rPr>
          <w:rFonts w:ascii="Trebuchet MS" w:hAnsi="Trebuchet MS"/>
          <w:b/>
          <w:bCs/>
          <w:sz w:val="22"/>
          <w:szCs w:val="22"/>
        </w:rPr>
        <w:t xml:space="preserve"> agen</w:t>
      </w:r>
      <w:r w:rsidR="00282375">
        <w:rPr>
          <w:rFonts w:ascii="Trebuchet MS" w:hAnsi="Trebuchet MS"/>
          <w:b/>
          <w:bCs/>
          <w:sz w:val="22"/>
          <w:szCs w:val="22"/>
        </w:rPr>
        <w:t>t</w:t>
      </w:r>
      <w:r w:rsidRPr="004F3079">
        <w:rPr>
          <w:rFonts w:ascii="Trebuchet MS" w:hAnsi="Trebuchet MS"/>
          <w:bCs/>
          <w:sz w:val="22"/>
          <w:szCs w:val="22"/>
        </w:rPr>
        <w:t xml:space="preserve"> de curăţenie;</w:t>
      </w:r>
    </w:p>
    <w:p w:rsidR="00AE34AA" w:rsidRPr="004F3079" w:rsidRDefault="00AE34AA" w:rsidP="00CE4489">
      <w:pPr>
        <w:pStyle w:val="Listparagraf"/>
        <w:numPr>
          <w:ilvl w:val="0"/>
          <w:numId w:val="11"/>
        </w:numPr>
        <w:tabs>
          <w:tab w:val="left" w:pos="426"/>
          <w:tab w:val="left" w:pos="6300"/>
        </w:tabs>
        <w:spacing w:line="276" w:lineRule="auto"/>
        <w:ind w:left="0" w:firstLine="0"/>
        <w:jc w:val="both"/>
        <w:rPr>
          <w:rFonts w:ascii="Trebuchet MS" w:hAnsi="Trebuchet MS"/>
          <w:bCs/>
          <w:sz w:val="22"/>
          <w:szCs w:val="22"/>
        </w:rPr>
      </w:pPr>
      <w:r w:rsidRPr="004F3079">
        <w:rPr>
          <w:rFonts w:ascii="Trebuchet MS" w:hAnsi="Trebuchet MS"/>
          <w:bCs/>
          <w:sz w:val="22"/>
          <w:szCs w:val="22"/>
        </w:rPr>
        <w:t xml:space="preserve">Personalul va purta pe timpul prestării serviciilor de curățenie uniforme </w:t>
      </w:r>
      <w:r w:rsidRPr="004F3079">
        <w:rPr>
          <w:rFonts w:ascii="Trebuchet MS" w:hAnsi="Trebuchet MS"/>
          <w:sz w:val="22"/>
          <w:szCs w:val="22"/>
        </w:rPr>
        <w:t>pe care să fie scris distinct numele firmei sau să aibă atașat un ecuson cu numele, prenumele și denumirea societății la care sunt angajați; Ținuta lucrătorilor trebuie să fie permanent decentă și curată.</w:t>
      </w:r>
    </w:p>
    <w:p w:rsidR="00AE34AA" w:rsidRPr="004F3079" w:rsidRDefault="00AE34AA" w:rsidP="00CE4489">
      <w:pPr>
        <w:pStyle w:val="Listparagraf"/>
        <w:numPr>
          <w:ilvl w:val="0"/>
          <w:numId w:val="11"/>
        </w:numPr>
        <w:tabs>
          <w:tab w:val="left" w:pos="426"/>
          <w:tab w:val="left" w:pos="6300"/>
        </w:tabs>
        <w:spacing w:line="276" w:lineRule="auto"/>
        <w:ind w:left="0" w:firstLine="0"/>
        <w:jc w:val="both"/>
        <w:rPr>
          <w:rFonts w:ascii="Trebuchet MS" w:hAnsi="Trebuchet MS"/>
          <w:bCs/>
          <w:sz w:val="22"/>
          <w:szCs w:val="22"/>
        </w:rPr>
      </w:pPr>
      <w:r w:rsidRPr="004F3079">
        <w:rPr>
          <w:rFonts w:ascii="Trebuchet MS" w:hAnsi="Trebuchet MS"/>
          <w:bCs/>
          <w:sz w:val="22"/>
          <w:szCs w:val="22"/>
        </w:rPr>
        <w:t>Persoanele care prestează activitatea de curățenie trebuie să se comporte civilizat pe întreaga durată a desfășurării activității lor în incinta sediului ITM Galați;</w:t>
      </w:r>
    </w:p>
    <w:p w:rsidR="00AE34AA" w:rsidRPr="004F3079" w:rsidRDefault="00AE34AA" w:rsidP="00CE4489">
      <w:pPr>
        <w:pStyle w:val="Listparagraf"/>
        <w:numPr>
          <w:ilvl w:val="0"/>
          <w:numId w:val="11"/>
        </w:numPr>
        <w:tabs>
          <w:tab w:val="left" w:pos="426"/>
        </w:tabs>
        <w:spacing w:line="276" w:lineRule="auto"/>
        <w:ind w:left="0" w:firstLine="0"/>
        <w:jc w:val="both"/>
        <w:rPr>
          <w:rFonts w:ascii="Trebuchet MS" w:hAnsi="Trebuchet MS"/>
          <w:sz w:val="22"/>
          <w:szCs w:val="22"/>
        </w:rPr>
      </w:pPr>
      <w:r w:rsidRPr="004F3079">
        <w:rPr>
          <w:rFonts w:ascii="Trebuchet MS" w:hAnsi="Trebuchet MS"/>
          <w:sz w:val="22"/>
          <w:szCs w:val="22"/>
        </w:rPr>
        <w:t>Este interzis persoanelor care prestează servicii de curățenie în cadrul ITM Galați, să utilizeze cu scopul obținerii de avantaje personale, a informațiilor sau documentelor cu care intră în contact fizic sau vizual pe timpul desfășurării activității. Pentru încălcarea confidențialității se vor aplica normele legale în vigoare.</w:t>
      </w:r>
    </w:p>
    <w:p w:rsidR="00AE34AA" w:rsidRPr="004F3079" w:rsidRDefault="00AE34AA" w:rsidP="00CE4489">
      <w:pPr>
        <w:pStyle w:val="Listparagraf"/>
        <w:numPr>
          <w:ilvl w:val="0"/>
          <w:numId w:val="11"/>
        </w:numPr>
        <w:tabs>
          <w:tab w:val="left" w:pos="426"/>
        </w:tabs>
        <w:spacing w:line="276" w:lineRule="auto"/>
        <w:ind w:left="0" w:firstLine="0"/>
        <w:jc w:val="both"/>
        <w:rPr>
          <w:rStyle w:val="markedcontent"/>
          <w:rFonts w:ascii="Trebuchet MS" w:hAnsi="Trebuchet MS"/>
          <w:sz w:val="22"/>
          <w:szCs w:val="22"/>
        </w:rPr>
      </w:pPr>
      <w:r w:rsidRPr="004F3079">
        <w:rPr>
          <w:rStyle w:val="markedcontent"/>
          <w:rFonts w:ascii="Trebuchet MS" w:hAnsi="Trebuchet MS" w:cs="Arial"/>
          <w:sz w:val="22"/>
          <w:szCs w:val="22"/>
        </w:rPr>
        <w:t>Ştergerea de praf de pe birouri se va face prin păstrarea poziției în care au fost găsite obiectele sau</w:t>
      </w:r>
      <w:r w:rsidRPr="004F3079">
        <w:rPr>
          <w:rFonts w:ascii="Trebuchet MS" w:hAnsi="Trebuchet MS"/>
          <w:sz w:val="22"/>
          <w:szCs w:val="22"/>
        </w:rPr>
        <w:t xml:space="preserve"> </w:t>
      </w:r>
      <w:r w:rsidRPr="004F3079">
        <w:rPr>
          <w:rStyle w:val="markedcontent"/>
          <w:rFonts w:ascii="Trebuchet MS" w:hAnsi="Trebuchet MS" w:cs="Arial"/>
          <w:sz w:val="22"/>
          <w:szCs w:val="22"/>
        </w:rPr>
        <w:t>documentele de pe acestea.</w:t>
      </w:r>
    </w:p>
    <w:p w:rsidR="00AE34AA" w:rsidRPr="004F3079" w:rsidRDefault="00AE34AA" w:rsidP="00CE4489">
      <w:pPr>
        <w:pStyle w:val="Listparagraf"/>
        <w:numPr>
          <w:ilvl w:val="0"/>
          <w:numId w:val="11"/>
        </w:numPr>
        <w:tabs>
          <w:tab w:val="left" w:pos="426"/>
        </w:tabs>
        <w:spacing w:line="276" w:lineRule="auto"/>
        <w:ind w:left="0" w:firstLine="0"/>
        <w:jc w:val="both"/>
        <w:rPr>
          <w:rFonts w:ascii="Trebuchet MS" w:hAnsi="Trebuchet MS"/>
          <w:sz w:val="22"/>
          <w:szCs w:val="22"/>
        </w:rPr>
      </w:pPr>
      <w:r w:rsidRPr="004F3079">
        <w:rPr>
          <w:rStyle w:val="markedcontent"/>
          <w:rFonts w:ascii="Trebuchet MS" w:hAnsi="Trebuchet MS" w:cs="Arial"/>
          <w:sz w:val="22"/>
          <w:szCs w:val="22"/>
        </w:rPr>
        <w:t>Va asigura, la terminarea serviciului, stingerea tuturor corpurilor de iluminat şi închiderea</w:t>
      </w:r>
      <w:r w:rsidRPr="004F3079">
        <w:rPr>
          <w:rFonts w:ascii="Trebuchet MS" w:hAnsi="Trebuchet MS"/>
          <w:sz w:val="22"/>
          <w:szCs w:val="22"/>
        </w:rPr>
        <w:t xml:space="preserve"> </w:t>
      </w:r>
      <w:r w:rsidRPr="004F3079">
        <w:rPr>
          <w:rStyle w:val="markedcontent"/>
          <w:rFonts w:ascii="Trebuchet MS" w:hAnsi="Trebuchet MS" w:cs="Arial"/>
          <w:sz w:val="22"/>
          <w:szCs w:val="22"/>
        </w:rPr>
        <w:t>uşilor şi ferestrelor.</w:t>
      </w:r>
    </w:p>
    <w:p w:rsidR="00AE34AA" w:rsidRPr="004F3079" w:rsidRDefault="00AE34AA" w:rsidP="00CE4489">
      <w:pPr>
        <w:pStyle w:val="Listparagraf"/>
        <w:numPr>
          <w:ilvl w:val="0"/>
          <w:numId w:val="11"/>
        </w:numPr>
        <w:tabs>
          <w:tab w:val="left" w:pos="426"/>
          <w:tab w:val="right" w:pos="7371"/>
        </w:tabs>
        <w:spacing w:line="276" w:lineRule="auto"/>
        <w:ind w:left="0" w:firstLine="0"/>
        <w:contextualSpacing w:val="0"/>
        <w:jc w:val="both"/>
        <w:rPr>
          <w:rFonts w:ascii="Trebuchet MS" w:hAnsi="Trebuchet MS"/>
          <w:sz w:val="22"/>
          <w:szCs w:val="22"/>
        </w:rPr>
      </w:pPr>
      <w:r w:rsidRPr="004F3079">
        <w:rPr>
          <w:rFonts w:ascii="Trebuchet MS" w:hAnsi="Trebuchet MS"/>
          <w:sz w:val="22"/>
          <w:szCs w:val="22"/>
        </w:rPr>
        <w:t>Va răspunde material şi va despăgubi beneficiarul pentru bunurile sustrase, existente în evidenţele contabile, dacă din cercetările efectuate de o comisie mixtă prestator - beneficiar sau de către organele de urmărire penală se va dovedi vinovăţia personalului de curăţenie. Plata prejudiciului se va face de către prestator, în baza procesului-verbal, încheiat de către Comisia mixtă, semnat de reprezentanţii ambelor părţi sau pe bază de titlu executoriu;</w:t>
      </w:r>
    </w:p>
    <w:p w:rsidR="00AE34AA" w:rsidRPr="004F3079" w:rsidRDefault="00AE34AA" w:rsidP="00CE4489">
      <w:pPr>
        <w:pStyle w:val="Listparagraf"/>
        <w:numPr>
          <w:ilvl w:val="0"/>
          <w:numId w:val="11"/>
        </w:numPr>
        <w:tabs>
          <w:tab w:val="left" w:pos="426"/>
          <w:tab w:val="right" w:pos="7371"/>
        </w:tabs>
        <w:spacing w:line="276" w:lineRule="auto"/>
        <w:ind w:left="0" w:firstLine="0"/>
        <w:contextualSpacing w:val="0"/>
        <w:jc w:val="both"/>
        <w:rPr>
          <w:rFonts w:ascii="Trebuchet MS" w:hAnsi="Trebuchet MS"/>
          <w:sz w:val="22"/>
          <w:szCs w:val="22"/>
        </w:rPr>
      </w:pPr>
      <w:r w:rsidRPr="004F3079">
        <w:rPr>
          <w:rFonts w:ascii="Trebuchet MS" w:hAnsi="Trebuchet MS"/>
          <w:sz w:val="22"/>
          <w:szCs w:val="22"/>
        </w:rPr>
        <w:t>Va manifesta o mare atenţie în păstrarea şi evidenţa bunurilor, mijloacelor şi materialelor puse la dispoziţia sa de către beneficiar, în scopul executării normale a serviciilor de  curățenie;</w:t>
      </w:r>
    </w:p>
    <w:p w:rsidR="00AE34AA" w:rsidRPr="004F3079" w:rsidRDefault="00AE34AA" w:rsidP="00CE4489">
      <w:pPr>
        <w:pStyle w:val="Listparagraf"/>
        <w:numPr>
          <w:ilvl w:val="0"/>
          <w:numId w:val="11"/>
        </w:numPr>
        <w:tabs>
          <w:tab w:val="left" w:pos="426"/>
          <w:tab w:val="right" w:pos="7371"/>
        </w:tabs>
        <w:spacing w:line="276" w:lineRule="auto"/>
        <w:ind w:left="0" w:firstLine="0"/>
        <w:contextualSpacing w:val="0"/>
        <w:jc w:val="both"/>
        <w:rPr>
          <w:rFonts w:ascii="Trebuchet MS" w:hAnsi="Trebuchet MS"/>
          <w:sz w:val="22"/>
          <w:szCs w:val="22"/>
        </w:rPr>
      </w:pPr>
      <w:r w:rsidRPr="004F3079">
        <w:rPr>
          <w:rFonts w:ascii="Trebuchet MS" w:hAnsi="Trebuchet MS"/>
          <w:sz w:val="22"/>
          <w:szCs w:val="22"/>
        </w:rPr>
        <w:t>Va păstra confidențialitatea deplină în legătură cu activitatea sa și cu datele și informațiile la care are acces în cadrul instituției;</w:t>
      </w:r>
    </w:p>
    <w:p w:rsidR="00AE34AA" w:rsidRPr="004F3079" w:rsidRDefault="00AE34AA" w:rsidP="00CE4489">
      <w:pPr>
        <w:pStyle w:val="Listparagraf"/>
        <w:numPr>
          <w:ilvl w:val="0"/>
          <w:numId w:val="11"/>
        </w:numPr>
        <w:tabs>
          <w:tab w:val="left" w:pos="426"/>
          <w:tab w:val="right" w:pos="7371"/>
        </w:tabs>
        <w:spacing w:line="276" w:lineRule="auto"/>
        <w:ind w:left="0" w:firstLine="0"/>
        <w:contextualSpacing w:val="0"/>
        <w:jc w:val="both"/>
        <w:rPr>
          <w:rFonts w:ascii="Trebuchet MS" w:hAnsi="Trebuchet MS"/>
          <w:sz w:val="22"/>
          <w:szCs w:val="22"/>
        </w:rPr>
      </w:pPr>
      <w:r w:rsidRPr="004F3079">
        <w:rPr>
          <w:rFonts w:ascii="Trebuchet MS" w:hAnsi="Trebuchet MS"/>
          <w:sz w:val="22"/>
          <w:szCs w:val="22"/>
        </w:rPr>
        <w:t>Nu se  va prezenta la serviciu sub influența băuturilor alcoolice şi nu va consuma astfel de băuturi în timpul serviciului;</w:t>
      </w:r>
    </w:p>
    <w:p w:rsidR="00AE34AA" w:rsidRPr="004F3079" w:rsidRDefault="00AE34AA" w:rsidP="00CE4489">
      <w:pPr>
        <w:pStyle w:val="Listparagraf"/>
        <w:numPr>
          <w:ilvl w:val="0"/>
          <w:numId w:val="11"/>
        </w:numPr>
        <w:tabs>
          <w:tab w:val="left" w:pos="426"/>
          <w:tab w:val="left" w:pos="1080"/>
        </w:tabs>
        <w:overflowPunct w:val="0"/>
        <w:autoSpaceDE w:val="0"/>
        <w:autoSpaceDN w:val="0"/>
        <w:adjustRightInd w:val="0"/>
        <w:spacing w:line="276" w:lineRule="auto"/>
        <w:ind w:left="0" w:firstLine="0"/>
        <w:contextualSpacing w:val="0"/>
        <w:jc w:val="both"/>
        <w:textAlignment w:val="baseline"/>
        <w:rPr>
          <w:rFonts w:ascii="Trebuchet MS" w:hAnsi="Trebuchet MS"/>
          <w:sz w:val="22"/>
          <w:szCs w:val="22"/>
        </w:rPr>
      </w:pPr>
      <w:r w:rsidRPr="004F3079">
        <w:rPr>
          <w:rFonts w:ascii="Trebuchet MS" w:hAnsi="Trebuchet MS"/>
          <w:sz w:val="22"/>
          <w:szCs w:val="22"/>
        </w:rPr>
        <w:t>Dacă reprezentanţii prestatorului vor încălca dispozițiile legale cu privire la protecția muncii și prevenirea incendiilor pentru activitățile desfășurate, întreaga răspundere disciplinară, administrativă, materială, civilă sau penală, după caz, potrivit legii, va fi a prestatorului.</w:t>
      </w:r>
    </w:p>
    <w:p w:rsidR="00AE34AA" w:rsidRPr="004F3079" w:rsidRDefault="00AE34AA" w:rsidP="00CE4489">
      <w:pPr>
        <w:pStyle w:val="Listparagraf"/>
        <w:numPr>
          <w:ilvl w:val="0"/>
          <w:numId w:val="11"/>
        </w:numPr>
        <w:tabs>
          <w:tab w:val="left" w:pos="426"/>
          <w:tab w:val="left" w:pos="1080"/>
        </w:tabs>
        <w:overflowPunct w:val="0"/>
        <w:autoSpaceDE w:val="0"/>
        <w:autoSpaceDN w:val="0"/>
        <w:adjustRightInd w:val="0"/>
        <w:spacing w:line="276" w:lineRule="auto"/>
        <w:ind w:left="0" w:firstLine="0"/>
        <w:contextualSpacing w:val="0"/>
        <w:jc w:val="both"/>
        <w:textAlignment w:val="baseline"/>
        <w:rPr>
          <w:rFonts w:ascii="Trebuchet MS" w:hAnsi="Trebuchet MS"/>
          <w:sz w:val="22"/>
          <w:szCs w:val="22"/>
        </w:rPr>
      </w:pPr>
      <w:r w:rsidRPr="004F3079">
        <w:rPr>
          <w:rFonts w:ascii="Trebuchet MS" w:hAnsi="Trebuchet MS"/>
          <w:sz w:val="22"/>
          <w:szCs w:val="22"/>
        </w:rPr>
        <w:t>Accidentele de muncă, bolile profesionale, accidentele ușoare și incidentele periculoase suferite de personalul implicat al prestatorului, din vina acestuia constatată de comisia de cercetare legal constituită, se vor înregistra la prestator.</w:t>
      </w:r>
    </w:p>
    <w:p w:rsidR="00AE34AA" w:rsidRPr="004F3079" w:rsidRDefault="00AE34AA" w:rsidP="00AE34AA">
      <w:pPr>
        <w:pStyle w:val="Listparagraf"/>
        <w:tabs>
          <w:tab w:val="left" w:pos="426"/>
          <w:tab w:val="left" w:pos="1080"/>
        </w:tabs>
        <w:overflowPunct w:val="0"/>
        <w:autoSpaceDE w:val="0"/>
        <w:autoSpaceDN w:val="0"/>
        <w:adjustRightInd w:val="0"/>
        <w:spacing w:line="276" w:lineRule="auto"/>
        <w:ind w:left="0"/>
        <w:contextualSpacing w:val="0"/>
        <w:jc w:val="both"/>
        <w:textAlignment w:val="baseline"/>
        <w:rPr>
          <w:rFonts w:ascii="Trebuchet MS" w:hAnsi="Trebuchet MS"/>
          <w:sz w:val="22"/>
          <w:szCs w:val="22"/>
        </w:rPr>
      </w:pPr>
    </w:p>
    <w:p w:rsidR="00AE34AA" w:rsidRPr="004F3079" w:rsidRDefault="00AE34AA" w:rsidP="00AE34AA">
      <w:pPr>
        <w:pStyle w:val="Frspaiere1"/>
        <w:tabs>
          <w:tab w:val="right" w:pos="7371"/>
        </w:tabs>
        <w:spacing w:line="276" w:lineRule="auto"/>
        <w:jc w:val="both"/>
        <w:rPr>
          <w:rFonts w:ascii="Trebuchet MS" w:hAnsi="Trebuchet MS"/>
          <w:b/>
          <w:lang w:val="ro-RO"/>
        </w:rPr>
      </w:pPr>
      <w:r w:rsidRPr="004F3079">
        <w:rPr>
          <w:rFonts w:ascii="Trebuchet MS" w:hAnsi="Trebuchet MS"/>
          <w:b/>
          <w:lang w:val="ro-RO"/>
        </w:rPr>
        <w:t>VI.III  Obligațiile BENEFICIARULUI</w:t>
      </w:r>
    </w:p>
    <w:p w:rsidR="00AE34AA" w:rsidRPr="004F3079" w:rsidRDefault="00AE34AA" w:rsidP="00AE34AA">
      <w:pPr>
        <w:pStyle w:val="Frspaiere1"/>
        <w:tabs>
          <w:tab w:val="right" w:pos="7371"/>
        </w:tabs>
        <w:spacing w:line="276" w:lineRule="auto"/>
        <w:jc w:val="both"/>
        <w:rPr>
          <w:rFonts w:ascii="Trebuchet MS" w:hAnsi="Trebuchet MS"/>
          <w:b/>
          <w:lang w:val="ro-RO"/>
        </w:rPr>
      </w:pPr>
    </w:p>
    <w:p w:rsidR="00AE34AA" w:rsidRPr="004F3079" w:rsidRDefault="00AE34AA" w:rsidP="00CE4489">
      <w:pPr>
        <w:pStyle w:val="Listparagraf"/>
        <w:numPr>
          <w:ilvl w:val="0"/>
          <w:numId w:val="28"/>
        </w:numPr>
        <w:tabs>
          <w:tab w:val="left" w:pos="6300"/>
        </w:tabs>
        <w:spacing w:line="276" w:lineRule="auto"/>
        <w:jc w:val="both"/>
        <w:rPr>
          <w:rFonts w:ascii="Trebuchet MS" w:hAnsi="Trebuchet MS"/>
          <w:sz w:val="22"/>
          <w:szCs w:val="22"/>
        </w:rPr>
      </w:pPr>
      <w:r w:rsidRPr="004F3079">
        <w:rPr>
          <w:rFonts w:ascii="Trebuchet MS" w:hAnsi="Trebuchet MS"/>
          <w:sz w:val="22"/>
          <w:szCs w:val="22"/>
        </w:rPr>
        <w:t>să recepționeze serviciile prestate în termenul convenit și stabilit cu prestatorul;</w:t>
      </w:r>
    </w:p>
    <w:p w:rsidR="00AE34AA" w:rsidRPr="004F3079" w:rsidRDefault="00AE34AA" w:rsidP="00CE4489">
      <w:pPr>
        <w:pStyle w:val="Frspaiere1"/>
        <w:numPr>
          <w:ilvl w:val="0"/>
          <w:numId w:val="28"/>
        </w:numPr>
        <w:tabs>
          <w:tab w:val="right" w:pos="7371"/>
        </w:tabs>
        <w:spacing w:line="276" w:lineRule="auto"/>
        <w:jc w:val="both"/>
        <w:rPr>
          <w:rFonts w:ascii="Trebuchet MS" w:hAnsi="Trebuchet MS"/>
          <w:lang w:val="ro-RO"/>
        </w:rPr>
      </w:pPr>
      <w:r w:rsidRPr="004F3079">
        <w:rPr>
          <w:rFonts w:ascii="Trebuchet MS" w:hAnsi="Trebuchet MS"/>
          <w:lang w:val="ro-RO"/>
        </w:rPr>
        <w:t>să plătească prețul către prestator în termen de 30 de zile</w:t>
      </w:r>
      <w:r w:rsidRPr="004F3079">
        <w:rPr>
          <w:rFonts w:ascii="Trebuchet MS" w:hAnsi="Trebuchet MS"/>
          <w:bCs/>
          <w:lang w:val="ro-RO"/>
        </w:rPr>
        <w:t xml:space="preserve"> de la primirea și înregistrarea facturii;</w:t>
      </w:r>
    </w:p>
    <w:p w:rsidR="00AE34AA" w:rsidRPr="004F3079" w:rsidRDefault="00AE34AA" w:rsidP="00CE4489">
      <w:pPr>
        <w:pStyle w:val="Frspaiere1"/>
        <w:numPr>
          <w:ilvl w:val="0"/>
          <w:numId w:val="28"/>
        </w:numPr>
        <w:tabs>
          <w:tab w:val="right" w:pos="7371"/>
        </w:tabs>
        <w:spacing w:line="276" w:lineRule="auto"/>
        <w:jc w:val="both"/>
        <w:rPr>
          <w:rFonts w:ascii="Trebuchet MS" w:hAnsi="Trebuchet MS"/>
          <w:lang w:val="ro-RO"/>
        </w:rPr>
      </w:pPr>
      <w:r w:rsidRPr="004F3079">
        <w:rPr>
          <w:rFonts w:ascii="Trebuchet MS" w:hAnsi="Trebuchet MS"/>
          <w:lang w:val="ro-RO"/>
        </w:rPr>
        <w:t>să pună la dispoziția prestatorului facilități și/sau informații pe care acesta le solicită și pe care, de comun acord, le consideră, necesare prestării serviciilor;</w:t>
      </w:r>
    </w:p>
    <w:p w:rsidR="00AE34AA" w:rsidRPr="004F3079" w:rsidRDefault="00AE34AA" w:rsidP="00CE4489">
      <w:pPr>
        <w:pStyle w:val="Frspaiere1"/>
        <w:numPr>
          <w:ilvl w:val="0"/>
          <w:numId w:val="28"/>
        </w:numPr>
        <w:tabs>
          <w:tab w:val="right" w:pos="7371"/>
        </w:tabs>
        <w:spacing w:line="276" w:lineRule="auto"/>
        <w:jc w:val="both"/>
        <w:rPr>
          <w:rFonts w:ascii="Trebuchet MS" w:hAnsi="Trebuchet MS"/>
          <w:lang w:val="ro-RO"/>
        </w:rPr>
      </w:pPr>
      <w:r w:rsidRPr="004F3079">
        <w:rPr>
          <w:rFonts w:ascii="Trebuchet MS" w:hAnsi="Trebuchet MS"/>
          <w:lang w:val="ro-RO"/>
        </w:rPr>
        <w:t>să pună la dispoziţia agenţilor de curăţenie, produsele de curățat și materialele consumabile necesare desfăşurării activităţii de curăţenie şi igienizare.</w:t>
      </w:r>
    </w:p>
    <w:p w:rsidR="00AE34AA" w:rsidRPr="004F3079" w:rsidRDefault="00AE34AA" w:rsidP="00AE34AA">
      <w:pPr>
        <w:tabs>
          <w:tab w:val="left" w:pos="284"/>
          <w:tab w:val="left" w:pos="426"/>
          <w:tab w:val="right" w:pos="7371"/>
        </w:tabs>
        <w:spacing w:line="276" w:lineRule="auto"/>
        <w:jc w:val="both"/>
        <w:rPr>
          <w:b/>
          <w:lang w:val="ro-RO"/>
        </w:rPr>
      </w:pPr>
      <w:r w:rsidRPr="004F3079">
        <w:rPr>
          <w:b/>
          <w:lang w:val="ro-RO"/>
        </w:rPr>
        <w:lastRenderedPageBreak/>
        <w:t>VII.  Modalități de plată</w:t>
      </w:r>
    </w:p>
    <w:p w:rsidR="00AE34AA" w:rsidRPr="004F3079" w:rsidRDefault="00AE34AA" w:rsidP="00CE4489">
      <w:pPr>
        <w:pStyle w:val="Listparagraf"/>
        <w:numPr>
          <w:ilvl w:val="0"/>
          <w:numId w:val="12"/>
        </w:numPr>
        <w:tabs>
          <w:tab w:val="left" w:pos="284"/>
          <w:tab w:val="left" w:pos="6300"/>
        </w:tabs>
        <w:spacing w:line="276" w:lineRule="auto"/>
        <w:ind w:left="0" w:firstLine="0"/>
        <w:jc w:val="both"/>
        <w:rPr>
          <w:rFonts w:ascii="Trebuchet MS" w:hAnsi="Trebuchet MS"/>
          <w:bCs/>
          <w:sz w:val="22"/>
          <w:szCs w:val="22"/>
        </w:rPr>
      </w:pPr>
      <w:r w:rsidRPr="004F3079">
        <w:rPr>
          <w:rFonts w:ascii="Trebuchet MS" w:hAnsi="Trebuchet MS"/>
          <w:bCs/>
          <w:sz w:val="22"/>
          <w:szCs w:val="22"/>
        </w:rPr>
        <w:t>Plata serviciilor prestate se va face în termen de 30 de zile de la primirea facturii de la prestator.</w:t>
      </w:r>
    </w:p>
    <w:p w:rsidR="00AE34AA" w:rsidRPr="004F3079" w:rsidRDefault="00AE34AA" w:rsidP="00CE4489">
      <w:pPr>
        <w:pStyle w:val="Listparagraf"/>
        <w:numPr>
          <w:ilvl w:val="0"/>
          <w:numId w:val="12"/>
        </w:numPr>
        <w:tabs>
          <w:tab w:val="left" w:pos="284"/>
          <w:tab w:val="left" w:pos="6300"/>
        </w:tabs>
        <w:spacing w:line="276" w:lineRule="auto"/>
        <w:ind w:left="0" w:firstLine="0"/>
        <w:jc w:val="both"/>
        <w:rPr>
          <w:rFonts w:ascii="Trebuchet MS" w:hAnsi="Trebuchet MS"/>
          <w:bCs/>
          <w:sz w:val="22"/>
          <w:szCs w:val="22"/>
        </w:rPr>
      </w:pPr>
      <w:r w:rsidRPr="004F3079">
        <w:rPr>
          <w:rFonts w:ascii="Trebuchet MS" w:hAnsi="Trebuchet MS"/>
          <w:bCs/>
          <w:sz w:val="22"/>
          <w:szCs w:val="22"/>
        </w:rPr>
        <w:t xml:space="preserve">Facturile vor fi puse la dispoziție beneficiarului până pe data de 10 ale lunii următoare prestării serviciilor însoțite la plată de grafic de prestare a serviciilor și </w:t>
      </w:r>
      <w:r w:rsidRPr="004F3079">
        <w:rPr>
          <w:rFonts w:ascii="Trebuchet MS" w:hAnsi="Trebuchet MS"/>
          <w:sz w:val="22"/>
          <w:szCs w:val="22"/>
        </w:rPr>
        <w:t>lista personalului calificat pentru prestarea serviciilor de curăţenie.</w:t>
      </w:r>
    </w:p>
    <w:p w:rsidR="00AE34AA" w:rsidRPr="004F3079" w:rsidRDefault="00AE34AA" w:rsidP="00AE34AA">
      <w:pPr>
        <w:tabs>
          <w:tab w:val="right" w:pos="7371"/>
        </w:tabs>
        <w:spacing w:line="276" w:lineRule="auto"/>
        <w:jc w:val="both"/>
        <w:rPr>
          <w:b/>
          <w:lang w:val="ro-RO"/>
        </w:rPr>
      </w:pPr>
      <w:r w:rsidRPr="004F3079">
        <w:rPr>
          <w:lang w:val="ro-RO"/>
        </w:rPr>
        <w:t xml:space="preserve"> </w:t>
      </w:r>
      <w:r w:rsidRPr="004F3079">
        <w:rPr>
          <w:b/>
          <w:lang w:val="ro-RO"/>
        </w:rPr>
        <w:t xml:space="preserve">VIII.  Prezentarea ofertei  </w:t>
      </w:r>
    </w:p>
    <w:p w:rsidR="00AE34AA" w:rsidRPr="004F3079" w:rsidRDefault="00AE34AA" w:rsidP="00AE34AA">
      <w:pPr>
        <w:tabs>
          <w:tab w:val="left" w:pos="851"/>
        </w:tabs>
        <w:spacing w:line="276" w:lineRule="auto"/>
        <w:jc w:val="both"/>
        <w:rPr>
          <w:lang w:val="ro-RO"/>
        </w:rPr>
      </w:pPr>
      <w:r w:rsidRPr="004F3079">
        <w:rPr>
          <w:lang w:val="ro-RO"/>
        </w:rPr>
        <w:t>Limba de redactare a ofertei și a documentelor ce o însoțesc este limba română. Orice comunicare în legătură cu procedura de achiziție se va face în limba română.</w:t>
      </w:r>
    </w:p>
    <w:p w:rsidR="00AE34AA" w:rsidRPr="004F3079" w:rsidRDefault="00AE34AA" w:rsidP="00AE34AA">
      <w:pPr>
        <w:tabs>
          <w:tab w:val="left" w:pos="851"/>
        </w:tabs>
        <w:spacing w:line="276" w:lineRule="auto"/>
        <w:jc w:val="both"/>
        <w:rPr>
          <w:lang w:val="ro-RO"/>
        </w:rPr>
      </w:pPr>
      <w:r w:rsidRPr="004F3079">
        <w:rPr>
          <w:lang w:val="ro-RO"/>
        </w:rPr>
        <w:t xml:space="preserve">Ofertanții interesați își vor posta oferta pe site-ul </w:t>
      </w:r>
      <w:hyperlink r:id="rId16" w:history="1">
        <w:r w:rsidRPr="004F3079">
          <w:rPr>
            <w:rStyle w:val="Hyperlink"/>
            <w:lang w:val="ro-RO"/>
          </w:rPr>
          <w:t>https://sicap-prod.e-licitatie.ro</w:t>
        </w:r>
      </w:hyperlink>
      <w:r w:rsidRPr="004F3079">
        <w:rPr>
          <w:lang w:val="ro-RO"/>
        </w:rPr>
        <w:t>, la rubrica – Cumpărări directe – Catalog electronic de produse/servicii/lucrări, până la data și ora limită de depunere a ofertelor. Ofertele postate după această dată și oră nu vor fi valabile.</w:t>
      </w:r>
    </w:p>
    <w:p w:rsidR="00AE34AA" w:rsidRPr="004F3079" w:rsidRDefault="00AE34AA" w:rsidP="00CE4489">
      <w:pPr>
        <w:pStyle w:val="Listparagraf"/>
        <w:numPr>
          <w:ilvl w:val="0"/>
          <w:numId w:val="30"/>
        </w:numPr>
        <w:tabs>
          <w:tab w:val="left" w:pos="142"/>
          <w:tab w:val="left" w:pos="284"/>
        </w:tabs>
        <w:spacing w:line="276" w:lineRule="auto"/>
        <w:ind w:left="0" w:firstLine="0"/>
        <w:jc w:val="both"/>
        <w:rPr>
          <w:rFonts w:ascii="Trebuchet MS" w:hAnsi="Trebuchet MS"/>
          <w:b/>
          <w:bCs/>
          <w:i/>
          <w:sz w:val="22"/>
          <w:szCs w:val="22"/>
        </w:rPr>
      </w:pPr>
      <w:r w:rsidRPr="004F3079">
        <w:rPr>
          <w:rFonts w:ascii="Trebuchet MS" w:hAnsi="Trebuchet MS"/>
          <w:b/>
          <w:i/>
          <w:sz w:val="22"/>
          <w:szCs w:val="22"/>
        </w:rPr>
        <w:t>Specificații tehnice minime obligatorii pentru elaborarea propunerii tehnice privind serviciile de curățenie:</w:t>
      </w:r>
    </w:p>
    <w:p w:rsidR="00AE34AA" w:rsidRPr="004F3079" w:rsidRDefault="00AE34AA" w:rsidP="00AE34AA">
      <w:pPr>
        <w:tabs>
          <w:tab w:val="left" w:pos="284"/>
          <w:tab w:val="left" w:pos="851"/>
        </w:tabs>
        <w:spacing w:line="276" w:lineRule="auto"/>
        <w:contextualSpacing/>
        <w:jc w:val="both"/>
        <w:rPr>
          <w:bCs/>
          <w:lang w:val="ro-RO"/>
        </w:rPr>
      </w:pPr>
      <w:r w:rsidRPr="004F3079">
        <w:rPr>
          <w:bCs/>
          <w:lang w:val="ro-RO"/>
        </w:rPr>
        <w:t>La întocmirea propunerii tehnice se va face referire cel puțin la următoarele aspecte:</w:t>
      </w:r>
    </w:p>
    <w:p w:rsidR="00AE34AA" w:rsidRPr="004F3079" w:rsidRDefault="00AE34AA" w:rsidP="00CE4489">
      <w:pPr>
        <w:pStyle w:val="Listparagraf"/>
        <w:numPr>
          <w:ilvl w:val="1"/>
          <w:numId w:val="13"/>
        </w:numPr>
        <w:tabs>
          <w:tab w:val="left" w:pos="426"/>
          <w:tab w:val="left" w:pos="709"/>
          <w:tab w:val="left" w:pos="851"/>
        </w:tabs>
        <w:spacing w:line="276" w:lineRule="auto"/>
        <w:ind w:left="0" w:firstLine="0"/>
        <w:jc w:val="both"/>
        <w:rPr>
          <w:rFonts w:ascii="Trebuchet MS" w:hAnsi="Trebuchet MS"/>
          <w:bCs/>
          <w:sz w:val="22"/>
          <w:szCs w:val="22"/>
        </w:rPr>
      </w:pPr>
      <w:r w:rsidRPr="004F3079">
        <w:rPr>
          <w:rFonts w:ascii="Trebuchet MS" w:hAnsi="Trebuchet MS"/>
          <w:bCs/>
          <w:sz w:val="22"/>
          <w:szCs w:val="22"/>
        </w:rPr>
        <w:t>Serviciile de curățenie se vor executa în conformitate cu următoarele precizări:</w:t>
      </w:r>
    </w:p>
    <w:p w:rsidR="00AE34AA" w:rsidRPr="004F3079" w:rsidRDefault="00AE34AA" w:rsidP="00CE4489">
      <w:pPr>
        <w:pStyle w:val="Listparagraf"/>
        <w:numPr>
          <w:ilvl w:val="0"/>
          <w:numId w:val="31"/>
        </w:numPr>
        <w:tabs>
          <w:tab w:val="left" w:pos="284"/>
          <w:tab w:val="left" w:pos="851"/>
        </w:tabs>
        <w:spacing w:line="276" w:lineRule="auto"/>
        <w:jc w:val="both"/>
        <w:rPr>
          <w:rFonts w:ascii="Trebuchet MS" w:hAnsi="Trebuchet MS"/>
          <w:bCs/>
          <w:sz w:val="22"/>
          <w:szCs w:val="22"/>
        </w:rPr>
      </w:pPr>
      <w:r w:rsidRPr="004F3079">
        <w:rPr>
          <w:rFonts w:ascii="Trebuchet MS" w:hAnsi="Trebuchet MS"/>
          <w:bCs/>
          <w:sz w:val="22"/>
          <w:szCs w:val="22"/>
        </w:rPr>
        <w:t>Consemnul general al posturilor</w:t>
      </w:r>
    </w:p>
    <w:p w:rsidR="00AE34AA" w:rsidRPr="004F3079" w:rsidRDefault="00AE34AA" w:rsidP="00CE4489">
      <w:pPr>
        <w:pStyle w:val="Listparagraf"/>
        <w:numPr>
          <w:ilvl w:val="0"/>
          <w:numId w:val="32"/>
        </w:numPr>
        <w:tabs>
          <w:tab w:val="left" w:pos="426"/>
          <w:tab w:val="left" w:pos="851"/>
        </w:tabs>
        <w:spacing w:line="276" w:lineRule="auto"/>
        <w:ind w:hanging="11"/>
        <w:jc w:val="both"/>
        <w:rPr>
          <w:rFonts w:ascii="Trebuchet MS" w:hAnsi="Trebuchet MS"/>
          <w:bCs/>
          <w:sz w:val="22"/>
          <w:szCs w:val="22"/>
        </w:rPr>
      </w:pPr>
      <w:r w:rsidRPr="004F3079">
        <w:rPr>
          <w:rFonts w:ascii="Trebuchet MS" w:hAnsi="Trebuchet MS"/>
          <w:bCs/>
          <w:sz w:val="22"/>
          <w:szCs w:val="22"/>
        </w:rPr>
        <w:t>obligațiile personalului de curățenie;</w:t>
      </w:r>
    </w:p>
    <w:p w:rsidR="00AE34AA" w:rsidRPr="004F3079" w:rsidRDefault="00AE34AA" w:rsidP="00CE4489">
      <w:pPr>
        <w:pStyle w:val="Listparagraf"/>
        <w:numPr>
          <w:ilvl w:val="0"/>
          <w:numId w:val="32"/>
        </w:numPr>
        <w:tabs>
          <w:tab w:val="left" w:pos="426"/>
          <w:tab w:val="left" w:pos="851"/>
        </w:tabs>
        <w:spacing w:line="276" w:lineRule="auto"/>
        <w:ind w:hanging="11"/>
        <w:jc w:val="both"/>
        <w:rPr>
          <w:rFonts w:ascii="Trebuchet MS" w:hAnsi="Trebuchet MS"/>
          <w:bCs/>
          <w:sz w:val="22"/>
          <w:szCs w:val="22"/>
        </w:rPr>
      </w:pPr>
      <w:r w:rsidRPr="004F3079">
        <w:rPr>
          <w:rFonts w:ascii="Trebuchet MS" w:hAnsi="Trebuchet MS"/>
          <w:bCs/>
          <w:sz w:val="22"/>
          <w:szCs w:val="22"/>
        </w:rPr>
        <w:t>respectarea disciplinei muncii, a N.T.S.M. și P.S.I. conform legislației în vigoare.</w:t>
      </w:r>
    </w:p>
    <w:p w:rsidR="00AE34AA" w:rsidRPr="004F3079" w:rsidRDefault="00AE34AA" w:rsidP="00CE4489">
      <w:pPr>
        <w:pStyle w:val="Listparagraf"/>
        <w:numPr>
          <w:ilvl w:val="0"/>
          <w:numId w:val="31"/>
        </w:numPr>
        <w:tabs>
          <w:tab w:val="left" w:pos="426"/>
          <w:tab w:val="left" w:pos="851"/>
        </w:tabs>
        <w:spacing w:line="276" w:lineRule="auto"/>
        <w:jc w:val="both"/>
        <w:rPr>
          <w:rFonts w:ascii="Trebuchet MS" w:hAnsi="Trebuchet MS"/>
          <w:bCs/>
          <w:sz w:val="22"/>
          <w:szCs w:val="22"/>
        </w:rPr>
      </w:pPr>
      <w:r w:rsidRPr="004F3079">
        <w:rPr>
          <w:rFonts w:ascii="Trebuchet MS" w:hAnsi="Trebuchet MS"/>
          <w:bCs/>
          <w:sz w:val="22"/>
          <w:szCs w:val="22"/>
        </w:rPr>
        <w:t>Consemnele particulare ale posturilor</w:t>
      </w:r>
    </w:p>
    <w:p w:rsidR="00AE34AA" w:rsidRPr="004F3079" w:rsidRDefault="00AE34AA" w:rsidP="00CE4489">
      <w:pPr>
        <w:pStyle w:val="Listparagraf"/>
        <w:numPr>
          <w:ilvl w:val="0"/>
          <w:numId w:val="33"/>
        </w:numPr>
        <w:tabs>
          <w:tab w:val="left" w:pos="426"/>
          <w:tab w:val="left" w:pos="851"/>
        </w:tabs>
        <w:spacing w:line="276" w:lineRule="auto"/>
        <w:ind w:hanging="11"/>
        <w:jc w:val="both"/>
        <w:rPr>
          <w:rFonts w:ascii="Trebuchet MS" w:hAnsi="Trebuchet MS"/>
          <w:bCs/>
          <w:sz w:val="22"/>
          <w:szCs w:val="22"/>
        </w:rPr>
      </w:pPr>
      <w:r w:rsidRPr="004F3079">
        <w:rPr>
          <w:rFonts w:ascii="Trebuchet MS" w:hAnsi="Trebuchet MS"/>
          <w:bCs/>
          <w:sz w:val="22"/>
          <w:szCs w:val="22"/>
        </w:rPr>
        <w:t xml:space="preserve">obligațiile personalului de curățenie; </w:t>
      </w:r>
    </w:p>
    <w:p w:rsidR="00AE34AA" w:rsidRPr="004F3079" w:rsidRDefault="00AE34AA" w:rsidP="00CE4489">
      <w:pPr>
        <w:pStyle w:val="Listparagraf"/>
        <w:numPr>
          <w:ilvl w:val="0"/>
          <w:numId w:val="33"/>
        </w:numPr>
        <w:tabs>
          <w:tab w:val="left" w:pos="426"/>
          <w:tab w:val="left" w:pos="851"/>
        </w:tabs>
        <w:spacing w:line="276" w:lineRule="auto"/>
        <w:ind w:hanging="11"/>
        <w:jc w:val="both"/>
        <w:rPr>
          <w:rFonts w:ascii="Trebuchet MS" w:hAnsi="Trebuchet MS"/>
          <w:bCs/>
          <w:sz w:val="22"/>
          <w:szCs w:val="22"/>
        </w:rPr>
      </w:pPr>
      <w:r w:rsidRPr="004F3079">
        <w:rPr>
          <w:rFonts w:ascii="Trebuchet MS" w:hAnsi="Trebuchet MS"/>
          <w:bCs/>
          <w:sz w:val="22"/>
          <w:szCs w:val="22"/>
        </w:rPr>
        <w:t>respectarea disciplinei muncii, a N.T.S.M. și P.S.I. conform legislației în vigoare.</w:t>
      </w:r>
    </w:p>
    <w:p w:rsidR="00AE34AA" w:rsidRPr="004F3079" w:rsidRDefault="00AE34AA" w:rsidP="00AE34AA">
      <w:pPr>
        <w:tabs>
          <w:tab w:val="left" w:pos="284"/>
          <w:tab w:val="left" w:pos="851"/>
        </w:tabs>
        <w:spacing w:line="276" w:lineRule="auto"/>
        <w:jc w:val="both"/>
        <w:rPr>
          <w:b/>
          <w:bCs/>
          <w:lang w:val="ro-RO"/>
        </w:rPr>
      </w:pPr>
      <w:r w:rsidRPr="004F3079">
        <w:rPr>
          <w:b/>
          <w:lang w:val="ro-RO"/>
        </w:rPr>
        <w:t>Modul de prezentare a propunerii tehnice:</w:t>
      </w:r>
    </w:p>
    <w:p w:rsidR="00AE34AA" w:rsidRPr="004F3079" w:rsidRDefault="00AE34AA" w:rsidP="00CE4489">
      <w:pPr>
        <w:pStyle w:val="Frspaiere1"/>
        <w:numPr>
          <w:ilvl w:val="0"/>
          <w:numId w:val="35"/>
        </w:numPr>
        <w:tabs>
          <w:tab w:val="left" w:pos="284"/>
          <w:tab w:val="right" w:pos="7371"/>
        </w:tabs>
        <w:spacing w:line="276" w:lineRule="auto"/>
        <w:jc w:val="both"/>
        <w:rPr>
          <w:rFonts w:ascii="Trebuchet MS" w:hAnsi="Trebuchet MS"/>
          <w:lang w:val="ro-RO"/>
        </w:rPr>
      </w:pPr>
      <w:r w:rsidRPr="004F3079">
        <w:rPr>
          <w:rFonts w:ascii="Trebuchet MS" w:hAnsi="Trebuchet MS"/>
          <w:lang w:val="ro-RO"/>
        </w:rPr>
        <w:t>Descrierea detaliată a serviciilor ce urmează a fi prestate și a personalului ce urmează a fi alocat pentru efectuarea prestațiilor. Ofertantul are obligația de a face dovada conformității serviciilor cu cerințele prevăzute în prezentul Caiet de sarcini.</w:t>
      </w:r>
    </w:p>
    <w:p w:rsidR="00AE34AA" w:rsidRPr="004F3079" w:rsidRDefault="00AE34AA" w:rsidP="00CE4489">
      <w:pPr>
        <w:pStyle w:val="Frspaiere1"/>
        <w:numPr>
          <w:ilvl w:val="0"/>
          <w:numId w:val="35"/>
        </w:numPr>
        <w:tabs>
          <w:tab w:val="left" w:pos="284"/>
          <w:tab w:val="right" w:pos="7371"/>
        </w:tabs>
        <w:spacing w:line="276" w:lineRule="auto"/>
        <w:jc w:val="both"/>
        <w:rPr>
          <w:rFonts w:ascii="Trebuchet MS" w:hAnsi="Trebuchet MS"/>
          <w:lang w:val="ro-RO"/>
        </w:rPr>
      </w:pPr>
      <w:r w:rsidRPr="004F3079">
        <w:rPr>
          <w:rFonts w:ascii="Trebuchet MS" w:hAnsi="Trebuchet MS"/>
          <w:lang w:val="ro-RO"/>
        </w:rPr>
        <w:t>Lista cu dotarea tehnică necesară realizării serviciului de curăţenie a obiectivului.</w:t>
      </w:r>
    </w:p>
    <w:p w:rsidR="00AE34AA" w:rsidRPr="004F3079" w:rsidRDefault="00AE34AA" w:rsidP="00AE34AA">
      <w:pPr>
        <w:tabs>
          <w:tab w:val="left" w:pos="426"/>
          <w:tab w:val="left" w:pos="851"/>
        </w:tabs>
        <w:spacing w:line="276" w:lineRule="auto"/>
        <w:jc w:val="both"/>
        <w:rPr>
          <w:bCs/>
          <w:lang w:val="ro-RO"/>
        </w:rPr>
      </w:pPr>
    </w:p>
    <w:p w:rsidR="00AE34AA" w:rsidRPr="004F3079" w:rsidRDefault="00AE34AA" w:rsidP="00CE4489">
      <w:pPr>
        <w:pStyle w:val="Listparagraf"/>
        <w:numPr>
          <w:ilvl w:val="0"/>
          <w:numId w:val="30"/>
        </w:numPr>
        <w:tabs>
          <w:tab w:val="left" w:pos="426"/>
          <w:tab w:val="left" w:pos="709"/>
          <w:tab w:val="right" w:pos="7371"/>
        </w:tabs>
        <w:spacing w:line="276" w:lineRule="auto"/>
        <w:ind w:left="0" w:firstLine="0"/>
        <w:jc w:val="both"/>
        <w:rPr>
          <w:rFonts w:ascii="Trebuchet MS" w:hAnsi="Trebuchet MS"/>
          <w:b/>
          <w:i/>
          <w:sz w:val="22"/>
          <w:szCs w:val="22"/>
        </w:rPr>
      </w:pPr>
      <w:r w:rsidRPr="004F3079">
        <w:rPr>
          <w:rFonts w:ascii="Trebuchet MS" w:hAnsi="Trebuchet MS"/>
          <w:b/>
          <w:i/>
          <w:sz w:val="22"/>
          <w:szCs w:val="22"/>
        </w:rPr>
        <w:t xml:space="preserve">Propunerea financiară va fi prezentată astfel: </w:t>
      </w:r>
    </w:p>
    <w:p w:rsidR="00AE34AA" w:rsidRPr="004F3079" w:rsidRDefault="00AE34AA" w:rsidP="00AE34AA">
      <w:pPr>
        <w:pStyle w:val="Listparagraf"/>
        <w:tabs>
          <w:tab w:val="right" w:pos="7371"/>
        </w:tabs>
        <w:spacing w:line="276" w:lineRule="auto"/>
        <w:jc w:val="both"/>
        <w:rPr>
          <w:rFonts w:ascii="Trebuchet MS" w:hAnsi="Trebuchet MS"/>
          <w:b/>
          <w:i/>
          <w:sz w:val="22"/>
          <w:szCs w:val="22"/>
        </w:rPr>
      </w:pPr>
    </w:p>
    <w:p w:rsidR="00AE34AA" w:rsidRPr="004F3079" w:rsidRDefault="00AE34AA" w:rsidP="00CE4489">
      <w:pPr>
        <w:pStyle w:val="Listparagraf"/>
        <w:numPr>
          <w:ilvl w:val="0"/>
          <w:numId w:val="36"/>
        </w:numPr>
        <w:spacing w:line="276" w:lineRule="auto"/>
        <w:contextualSpacing w:val="0"/>
        <w:jc w:val="both"/>
        <w:rPr>
          <w:rFonts w:ascii="Trebuchet MS" w:hAnsi="Trebuchet MS"/>
          <w:sz w:val="22"/>
          <w:szCs w:val="22"/>
        </w:rPr>
      </w:pPr>
      <w:r w:rsidRPr="004F3079">
        <w:rPr>
          <w:rFonts w:ascii="Trebuchet MS" w:hAnsi="Trebuchet MS"/>
          <w:sz w:val="22"/>
          <w:szCs w:val="22"/>
        </w:rPr>
        <w:t xml:space="preserve">Se va prezenta oferta financiară prin detalierea calculului valoric pentru tarif/mp/lună şi preț/lună și valoarea pe toată perioada, conform elementelor obligatorii stabilite prin legislația incidentă în domeniul muncii, respectiv: cel puțin salariul minim brut pe economie, CAS, CASS, impozit, </w:t>
      </w:r>
      <w:proofErr w:type="spellStart"/>
      <w:r w:rsidRPr="004F3079">
        <w:rPr>
          <w:rFonts w:ascii="Trebuchet MS" w:hAnsi="Trebuchet MS"/>
          <w:sz w:val="22"/>
          <w:szCs w:val="22"/>
        </w:rPr>
        <w:t>etc</w:t>
      </w:r>
      <w:proofErr w:type="spellEnd"/>
      <w:r w:rsidRPr="004F3079">
        <w:rPr>
          <w:rFonts w:ascii="Trebuchet MS" w:hAnsi="Trebuchet MS"/>
          <w:sz w:val="22"/>
          <w:szCs w:val="22"/>
        </w:rPr>
        <w:t>, din care reiese valoarea totală pentru un număr minim și maxim de ore, exprimată în lei, fără TVA</w:t>
      </w:r>
      <w:r w:rsidRPr="004F3079">
        <w:rPr>
          <w:rFonts w:ascii="Trebuchet MS" w:hAnsi="Trebuchet MS"/>
          <w:bCs/>
          <w:sz w:val="22"/>
          <w:szCs w:val="22"/>
        </w:rPr>
        <w:t>;</w:t>
      </w:r>
    </w:p>
    <w:p w:rsidR="00AE34AA" w:rsidRPr="004F3079" w:rsidRDefault="00AE34AA" w:rsidP="00CE4489">
      <w:pPr>
        <w:pStyle w:val="Listparagraf"/>
        <w:numPr>
          <w:ilvl w:val="0"/>
          <w:numId w:val="36"/>
        </w:numPr>
        <w:tabs>
          <w:tab w:val="left" w:pos="142"/>
          <w:tab w:val="left" w:pos="284"/>
        </w:tabs>
        <w:spacing w:line="276" w:lineRule="auto"/>
        <w:contextualSpacing w:val="0"/>
        <w:jc w:val="both"/>
        <w:rPr>
          <w:rFonts w:ascii="Trebuchet MS" w:hAnsi="Trebuchet MS" w:cs="Calibri"/>
          <w:sz w:val="22"/>
          <w:szCs w:val="22"/>
        </w:rPr>
      </w:pPr>
      <w:r w:rsidRPr="004F3079">
        <w:rPr>
          <w:rFonts w:ascii="Trebuchet MS" w:hAnsi="Trebuchet MS"/>
          <w:sz w:val="22"/>
          <w:szCs w:val="22"/>
        </w:rPr>
        <w:t xml:space="preserve">În mod obligatoriu oferta financiară va conține şi </w:t>
      </w:r>
      <w:r w:rsidRPr="004F3079">
        <w:rPr>
          <w:rFonts w:ascii="Trebuchet MS" w:hAnsi="Trebuchet MS" w:cs="Calibri"/>
          <w:sz w:val="22"/>
          <w:szCs w:val="22"/>
        </w:rPr>
        <w:t>detalierea, fără caracter limitativ, a cheltuielilor indirecte și a marjei de profit;</w:t>
      </w:r>
    </w:p>
    <w:p w:rsidR="00AE34AA" w:rsidRPr="004F3079" w:rsidRDefault="00AE34AA" w:rsidP="00CE4489">
      <w:pPr>
        <w:pStyle w:val="Listparagraf"/>
        <w:numPr>
          <w:ilvl w:val="0"/>
          <w:numId w:val="36"/>
        </w:numPr>
        <w:tabs>
          <w:tab w:val="left" w:pos="142"/>
          <w:tab w:val="left" w:pos="284"/>
        </w:tabs>
        <w:spacing w:line="276" w:lineRule="auto"/>
        <w:contextualSpacing w:val="0"/>
        <w:jc w:val="both"/>
        <w:rPr>
          <w:rFonts w:ascii="Trebuchet MS" w:hAnsi="Trebuchet MS" w:cs="Calibri"/>
          <w:sz w:val="22"/>
          <w:szCs w:val="22"/>
        </w:rPr>
      </w:pPr>
      <w:r w:rsidRPr="004F3079">
        <w:rPr>
          <w:rFonts w:ascii="Trebuchet MS" w:hAnsi="Trebuchet MS" w:cs="Calibri"/>
          <w:b/>
          <w:sz w:val="22"/>
          <w:szCs w:val="22"/>
        </w:rPr>
        <w:t>Oferta financiară este fermă</w:t>
      </w:r>
      <w:r w:rsidRPr="004F3079">
        <w:rPr>
          <w:rFonts w:ascii="Trebuchet MS" w:hAnsi="Trebuchet MS" w:cs="Calibri"/>
          <w:sz w:val="22"/>
          <w:szCs w:val="22"/>
        </w:rPr>
        <w:t xml:space="preserve">, va fi exprimată în lei, fără TVA( se va completa formularul nr. 5 "FORMULAR DE OFERTĂ"(cu anexele 1 şi 2); </w:t>
      </w:r>
      <w:r w:rsidRPr="004F3079">
        <w:rPr>
          <w:rFonts w:ascii="Trebuchet MS" w:hAnsi="Trebuchet MS" w:cs="Calibri"/>
          <w:b/>
          <w:sz w:val="22"/>
          <w:szCs w:val="22"/>
        </w:rPr>
        <w:t>Nu se acceptă oferte alternative</w:t>
      </w:r>
      <w:r w:rsidRPr="004F3079">
        <w:rPr>
          <w:rFonts w:ascii="Trebuchet MS" w:hAnsi="Trebuchet MS" w:cs="Calibri"/>
          <w:sz w:val="22"/>
          <w:szCs w:val="22"/>
        </w:rPr>
        <w:t>.</w:t>
      </w:r>
    </w:p>
    <w:p w:rsidR="00AE34AA" w:rsidRPr="004F3079" w:rsidRDefault="00AE34AA" w:rsidP="00AE34AA">
      <w:pPr>
        <w:tabs>
          <w:tab w:val="right" w:pos="7371"/>
        </w:tabs>
        <w:spacing w:line="276" w:lineRule="auto"/>
        <w:jc w:val="both"/>
        <w:rPr>
          <w:b/>
          <w:lang w:val="ro-RO"/>
        </w:rPr>
      </w:pPr>
      <w:r w:rsidRPr="004F3079">
        <w:rPr>
          <w:b/>
          <w:lang w:val="ro-RO"/>
        </w:rPr>
        <w:t>Oferta va fi valabilă pe o perioada de 30 zile de la termenul limită de primire a ofertei.</w:t>
      </w:r>
    </w:p>
    <w:p w:rsidR="00AE34AA" w:rsidRPr="004F3079" w:rsidRDefault="00AE34AA" w:rsidP="00AE34AA">
      <w:pPr>
        <w:tabs>
          <w:tab w:val="right" w:pos="7371"/>
        </w:tabs>
        <w:spacing w:line="276" w:lineRule="auto"/>
        <w:jc w:val="both"/>
        <w:rPr>
          <w:lang w:val="ro-RO"/>
        </w:rPr>
      </w:pPr>
      <w:r w:rsidRPr="004F3079">
        <w:rPr>
          <w:lang w:val="ro-RO"/>
        </w:rPr>
        <w:t>În cazul în care, în urma stabilirii clasamentului final conform criteriului de atribuire,</w:t>
      </w:r>
      <w:r w:rsidRPr="004F3079">
        <w:rPr>
          <w:b/>
          <w:i/>
          <w:lang w:val="ro-RO"/>
        </w:rPr>
        <w:t xml:space="preserve"> ”prețul cel mai scăzut“</w:t>
      </w:r>
      <w:r w:rsidRPr="004F3079">
        <w:rPr>
          <w:lang w:val="ro-RO"/>
        </w:rPr>
        <w:t xml:space="preserve">,  autoritatea contractantă constată faptul că ofertele clasate pe primul loc au preţuri egale, va solicita depunerea de documente care conţin noi propuneri financiare.     </w:t>
      </w:r>
    </w:p>
    <w:p w:rsidR="00AE34AA" w:rsidRPr="004F3079" w:rsidRDefault="00AE34AA" w:rsidP="00AE34AA">
      <w:pPr>
        <w:tabs>
          <w:tab w:val="right" w:pos="7371"/>
        </w:tabs>
        <w:spacing w:line="276" w:lineRule="auto"/>
        <w:jc w:val="both"/>
        <w:rPr>
          <w:lang w:val="ro-RO"/>
        </w:rPr>
      </w:pPr>
      <w:r w:rsidRPr="004F3079">
        <w:rPr>
          <w:lang w:val="ro-RO"/>
        </w:rPr>
        <w:t xml:space="preserve">Tarifele serviciilor din propunerea financiară a ofertei câştigătoare vor putea fi ajustate pe durata derulării contractului numai în condiţiile prevederilor legale în vigoare, ca urmare a unor </w:t>
      </w:r>
      <w:r w:rsidRPr="004F3079">
        <w:rPr>
          <w:lang w:val="ro-RO"/>
        </w:rPr>
        <w:lastRenderedPageBreak/>
        <w:t>modificări legislative şi a emiterii de acte administrative de către autorităţi competente, al căror efect se reflectă în creşterea/diminuarea costurilor pe baza cărora s-au fundamentat tarifele.</w:t>
      </w:r>
    </w:p>
    <w:p w:rsidR="00AE34AA" w:rsidRPr="004F3079" w:rsidRDefault="00AE34AA" w:rsidP="00AE34AA">
      <w:pPr>
        <w:tabs>
          <w:tab w:val="right" w:pos="7371"/>
        </w:tabs>
        <w:spacing w:line="276" w:lineRule="auto"/>
        <w:jc w:val="both"/>
        <w:rPr>
          <w:lang w:val="ro-RO"/>
        </w:rPr>
      </w:pPr>
      <w:r w:rsidRPr="004F3079">
        <w:rPr>
          <w:lang w:val="ro-RO"/>
        </w:rPr>
        <w:t>Ajustarea tarifelor se va realiza pe baza următoarei formule de calcul:</w:t>
      </w:r>
    </w:p>
    <w:p w:rsidR="00AE34AA" w:rsidRPr="004F3079" w:rsidRDefault="00AE34AA" w:rsidP="00AE34AA">
      <w:pPr>
        <w:tabs>
          <w:tab w:val="right" w:pos="7371"/>
        </w:tabs>
        <w:spacing w:line="276" w:lineRule="auto"/>
        <w:jc w:val="both"/>
        <w:rPr>
          <w:i/>
          <w:lang w:val="ro-RO"/>
        </w:rPr>
      </w:pPr>
      <w:r w:rsidRPr="004F3079">
        <w:rPr>
          <w:i/>
          <w:lang w:val="ro-RO"/>
        </w:rPr>
        <w:t xml:space="preserve">Ta = </w:t>
      </w:r>
      <w:proofErr w:type="spellStart"/>
      <w:r w:rsidRPr="004F3079">
        <w:rPr>
          <w:i/>
          <w:lang w:val="ro-RO"/>
        </w:rPr>
        <w:t>Tmp</w:t>
      </w:r>
      <w:proofErr w:type="spellEnd"/>
      <w:r w:rsidRPr="004F3079">
        <w:rPr>
          <w:i/>
          <w:lang w:val="ro-RO"/>
        </w:rPr>
        <w:t xml:space="preserve"> +/-(</w:t>
      </w:r>
      <w:proofErr w:type="spellStart"/>
      <w:r w:rsidRPr="004F3079">
        <w:rPr>
          <w:i/>
          <w:lang w:val="ro-RO"/>
        </w:rPr>
        <w:t>Tmp</w:t>
      </w:r>
      <w:proofErr w:type="spellEnd"/>
      <w:r w:rsidRPr="004F3079">
        <w:rPr>
          <w:i/>
          <w:lang w:val="ro-RO"/>
        </w:rPr>
        <w:t xml:space="preserve"> x </w:t>
      </w:r>
      <w:proofErr w:type="spellStart"/>
      <w:r w:rsidRPr="004F3079">
        <w:rPr>
          <w:i/>
          <w:lang w:val="ro-RO"/>
        </w:rPr>
        <w:t>n%</w:t>
      </w:r>
      <w:proofErr w:type="spellEnd"/>
      <w:r w:rsidRPr="004F3079">
        <w:rPr>
          <w:i/>
          <w:lang w:val="ro-RO"/>
        </w:rPr>
        <w:t>) unde:</w:t>
      </w:r>
    </w:p>
    <w:p w:rsidR="00AE34AA" w:rsidRPr="004F3079" w:rsidRDefault="00AE34AA" w:rsidP="00AE34AA">
      <w:pPr>
        <w:tabs>
          <w:tab w:val="right" w:pos="7371"/>
        </w:tabs>
        <w:spacing w:line="276" w:lineRule="auto"/>
        <w:jc w:val="both"/>
        <w:rPr>
          <w:i/>
          <w:lang w:val="ro-RO"/>
        </w:rPr>
      </w:pPr>
      <w:r w:rsidRPr="004F3079">
        <w:rPr>
          <w:i/>
          <w:lang w:val="ro-RO"/>
        </w:rPr>
        <w:t>Ta – preţul unitar exprimat ca tarif mp în urma procedurii;</w:t>
      </w:r>
    </w:p>
    <w:p w:rsidR="00AE34AA" w:rsidRPr="004F3079" w:rsidRDefault="00AE34AA" w:rsidP="00AE34AA">
      <w:pPr>
        <w:tabs>
          <w:tab w:val="right" w:pos="7371"/>
        </w:tabs>
        <w:spacing w:line="276" w:lineRule="auto"/>
        <w:jc w:val="both"/>
        <w:rPr>
          <w:i/>
          <w:lang w:val="ro-RO"/>
        </w:rPr>
      </w:pPr>
      <w:proofErr w:type="spellStart"/>
      <w:r w:rsidRPr="004F3079">
        <w:rPr>
          <w:i/>
          <w:lang w:val="ro-RO"/>
        </w:rPr>
        <w:t>Tmp</w:t>
      </w:r>
      <w:proofErr w:type="spellEnd"/>
      <w:r w:rsidRPr="004F3079">
        <w:rPr>
          <w:i/>
          <w:lang w:val="ro-RO"/>
        </w:rPr>
        <w:t xml:space="preserve"> - preţul unitar exprimat ca tarif mp actualizat;</w:t>
      </w:r>
    </w:p>
    <w:p w:rsidR="00AE34AA" w:rsidRPr="004F3079" w:rsidRDefault="00AE34AA" w:rsidP="00AE34AA">
      <w:pPr>
        <w:tabs>
          <w:tab w:val="right" w:pos="7371"/>
        </w:tabs>
        <w:spacing w:line="276" w:lineRule="auto"/>
        <w:jc w:val="both"/>
        <w:rPr>
          <w:i/>
          <w:lang w:val="ro-RO"/>
        </w:rPr>
      </w:pPr>
      <w:proofErr w:type="spellStart"/>
      <w:r w:rsidRPr="004F3079">
        <w:rPr>
          <w:i/>
          <w:lang w:val="ro-RO"/>
        </w:rPr>
        <w:t>n%-</w:t>
      </w:r>
      <w:proofErr w:type="spellEnd"/>
      <w:r w:rsidRPr="004F3079">
        <w:rPr>
          <w:i/>
          <w:lang w:val="ro-RO"/>
        </w:rPr>
        <w:t xml:space="preserve"> procentul de creştere/scădere al salariului minim pe economie conform actelor normative sau al </w:t>
      </w:r>
      <w:r w:rsidRPr="004F3079">
        <w:rPr>
          <w:lang w:val="ro-RO"/>
        </w:rPr>
        <w:t>actelor administrative emise de către autorităţi competente.</w:t>
      </w:r>
    </w:p>
    <w:p w:rsidR="00AE34AA" w:rsidRPr="004F3079" w:rsidRDefault="00AE34AA" w:rsidP="00AE34AA">
      <w:pPr>
        <w:tabs>
          <w:tab w:val="right" w:pos="7371"/>
        </w:tabs>
        <w:spacing w:line="276" w:lineRule="auto"/>
        <w:jc w:val="both"/>
        <w:rPr>
          <w:i/>
          <w:lang w:val="ro-RO"/>
        </w:rPr>
      </w:pPr>
      <w:r w:rsidRPr="004F3079">
        <w:rPr>
          <w:i/>
          <w:lang w:val="ro-RO"/>
        </w:rPr>
        <w:t>modificări legislative sau acte administrative emise de către autorităţi competente, al căror efect se reflectă în creşterea/diminuarea costurilor pe baza cărora s-au fundamentat tarifele</w:t>
      </w:r>
    </w:p>
    <w:p w:rsidR="00AE34AA" w:rsidRPr="004F3079" w:rsidRDefault="00AE34AA" w:rsidP="00AE34AA">
      <w:pPr>
        <w:autoSpaceDE w:val="0"/>
        <w:autoSpaceDN w:val="0"/>
        <w:adjustRightInd w:val="0"/>
        <w:spacing w:line="276" w:lineRule="auto"/>
        <w:jc w:val="both"/>
        <w:rPr>
          <w:rFonts w:eastAsia="Calibri" w:cs="Courier New"/>
          <w:b/>
          <w:lang w:val="ro-RO" w:eastAsia="ro-RO"/>
        </w:rPr>
      </w:pPr>
      <w:r w:rsidRPr="004F3079">
        <w:rPr>
          <w:rFonts w:eastAsia="Calibri" w:cs="Courier New"/>
          <w:lang w:val="ro-RO" w:eastAsia="ro-RO"/>
        </w:rPr>
        <w:t xml:space="preserve">   </w:t>
      </w:r>
      <w:r w:rsidRPr="004F3079">
        <w:rPr>
          <w:rFonts w:eastAsia="Calibri" w:cs="Courier New"/>
          <w:b/>
          <w:lang w:val="ro-RO" w:eastAsia="ro-RO"/>
        </w:rPr>
        <w:t xml:space="preserve">Plicul cu OFERTA operatorilor economici depus la secretariatul instituţiei, va cuprinde </w:t>
      </w:r>
      <w:r w:rsidRPr="004F3079">
        <w:rPr>
          <w:rFonts w:eastAsia="Calibri" w:cs="Courier New"/>
          <w:b/>
          <w:u w:val="single"/>
          <w:lang w:val="ro-RO" w:eastAsia="ro-RO"/>
        </w:rPr>
        <w:t>obligatoriu cel puţin</w:t>
      </w:r>
      <w:r w:rsidRPr="004F3079">
        <w:rPr>
          <w:rFonts w:eastAsia="Calibri" w:cs="Courier New"/>
          <w:b/>
          <w:lang w:val="ro-RO" w:eastAsia="ro-RO"/>
        </w:rPr>
        <w:t>:</w:t>
      </w:r>
    </w:p>
    <w:p w:rsidR="00AE34AA" w:rsidRPr="004F3079" w:rsidRDefault="00AE34AA" w:rsidP="00CE4489">
      <w:pPr>
        <w:pStyle w:val="Listparagraf"/>
        <w:numPr>
          <w:ilvl w:val="0"/>
          <w:numId w:val="10"/>
        </w:numPr>
        <w:tabs>
          <w:tab w:val="left" w:pos="142"/>
          <w:tab w:val="left" w:pos="284"/>
        </w:tabs>
        <w:autoSpaceDE w:val="0"/>
        <w:autoSpaceDN w:val="0"/>
        <w:adjustRightInd w:val="0"/>
        <w:spacing w:line="276" w:lineRule="auto"/>
        <w:ind w:left="0" w:firstLine="0"/>
        <w:contextualSpacing w:val="0"/>
        <w:jc w:val="both"/>
        <w:rPr>
          <w:rFonts w:ascii="Trebuchet MS" w:eastAsia="Calibri" w:hAnsi="Trebuchet MS" w:cs="Courier New"/>
          <w:sz w:val="22"/>
          <w:szCs w:val="22"/>
          <w:lang w:eastAsia="ro-RO"/>
        </w:rPr>
      </w:pPr>
      <w:r w:rsidRPr="004F3079">
        <w:rPr>
          <w:rFonts w:ascii="Trebuchet MS" w:eastAsia="Calibri" w:hAnsi="Trebuchet MS" w:cs="Courier New"/>
          <w:sz w:val="22"/>
          <w:szCs w:val="22"/>
          <w:lang w:eastAsia="ro-RO"/>
        </w:rPr>
        <w:t>Copie Certificat de Înregistrare la ORC: Cod Unic de Identificare(CUI) şi cod CAEN corespunzător prestării serviciilor de  curățenie;</w:t>
      </w:r>
    </w:p>
    <w:p w:rsidR="00AE34AA" w:rsidRPr="004F3079" w:rsidRDefault="00AE34AA" w:rsidP="00CE4489">
      <w:pPr>
        <w:pStyle w:val="Listparagraf"/>
        <w:numPr>
          <w:ilvl w:val="0"/>
          <w:numId w:val="10"/>
        </w:numPr>
        <w:tabs>
          <w:tab w:val="left" w:pos="284"/>
        </w:tabs>
        <w:autoSpaceDE w:val="0"/>
        <w:autoSpaceDN w:val="0"/>
        <w:adjustRightInd w:val="0"/>
        <w:spacing w:line="276" w:lineRule="auto"/>
        <w:ind w:left="0" w:firstLine="0"/>
        <w:contextualSpacing w:val="0"/>
        <w:jc w:val="both"/>
        <w:rPr>
          <w:rFonts w:ascii="Trebuchet MS" w:eastAsia="Calibri" w:hAnsi="Trebuchet MS" w:cs="Courier New"/>
          <w:sz w:val="22"/>
          <w:szCs w:val="22"/>
          <w:lang w:eastAsia="ro-RO"/>
        </w:rPr>
      </w:pPr>
      <w:r w:rsidRPr="004F3079">
        <w:rPr>
          <w:rFonts w:ascii="Trebuchet MS" w:eastAsia="Calibri" w:hAnsi="Trebuchet MS" w:cs="Courier New"/>
          <w:sz w:val="22"/>
          <w:szCs w:val="22"/>
          <w:lang w:eastAsia="ro-RO"/>
        </w:rPr>
        <w:t>Certificat de Atestare Fiscală eliberat de Agenţia de Administrare Fiscală Teritorială, din care rezultă că nu înregistrează datorii la bugetul statului sau înregistrează datorii la bugetul statului mai mici de 10.000,00 lei. Un operator economic nu este exclus din procedura de atribuire atunci când cuantumul impozitelor, taxelor şi contribuţiilor la bugetul consolidate datorate şi restante este mai mic de 10.000,00 lei, conform dispoziţiilor art.166 alin (2) din Legea nr. 98/2016;</w:t>
      </w:r>
    </w:p>
    <w:p w:rsidR="00AE34AA" w:rsidRPr="004F3079" w:rsidRDefault="00AE34AA" w:rsidP="00CE4489">
      <w:pPr>
        <w:pStyle w:val="Listparagraf"/>
        <w:numPr>
          <w:ilvl w:val="0"/>
          <w:numId w:val="10"/>
        </w:numPr>
        <w:tabs>
          <w:tab w:val="left" w:pos="142"/>
          <w:tab w:val="left" w:pos="284"/>
        </w:tabs>
        <w:autoSpaceDE w:val="0"/>
        <w:autoSpaceDN w:val="0"/>
        <w:adjustRightInd w:val="0"/>
        <w:spacing w:line="276" w:lineRule="auto"/>
        <w:ind w:left="0" w:firstLine="0"/>
        <w:contextualSpacing w:val="0"/>
        <w:jc w:val="both"/>
        <w:rPr>
          <w:rFonts w:ascii="Trebuchet MS" w:eastAsia="Calibri" w:hAnsi="Trebuchet MS" w:cs="Courier New"/>
          <w:sz w:val="22"/>
          <w:szCs w:val="22"/>
          <w:lang w:eastAsia="ro-RO"/>
        </w:rPr>
      </w:pPr>
      <w:r w:rsidRPr="004F3079">
        <w:rPr>
          <w:rFonts w:ascii="Trebuchet MS" w:eastAsia="Calibri" w:hAnsi="Trebuchet MS" w:cs="Courier New"/>
          <w:sz w:val="22"/>
          <w:szCs w:val="22"/>
          <w:lang w:eastAsia="ro-RO"/>
        </w:rPr>
        <w:t>Dovada existenţei unei experienţe similar în prestarea serviciilor de curăţenie prin derularea a cel puţin unui contract de mărimea şi specificul precizărilor din prezentul caiet de sarcini, în ultimii 3 ani (prezentarea formularului de achiziţii„ Declaraţie privind lista principalelor prestări de serviciu similar în ultimii 3 ani</w:t>
      </w:r>
      <w:r w:rsidRPr="004F3079">
        <w:rPr>
          <w:rFonts w:ascii="Trebuchet MS" w:eastAsia="Calibri" w:hAnsi="Calibri" w:cs="Calibri"/>
          <w:sz w:val="22"/>
          <w:szCs w:val="22"/>
          <w:lang w:eastAsia="ro-RO"/>
        </w:rPr>
        <w:t>ˮ</w:t>
      </w:r>
      <w:r w:rsidRPr="004F3079">
        <w:rPr>
          <w:rFonts w:ascii="Trebuchet MS" w:eastAsia="Calibri" w:hAnsi="Trebuchet MS" w:cs="Courier New"/>
          <w:sz w:val="22"/>
          <w:szCs w:val="22"/>
          <w:lang w:eastAsia="ro-RO"/>
        </w:rPr>
        <w:t>);</w:t>
      </w:r>
    </w:p>
    <w:p w:rsidR="00AE34AA" w:rsidRPr="004F3079" w:rsidRDefault="00AE34AA" w:rsidP="00CE4489">
      <w:pPr>
        <w:pStyle w:val="Listparagraf"/>
        <w:numPr>
          <w:ilvl w:val="0"/>
          <w:numId w:val="10"/>
        </w:numPr>
        <w:tabs>
          <w:tab w:val="left" w:pos="284"/>
        </w:tabs>
        <w:autoSpaceDE w:val="0"/>
        <w:autoSpaceDN w:val="0"/>
        <w:adjustRightInd w:val="0"/>
        <w:spacing w:line="276" w:lineRule="auto"/>
        <w:ind w:left="0" w:firstLine="0"/>
        <w:contextualSpacing w:val="0"/>
        <w:jc w:val="both"/>
        <w:rPr>
          <w:rFonts w:ascii="Trebuchet MS" w:eastAsia="Calibri" w:hAnsi="Trebuchet MS" w:cs="Courier New"/>
          <w:sz w:val="22"/>
          <w:szCs w:val="22"/>
          <w:lang w:eastAsia="ro-RO"/>
        </w:rPr>
      </w:pPr>
      <w:r w:rsidRPr="004F3079">
        <w:rPr>
          <w:rFonts w:ascii="Trebuchet MS" w:eastAsia="Calibri" w:hAnsi="Trebuchet MS" w:cs="Courier New"/>
          <w:sz w:val="22"/>
          <w:szCs w:val="22"/>
          <w:lang w:eastAsia="ro-RO"/>
        </w:rPr>
        <w:t>Dovada existenţei unui cont de Trezorerie pentru societăţi comerciale;</w:t>
      </w:r>
    </w:p>
    <w:p w:rsidR="00AE34AA" w:rsidRPr="004F3079" w:rsidRDefault="00AE34AA" w:rsidP="00CE4489">
      <w:pPr>
        <w:pStyle w:val="Listparagraf"/>
        <w:numPr>
          <w:ilvl w:val="0"/>
          <w:numId w:val="10"/>
        </w:numPr>
        <w:tabs>
          <w:tab w:val="left" w:pos="142"/>
          <w:tab w:val="left" w:pos="284"/>
        </w:tabs>
        <w:autoSpaceDE w:val="0"/>
        <w:autoSpaceDN w:val="0"/>
        <w:adjustRightInd w:val="0"/>
        <w:spacing w:line="276" w:lineRule="auto"/>
        <w:ind w:left="0" w:firstLine="0"/>
        <w:contextualSpacing w:val="0"/>
        <w:jc w:val="both"/>
        <w:rPr>
          <w:rFonts w:ascii="Trebuchet MS" w:eastAsia="Calibri" w:hAnsi="Trebuchet MS" w:cs="Courier New"/>
          <w:sz w:val="22"/>
          <w:szCs w:val="22"/>
          <w:lang w:eastAsia="ro-RO"/>
        </w:rPr>
      </w:pPr>
      <w:r w:rsidRPr="004F3079">
        <w:rPr>
          <w:rFonts w:ascii="Trebuchet MS" w:eastAsia="Calibri" w:hAnsi="Trebuchet MS" w:cs="Courier New"/>
          <w:sz w:val="22"/>
          <w:szCs w:val="22"/>
          <w:lang w:eastAsia="ro-RO"/>
        </w:rPr>
        <w:t>Propunerea financiară şi propunerea tehnică;</w:t>
      </w:r>
    </w:p>
    <w:p w:rsidR="00AE34AA" w:rsidRPr="004F3079" w:rsidRDefault="00AE34AA" w:rsidP="00CE4489">
      <w:pPr>
        <w:pStyle w:val="Listparagraf"/>
        <w:numPr>
          <w:ilvl w:val="0"/>
          <w:numId w:val="10"/>
        </w:numPr>
        <w:tabs>
          <w:tab w:val="left" w:pos="284"/>
        </w:tabs>
        <w:autoSpaceDE w:val="0"/>
        <w:autoSpaceDN w:val="0"/>
        <w:adjustRightInd w:val="0"/>
        <w:spacing w:line="276" w:lineRule="auto"/>
        <w:ind w:left="0" w:firstLine="0"/>
        <w:contextualSpacing w:val="0"/>
        <w:jc w:val="both"/>
        <w:rPr>
          <w:rFonts w:ascii="Trebuchet MS" w:eastAsia="Calibri" w:hAnsi="Trebuchet MS" w:cs="Courier New"/>
          <w:sz w:val="22"/>
          <w:szCs w:val="22"/>
          <w:lang w:eastAsia="ro-RO"/>
        </w:rPr>
      </w:pPr>
      <w:r w:rsidRPr="004F3079">
        <w:rPr>
          <w:rFonts w:ascii="Trebuchet MS" w:eastAsia="Calibri" w:hAnsi="Trebuchet MS" w:cs="Courier New"/>
          <w:sz w:val="22"/>
          <w:szCs w:val="22"/>
          <w:lang w:eastAsia="ro-RO"/>
        </w:rPr>
        <w:t>Formulare de achiziţii publice, completate şi semnate de reprezentantul legal, respectiv:</w:t>
      </w:r>
    </w:p>
    <w:p w:rsidR="00AE34AA" w:rsidRPr="004F3079" w:rsidRDefault="00AE34AA" w:rsidP="00CE4489">
      <w:pPr>
        <w:pStyle w:val="Listparagraf"/>
        <w:numPr>
          <w:ilvl w:val="1"/>
          <w:numId w:val="10"/>
        </w:numPr>
        <w:tabs>
          <w:tab w:val="left" w:pos="284"/>
          <w:tab w:val="left" w:pos="426"/>
        </w:tabs>
        <w:autoSpaceDE w:val="0"/>
        <w:autoSpaceDN w:val="0"/>
        <w:adjustRightInd w:val="0"/>
        <w:spacing w:line="276" w:lineRule="auto"/>
        <w:ind w:left="284" w:firstLine="0"/>
        <w:contextualSpacing w:val="0"/>
        <w:jc w:val="both"/>
        <w:rPr>
          <w:rFonts w:ascii="Trebuchet MS" w:eastAsia="Calibri" w:hAnsi="Trebuchet MS" w:cs="Courier New"/>
          <w:sz w:val="22"/>
          <w:szCs w:val="22"/>
          <w:lang w:eastAsia="ro-RO"/>
        </w:rPr>
      </w:pPr>
      <w:r w:rsidRPr="004F3079">
        <w:rPr>
          <w:rFonts w:ascii="Trebuchet MS" w:eastAsia="Calibri" w:hAnsi="Trebuchet MS" w:cs="Courier New"/>
          <w:sz w:val="22"/>
          <w:szCs w:val="22"/>
          <w:lang w:eastAsia="ro-RO"/>
        </w:rPr>
        <w:t>Scrisoare de înaintare a ofertei -</w:t>
      </w:r>
      <w:r w:rsidRPr="004F3079">
        <w:rPr>
          <w:rFonts w:ascii="Trebuchet MS" w:hAnsi="Trebuchet MS"/>
          <w:sz w:val="22"/>
          <w:szCs w:val="22"/>
        </w:rPr>
        <w:t xml:space="preserve"> Formular  nr.1;</w:t>
      </w:r>
    </w:p>
    <w:p w:rsidR="00AE34AA" w:rsidRPr="004F3079" w:rsidRDefault="00AE34AA" w:rsidP="00CE4489">
      <w:pPr>
        <w:pStyle w:val="Listparagraf"/>
        <w:numPr>
          <w:ilvl w:val="1"/>
          <w:numId w:val="10"/>
        </w:numPr>
        <w:tabs>
          <w:tab w:val="left" w:pos="284"/>
          <w:tab w:val="left" w:pos="426"/>
        </w:tabs>
        <w:autoSpaceDE w:val="0"/>
        <w:autoSpaceDN w:val="0"/>
        <w:adjustRightInd w:val="0"/>
        <w:spacing w:line="276" w:lineRule="auto"/>
        <w:ind w:left="284" w:firstLine="0"/>
        <w:contextualSpacing w:val="0"/>
        <w:jc w:val="both"/>
        <w:rPr>
          <w:rFonts w:ascii="Trebuchet MS" w:eastAsia="Calibri" w:hAnsi="Trebuchet MS" w:cs="Courier New"/>
          <w:sz w:val="22"/>
          <w:szCs w:val="22"/>
          <w:lang w:eastAsia="ro-RO"/>
        </w:rPr>
      </w:pPr>
      <w:r w:rsidRPr="004F3079">
        <w:rPr>
          <w:rFonts w:ascii="Trebuchet MS" w:eastAsia="Calibri" w:hAnsi="Trebuchet MS"/>
          <w:sz w:val="22"/>
          <w:szCs w:val="22"/>
        </w:rPr>
        <w:t>Declaraţie privind neîncadrarea în art. 164 din Legea 98/2016- Formularul nr.2;</w:t>
      </w:r>
    </w:p>
    <w:p w:rsidR="00AE34AA" w:rsidRPr="004F3079" w:rsidRDefault="00AE34AA" w:rsidP="00CE4489">
      <w:pPr>
        <w:pStyle w:val="Listparagraf"/>
        <w:numPr>
          <w:ilvl w:val="1"/>
          <w:numId w:val="10"/>
        </w:numPr>
        <w:tabs>
          <w:tab w:val="left" w:pos="284"/>
          <w:tab w:val="left" w:pos="426"/>
        </w:tabs>
        <w:autoSpaceDE w:val="0"/>
        <w:autoSpaceDN w:val="0"/>
        <w:adjustRightInd w:val="0"/>
        <w:spacing w:line="276" w:lineRule="auto"/>
        <w:ind w:left="284" w:firstLine="0"/>
        <w:contextualSpacing w:val="0"/>
        <w:jc w:val="both"/>
        <w:rPr>
          <w:rFonts w:ascii="Trebuchet MS" w:eastAsia="Calibri" w:hAnsi="Trebuchet MS" w:cs="Courier New"/>
          <w:sz w:val="22"/>
          <w:szCs w:val="22"/>
          <w:lang w:eastAsia="ro-RO"/>
        </w:rPr>
      </w:pPr>
      <w:r w:rsidRPr="004F3079">
        <w:rPr>
          <w:rFonts w:ascii="Trebuchet MS" w:eastAsia="Calibri" w:hAnsi="Trebuchet MS"/>
          <w:sz w:val="22"/>
          <w:szCs w:val="22"/>
        </w:rPr>
        <w:t>Declaraţie privind neîncadrarea în art. 165 și 167 din legea 98/2016- Formularul nr. 3;</w:t>
      </w:r>
    </w:p>
    <w:p w:rsidR="00AE34AA" w:rsidRPr="004F3079" w:rsidRDefault="00AE34AA" w:rsidP="00CE4489">
      <w:pPr>
        <w:pStyle w:val="Listparagraf"/>
        <w:numPr>
          <w:ilvl w:val="1"/>
          <w:numId w:val="10"/>
        </w:numPr>
        <w:tabs>
          <w:tab w:val="left" w:pos="284"/>
          <w:tab w:val="left" w:pos="426"/>
        </w:tabs>
        <w:autoSpaceDE w:val="0"/>
        <w:autoSpaceDN w:val="0"/>
        <w:adjustRightInd w:val="0"/>
        <w:spacing w:line="276" w:lineRule="auto"/>
        <w:ind w:left="284" w:firstLine="0"/>
        <w:contextualSpacing w:val="0"/>
        <w:jc w:val="both"/>
        <w:rPr>
          <w:rFonts w:ascii="Trebuchet MS" w:eastAsia="Calibri" w:hAnsi="Trebuchet MS" w:cs="Courier New"/>
          <w:sz w:val="22"/>
          <w:szCs w:val="22"/>
          <w:lang w:eastAsia="ro-RO"/>
        </w:rPr>
      </w:pPr>
      <w:r w:rsidRPr="004F3079">
        <w:rPr>
          <w:rFonts w:ascii="Trebuchet MS" w:eastAsia="Calibri" w:hAnsi="Trebuchet MS" w:cs="Courier New"/>
          <w:sz w:val="22"/>
          <w:szCs w:val="22"/>
          <w:lang w:eastAsia="ro-RO"/>
        </w:rPr>
        <w:t xml:space="preserve">Declaraţie </w:t>
      </w:r>
      <w:r w:rsidRPr="004F3079">
        <w:rPr>
          <w:rFonts w:ascii="Trebuchet MS" w:eastAsia="Calibri" w:hAnsi="Trebuchet MS"/>
          <w:sz w:val="22"/>
          <w:szCs w:val="22"/>
        </w:rPr>
        <w:t>privind neîncadrarea în prevederile art. 59 și 60 din Legea nr. 98/2016 privind achiziţiile publice – Formularul nr.4;</w:t>
      </w:r>
    </w:p>
    <w:p w:rsidR="00AE34AA" w:rsidRPr="004F3079" w:rsidRDefault="00AE34AA" w:rsidP="00CE4489">
      <w:pPr>
        <w:pStyle w:val="Listparagraf"/>
        <w:numPr>
          <w:ilvl w:val="1"/>
          <w:numId w:val="10"/>
        </w:numPr>
        <w:tabs>
          <w:tab w:val="left" w:pos="284"/>
          <w:tab w:val="left" w:pos="426"/>
        </w:tabs>
        <w:autoSpaceDE w:val="0"/>
        <w:autoSpaceDN w:val="0"/>
        <w:adjustRightInd w:val="0"/>
        <w:spacing w:line="276" w:lineRule="auto"/>
        <w:ind w:left="284" w:firstLine="0"/>
        <w:contextualSpacing w:val="0"/>
        <w:jc w:val="both"/>
        <w:rPr>
          <w:rFonts w:ascii="Trebuchet MS" w:eastAsia="Calibri" w:hAnsi="Trebuchet MS" w:cs="Courier New"/>
          <w:sz w:val="22"/>
          <w:szCs w:val="22"/>
          <w:lang w:eastAsia="ro-RO"/>
        </w:rPr>
      </w:pPr>
      <w:r w:rsidRPr="004F3079">
        <w:rPr>
          <w:rFonts w:ascii="Trebuchet MS" w:eastAsia="Calibri" w:hAnsi="Trebuchet MS" w:cs="Courier New"/>
          <w:sz w:val="22"/>
          <w:szCs w:val="22"/>
          <w:lang w:eastAsia="ro-RO"/>
        </w:rPr>
        <w:t>Formular de ofertă; Anexa 1 şi 2-Formularul nr.5;</w:t>
      </w:r>
    </w:p>
    <w:p w:rsidR="00AE34AA" w:rsidRPr="004F3079" w:rsidRDefault="00AE34AA" w:rsidP="00CE4489">
      <w:pPr>
        <w:pStyle w:val="Listparagraf"/>
        <w:numPr>
          <w:ilvl w:val="1"/>
          <w:numId w:val="10"/>
        </w:numPr>
        <w:tabs>
          <w:tab w:val="left" w:pos="284"/>
          <w:tab w:val="left" w:pos="426"/>
        </w:tabs>
        <w:autoSpaceDE w:val="0"/>
        <w:autoSpaceDN w:val="0"/>
        <w:adjustRightInd w:val="0"/>
        <w:spacing w:line="276" w:lineRule="auto"/>
        <w:ind w:left="284" w:firstLine="0"/>
        <w:contextualSpacing w:val="0"/>
        <w:jc w:val="both"/>
        <w:rPr>
          <w:rFonts w:ascii="Trebuchet MS" w:eastAsia="Calibri" w:hAnsi="Trebuchet MS" w:cs="Courier New"/>
          <w:sz w:val="22"/>
          <w:szCs w:val="22"/>
          <w:lang w:eastAsia="ro-RO"/>
        </w:rPr>
      </w:pPr>
      <w:r w:rsidRPr="004F3079">
        <w:rPr>
          <w:rFonts w:ascii="Trebuchet MS" w:eastAsia="Calibri" w:hAnsi="Trebuchet MS" w:cs="Courier New"/>
          <w:sz w:val="22"/>
          <w:szCs w:val="22"/>
          <w:lang w:eastAsia="ro-RO"/>
        </w:rPr>
        <w:t xml:space="preserve">Declaraţie privind lista principalelor prestări de serviciu similar în ultimii 3 </w:t>
      </w:r>
      <w:proofErr w:type="spellStart"/>
      <w:r w:rsidRPr="004F3079">
        <w:rPr>
          <w:rFonts w:ascii="Trebuchet MS" w:eastAsia="Calibri" w:hAnsi="Trebuchet MS" w:cs="Courier New"/>
          <w:sz w:val="22"/>
          <w:szCs w:val="22"/>
          <w:lang w:eastAsia="ro-RO"/>
        </w:rPr>
        <w:t>ani-</w:t>
      </w:r>
      <w:proofErr w:type="spellEnd"/>
      <w:r w:rsidRPr="004F3079">
        <w:rPr>
          <w:rFonts w:ascii="Trebuchet MS" w:eastAsia="Calibri" w:hAnsi="Trebuchet MS" w:cs="Courier New"/>
          <w:sz w:val="22"/>
          <w:szCs w:val="22"/>
          <w:lang w:eastAsia="ro-RO"/>
        </w:rPr>
        <w:t xml:space="preserve"> Formularul nr.6;</w:t>
      </w:r>
    </w:p>
    <w:p w:rsidR="00AE34AA" w:rsidRPr="004F3079" w:rsidRDefault="00AE34AA" w:rsidP="00AE34AA">
      <w:pPr>
        <w:pStyle w:val="Listparagraf"/>
        <w:tabs>
          <w:tab w:val="left" w:pos="284"/>
          <w:tab w:val="left" w:pos="426"/>
        </w:tabs>
        <w:autoSpaceDE w:val="0"/>
        <w:autoSpaceDN w:val="0"/>
        <w:adjustRightInd w:val="0"/>
        <w:spacing w:line="276" w:lineRule="auto"/>
        <w:ind w:left="284"/>
        <w:contextualSpacing w:val="0"/>
        <w:jc w:val="both"/>
        <w:rPr>
          <w:rFonts w:ascii="Trebuchet MS" w:eastAsia="Calibri" w:hAnsi="Trebuchet MS" w:cs="Courier New"/>
          <w:sz w:val="22"/>
          <w:szCs w:val="22"/>
          <w:lang w:eastAsia="ro-RO"/>
        </w:rPr>
      </w:pPr>
      <w:r w:rsidRPr="004F3079">
        <w:rPr>
          <w:rFonts w:ascii="Trebuchet MS" w:eastAsia="Calibri" w:hAnsi="Trebuchet MS" w:cs="Courier New"/>
          <w:sz w:val="22"/>
          <w:szCs w:val="22"/>
          <w:lang w:eastAsia="ro-RO"/>
        </w:rPr>
        <w:t xml:space="preserve">                                                                                                                                                                                                                                                                                                      </w:t>
      </w:r>
    </w:p>
    <w:p w:rsidR="00AE34AA" w:rsidRPr="004F3079" w:rsidRDefault="00AE34AA" w:rsidP="00AE34AA">
      <w:pPr>
        <w:tabs>
          <w:tab w:val="left" w:pos="284"/>
        </w:tabs>
        <w:autoSpaceDE w:val="0"/>
        <w:autoSpaceDN w:val="0"/>
        <w:adjustRightInd w:val="0"/>
        <w:spacing w:line="276" w:lineRule="auto"/>
        <w:jc w:val="both"/>
        <w:rPr>
          <w:b/>
          <w:lang w:val="ro-RO"/>
        </w:rPr>
      </w:pPr>
      <w:r w:rsidRPr="004F3079">
        <w:rPr>
          <w:rFonts w:eastAsia="Calibri" w:cs="Courier New"/>
          <w:b/>
          <w:lang w:val="ro-RO" w:eastAsia="ro-RO"/>
        </w:rPr>
        <w:t xml:space="preserve"> I</w:t>
      </w:r>
      <w:r w:rsidRPr="004F3079">
        <w:rPr>
          <w:b/>
          <w:lang w:val="ro-RO"/>
        </w:rPr>
        <w:t>X. Căi de atac</w:t>
      </w:r>
    </w:p>
    <w:p w:rsidR="00AE34AA" w:rsidRPr="004F3079" w:rsidRDefault="00AE34AA" w:rsidP="00AE34AA">
      <w:pPr>
        <w:autoSpaceDE w:val="0"/>
        <w:autoSpaceDN w:val="0"/>
        <w:adjustRightInd w:val="0"/>
        <w:spacing w:line="276" w:lineRule="auto"/>
        <w:jc w:val="both"/>
        <w:rPr>
          <w:rFonts w:eastAsia="Calibri" w:cs="Courier New"/>
          <w:lang w:val="ro-RO" w:eastAsia="ro-RO"/>
        </w:rPr>
      </w:pPr>
      <w:r w:rsidRPr="004F3079">
        <w:rPr>
          <w:lang w:val="ro-RO"/>
        </w:rPr>
        <w:t xml:space="preserve">Precizări privind organismul competent pentru căile de atac şi termenele utilizării acestora sunt cele prevăzute în </w:t>
      </w:r>
      <w:r w:rsidRPr="004F3079">
        <w:rPr>
          <w:rFonts w:eastAsia="Calibri" w:cs="Courier New"/>
          <w:bCs/>
          <w:lang w:val="ro-RO" w:eastAsia="ro-RO"/>
        </w:rPr>
        <w:t xml:space="preserve">Legea nr. 101 din 19 mai 2016 </w:t>
      </w:r>
      <w:r w:rsidRPr="004F3079">
        <w:rPr>
          <w:rFonts w:eastAsia="Calibri" w:cs="Courier New"/>
          <w:lang w:val="ro-RO" w:eastAsia="ro-RO"/>
        </w:rPr>
        <w:t>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p>
    <w:p w:rsidR="00AE34AA" w:rsidRDefault="00AE34AA" w:rsidP="00AE34AA">
      <w:pPr>
        <w:autoSpaceDE w:val="0"/>
        <w:autoSpaceDN w:val="0"/>
        <w:adjustRightInd w:val="0"/>
        <w:spacing w:line="276" w:lineRule="auto"/>
        <w:jc w:val="both"/>
        <w:rPr>
          <w:rFonts w:eastAsia="Calibri" w:cs="Courier New"/>
          <w:lang w:val="ro-RO" w:eastAsia="ro-RO"/>
        </w:rPr>
      </w:pPr>
    </w:p>
    <w:p w:rsidR="00DD796B" w:rsidRPr="004F3079" w:rsidRDefault="00DD796B" w:rsidP="00AE34AA">
      <w:pPr>
        <w:autoSpaceDE w:val="0"/>
        <w:autoSpaceDN w:val="0"/>
        <w:adjustRightInd w:val="0"/>
        <w:spacing w:line="276" w:lineRule="auto"/>
        <w:jc w:val="both"/>
        <w:rPr>
          <w:rFonts w:eastAsia="Calibri" w:cs="Courier New"/>
          <w:lang w:val="ro-RO" w:eastAsia="ro-RO"/>
        </w:rPr>
      </w:pPr>
    </w:p>
    <w:p w:rsidR="00AE34AA" w:rsidRPr="004F3079" w:rsidRDefault="00AE34AA" w:rsidP="00AE34AA">
      <w:pPr>
        <w:tabs>
          <w:tab w:val="left" w:pos="284"/>
        </w:tabs>
        <w:autoSpaceDE w:val="0"/>
        <w:autoSpaceDN w:val="0"/>
        <w:adjustRightInd w:val="0"/>
        <w:spacing w:line="276" w:lineRule="auto"/>
        <w:jc w:val="both"/>
        <w:rPr>
          <w:rFonts w:eastAsia="Calibri" w:cs="Courier New"/>
          <w:b/>
          <w:lang w:val="ro-RO" w:eastAsia="ro-RO"/>
        </w:rPr>
      </w:pPr>
      <w:r w:rsidRPr="004F3079">
        <w:rPr>
          <w:rFonts w:eastAsia="Calibri" w:cs="Courier New"/>
          <w:b/>
          <w:lang w:val="ro-RO" w:eastAsia="ro-RO"/>
        </w:rPr>
        <w:lastRenderedPageBreak/>
        <w:t>X.  Alte menţiuni</w:t>
      </w:r>
    </w:p>
    <w:p w:rsidR="00AE34AA" w:rsidRPr="004F3079" w:rsidRDefault="00AE34AA" w:rsidP="00AE34AA">
      <w:pPr>
        <w:tabs>
          <w:tab w:val="left" w:pos="284"/>
          <w:tab w:val="left" w:pos="426"/>
          <w:tab w:val="left" w:pos="567"/>
        </w:tabs>
        <w:spacing w:line="276" w:lineRule="auto"/>
        <w:jc w:val="both"/>
        <w:rPr>
          <w:rFonts w:eastAsia="Calibri" w:cs="Courier New"/>
          <w:b/>
          <w:lang w:val="ro-RO" w:eastAsia="ro-RO"/>
        </w:rPr>
      </w:pPr>
      <w:r w:rsidRPr="004F3079">
        <w:rPr>
          <w:rFonts w:eastAsia="Calibri" w:cs="Courier New"/>
          <w:lang w:val="ro-RO" w:eastAsia="ro-RO"/>
        </w:rPr>
        <w:t xml:space="preserve">Operatorii economici care acceptă cerinţele prezentului caiet de sarcini, </w:t>
      </w:r>
      <w:r w:rsidRPr="004F3079">
        <w:rPr>
          <w:lang w:val="ro-RO"/>
        </w:rPr>
        <w:t xml:space="preserve">vor posta oferta pe site-ul </w:t>
      </w:r>
      <w:hyperlink r:id="rId17" w:history="1">
        <w:r w:rsidRPr="004F3079">
          <w:rPr>
            <w:rStyle w:val="Hyperlink"/>
            <w:lang w:val="ro-RO"/>
          </w:rPr>
          <w:t>https://sicap-prod.e-licitatie.ro</w:t>
        </w:r>
      </w:hyperlink>
      <w:r w:rsidRPr="004F3079">
        <w:rPr>
          <w:lang w:val="ro-RO"/>
        </w:rPr>
        <w:t xml:space="preserve">, la rubrica – Cumpărări directe – Catalog electronic de produse/servicii/lucrări, apoi </w:t>
      </w:r>
      <w:r w:rsidRPr="004F3079">
        <w:rPr>
          <w:rFonts w:eastAsia="Calibri" w:cs="Courier New"/>
          <w:b/>
          <w:lang w:val="ro-RO" w:eastAsia="ro-RO"/>
        </w:rPr>
        <w:t>vor depune OFERTA  astfel:</w:t>
      </w:r>
    </w:p>
    <w:p w:rsidR="00AE34AA" w:rsidRPr="004F3079" w:rsidRDefault="00AE34AA" w:rsidP="00CE4489">
      <w:pPr>
        <w:pStyle w:val="Listparagraf"/>
        <w:numPr>
          <w:ilvl w:val="0"/>
          <w:numId w:val="37"/>
        </w:numPr>
        <w:tabs>
          <w:tab w:val="left" w:pos="284"/>
          <w:tab w:val="left" w:pos="426"/>
          <w:tab w:val="left" w:pos="567"/>
        </w:tabs>
        <w:spacing w:line="276" w:lineRule="auto"/>
        <w:jc w:val="both"/>
        <w:rPr>
          <w:rFonts w:ascii="Trebuchet MS" w:hAnsi="Trebuchet MS"/>
          <w:sz w:val="22"/>
          <w:szCs w:val="22"/>
        </w:rPr>
      </w:pPr>
      <w:r w:rsidRPr="004F3079">
        <w:rPr>
          <w:rFonts w:ascii="Trebuchet MS" w:hAnsi="Trebuchet MS"/>
          <w:sz w:val="22"/>
          <w:szCs w:val="22"/>
        </w:rPr>
        <w:t>la sediul</w:t>
      </w:r>
      <w:r w:rsidRPr="004F3079">
        <w:rPr>
          <w:rFonts w:ascii="Trebuchet MS" w:hAnsi="Trebuchet MS"/>
          <w:b/>
          <w:sz w:val="22"/>
          <w:szCs w:val="22"/>
        </w:rPr>
        <w:t xml:space="preserve"> </w:t>
      </w:r>
      <w:r w:rsidRPr="004F3079">
        <w:rPr>
          <w:rFonts w:ascii="Trebuchet MS" w:hAnsi="Trebuchet MS"/>
          <w:sz w:val="22"/>
          <w:szCs w:val="22"/>
        </w:rPr>
        <w:t>Inspectoratului Teritorial de Muncă Gala</w:t>
      </w:r>
      <w:r w:rsidRPr="004F3079">
        <w:rPr>
          <w:rFonts w:ascii="Trebuchet MS" w:hAnsi="Trebuchet MS" w:cs="Tahoma"/>
          <w:sz w:val="22"/>
          <w:szCs w:val="22"/>
        </w:rPr>
        <w:t>ț</w:t>
      </w:r>
      <w:r w:rsidRPr="004F3079">
        <w:rPr>
          <w:rFonts w:ascii="Trebuchet MS" w:hAnsi="Trebuchet MS"/>
          <w:sz w:val="22"/>
          <w:szCs w:val="22"/>
        </w:rPr>
        <w:t>i, respectiv str. Regiment 11 Siret,  nr.46A, etaj 1 la registratură,</w:t>
      </w:r>
      <w:r w:rsidRPr="004F3079">
        <w:rPr>
          <w:rFonts w:ascii="Trebuchet MS" w:eastAsia="Calibri" w:hAnsi="Trebuchet MS" w:cs="Courier New"/>
          <w:sz w:val="22"/>
          <w:szCs w:val="22"/>
          <w:lang w:eastAsia="ro-RO"/>
        </w:rPr>
        <w:t xml:space="preserve"> în plic închis, plicul având consemnat denumirea ofertantului şi menţiunea „ Pentru comisia de analiză oferte serviciu curăţenie</w:t>
      </w:r>
      <w:r w:rsidRPr="004F3079">
        <w:rPr>
          <w:rFonts w:ascii="Trebuchet MS" w:eastAsia="Calibri" w:hAnsi="Calibri" w:cs="Calibri"/>
          <w:sz w:val="22"/>
          <w:szCs w:val="22"/>
          <w:lang w:eastAsia="ro-RO"/>
        </w:rPr>
        <w:t>ˮ</w:t>
      </w:r>
      <w:r w:rsidRPr="004F3079">
        <w:rPr>
          <w:rFonts w:ascii="Trebuchet MS" w:eastAsia="Calibri" w:hAnsi="Trebuchet MS" w:cs="Courier New"/>
          <w:sz w:val="22"/>
          <w:szCs w:val="22"/>
          <w:lang w:eastAsia="ro-RO"/>
        </w:rPr>
        <w:t>;</w:t>
      </w:r>
    </w:p>
    <w:p w:rsidR="00AE34AA" w:rsidRPr="004F3079" w:rsidRDefault="00AE34AA" w:rsidP="00AE34AA">
      <w:pPr>
        <w:pStyle w:val="Listparagraf"/>
        <w:tabs>
          <w:tab w:val="left" w:pos="284"/>
          <w:tab w:val="left" w:pos="426"/>
          <w:tab w:val="left" w:pos="567"/>
          <w:tab w:val="left" w:pos="1843"/>
        </w:tabs>
        <w:spacing w:line="276" w:lineRule="auto"/>
        <w:ind w:left="426"/>
        <w:jc w:val="both"/>
        <w:rPr>
          <w:rFonts w:ascii="Trebuchet MS" w:hAnsi="Trebuchet MS"/>
          <w:sz w:val="22"/>
          <w:szCs w:val="22"/>
        </w:rPr>
      </w:pPr>
      <w:r w:rsidRPr="004F3079">
        <w:rPr>
          <w:rFonts w:ascii="Trebuchet MS" w:hAnsi="Trebuchet MS"/>
          <w:sz w:val="22"/>
          <w:szCs w:val="22"/>
        </w:rPr>
        <w:t xml:space="preserve">sau </w:t>
      </w:r>
    </w:p>
    <w:p w:rsidR="00AE34AA" w:rsidRPr="004F3079" w:rsidRDefault="00AE34AA" w:rsidP="00CE4489">
      <w:pPr>
        <w:pStyle w:val="Listparagraf"/>
        <w:numPr>
          <w:ilvl w:val="0"/>
          <w:numId w:val="37"/>
        </w:numPr>
        <w:tabs>
          <w:tab w:val="left" w:pos="284"/>
          <w:tab w:val="left" w:pos="426"/>
          <w:tab w:val="left" w:pos="567"/>
          <w:tab w:val="left" w:pos="1843"/>
        </w:tabs>
        <w:spacing w:line="276" w:lineRule="auto"/>
        <w:jc w:val="both"/>
        <w:rPr>
          <w:rFonts w:ascii="Trebuchet MS" w:hAnsi="Trebuchet MS"/>
          <w:b/>
          <w:bCs/>
          <w:sz w:val="22"/>
          <w:szCs w:val="22"/>
          <w:u w:val="single"/>
        </w:rPr>
      </w:pPr>
      <w:r w:rsidRPr="004F3079">
        <w:rPr>
          <w:rFonts w:ascii="Trebuchet MS" w:hAnsi="Trebuchet MS"/>
          <w:sz w:val="22"/>
          <w:szCs w:val="22"/>
        </w:rPr>
        <w:t xml:space="preserve"> la adresa de e-mail: </w:t>
      </w:r>
      <w:hyperlink r:id="rId18" w:history="1">
        <w:r w:rsidRPr="004F3079">
          <w:rPr>
            <w:rStyle w:val="Hyperlink"/>
            <w:rFonts w:ascii="Trebuchet MS" w:eastAsia="MS Gothic" w:hAnsi="Trebuchet MS"/>
            <w:sz w:val="22"/>
            <w:szCs w:val="22"/>
          </w:rPr>
          <w:t>itmgalati@itmgalati.ro</w:t>
        </w:r>
      </w:hyperlink>
      <w:r w:rsidRPr="004F3079">
        <w:rPr>
          <w:rFonts w:ascii="Trebuchet MS" w:hAnsi="Trebuchet MS"/>
          <w:sz w:val="22"/>
          <w:szCs w:val="22"/>
        </w:rPr>
        <w:t>, oferta fiind semnată cu certificat digital calificat.</w:t>
      </w:r>
      <w:r w:rsidRPr="004F3079">
        <w:rPr>
          <w:rFonts w:ascii="Trebuchet MS" w:hAnsi="Trebuchet MS"/>
          <w:color w:val="2D32FB"/>
          <w:sz w:val="22"/>
          <w:szCs w:val="22"/>
        </w:rPr>
        <w:t xml:space="preserve"> </w:t>
      </w:r>
    </w:p>
    <w:p w:rsidR="00AE34AA" w:rsidRPr="004F3079" w:rsidRDefault="00AE34AA" w:rsidP="00AE34AA">
      <w:pPr>
        <w:autoSpaceDE w:val="0"/>
        <w:autoSpaceDN w:val="0"/>
        <w:adjustRightInd w:val="0"/>
        <w:spacing w:line="276" w:lineRule="auto"/>
        <w:jc w:val="both"/>
        <w:rPr>
          <w:rFonts w:eastAsia="Times New Roman"/>
          <w:lang w:val="ro-RO"/>
        </w:rPr>
      </w:pPr>
      <w:r w:rsidRPr="004F3079">
        <w:rPr>
          <w:rFonts w:eastAsia="Times New Roman"/>
          <w:lang w:val="ro-RO"/>
        </w:rPr>
        <w:t>Oferta va fi fermă pe toata durata derulării contractului.</w:t>
      </w:r>
    </w:p>
    <w:p w:rsidR="00AE34AA" w:rsidRPr="004F3079" w:rsidRDefault="00AE34AA" w:rsidP="00AE34AA">
      <w:pPr>
        <w:autoSpaceDE w:val="0"/>
        <w:autoSpaceDN w:val="0"/>
        <w:adjustRightInd w:val="0"/>
        <w:spacing w:line="276" w:lineRule="auto"/>
        <w:jc w:val="both"/>
        <w:rPr>
          <w:rFonts w:eastAsia="Calibri" w:cs="Courier New"/>
          <w:lang w:val="ro-RO" w:eastAsia="ro-RO"/>
        </w:rPr>
      </w:pPr>
      <w:r w:rsidRPr="004F3079">
        <w:rPr>
          <w:rFonts w:eastAsia="Times New Roman"/>
          <w:lang w:val="ro-RO"/>
        </w:rPr>
        <w:t>Numărul de zile până la care se pot solicita clarificări pe mail</w:t>
      </w:r>
      <w:r w:rsidR="00B90815" w:rsidRPr="004F3079">
        <w:rPr>
          <w:rFonts w:eastAsia="Times New Roman"/>
          <w:lang w:val="ro-RO"/>
        </w:rPr>
        <w:t>,</w:t>
      </w:r>
      <w:r w:rsidRPr="004F3079">
        <w:rPr>
          <w:rFonts w:eastAsia="Times New Roman"/>
          <w:lang w:val="ro-RO"/>
        </w:rPr>
        <w:t xml:space="preserve"> înainte de data limită de depunere a ofertelor</w:t>
      </w:r>
      <w:r w:rsidR="00B90815" w:rsidRPr="004F3079">
        <w:rPr>
          <w:rFonts w:eastAsia="Times New Roman"/>
          <w:lang w:val="ro-RO"/>
        </w:rPr>
        <w:t>,</w:t>
      </w:r>
      <w:r w:rsidRPr="004F3079">
        <w:rPr>
          <w:rFonts w:eastAsia="Times New Roman"/>
          <w:lang w:val="ro-RO"/>
        </w:rPr>
        <w:t xml:space="preserve"> este de 1(una) zi.</w:t>
      </w:r>
    </w:p>
    <w:p w:rsidR="00A0006D" w:rsidRPr="00555E44" w:rsidRDefault="00A0006D" w:rsidP="00A0006D">
      <w:pPr>
        <w:autoSpaceDE w:val="0"/>
        <w:autoSpaceDN w:val="0"/>
        <w:adjustRightInd w:val="0"/>
        <w:spacing w:line="276" w:lineRule="auto"/>
        <w:jc w:val="both"/>
        <w:rPr>
          <w:rFonts w:eastAsia="Calibri" w:cs="Courier New"/>
          <w:lang w:val="ro-RO" w:eastAsia="ro-RO"/>
        </w:rPr>
      </w:pPr>
      <w:r w:rsidRPr="00555E44">
        <w:rPr>
          <w:rFonts w:eastAsia="Times New Roman"/>
          <w:b/>
          <w:i/>
          <w:lang w:val="ro-RO"/>
        </w:rPr>
        <w:t>Notă</w:t>
      </w:r>
      <w:r w:rsidRPr="00555E44">
        <w:rPr>
          <w:lang w:val="ro-RO"/>
        </w:rPr>
        <w:t xml:space="preserve">: Documentele care alcătuiesc oferta vor fi numerotate și vor fi însoțite de opis semnat și stampilat </w:t>
      </w:r>
      <w:r w:rsidRPr="00555E44">
        <w:rPr>
          <w:rFonts w:eastAsia="Calibri" w:cs="Calibri"/>
          <w:lang w:val="ro-RO" w:eastAsia="ro-RO"/>
        </w:rPr>
        <w:t>de reprezentantul legal al ofertantului</w:t>
      </w:r>
      <w:r w:rsidRPr="00555E44">
        <w:rPr>
          <w:rFonts w:eastAsia="Calibri" w:cs="Courier New"/>
          <w:lang w:val="ro-RO" w:eastAsia="ro-RO"/>
        </w:rPr>
        <w:t>.</w:t>
      </w:r>
    </w:p>
    <w:p w:rsidR="00A0006D" w:rsidRPr="00555E44" w:rsidRDefault="00A0006D" w:rsidP="00A0006D">
      <w:pPr>
        <w:autoSpaceDE w:val="0"/>
        <w:autoSpaceDN w:val="0"/>
        <w:adjustRightInd w:val="0"/>
        <w:spacing w:line="276" w:lineRule="auto"/>
        <w:jc w:val="both"/>
        <w:rPr>
          <w:rFonts w:eastAsia="Calibri" w:cs="Courier New"/>
          <w:lang w:val="ro-RO" w:eastAsia="ro-RO"/>
        </w:rPr>
      </w:pPr>
      <w:r w:rsidRPr="00555E44">
        <w:rPr>
          <w:rFonts w:eastAsia="Calibri" w:cs="Courier New"/>
          <w:lang w:val="ro-RO" w:eastAsia="ro-RO"/>
        </w:rPr>
        <w:t>Sunt valabile doar ofertele primite și înregistrate la registratura ITM Galați până la data limită de depunere oferte. Ofertele primite după această dată nu vor fi luate în considerare și vor fi returnate fără a fi deschise.</w:t>
      </w:r>
    </w:p>
    <w:p w:rsidR="00AE34AA" w:rsidRPr="004F3079" w:rsidRDefault="00AE34AA" w:rsidP="00AE34AA">
      <w:pPr>
        <w:autoSpaceDE w:val="0"/>
        <w:autoSpaceDN w:val="0"/>
        <w:adjustRightInd w:val="0"/>
        <w:spacing w:line="276" w:lineRule="auto"/>
        <w:jc w:val="both"/>
        <w:rPr>
          <w:rFonts w:eastAsia="Calibri" w:cs="Courier New"/>
          <w:b/>
          <w:lang w:val="ro-RO" w:eastAsia="ro-RO"/>
        </w:rPr>
      </w:pPr>
    </w:p>
    <w:p w:rsidR="00AE34AA" w:rsidRPr="004F3079" w:rsidRDefault="00AE34AA" w:rsidP="00AE34AA">
      <w:pPr>
        <w:autoSpaceDE w:val="0"/>
        <w:autoSpaceDN w:val="0"/>
        <w:adjustRightInd w:val="0"/>
        <w:spacing w:line="276" w:lineRule="auto"/>
        <w:jc w:val="both"/>
        <w:rPr>
          <w:rFonts w:eastAsia="Calibri" w:cs="Courier New"/>
          <w:b/>
          <w:lang w:val="ro-RO" w:eastAsia="ro-RO"/>
        </w:rPr>
      </w:pPr>
      <w:proofErr w:type="spellStart"/>
      <w:r w:rsidRPr="004F3079">
        <w:rPr>
          <w:rFonts w:eastAsia="Calibri" w:cs="Courier New"/>
          <w:b/>
          <w:lang w:val="ro-RO" w:eastAsia="ro-RO"/>
        </w:rPr>
        <w:t>XI.Data</w:t>
      </w:r>
      <w:proofErr w:type="spellEnd"/>
      <w:r w:rsidRPr="004F3079">
        <w:rPr>
          <w:rFonts w:eastAsia="Calibri" w:cs="Courier New"/>
          <w:b/>
          <w:lang w:val="ro-RO" w:eastAsia="ro-RO"/>
        </w:rPr>
        <w:t xml:space="preserve"> limită </w:t>
      </w:r>
      <w:r w:rsidR="00C204E5">
        <w:rPr>
          <w:rFonts w:eastAsia="Calibri" w:cs="Courier New"/>
          <w:b/>
          <w:lang w:val="ro-RO" w:eastAsia="ro-RO"/>
        </w:rPr>
        <w:t xml:space="preserve">de </w:t>
      </w:r>
      <w:r w:rsidRPr="004F3079">
        <w:rPr>
          <w:rFonts w:eastAsia="Calibri" w:cs="Courier New"/>
          <w:b/>
          <w:lang w:val="ro-RO" w:eastAsia="ro-RO"/>
        </w:rPr>
        <w:t xml:space="preserve">depunere a ofertei:  </w:t>
      </w:r>
      <w:r w:rsidR="00282375">
        <w:rPr>
          <w:rFonts w:eastAsia="Calibri" w:cs="Courier New"/>
          <w:b/>
          <w:lang w:val="ro-RO" w:eastAsia="ro-RO"/>
        </w:rPr>
        <w:t>22.05</w:t>
      </w:r>
      <w:r w:rsidRPr="004F3079">
        <w:rPr>
          <w:rFonts w:eastAsia="Calibri" w:cs="Courier New"/>
          <w:b/>
          <w:lang w:val="ro-RO" w:eastAsia="ro-RO"/>
        </w:rPr>
        <w:t>.202</w:t>
      </w:r>
      <w:r w:rsidR="00282375">
        <w:rPr>
          <w:rFonts w:eastAsia="Calibri" w:cs="Courier New"/>
          <w:b/>
          <w:lang w:val="ro-RO" w:eastAsia="ro-RO"/>
        </w:rPr>
        <w:t>6, ora 13</w:t>
      </w:r>
      <w:r w:rsidRPr="004F3079">
        <w:rPr>
          <w:rFonts w:eastAsia="Calibri" w:cs="Courier New"/>
          <w:b/>
          <w:lang w:val="ro-RO" w:eastAsia="ro-RO"/>
        </w:rPr>
        <w:t>,00.</w:t>
      </w:r>
    </w:p>
    <w:p w:rsidR="00AE34AA" w:rsidRPr="004F3079" w:rsidRDefault="00AE34AA" w:rsidP="00AE34AA">
      <w:pPr>
        <w:tabs>
          <w:tab w:val="left" w:pos="142"/>
        </w:tabs>
        <w:autoSpaceDE w:val="0"/>
        <w:autoSpaceDN w:val="0"/>
        <w:adjustRightInd w:val="0"/>
        <w:spacing w:line="276" w:lineRule="auto"/>
        <w:jc w:val="both"/>
        <w:rPr>
          <w:b/>
          <w:lang w:val="ro-RO"/>
        </w:rPr>
      </w:pPr>
      <w:r w:rsidRPr="004F3079">
        <w:rPr>
          <w:rFonts w:eastAsia="Calibri" w:cs="Courier New"/>
          <w:lang w:val="ro-RO" w:eastAsia="ro-RO"/>
        </w:rPr>
        <w:t xml:space="preserve">Eventualele solicitări de clarificări privind achiziţia publică, se vor transmite pe adresa </w:t>
      </w:r>
      <w:hyperlink r:id="rId19" w:history="1">
        <w:r w:rsidRPr="004F3079">
          <w:rPr>
            <w:rStyle w:val="Hyperlink"/>
            <w:rFonts w:eastAsia="Calibri" w:cs="Courier New"/>
            <w:lang w:val="ro-RO" w:eastAsia="ro-RO"/>
          </w:rPr>
          <w:t>itmgalati@itmgalati.ro</w:t>
        </w:r>
      </w:hyperlink>
      <w:r w:rsidRPr="004F3079">
        <w:rPr>
          <w:rFonts w:eastAsia="Calibri" w:cs="Courier New"/>
          <w:lang w:val="ro-RO" w:eastAsia="ro-RO"/>
        </w:rPr>
        <w:t xml:space="preserve"> .</w:t>
      </w:r>
    </w:p>
    <w:p w:rsidR="005F66D2" w:rsidRDefault="00AE34AA" w:rsidP="00AE34AA">
      <w:pPr>
        <w:shd w:val="clear" w:color="auto" w:fill="FFFFFF"/>
        <w:spacing w:line="276" w:lineRule="auto"/>
        <w:jc w:val="both"/>
        <w:rPr>
          <w:lang w:val="ro-RO"/>
        </w:rPr>
      </w:pPr>
      <w:r w:rsidRPr="004F3079">
        <w:rPr>
          <w:lang w:val="ro-RO"/>
        </w:rPr>
        <w:tab/>
      </w:r>
      <w:r w:rsidRPr="004F3079">
        <w:rPr>
          <w:lang w:val="ro-RO"/>
        </w:rPr>
        <w:tab/>
      </w:r>
    </w:p>
    <w:p w:rsidR="00AE34AA" w:rsidRPr="004F3079" w:rsidRDefault="00AE34AA" w:rsidP="00AE34AA">
      <w:pPr>
        <w:shd w:val="clear" w:color="auto" w:fill="FFFFFF"/>
        <w:spacing w:line="276" w:lineRule="auto"/>
        <w:jc w:val="both"/>
        <w:rPr>
          <w:lang w:val="ro-RO"/>
        </w:rPr>
      </w:pPr>
      <w:r w:rsidRPr="004F3079">
        <w:rPr>
          <w:lang w:val="ro-RO"/>
        </w:rPr>
        <w:tab/>
      </w:r>
      <w:r w:rsidRPr="004F3079">
        <w:rPr>
          <w:lang w:val="ro-RO"/>
        </w:rPr>
        <w:tab/>
      </w:r>
      <w:r w:rsidRPr="004F3079">
        <w:rPr>
          <w:lang w:val="ro-RO"/>
        </w:rPr>
        <w:tab/>
      </w:r>
    </w:p>
    <w:p w:rsidR="00AE34AA" w:rsidRPr="004F3079" w:rsidRDefault="00AE34AA" w:rsidP="005F66D2">
      <w:pPr>
        <w:shd w:val="clear" w:color="auto" w:fill="FFFFFF"/>
        <w:spacing w:line="276" w:lineRule="auto"/>
        <w:jc w:val="both"/>
        <w:rPr>
          <w:lang w:val="ro-RO"/>
        </w:rPr>
      </w:pPr>
      <w:r w:rsidRPr="004F3079">
        <w:rPr>
          <w:lang w:val="ro-RO"/>
        </w:rPr>
        <w:t>Consilier achiziții publice,</w:t>
      </w:r>
    </w:p>
    <w:p w:rsidR="00AE34AA" w:rsidRPr="004F3079" w:rsidRDefault="00AE34AA" w:rsidP="005F66D2">
      <w:pPr>
        <w:shd w:val="clear" w:color="auto" w:fill="FFFFFF"/>
        <w:spacing w:line="276" w:lineRule="auto"/>
        <w:jc w:val="both"/>
        <w:rPr>
          <w:lang w:val="ro-RO"/>
        </w:rPr>
      </w:pPr>
      <w:r w:rsidRPr="004F3079">
        <w:rPr>
          <w:lang w:val="ro-RO"/>
        </w:rPr>
        <w:t>Loredana Antoniu</w:t>
      </w:r>
      <w:r w:rsidRPr="004F3079">
        <w:rPr>
          <w:lang w:val="ro-RO"/>
        </w:rPr>
        <w:tab/>
      </w:r>
      <w:r w:rsidRPr="004F3079">
        <w:rPr>
          <w:lang w:val="ro-RO"/>
        </w:rPr>
        <w:tab/>
      </w:r>
      <w:r w:rsidRPr="004F3079">
        <w:rPr>
          <w:lang w:val="ro-RO"/>
        </w:rPr>
        <w:tab/>
      </w:r>
      <w:r w:rsidRPr="004F3079">
        <w:rPr>
          <w:lang w:val="ro-RO"/>
        </w:rPr>
        <w:tab/>
      </w:r>
    </w:p>
    <w:p w:rsidR="00AE34AA" w:rsidRPr="004F3079" w:rsidRDefault="00AE34AA" w:rsidP="00AE34AA">
      <w:pPr>
        <w:tabs>
          <w:tab w:val="left" w:pos="994"/>
          <w:tab w:val="left" w:pos="1136"/>
          <w:tab w:val="left" w:pos="1278"/>
          <w:tab w:val="left" w:pos="6945"/>
        </w:tabs>
        <w:spacing w:line="276" w:lineRule="auto"/>
        <w:jc w:val="both"/>
        <w:rPr>
          <w:lang w:val="ro-RO"/>
        </w:rPr>
      </w:pPr>
      <w:r w:rsidRPr="004F3079">
        <w:rPr>
          <w:lang w:val="ro-RO"/>
        </w:rPr>
        <w:tab/>
      </w:r>
    </w:p>
    <w:p w:rsidR="006A298D" w:rsidRPr="004F3079" w:rsidRDefault="006A298D" w:rsidP="00AE34AA">
      <w:pPr>
        <w:spacing w:line="276" w:lineRule="auto"/>
        <w:jc w:val="both"/>
        <w:rPr>
          <w:lang w:val="ro-RO"/>
        </w:rPr>
      </w:pPr>
    </w:p>
    <w:sectPr w:rsidR="006A298D" w:rsidRPr="004F3079" w:rsidSect="00C644CD">
      <w:headerReference w:type="default" r:id="rId20"/>
      <w:footerReference w:type="default" r:id="rId21"/>
      <w:headerReference w:type="first" r:id="rId22"/>
      <w:footerReference w:type="first" r:id="rId23"/>
      <w:pgSz w:w="11906" w:h="16838"/>
      <w:pgMar w:top="1440" w:right="851"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BC0" w:rsidRDefault="00265BC0" w:rsidP="00AA6AD1">
      <w:r>
        <w:separator/>
      </w:r>
    </w:p>
  </w:endnote>
  <w:endnote w:type="continuationSeparator" w:id="0">
    <w:p w:rsidR="00265BC0" w:rsidRDefault="00265BC0" w:rsidP="00AA6A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EE"/>
    <w:family w:val="auto"/>
    <w:notTrueType/>
    <w:pitch w:val="default"/>
    <w:sig w:usb0="00000005" w:usb1="00000000" w:usb2="00000000" w:usb3="00000000" w:csb0="00000002" w:csb1="00000000"/>
  </w:font>
  <w:font w:name="Amasis MT Pro">
    <w:charset w:val="00"/>
    <w:family w:val="roman"/>
    <w:pitch w:val="variable"/>
    <w:sig w:usb0="A00000AF" w:usb1="4000205B" w:usb2="00000000" w:usb3="00000000" w:csb0="00000093" w:csb1="00000000"/>
  </w:font>
  <w:font w:name="SegoeUI">
    <w:altName w:val="Times New Roman"/>
    <w:panose1 w:val="00000000000000000000"/>
    <w:charset w:val="EE"/>
    <w:family w:val="auto"/>
    <w:notTrueType/>
    <w:pitch w:val="default"/>
    <w:sig w:usb0="00000005" w:usb1="00000000" w:usb2="00000000" w:usb3="00000000" w:csb0="00000002" w:csb1="00000000"/>
  </w:font>
  <w:font w:name="Arial-Italic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6033844"/>
      <w:docPartObj>
        <w:docPartGallery w:val="Page Numbers (Bottom of Page)"/>
        <w:docPartUnique/>
      </w:docPartObj>
    </w:sdtPr>
    <w:sdtContent>
      <w:p w:rsidR="00DD796B" w:rsidRDefault="002C7BDF">
        <w:pPr>
          <w:pStyle w:val="Subsol"/>
          <w:jc w:val="center"/>
        </w:pPr>
        <w:fldSimple w:instr=" PAGE   \* MERGEFORMAT ">
          <w:r w:rsidR="00C204E5">
            <w:rPr>
              <w:noProof/>
            </w:rPr>
            <w:t>31</w:t>
          </w:r>
        </w:fldSimple>
      </w:p>
    </w:sdtContent>
  </w:sdt>
  <w:p w:rsidR="00DD796B" w:rsidRDefault="00DD796B">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BC0" w:rsidRPr="00AA6AD1" w:rsidRDefault="00265BC0" w:rsidP="00AA6AD1">
    <w:pPr>
      <w:pStyle w:val="Subsol"/>
      <w:rPr>
        <w:rFonts w:ascii="Trebuchet MS" w:hAnsi="Trebuchet MS"/>
        <w:sz w:val="16"/>
        <w:szCs w:val="16"/>
      </w:rPr>
    </w:pPr>
  </w:p>
  <w:p w:rsidR="00265BC0" w:rsidRPr="00F726B9" w:rsidRDefault="00265BC0" w:rsidP="00F726B9">
    <w:pPr>
      <w:pStyle w:val="Subsol"/>
      <w:spacing w:line="276" w:lineRule="auto"/>
      <w:rPr>
        <w:rFonts w:ascii="Trebuchet MS" w:hAnsi="Trebuchet MS"/>
        <w:sz w:val="16"/>
        <w:szCs w:val="16"/>
        <w:lang w:val="it-IT"/>
      </w:rPr>
    </w:pPr>
    <w:r w:rsidRPr="00F726B9">
      <w:rPr>
        <w:rFonts w:ascii="Trebuchet MS" w:hAnsi="Trebuchet MS"/>
        <w:sz w:val="16"/>
        <w:szCs w:val="16"/>
        <w:lang w:val="it-IT"/>
      </w:rPr>
      <w:t>Str.Regiment 11 Siret, nr. 46 A, Galaţi, Galaţi</w:t>
    </w:r>
    <w:r w:rsidRPr="00F726B9">
      <w:rPr>
        <w:rFonts w:ascii="Trebuchet MS" w:hAnsi="Trebuchet MS"/>
        <w:sz w:val="16"/>
        <w:szCs w:val="16"/>
        <w:lang w:val="it-IT"/>
      </w:rPr>
      <w:tab/>
    </w:r>
  </w:p>
  <w:p w:rsidR="00265BC0" w:rsidRPr="00F726B9" w:rsidRDefault="00265BC0" w:rsidP="00F726B9">
    <w:pPr>
      <w:pStyle w:val="Subsol"/>
      <w:spacing w:line="276" w:lineRule="auto"/>
      <w:rPr>
        <w:rFonts w:ascii="Trebuchet MS" w:hAnsi="Trebuchet MS"/>
        <w:sz w:val="16"/>
        <w:szCs w:val="16"/>
        <w:lang w:val="fr-FR"/>
      </w:rPr>
    </w:pPr>
    <w:r w:rsidRPr="00F726B9">
      <w:rPr>
        <w:rFonts w:ascii="Trebuchet MS" w:hAnsi="Trebuchet MS"/>
        <w:sz w:val="16"/>
        <w:szCs w:val="16"/>
        <w:lang w:val="fr-FR"/>
      </w:rPr>
      <w:t>Tel.: +4 0236 46 06 29, +4 0236 46 50 75, +4 0236 41 35 91, +4 0236 41 13 57, +4 0236 41 31 99; fax: +4 0236 46 06 29</w:t>
    </w:r>
  </w:p>
  <w:p w:rsidR="00265BC0" w:rsidRPr="00F726B9" w:rsidRDefault="00265BC0" w:rsidP="00F726B9">
    <w:pPr>
      <w:pStyle w:val="Subsol"/>
      <w:spacing w:line="276" w:lineRule="auto"/>
      <w:rPr>
        <w:rFonts w:ascii="Trebuchet MS" w:hAnsi="Trebuchet MS"/>
        <w:sz w:val="16"/>
        <w:szCs w:val="16"/>
        <w:lang w:val="fr-FR"/>
      </w:rPr>
    </w:pPr>
    <w:r w:rsidRPr="00F726B9">
      <w:rPr>
        <w:rFonts w:ascii="Trebuchet MS" w:hAnsi="Trebuchet MS"/>
        <w:sz w:val="16"/>
        <w:szCs w:val="16"/>
        <w:lang w:val="fr-FR"/>
      </w:rPr>
      <w:t>Email</w:t>
    </w:r>
    <w:r w:rsidRPr="00F726B9">
      <w:rPr>
        <w:rFonts w:ascii="Trebuchet MS" w:hAnsi="Trebuchet MS"/>
        <w:sz w:val="16"/>
        <w:szCs w:val="16"/>
      </w:rPr>
      <w:t xml:space="preserve">: </w:t>
    </w:r>
    <w:r w:rsidRPr="00F726B9">
      <w:rPr>
        <w:rFonts w:ascii="Trebuchet MS" w:hAnsi="Trebuchet MS"/>
        <w:sz w:val="16"/>
        <w:szCs w:val="16"/>
        <w:lang w:val="fr-FR"/>
      </w:rPr>
      <w:t>itmgalati@itmgalati.ro</w:t>
    </w:r>
  </w:p>
  <w:p w:rsidR="00265BC0" w:rsidRDefault="002C7BDF" w:rsidP="00F726B9">
    <w:pPr>
      <w:pStyle w:val="Subsol"/>
      <w:spacing w:line="276" w:lineRule="auto"/>
      <w:rPr>
        <w:rFonts w:ascii="Trebuchet MS" w:hAnsi="Trebuchet MS"/>
        <w:b/>
        <w:sz w:val="16"/>
        <w:szCs w:val="16"/>
        <w:lang w:val="fr-FR"/>
      </w:rPr>
    </w:pPr>
    <w:hyperlink r:id="rId1" w:history="1">
      <w:r w:rsidR="00265BC0" w:rsidRPr="00E63DEF">
        <w:rPr>
          <w:rStyle w:val="Hyperlink"/>
          <w:rFonts w:ascii="Trebuchet MS" w:hAnsi="Trebuchet MS"/>
          <w:b/>
          <w:sz w:val="16"/>
          <w:szCs w:val="16"/>
          <w:lang w:val="fr-FR"/>
        </w:rPr>
        <w:t>www.itmgalati.ro</w:t>
      </w:r>
    </w:hyperlink>
  </w:p>
  <w:p w:rsidR="00265BC0" w:rsidRDefault="00265BC0" w:rsidP="00F726B9">
    <w:pPr>
      <w:pStyle w:val="Subsol"/>
      <w:spacing w:line="276" w:lineRule="auto"/>
      <w:rPr>
        <w:rFonts w:ascii="Trebuchet MS" w:hAnsi="Trebuchet MS"/>
        <w:b/>
        <w:sz w:val="16"/>
        <w:szCs w:val="16"/>
        <w:lang w:val="fr-FR"/>
      </w:rPr>
    </w:pPr>
  </w:p>
  <w:p w:rsidR="00265BC0" w:rsidRPr="00DF2E07" w:rsidRDefault="00265BC0" w:rsidP="00DF2E07">
    <w:pPr>
      <w:pStyle w:val="Subsol"/>
      <w:jc w:val="both"/>
      <w:rPr>
        <w:rFonts w:ascii="Trebuchet MS" w:hAnsi="Trebuchet MS"/>
        <w:sz w:val="16"/>
        <w:szCs w:val="16"/>
      </w:rPr>
    </w:pPr>
    <w:r w:rsidRPr="00BD59EF">
      <w:rPr>
        <w:rFonts w:ascii="Trebuchet MS" w:hAnsi="Trebuchet MS"/>
        <w:sz w:val="16"/>
        <w:szCs w:val="16"/>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BC0" w:rsidRDefault="00265BC0" w:rsidP="00AA6AD1">
      <w:r>
        <w:separator/>
      </w:r>
    </w:p>
  </w:footnote>
  <w:footnote w:type="continuationSeparator" w:id="0">
    <w:p w:rsidR="00265BC0" w:rsidRDefault="00265BC0" w:rsidP="00AA6A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BC0" w:rsidRDefault="002C7BDF">
    <w:pPr>
      <w:pStyle w:val="Antet"/>
    </w:pPr>
    <w:r w:rsidRPr="002C7BDF">
      <w:rPr>
        <w:noProof/>
        <w:lang w:val="fr-FR" w:eastAsia="fr-FR"/>
      </w:rPr>
      <w:pict>
        <v:shapetype id="_x0000_t202" coordsize="21600,21600" o:spt="202" path="m,l,21600r21600,l21600,xe">
          <v:stroke joinstyle="miter"/>
          <v:path gradientshapeok="t" o:connecttype="rect"/>
        </v:shapetype>
        <v:shape id="Text Box 3" o:spid="_x0000_s4098" type="#_x0000_t202" style="position:absolute;margin-left:76.5pt;margin-top:3.25pt;width:435.4pt;height:70pt;z-index:25166233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" stroked="f">
          <v:textbox style="mso-next-textbox:#Text Box 3">
            <w:txbxContent>
              <w:p w:rsidR="00265BC0" w:rsidRPr="00F3427A" w:rsidRDefault="00265BC0" w:rsidP="00F726B9">
                <w:pPr>
                  <w:rPr>
                    <w:smallCaps/>
                    <w:sz w:val="32"/>
                    <w:szCs w:val="32"/>
                    <w:lang w:val="ro-RO"/>
                  </w:rPr>
                </w:pPr>
                <w:proofErr w:type="spellStart"/>
                <w:r w:rsidRPr="00F3427A">
                  <w:rPr>
                    <w:smallCaps/>
                    <w:sz w:val="32"/>
                    <w:szCs w:val="32"/>
                  </w:rPr>
                  <w:t>Ministerul</w:t>
                </w:r>
                <w:proofErr w:type="spellEnd"/>
                <w:r w:rsidRPr="00F3427A">
                  <w:rPr>
                    <w:smallCaps/>
                    <w:sz w:val="32"/>
                    <w:szCs w:val="32"/>
                  </w:rPr>
                  <w:t xml:space="preserve"> Muncii, </w:t>
                </w:r>
                <w:proofErr w:type="spellStart"/>
                <w:r w:rsidRPr="00F3427A">
                  <w:rPr>
                    <w:smallCaps/>
                    <w:sz w:val="32"/>
                    <w:szCs w:val="32"/>
                  </w:rPr>
                  <w:t>Familiei</w:t>
                </w:r>
                <w:proofErr w:type="spellEnd"/>
                <w:r w:rsidRPr="00F3427A">
                  <w:rPr>
                    <w:smallCaps/>
                    <w:sz w:val="32"/>
                    <w:szCs w:val="32"/>
                  </w:rPr>
                  <w:t xml:space="preserve">, </w:t>
                </w:r>
                <w:proofErr w:type="spellStart"/>
                <w:r w:rsidRPr="00F3427A">
                  <w:rPr>
                    <w:smallCaps/>
                    <w:sz w:val="32"/>
                    <w:szCs w:val="32"/>
                  </w:rPr>
                  <w:t>Tineretului</w:t>
                </w:r>
                <w:proofErr w:type="spellEnd"/>
                <w:r w:rsidRPr="00F3427A">
                  <w:rPr>
                    <w:smallCaps/>
                    <w:sz w:val="32"/>
                    <w:szCs w:val="32"/>
                  </w:rPr>
                  <w:t xml:space="preserve"> </w:t>
                </w:r>
                <w:r w:rsidRPr="00F3427A">
                  <w:rPr>
                    <w:smallCaps/>
                    <w:sz w:val="32"/>
                    <w:szCs w:val="32"/>
                    <w:lang w:val="ro-RO"/>
                  </w:rPr>
                  <w:t>și Solidarității Sociale</w:t>
                </w:r>
              </w:p>
              <w:p w:rsidR="00265BC0" w:rsidRPr="00F3427A" w:rsidRDefault="00265BC0" w:rsidP="00F726B9">
                <w:pPr>
                  <w:rPr>
                    <w:smallCaps/>
                    <w:sz w:val="32"/>
                    <w:szCs w:val="32"/>
                  </w:rPr>
                </w:pPr>
                <w:proofErr w:type="spellStart"/>
                <w:r w:rsidRPr="00F3427A">
                  <w:rPr>
                    <w:smallCaps/>
                    <w:sz w:val="32"/>
                    <w:szCs w:val="32"/>
                  </w:rPr>
                  <w:t>Inspecţia</w:t>
                </w:r>
                <w:proofErr w:type="spellEnd"/>
                <w:r w:rsidRPr="00F3427A">
                  <w:rPr>
                    <w:smallCaps/>
                    <w:sz w:val="32"/>
                    <w:szCs w:val="32"/>
                  </w:rPr>
                  <w:t xml:space="preserve"> Muncii </w:t>
                </w:r>
              </w:p>
              <w:p w:rsidR="00265BC0" w:rsidRPr="00F3427A" w:rsidRDefault="00265BC0" w:rsidP="00F726B9">
                <w:pPr>
                  <w:rPr>
                    <w:smallCaps/>
                    <w:sz w:val="32"/>
                    <w:szCs w:val="32"/>
                  </w:rPr>
                </w:pPr>
                <w:r w:rsidRPr="00F3427A">
                  <w:rPr>
                    <w:smallCaps/>
                    <w:sz w:val="32"/>
                    <w:szCs w:val="32"/>
                    <w:lang w:val="ro-RO"/>
                  </w:rPr>
                  <w:t xml:space="preserve">Inspectoratul teritorial de muncă </w:t>
                </w:r>
                <w:proofErr w:type="spellStart"/>
                <w:r w:rsidRPr="00F3427A">
                  <w:rPr>
                    <w:smallCaps/>
                    <w:sz w:val="32"/>
                    <w:szCs w:val="32"/>
                    <w:lang w:val="ro-RO"/>
                  </w:rPr>
                  <w:t>galaţi</w:t>
                </w:r>
                <w:proofErr w:type="spellEnd"/>
              </w:p>
              <w:p w:rsidR="00265BC0" w:rsidRPr="00F726B9" w:rsidRDefault="00265BC0" w:rsidP="00F726B9">
                <w:pPr>
                  <w:rPr>
                    <w:szCs w:val="36"/>
                  </w:rPr>
                </w:pPr>
              </w:p>
            </w:txbxContent>
          </v:textbox>
        </v:shape>
      </w:pict>
    </w:r>
    <w:r w:rsidR="00265BC0" w:rsidRPr="004C37B9">
      <w:rPr>
        <w:noProof/>
        <w:lang w:eastAsia="ro-RO"/>
      </w:rPr>
      <w:drawing>
        <wp:inline distT="0" distB="0" distL="0" distR="0">
          <wp:extent cx="992038" cy="919326"/>
          <wp:effectExtent l="0" t="0" r="0" b="0"/>
          <wp:docPr id="2"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3271" cy="920468"/>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BC0" w:rsidRDefault="002C7BDF" w:rsidP="00AA6AD1">
    <w:pPr>
      <w:pStyle w:val="Antet"/>
    </w:pPr>
    <w:r w:rsidRPr="002C7BDF">
      <w:rPr>
        <w:noProof/>
        <w:lang w:val="fr-FR" w:eastAsia="fr-FR"/>
      </w:rPr>
      <w:pict>
        <v:shapetype id="_x0000_t202" coordsize="21600,21600" o:spt="202" path="m,l,21600r21600,l21600,xe">
          <v:stroke joinstyle="miter"/>
          <v:path gradientshapeok="t" o:connecttype="rect"/>
        </v:shapetype>
        <v:shape id="Text Box 2" o:spid="_x0000_s4097" type="#_x0000_t202" style="position:absolute;margin-left:77.95pt;margin-top:8.05pt;width:430.6pt;height:53.7pt;z-index:251660288;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265BC0" w:rsidRPr="00F726B9" w:rsidRDefault="00265BC0" w:rsidP="00AA6AD1">
                <w:pPr>
                  <w:rPr>
                    <w:smallCaps/>
                    <w:sz w:val="36"/>
                    <w:szCs w:val="36"/>
                  </w:rPr>
                </w:pPr>
                <w:proofErr w:type="spellStart"/>
                <w:r w:rsidRPr="00F726B9">
                  <w:rPr>
                    <w:smallCaps/>
                    <w:sz w:val="36"/>
                    <w:szCs w:val="36"/>
                  </w:rPr>
                  <w:t>Inspecţia</w:t>
                </w:r>
                <w:proofErr w:type="spellEnd"/>
                <w:r w:rsidRPr="00F726B9">
                  <w:rPr>
                    <w:smallCaps/>
                    <w:sz w:val="36"/>
                    <w:szCs w:val="36"/>
                  </w:rPr>
                  <w:t xml:space="preserve"> Muncii </w:t>
                </w:r>
              </w:p>
              <w:p w:rsidR="00265BC0" w:rsidRPr="00F726B9" w:rsidRDefault="00265BC0" w:rsidP="00AA6AD1">
                <w:pPr>
                  <w:rPr>
                    <w:smallCaps/>
                    <w:sz w:val="36"/>
                    <w:szCs w:val="36"/>
                  </w:rPr>
                </w:pPr>
                <w:r w:rsidRPr="00F726B9">
                  <w:rPr>
                    <w:smallCaps/>
                    <w:sz w:val="36"/>
                    <w:szCs w:val="36"/>
                    <w:lang w:val="ro-RO"/>
                  </w:rPr>
                  <w:t xml:space="preserve">Inspectoratul teritorial de muncă </w:t>
                </w:r>
                <w:proofErr w:type="spellStart"/>
                <w:r w:rsidRPr="00F726B9">
                  <w:rPr>
                    <w:smallCaps/>
                    <w:sz w:val="36"/>
                    <w:szCs w:val="36"/>
                    <w:lang w:val="ro-RO"/>
                  </w:rPr>
                  <w:t>galaţi</w:t>
                </w:r>
                <w:proofErr w:type="spellEnd"/>
              </w:p>
            </w:txbxContent>
          </v:textbox>
        </v:shape>
      </w:pict>
    </w:r>
    <w:r w:rsidR="00265BC0" w:rsidRPr="00F73374">
      <w:rPr>
        <w:rFonts w:ascii="Trebuchet MS" w:eastAsia="MS Mincho" w:hAnsi="Trebuchet MS" w:cs="Times New Roman"/>
        <w:noProof/>
        <w:lang w:eastAsia="ro-RO"/>
      </w:rPr>
      <w:drawing>
        <wp:inline distT="0" distB="0" distL="0" distR="0">
          <wp:extent cx="992038" cy="919326"/>
          <wp:effectExtent l="0" t="0" r="0" b="0"/>
          <wp:docPr id="6"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3271" cy="920468"/>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D4F"/>
    <w:multiLevelType w:val="hybridMultilevel"/>
    <w:tmpl w:val="DA044BF2"/>
    <w:lvl w:ilvl="0" w:tplc="1D14D4CA">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08E066C"/>
    <w:multiLevelType w:val="hybridMultilevel"/>
    <w:tmpl w:val="F6C6D04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6115C21"/>
    <w:multiLevelType w:val="hybridMultilevel"/>
    <w:tmpl w:val="6CFC90A6"/>
    <w:lvl w:ilvl="0" w:tplc="AD0A0BD0">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262C3E"/>
    <w:multiLevelType w:val="hybridMultilevel"/>
    <w:tmpl w:val="2304DB8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A9812F6"/>
    <w:multiLevelType w:val="hybridMultilevel"/>
    <w:tmpl w:val="357E6FE2"/>
    <w:lvl w:ilvl="0" w:tplc="ACB04854">
      <w:numFmt w:val="bullet"/>
      <w:lvlText w:val="-"/>
      <w:lvlJc w:val="left"/>
      <w:pPr>
        <w:ind w:left="720" w:hanging="360"/>
      </w:pPr>
      <w:rPr>
        <w:rFonts w:ascii="Trebuchet MS" w:eastAsia="MS Mincho" w:hAnsi="Trebuchet MS" w:cs="Calibri"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1D720D4"/>
    <w:multiLevelType w:val="hybridMultilevel"/>
    <w:tmpl w:val="5ABAFF4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22539DF"/>
    <w:multiLevelType w:val="hybridMultilevel"/>
    <w:tmpl w:val="C08E7824"/>
    <w:lvl w:ilvl="0" w:tplc="84C29F74">
      <w:start w:val="1"/>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2894EFB"/>
    <w:multiLevelType w:val="hybridMultilevel"/>
    <w:tmpl w:val="5A3E655E"/>
    <w:lvl w:ilvl="0" w:tplc="5F3E5B52">
      <w:start w:val="1"/>
      <w:numFmt w:val="lowerLetter"/>
      <w:lvlText w:val="%1)"/>
      <w:lvlJc w:val="left"/>
      <w:pPr>
        <w:ind w:left="532" w:hanging="390"/>
      </w:pPr>
      <w:rPr>
        <w:rFonts w:hint="default"/>
        <w:b/>
        <w:color w:val="000000"/>
      </w:rPr>
    </w:lvl>
    <w:lvl w:ilvl="1" w:tplc="08090003" w:tentative="1">
      <w:start w:val="1"/>
      <w:numFmt w:val="lowerLetter"/>
      <w:lvlText w:val="%2."/>
      <w:lvlJc w:val="left"/>
      <w:pPr>
        <w:ind w:left="1222" w:hanging="360"/>
      </w:pPr>
    </w:lvl>
    <w:lvl w:ilvl="2" w:tplc="08090005" w:tentative="1">
      <w:start w:val="1"/>
      <w:numFmt w:val="lowerRoman"/>
      <w:lvlText w:val="%3."/>
      <w:lvlJc w:val="right"/>
      <w:pPr>
        <w:ind w:left="1942" w:hanging="180"/>
      </w:pPr>
    </w:lvl>
    <w:lvl w:ilvl="3" w:tplc="08090001" w:tentative="1">
      <w:start w:val="1"/>
      <w:numFmt w:val="decimal"/>
      <w:lvlText w:val="%4."/>
      <w:lvlJc w:val="left"/>
      <w:pPr>
        <w:ind w:left="2662" w:hanging="360"/>
      </w:pPr>
    </w:lvl>
    <w:lvl w:ilvl="4" w:tplc="08090003" w:tentative="1">
      <w:start w:val="1"/>
      <w:numFmt w:val="lowerLetter"/>
      <w:lvlText w:val="%5."/>
      <w:lvlJc w:val="left"/>
      <w:pPr>
        <w:ind w:left="3382" w:hanging="360"/>
      </w:pPr>
    </w:lvl>
    <w:lvl w:ilvl="5" w:tplc="08090005" w:tentative="1">
      <w:start w:val="1"/>
      <w:numFmt w:val="lowerRoman"/>
      <w:lvlText w:val="%6."/>
      <w:lvlJc w:val="right"/>
      <w:pPr>
        <w:ind w:left="4102" w:hanging="180"/>
      </w:pPr>
    </w:lvl>
    <w:lvl w:ilvl="6" w:tplc="08090001" w:tentative="1">
      <w:start w:val="1"/>
      <w:numFmt w:val="decimal"/>
      <w:lvlText w:val="%7."/>
      <w:lvlJc w:val="left"/>
      <w:pPr>
        <w:ind w:left="4822" w:hanging="360"/>
      </w:pPr>
    </w:lvl>
    <w:lvl w:ilvl="7" w:tplc="08090003" w:tentative="1">
      <w:start w:val="1"/>
      <w:numFmt w:val="lowerLetter"/>
      <w:lvlText w:val="%8."/>
      <w:lvlJc w:val="left"/>
      <w:pPr>
        <w:ind w:left="5542" w:hanging="360"/>
      </w:pPr>
    </w:lvl>
    <w:lvl w:ilvl="8" w:tplc="08090005" w:tentative="1">
      <w:start w:val="1"/>
      <w:numFmt w:val="lowerRoman"/>
      <w:lvlText w:val="%9."/>
      <w:lvlJc w:val="right"/>
      <w:pPr>
        <w:ind w:left="6262" w:hanging="180"/>
      </w:pPr>
    </w:lvl>
  </w:abstractNum>
  <w:abstractNum w:abstractNumId="8">
    <w:nsid w:val="147A2EB8"/>
    <w:multiLevelType w:val="hybridMultilevel"/>
    <w:tmpl w:val="14401CC0"/>
    <w:lvl w:ilvl="0" w:tplc="7C6476BA">
      <w:start w:val="1"/>
      <w:numFmt w:val="decimal"/>
      <w:lvlText w:val="%1."/>
      <w:lvlJc w:val="left"/>
      <w:pPr>
        <w:ind w:left="644"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7553A13"/>
    <w:multiLevelType w:val="hybridMultilevel"/>
    <w:tmpl w:val="745C738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9AF15D3"/>
    <w:multiLevelType w:val="hybridMultilevel"/>
    <w:tmpl w:val="D926119A"/>
    <w:lvl w:ilvl="0" w:tplc="E85E0A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6652A8"/>
    <w:multiLevelType w:val="multilevel"/>
    <w:tmpl w:val="26D4F0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21F0342B"/>
    <w:multiLevelType w:val="hybridMultilevel"/>
    <w:tmpl w:val="2EAE3420"/>
    <w:lvl w:ilvl="0" w:tplc="04180001">
      <w:numFmt w:val="bullet"/>
      <w:lvlText w:val="-"/>
      <w:lvlJc w:val="left"/>
      <w:pPr>
        <w:ind w:left="720" w:hanging="360"/>
      </w:pPr>
      <w:rPr>
        <w:rFonts w:ascii="Trebuchet MS" w:eastAsia="MS Mincho" w:hAnsi="Trebuchet MS" w:cs="Calibri"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2A419A5"/>
    <w:multiLevelType w:val="hybridMultilevel"/>
    <w:tmpl w:val="74B82894"/>
    <w:lvl w:ilvl="0" w:tplc="ACB04854">
      <w:numFmt w:val="bullet"/>
      <w:lvlText w:val="-"/>
      <w:lvlJc w:val="left"/>
      <w:pPr>
        <w:ind w:left="720" w:hanging="360"/>
      </w:pPr>
      <w:rPr>
        <w:rFonts w:ascii="Trebuchet MS" w:eastAsia="MS Mincho" w:hAnsi="Trebuchet MS" w:cstheme="minorHAnsi"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2AC5493"/>
    <w:multiLevelType w:val="hybridMultilevel"/>
    <w:tmpl w:val="0CAA449A"/>
    <w:lvl w:ilvl="0" w:tplc="24FAE1F8">
      <w:numFmt w:val="bullet"/>
      <w:lvlText w:val="-"/>
      <w:lvlJc w:val="left"/>
      <w:pPr>
        <w:ind w:left="720" w:hanging="360"/>
      </w:pPr>
      <w:rPr>
        <w:rFonts w:ascii="Trebuchet MS" w:eastAsia="MS Mincho" w:hAnsi="Trebuchet MS" w:cs="Calibri"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3995CD3"/>
    <w:multiLevelType w:val="hybridMultilevel"/>
    <w:tmpl w:val="677695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A774DE0"/>
    <w:multiLevelType w:val="hybridMultilevel"/>
    <w:tmpl w:val="8EC6B3CA"/>
    <w:lvl w:ilvl="0" w:tplc="0492A62C">
      <w:start w:val="1"/>
      <w:numFmt w:val="bullet"/>
      <w:lvlText w:val=""/>
      <w:lvlJc w:val="left"/>
      <w:pPr>
        <w:ind w:left="2160" w:hanging="360"/>
      </w:pPr>
      <w:rPr>
        <w:rFonts w:ascii="Wingdings" w:hAnsi="Wingdings" w:hint="default"/>
      </w:rPr>
    </w:lvl>
    <w:lvl w:ilvl="1" w:tplc="04180019" w:tentative="1">
      <w:start w:val="1"/>
      <w:numFmt w:val="bullet"/>
      <w:lvlText w:val="o"/>
      <w:lvlJc w:val="left"/>
      <w:pPr>
        <w:ind w:left="2880" w:hanging="360"/>
      </w:pPr>
      <w:rPr>
        <w:rFonts w:ascii="Courier New" w:hAnsi="Courier New" w:cs="Courier New" w:hint="default"/>
      </w:rPr>
    </w:lvl>
    <w:lvl w:ilvl="2" w:tplc="0418001B" w:tentative="1">
      <w:start w:val="1"/>
      <w:numFmt w:val="bullet"/>
      <w:lvlText w:val=""/>
      <w:lvlJc w:val="left"/>
      <w:pPr>
        <w:ind w:left="3600" w:hanging="360"/>
      </w:pPr>
      <w:rPr>
        <w:rFonts w:ascii="Wingdings" w:hAnsi="Wingdings" w:hint="default"/>
      </w:rPr>
    </w:lvl>
    <w:lvl w:ilvl="3" w:tplc="0418000F" w:tentative="1">
      <w:start w:val="1"/>
      <w:numFmt w:val="bullet"/>
      <w:lvlText w:val=""/>
      <w:lvlJc w:val="left"/>
      <w:pPr>
        <w:ind w:left="4320" w:hanging="360"/>
      </w:pPr>
      <w:rPr>
        <w:rFonts w:ascii="Symbol" w:hAnsi="Symbol" w:hint="default"/>
      </w:rPr>
    </w:lvl>
    <w:lvl w:ilvl="4" w:tplc="04180019" w:tentative="1">
      <w:start w:val="1"/>
      <w:numFmt w:val="bullet"/>
      <w:lvlText w:val="o"/>
      <w:lvlJc w:val="left"/>
      <w:pPr>
        <w:ind w:left="5040" w:hanging="360"/>
      </w:pPr>
      <w:rPr>
        <w:rFonts w:ascii="Courier New" w:hAnsi="Courier New" w:cs="Courier New" w:hint="default"/>
      </w:rPr>
    </w:lvl>
    <w:lvl w:ilvl="5" w:tplc="0418001B" w:tentative="1">
      <w:start w:val="1"/>
      <w:numFmt w:val="bullet"/>
      <w:lvlText w:val=""/>
      <w:lvlJc w:val="left"/>
      <w:pPr>
        <w:ind w:left="5760" w:hanging="360"/>
      </w:pPr>
      <w:rPr>
        <w:rFonts w:ascii="Wingdings" w:hAnsi="Wingdings" w:hint="default"/>
      </w:rPr>
    </w:lvl>
    <w:lvl w:ilvl="6" w:tplc="0418000F" w:tentative="1">
      <w:start w:val="1"/>
      <w:numFmt w:val="bullet"/>
      <w:lvlText w:val=""/>
      <w:lvlJc w:val="left"/>
      <w:pPr>
        <w:ind w:left="6480" w:hanging="360"/>
      </w:pPr>
      <w:rPr>
        <w:rFonts w:ascii="Symbol" w:hAnsi="Symbol" w:hint="default"/>
      </w:rPr>
    </w:lvl>
    <w:lvl w:ilvl="7" w:tplc="04180019" w:tentative="1">
      <w:start w:val="1"/>
      <w:numFmt w:val="bullet"/>
      <w:lvlText w:val="o"/>
      <w:lvlJc w:val="left"/>
      <w:pPr>
        <w:ind w:left="7200" w:hanging="360"/>
      </w:pPr>
      <w:rPr>
        <w:rFonts w:ascii="Courier New" w:hAnsi="Courier New" w:cs="Courier New" w:hint="default"/>
      </w:rPr>
    </w:lvl>
    <w:lvl w:ilvl="8" w:tplc="0418001B" w:tentative="1">
      <w:start w:val="1"/>
      <w:numFmt w:val="bullet"/>
      <w:lvlText w:val=""/>
      <w:lvlJc w:val="left"/>
      <w:pPr>
        <w:ind w:left="7920" w:hanging="360"/>
      </w:pPr>
      <w:rPr>
        <w:rFonts w:ascii="Wingdings" w:hAnsi="Wingdings" w:hint="default"/>
      </w:rPr>
    </w:lvl>
  </w:abstractNum>
  <w:abstractNum w:abstractNumId="17">
    <w:nsid w:val="35E84472"/>
    <w:multiLevelType w:val="multilevel"/>
    <w:tmpl w:val="C16CDB5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AE76B8A"/>
    <w:multiLevelType w:val="hybridMultilevel"/>
    <w:tmpl w:val="401CDE3E"/>
    <w:lvl w:ilvl="0" w:tplc="04180001">
      <w:start w:val="1"/>
      <w:numFmt w:val="lowerLetter"/>
      <w:lvlText w:val="%1)"/>
      <w:lvlJc w:val="left"/>
      <w:pPr>
        <w:ind w:left="720" w:hanging="360"/>
      </w:pPr>
      <w:rPr>
        <w:b w:val="0"/>
        <w:color w:val="000000" w:themeColor="text1"/>
      </w:r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19">
    <w:nsid w:val="3C735715"/>
    <w:multiLevelType w:val="hybridMultilevel"/>
    <w:tmpl w:val="8544E9C4"/>
    <w:lvl w:ilvl="0" w:tplc="04180017">
      <w:numFmt w:val="bullet"/>
      <w:lvlText w:val="-"/>
      <w:lvlJc w:val="left"/>
      <w:pPr>
        <w:ind w:left="720" w:hanging="360"/>
      </w:pPr>
      <w:rPr>
        <w:rFonts w:ascii="Trebuchet MS" w:eastAsia="MS Mincho" w:hAnsi="Trebuchet MS" w:cstheme="minorHAnsi" w:hint="default"/>
        <w:b/>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0">
    <w:nsid w:val="3D954131"/>
    <w:multiLevelType w:val="hybridMultilevel"/>
    <w:tmpl w:val="3BA0DE12"/>
    <w:lvl w:ilvl="0" w:tplc="711841B6">
      <w:numFmt w:val="bullet"/>
      <w:lvlText w:val="-"/>
      <w:lvlJc w:val="left"/>
      <w:pPr>
        <w:ind w:left="720" w:hanging="360"/>
      </w:pPr>
      <w:rPr>
        <w:rFonts w:ascii="Trebuchet MS" w:eastAsia="MS Mincho" w:hAnsi="Trebuchet MS" w:cstheme="minorHAnsi"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DA46DE8"/>
    <w:multiLevelType w:val="hybridMultilevel"/>
    <w:tmpl w:val="55BC7C02"/>
    <w:lvl w:ilvl="0" w:tplc="04180017">
      <w:start w:val="1"/>
      <w:numFmt w:val="lowerLetter"/>
      <w:lvlText w:val="%1)"/>
      <w:lvlJc w:val="left"/>
      <w:pPr>
        <w:ind w:left="1637"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F64103C"/>
    <w:multiLevelType w:val="hybridMultilevel"/>
    <w:tmpl w:val="F47CEC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10D4A87"/>
    <w:multiLevelType w:val="hybridMultilevel"/>
    <w:tmpl w:val="AD4CAC08"/>
    <w:lvl w:ilvl="0" w:tplc="6632E2B6">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49970BA"/>
    <w:multiLevelType w:val="hybridMultilevel"/>
    <w:tmpl w:val="62B08538"/>
    <w:lvl w:ilvl="0" w:tplc="EB944ACE">
      <w:start w:val="1"/>
      <w:numFmt w:val="decimal"/>
      <w:lvlText w:val="%1."/>
      <w:lvlJc w:val="left"/>
      <w:pPr>
        <w:ind w:left="720" w:hanging="360"/>
      </w:pPr>
      <w:rPr>
        <w:i/>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47751B7B"/>
    <w:multiLevelType w:val="hybridMultilevel"/>
    <w:tmpl w:val="07A2381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B6D5560"/>
    <w:multiLevelType w:val="hybridMultilevel"/>
    <w:tmpl w:val="EECEF152"/>
    <w:lvl w:ilvl="0" w:tplc="EB944ACE">
      <w:start w:val="1"/>
      <w:numFmt w:val="decimal"/>
      <w:lvlText w:val="%1."/>
      <w:lvlJc w:val="left"/>
      <w:pPr>
        <w:ind w:left="644" w:hanging="360"/>
      </w:pPr>
      <w:rPr>
        <w:rFonts w:hint="default"/>
        <w:b/>
      </w:rPr>
    </w:lvl>
    <w:lvl w:ilvl="1" w:tplc="04090003">
      <w:start w:val="1"/>
      <w:numFmt w:val="lowerLetter"/>
      <w:lvlText w:val="%2)"/>
      <w:lvlJc w:val="left"/>
      <w:pPr>
        <w:ind w:left="1364" w:hanging="360"/>
      </w:pPr>
      <w:rPr>
        <w:rFonts w:hint="default"/>
        <w:b/>
      </w:r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27">
    <w:nsid w:val="50D24119"/>
    <w:multiLevelType w:val="hybridMultilevel"/>
    <w:tmpl w:val="1AF481F2"/>
    <w:lvl w:ilvl="0" w:tplc="AC98D8C6">
      <w:start w:val="1"/>
      <w:numFmt w:val="lowerLetter"/>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5E39EC"/>
    <w:multiLevelType w:val="multilevel"/>
    <w:tmpl w:val="92FEA610"/>
    <w:lvl w:ilvl="0">
      <w:start w:val="1"/>
      <w:numFmt w:val="decimal"/>
      <w:lvlText w:val="%1."/>
      <w:lvlJc w:val="left"/>
      <w:pPr>
        <w:ind w:left="720" w:hanging="360"/>
      </w:pPr>
      <w:rPr>
        <w:b/>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nsid w:val="59AA2950"/>
    <w:multiLevelType w:val="hybridMultilevel"/>
    <w:tmpl w:val="3FD64AC2"/>
    <w:lvl w:ilvl="0" w:tplc="307A0834">
      <w:start w:val="1"/>
      <w:numFmt w:val="lowerLetter"/>
      <w:lvlText w:val="%1)"/>
      <w:lvlJc w:val="left"/>
      <w:pPr>
        <w:ind w:left="720" w:hanging="360"/>
      </w:pPr>
    </w:lvl>
    <w:lvl w:ilvl="1" w:tplc="34AE53B8" w:tentative="1">
      <w:start w:val="1"/>
      <w:numFmt w:val="lowerLetter"/>
      <w:lvlText w:val="%2."/>
      <w:lvlJc w:val="left"/>
      <w:pPr>
        <w:ind w:left="1440" w:hanging="360"/>
      </w:pPr>
    </w:lvl>
    <w:lvl w:ilvl="2" w:tplc="2DCC3C54" w:tentative="1">
      <w:start w:val="1"/>
      <w:numFmt w:val="lowerRoman"/>
      <w:lvlText w:val="%3."/>
      <w:lvlJc w:val="right"/>
      <w:pPr>
        <w:ind w:left="2160" w:hanging="180"/>
      </w:pPr>
    </w:lvl>
    <w:lvl w:ilvl="3" w:tplc="C2A4BF64" w:tentative="1">
      <w:start w:val="1"/>
      <w:numFmt w:val="decimal"/>
      <w:lvlText w:val="%4."/>
      <w:lvlJc w:val="left"/>
      <w:pPr>
        <w:ind w:left="2880" w:hanging="360"/>
      </w:pPr>
    </w:lvl>
    <w:lvl w:ilvl="4" w:tplc="17EE4852" w:tentative="1">
      <w:start w:val="1"/>
      <w:numFmt w:val="lowerLetter"/>
      <w:lvlText w:val="%5."/>
      <w:lvlJc w:val="left"/>
      <w:pPr>
        <w:ind w:left="3600" w:hanging="360"/>
      </w:pPr>
    </w:lvl>
    <w:lvl w:ilvl="5" w:tplc="F870937C" w:tentative="1">
      <w:start w:val="1"/>
      <w:numFmt w:val="lowerRoman"/>
      <w:lvlText w:val="%6."/>
      <w:lvlJc w:val="right"/>
      <w:pPr>
        <w:ind w:left="4320" w:hanging="180"/>
      </w:pPr>
    </w:lvl>
    <w:lvl w:ilvl="6" w:tplc="95927C76" w:tentative="1">
      <w:start w:val="1"/>
      <w:numFmt w:val="decimal"/>
      <w:lvlText w:val="%7."/>
      <w:lvlJc w:val="left"/>
      <w:pPr>
        <w:ind w:left="5040" w:hanging="360"/>
      </w:pPr>
    </w:lvl>
    <w:lvl w:ilvl="7" w:tplc="4240F3DE" w:tentative="1">
      <w:start w:val="1"/>
      <w:numFmt w:val="lowerLetter"/>
      <w:lvlText w:val="%8."/>
      <w:lvlJc w:val="left"/>
      <w:pPr>
        <w:ind w:left="5760" w:hanging="360"/>
      </w:pPr>
    </w:lvl>
    <w:lvl w:ilvl="8" w:tplc="169CB034" w:tentative="1">
      <w:start w:val="1"/>
      <w:numFmt w:val="lowerRoman"/>
      <w:lvlText w:val="%9."/>
      <w:lvlJc w:val="right"/>
      <w:pPr>
        <w:ind w:left="6480" w:hanging="180"/>
      </w:pPr>
    </w:lvl>
  </w:abstractNum>
  <w:abstractNum w:abstractNumId="30">
    <w:nsid w:val="5D913CD0"/>
    <w:multiLevelType w:val="hybridMultilevel"/>
    <w:tmpl w:val="52202FD8"/>
    <w:lvl w:ilvl="0" w:tplc="F80CA45A">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E0A79EC"/>
    <w:multiLevelType w:val="hybridMultilevel"/>
    <w:tmpl w:val="3B8A9BB2"/>
    <w:lvl w:ilvl="0" w:tplc="711841B6">
      <w:start w:val="8"/>
      <w:numFmt w:val="bullet"/>
      <w:lvlText w:val="-"/>
      <w:lvlJc w:val="left"/>
      <w:pPr>
        <w:ind w:left="1080" w:hanging="360"/>
      </w:pPr>
      <w:rPr>
        <w:rFonts w:ascii="Times New Roman" w:eastAsia="Times New Roman" w:hAnsi="Times New Roman" w:hint="default"/>
        <w:b w:val="0"/>
        <w:bCs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nsid w:val="600854FA"/>
    <w:multiLevelType w:val="hybridMultilevel"/>
    <w:tmpl w:val="4580D1B2"/>
    <w:lvl w:ilvl="0" w:tplc="0409000F">
      <w:start w:val="1"/>
      <w:numFmt w:val="decimal"/>
      <w:lvlText w:val="%1."/>
      <w:lvlJc w:val="left"/>
      <w:pPr>
        <w:ind w:left="720" w:hanging="360"/>
      </w:pPr>
    </w:lvl>
    <w:lvl w:ilvl="1" w:tplc="4136000C">
      <w:numFmt w:val="bullet"/>
      <w:lvlText w:val="-"/>
      <w:lvlJc w:val="left"/>
      <w:pPr>
        <w:ind w:left="1440" w:hanging="360"/>
      </w:pPr>
      <w:rPr>
        <w:rFonts w:ascii="Trebuchet MS" w:eastAsia="MS Mincho" w:hAnsi="Trebuchet MS"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CB4BA6"/>
    <w:multiLevelType w:val="hybridMultilevel"/>
    <w:tmpl w:val="DF1E4220"/>
    <w:lvl w:ilvl="0" w:tplc="EB944ACE">
      <w:start w:val="1"/>
      <w:numFmt w:val="decimal"/>
      <w:lvlText w:val="%1."/>
      <w:lvlJc w:val="left"/>
      <w:pPr>
        <w:ind w:left="1440" w:hanging="36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4">
    <w:nsid w:val="6520464C"/>
    <w:multiLevelType w:val="hybridMultilevel"/>
    <w:tmpl w:val="430ED49C"/>
    <w:lvl w:ilvl="0" w:tplc="0409000F">
      <w:start w:val="1"/>
      <w:numFmt w:val="bullet"/>
      <w:lvlText w:val=""/>
      <w:lvlJc w:val="left"/>
      <w:pPr>
        <w:ind w:left="720" w:hanging="360"/>
      </w:pPr>
      <w:rPr>
        <w:rFonts w:ascii="Symbol" w:hAnsi="Symbol" w:hint="default"/>
      </w:rPr>
    </w:lvl>
    <w:lvl w:ilvl="1" w:tplc="4136000C"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nsid w:val="68986027"/>
    <w:multiLevelType w:val="hybridMultilevel"/>
    <w:tmpl w:val="D1B25A12"/>
    <w:lvl w:ilvl="0" w:tplc="6632E2B6">
      <w:start w:val="1"/>
      <w:numFmt w:val="lowerLetter"/>
      <w:lvlText w:val="%1)"/>
      <w:lvlJc w:val="left"/>
      <w:pPr>
        <w:ind w:left="870" w:hanging="360"/>
      </w:pPr>
    </w:lvl>
    <w:lvl w:ilvl="1" w:tplc="04180019">
      <w:start w:val="1"/>
      <w:numFmt w:val="lowerLetter"/>
      <w:lvlText w:val="%2)"/>
      <w:lvlJc w:val="left"/>
      <w:pPr>
        <w:ind w:left="1590" w:hanging="360"/>
      </w:pPr>
      <w:rPr>
        <w:b/>
      </w:rPr>
    </w:lvl>
    <w:lvl w:ilvl="2" w:tplc="0418001B" w:tentative="1">
      <w:start w:val="1"/>
      <w:numFmt w:val="lowerRoman"/>
      <w:lvlText w:val="%3."/>
      <w:lvlJc w:val="right"/>
      <w:pPr>
        <w:ind w:left="2310" w:hanging="180"/>
      </w:pPr>
    </w:lvl>
    <w:lvl w:ilvl="3" w:tplc="0418000F" w:tentative="1">
      <w:start w:val="1"/>
      <w:numFmt w:val="decimal"/>
      <w:lvlText w:val="%4."/>
      <w:lvlJc w:val="left"/>
      <w:pPr>
        <w:ind w:left="3030" w:hanging="360"/>
      </w:pPr>
    </w:lvl>
    <w:lvl w:ilvl="4" w:tplc="04180019" w:tentative="1">
      <w:start w:val="1"/>
      <w:numFmt w:val="lowerLetter"/>
      <w:lvlText w:val="%5."/>
      <w:lvlJc w:val="left"/>
      <w:pPr>
        <w:ind w:left="3750" w:hanging="360"/>
      </w:pPr>
    </w:lvl>
    <w:lvl w:ilvl="5" w:tplc="0418001B" w:tentative="1">
      <w:start w:val="1"/>
      <w:numFmt w:val="lowerRoman"/>
      <w:lvlText w:val="%6."/>
      <w:lvlJc w:val="right"/>
      <w:pPr>
        <w:ind w:left="4470" w:hanging="180"/>
      </w:pPr>
    </w:lvl>
    <w:lvl w:ilvl="6" w:tplc="0418000F" w:tentative="1">
      <w:start w:val="1"/>
      <w:numFmt w:val="decimal"/>
      <w:lvlText w:val="%7."/>
      <w:lvlJc w:val="left"/>
      <w:pPr>
        <w:ind w:left="5190" w:hanging="360"/>
      </w:pPr>
    </w:lvl>
    <w:lvl w:ilvl="7" w:tplc="04180019" w:tentative="1">
      <w:start w:val="1"/>
      <w:numFmt w:val="lowerLetter"/>
      <w:lvlText w:val="%8."/>
      <w:lvlJc w:val="left"/>
      <w:pPr>
        <w:ind w:left="5910" w:hanging="360"/>
      </w:pPr>
    </w:lvl>
    <w:lvl w:ilvl="8" w:tplc="0418001B" w:tentative="1">
      <w:start w:val="1"/>
      <w:numFmt w:val="lowerRoman"/>
      <w:lvlText w:val="%9."/>
      <w:lvlJc w:val="right"/>
      <w:pPr>
        <w:ind w:left="6630" w:hanging="180"/>
      </w:pPr>
    </w:lvl>
  </w:abstractNum>
  <w:abstractNum w:abstractNumId="36">
    <w:nsid w:val="6DEC5449"/>
    <w:multiLevelType w:val="hybridMultilevel"/>
    <w:tmpl w:val="64DCC3C6"/>
    <w:lvl w:ilvl="0" w:tplc="9248384E">
      <w:numFmt w:val="bullet"/>
      <w:lvlText w:val="-"/>
      <w:lvlJc w:val="left"/>
      <w:pPr>
        <w:ind w:left="720" w:hanging="360"/>
      </w:pPr>
      <w:rPr>
        <w:rFonts w:ascii="Trebuchet MS" w:eastAsia="MS Mincho" w:hAnsi="Trebuchet MS" w:cs="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717D2A78"/>
    <w:multiLevelType w:val="hybridMultilevel"/>
    <w:tmpl w:val="F18AE636"/>
    <w:lvl w:ilvl="0" w:tplc="ACB04854">
      <w:numFmt w:val="bullet"/>
      <w:lvlText w:val="-"/>
      <w:lvlJc w:val="left"/>
      <w:pPr>
        <w:ind w:left="720" w:hanging="360"/>
      </w:pPr>
      <w:rPr>
        <w:rFonts w:ascii="Trebuchet MS" w:eastAsia="MS Mincho" w:hAnsi="Trebuchet MS" w:cstheme="minorHAnsi"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72736B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46B7E98"/>
    <w:multiLevelType w:val="hybridMultilevel"/>
    <w:tmpl w:val="BAAAB0BC"/>
    <w:lvl w:ilvl="0" w:tplc="DADCC8E2">
      <w:start w:val="1"/>
      <w:numFmt w:val="lowerLetter"/>
      <w:lvlText w:val="%1)"/>
      <w:lvlJc w:val="left"/>
      <w:pPr>
        <w:ind w:left="720" w:hanging="360"/>
      </w:pPr>
    </w:lvl>
    <w:lvl w:ilvl="1" w:tplc="04180003">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40">
    <w:nsid w:val="77A82BBF"/>
    <w:multiLevelType w:val="hybridMultilevel"/>
    <w:tmpl w:val="C0DEB300"/>
    <w:lvl w:ilvl="0" w:tplc="04180017">
      <w:numFmt w:val="bullet"/>
      <w:lvlText w:val="-"/>
      <w:lvlJc w:val="left"/>
      <w:pPr>
        <w:ind w:left="720" w:hanging="360"/>
      </w:pPr>
      <w:rPr>
        <w:rFonts w:ascii="Trebuchet MS" w:eastAsia="MS Mincho" w:hAnsi="Trebuchet MS" w:cs="Calibri" w:hint="default"/>
        <w:b/>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41">
    <w:nsid w:val="77E9695F"/>
    <w:multiLevelType w:val="multilevel"/>
    <w:tmpl w:val="980819E2"/>
    <w:lvl w:ilvl="0">
      <w:start w:val="9"/>
      <w:numFmt w:val="decimal"/>
      <w:lvlText w:val="%1."/>
      <w:lvlJc w:val="left"/>
      <w:pPr>
        <w:ind w:left="1778" w:hanging="360"/>
      </w:pPr>
      <w:rPr>
        <w:rFonts w:hint="default"/>
        <w:b/>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2">
    <w:nsid w:val="7A247F18"/>
    <w:multiLevelType w:val="hybridMultilevel"/>
    <w:tmpl w:val="7242BC1E"/>
    <w:lvl w:ilvl="0" w:tplc="67B2A32A">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E66423"/>
    <w:multiLevelType w:val="hybridMultilevel"/>
    <w:tmpl w:val="4FC4A628"/>
    <w:lvl w:ilvl="0" w:tplc="11623F6A">
      <w:start w:val="1"/>
      <w:numFmt w:val="upperRoman"/>
      <w:lvlText w:val="%1."/>
      <w:lvlJc w:val="left"/>
      <w:pPr>
        <w:ind w:left="11" w:hanging="72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abstractNumId w:val="26"/>
  </w:num>
  <w:num w:numId="2">
    <w:abstractNumId w:val="7"/>
  </w:num>
  <w:num w:numId="3">
    <w:abstractNumId w:val="35"/>
  </w:num>
  <w:num w:numId="4">
    <w:abstractNumId w:val="2"/>
  </w:num>
  <w:num w:numId="5">
    <w:abstractNumId w:val="18"/>
  </w:num>
  <w:num w:numId="6">
    <w:abstractNumId w:val="0"/>
  </w:num>
  <w:num w:numId="7">
    <w:abstractNumId w:val="41"/>
  </w:num>
  <w:num w:numId="8">
    <w:abstractNumId w:val="43"/>
  </w:num>
  <w:num w:numId="9">
    <w:abstractNumId w:val="32"/>
  </w:num>
  <w:num w:numId="10">
    <w:abstractNumId w:val="28"/>
  </w:num>
  <w:num w:numId="11">
    <w:abstractNumId w:val="42"/>
  </w:num>
  <w:num w:numId="12">
    <w:abstractNumId w:val="10"/>
  </w:num>
  <w:num w:numId="13">
    <w:abstractNumId w:val="11"/>
  </w:num>
  <w:num w:numId="14">
    <w:abstractNumId w:val="8"/>
  </w:num>
  <w:num w:numId="15">
    <w:abstractNumId w:val="31"/>
  </w:num>
  <w:num w:numId="16">
    <w:abstractNumId w:val="9"/>
  </w:num>
  <w:num w:numId="17">
    <w:abstractNumId w:val="5"/>
  </w:num>
  <w:num w:numId="18">
    <w:abstractNumId w:val="25"/>
  </w:num>
  <w:num w:numId="19">
    <w:abstractNumId w:val="3"/>
  </w:num>
  <w:num w:numId="20">
    <w:abstractNumId w:val="1"/>
  </w:num>
  <w:num w:numId="21">
    <w:abstractNumId w:val="27"/>
  </w:num>
  <w:num w:numId="22">
    <w:abstractNumId w:val="14"/>
  </w:num>
  <w:num w:numId="23">
    <w:abstractNumId w:val="40"/>
  </w:num>
  <w:num w:numId="24">
    <w:abstractNumId w:val="13"/>
  </w:num>
  <w:num w:numId="25">
    <w:abstractNumId w:val="19"/>
  </w:num>
  <w:num w:numId="26">
    <w:abstractNumId w:val="20"/>
  </w:num>
  <w:num w:numId="27">
    <w:abstractNumId w:val="37"/>
  </w:num>
  <w:num w:numId="28">
    <w:abstractNumId w:val="29"/>
  </w:num>
  <w:num w:numId="29">
    <w:abstractNumId w:val="34"/>
  </w:num>
  <w:num w:numId="30">
    <w:abstractNumId w:val="24"/>
  </w:num>
  <w:num w:numId="31">
    <w:abstractNumId w:val="39"/>
  </w:num>
  <w:num w:numId="32">
    <w:abstractNumId w:val="12"/>
  </w:num>
  <w:num w:numId="33">
    <w:abstractNumId w:val="4"/>
  </w:num>
  <w:num w:numId="34">
    <w:abstractNumId w:val="16"/>
  </w:num>
  <w:num w:numId="35">
    <w:abstractNumId w:val="30"/>
  </w:num>
  <w:num w:numId="36">
    <w:abstractNumId w:val="22"/>
  </w:num>
  <w:num w:numId="37">
    <w:abstractNumId w:val="15"/>
  </w:num>
  <w:num w:numId="38">
    <w:abstractNumId w:val="33"/>
  </w:num>
  <w:num w:numId="39">
    <w:abstractNumId w:val="6"/>
  </w:num>
  <w:num w:numId="40">
    <w:abstractNumId w:val="36"/>
  </w:num>
  <w:num w:numId="41">
    <w:abstractNumId w:val="17"/>
  </w:num>
  <w:num w:numId="42">
    <w:abstractNumId w:val="38"/>
  </w:num>
  <w:num w:numId="43">
    <w:abstractNumId w:val="21"/>
  </w:num>
  <w:num w:numId="44">
    <w:abstractNumId w:val="23"/>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FF31AB"/>
    <w:rsid w:val="0001206C"/>
    <w:rsid w:val="00033AE2"/>
    <w:rsid w:val="00057CAC"/>
    <w:rsid w:val="000716AC"/>
    <w:rsid w:val="000739DC"/>
    <w:rsid w:val="00080201"/>
    <w:rsid w:val="00093640"/>
    <w:rsid w:val="000D586A"/>
    <w:rsid w:val="000E5CE3"/>
    <w:rsid w:val="000F2BB7"/>
    <w:rsid w:val="00107883"/>
    <w:rsid w:val="001215A7"/>
    <w:rsid w:val="00127B5D"/>
    <w:rsid w:val="001545B8"/>
    <w:rsid w:val="00156774"/>
    <w:rsid w:val="00162054"/>
    <w:rsid w:val="0016429B"/>
    <w:rsid w:val="00166FED"/>
    <w:rsid w:val="001825D5"/>
    <w:rsid w:val="00193A94"/>
    <w:rsid w:val="001A6DB2"/>
    <w:rsid w:val="001D6F13"/>
    <w:rsid w:val="001F0E69"/>
    <w:rsid w:val="001F468B"/>
    <w:rsid w:val="00200B2C"/>
    <w:rsid w:val="002104C0"/>
    <w:rsid w:val="002136E0"/>
    <w:rsid w:val="002208D9"/>
    <w:rsid w:val="0022319D"/>
    <w:rsid w:val="00226BBD"/>
    <w:rsid w:val="00237A61"/>
    <w:rsid w:val="002639FE"/>
    <w:rsid w:val="00265BC0"/>
    <w:rsid w:val="00282375"/>
    <w:rsid w:val="00285FFA"/>
    <w:rsid w:val="002C2558"/>
    <w:rsid w:val="002C7BDF"/>
    <w:rsid w:val="002E0B9C"/>
    <w:rsid w:val="00310AEC"/>
    <w:rsid w:val="00315338"/>
    <w:rsid w:val="00316CBC"/>
    <w:rsid w:val="00317944"/>
    <w:rsid w:val="00325CE8"/>
    <w:rsid w:val="0034072B"/>
    <w:rsid w:val="00360E5C"/>
    <w:rsid w:val="00371728"/>
    <w:rsid w:val="0037471C"/>
    <w:rsid w:val="00380470"/>
    <w:rsid w:val="00381454"/>
    <w:rsid w:val="00386502"/>
    <w:rsid w:val="0039352F"/>
    <w:rsid w:val="00395642"/>
    <w:rsid w:val="003D3BC9"/>
    <w:rsid w:val="003D3BFF"/>
    <w:rsid w:val="00406156"/>
    <w:rsid w:val="0041039A"/>
    <w:rsid w:val="004153F1"/>
    <w:rsid w:val="00420909"/>
    <w:rsid w:val="00434CBA"/>
    <w:rsid w:val="0043673F"/>
    <w:rsid w:val="0044671A"/>
    <w:rsid w:val="0045009A"/>
    <w:rsid w:val="004504A4"/>
    <w:rsid w:val="0045211C"/>
    <w:rsid w:val="00453C0A"/>
    <w:rsid w:val="00455E94"/>
    <w:rsid w:val="00466E97"/>
    <w:rsid w:val="004679B7"/>
    <w:rsid w:val="00484A1C"/>
    <w:rsid w:val="004873DF"/>
    <w:rsid w:val="004A37A8"/>
    <w:rsid w:val="004A6276"/>
    <w:rsid w:val="004A7E44"/>
    <w:rsid w:val="004B6725"/>
    <w:rsid w:val="004C37B9"/>
    <w:rsid w:val="004C522B"/>
    <w:rsid w:val="004C6BAC"/>
    <w:rsid w:val="004F3079"/>
    <w:rsid w:val="005104DA"/>
    <w:rsid w:val="005127FB"/>
    <w:rsid w:val="00526A25"/>
    <w:rsid w:val="005324BC"/>
    <w:rsid w:val="00552E11"/>
    <w:rsid w:val="00556E37"/>
    <w:rsid w:val="005853CC"/>
    <w:rsid w:val="00590D9F"/>
    <w:rsid w:val="005D07CA"/>
    <w:rsid w:val="005D4EB1"/>
    <w:rsid w:val="005F34EF"/>
    <w:rsid w:val="005F66D2"/>
    <w:rsid w:val="006229C5"/>
    <w:rsid w:val="00626DCF"/>
    <w:rsid w:val="00633C5B"/>
    <w:rsid w:val="00640C11"/>
    <w:rsid w:val="006411C4"/>
    <w:rsid w:val="00656883"/>
    <w:rsid w:val="0066567A"/>
    <w:rsid w:val="00671DE7"/>
    <w:rsid w:val="006A298D"/>
    <w:rsid w:val="006A3613"/>
    <w:rsid w:val="006B44C5"/>
    <w:rsid w:val="006E484F"/>
    <w:rsid w:val="006F007B"/>
    <w:rsid w:val="006F18DD"/>
    <w:rsid w:val="006F4364"/>
    <w:rsid w:val="006F5CFB"/>
    <w:rsid w:val="00700811"/>
    <w:rsid w:val="00703649"/>
    <w:rsid w:val="00705A30"/>
    <w:rsid w:val="00706D75"/>
    <w:rsid w:val="007070E1"/>
    <w:rsid w:val="007176AE"/>
    <w:rsid w:val="00751674"/>
    <w:rsid w:val="00770F07"/>
    <w:rsid w:val="007C112D"/>
    <w:rsid w:val="00802103"/>
    <w:rsid w:val="0081600D"/>
    <w:rsid w:val="008471D3"/>
    <w:rsid w:val="008560FB"/>
    <w:rsid w:val="008562AF"/>
    <w:rsid w:val="00863989"/>
    <w:rsid w:val="008834E1"/>
    <w:rsid w:val="00884AFF"/>
    <w:rsid w:val="008A1411"/>
    <w:rsid w:val="008A392B"/>
    <w:rsid w:val="008D2155"/>
    <w:rsid w:val="008D2554"/>
    <w:rsid w:val="008D60B2"/>
    <w:rsid w:val="008E0AC2"/>
    <w:rsid w:val="009113BF"/>
    <w:rsid w:val="0092431E"/>
    <w:rsid w:val="009457A7"/>
    <w:rsid w:val="009543C9"/>
    <w:rsid w:val="00956059"/>
    <w:rsid w:val="00974521"/>
    <w:rsid w:val="00990934"/>
    <w:rsid w:val="009B4C9C"/>
    <w:rsid w:val="009E41F6"/>
    <w:rsid w:val="009E61A1"/>
    <w:rsid w:val="00A0006D"/>
    <w:rsid w:val="00A002EB"/>
    <w:rsid w:val="00A01971"/>
    <w:rsid w:val="00A03721"/>
    <w:rsid w:val="00A37FEF"/>
    <w:rsid w:val="00A44777"/>
    <w:rsid w:val="00A77EE5"/>
    <w:rsid w:val="00AA0BEF"/>
    <w:rsid w:val="00AA2A86"/>
    <w:rsid w:val="00AA3EA9"/>
    <w:rsid w:val="00AA6776"/>
    <w:rsid w:val="00AA6AD1"/>
    <w:rsid w:val="00AB3A5E"/>
    <w:rsid w:val="00AE34AA"/>
    <w:rsid w:val="00AF58D6"/>
    <w:rsid w:val="00B114C8"/>
    <w:rsid w:val="00B2216D"/>
    <w:rsid w:val="00B3496B"/>
    <w:rsid w:val="00B76993"/>
    <w:rsid w:val="00B85745"/>
    <w:rsid w:val="00B90815"/>
    <w:rsid w:val="00BC2EE3"/>
    <w:rsid w:val="00BD59EF"/>
    <w:rsid w:val="00BD6D5C"/>
    <w:rsid w:val="00BE4EB3"/>
    <w:rsid w:val="00BF273D"/>
    <w:rsid w:val="00C07188"/>
    <w:rsid w:val="00C204E5"/>
    <w:rsid w:val="00C269B2"/>
    <w:rsid w:val="00C35861"/>
    <w:rsid w:val="00C644CD"/>
    <w:rsid w:val="00C75073"/>
    <w:rsid w:val="00C7653B"/>
    <w:rsid w:val="00C76695"/>
    <w:rsid w:val="00C97A7C"/>
    <w:rsid w:val="00CA0610"/>
    <w:rsid w:val="00CB682F"/>
    <w:rsid w:val="00CE31A7"/>
    <w:rsid w:val="00CE4489"/>
    <w:rsid w:val="00D067BE"/>
    <w:rsid w:val="00D0683A"/>
    <w:rsid w:val="00D06D28"/>
    <w:rsid w:val="00D1730D"/>
    <w:rsid w:val="00D206DD"/>
    <w:rsid w:val="00D250AD"/>
    <w:rsid w:val="00D327D8"/>
    <w:rsid w:val="00D427E6"/>
    <w:rsid w:val="00D5586F"/>
    <w:rsid w:val="00D77168"/>
    <w:rsid w:val="00D846CA"/>
    <w:rsid w:val="00D9420E"/>
    <w:rsid w:val="00DA463E"/>
    <w:rsid w:val="00DA5614"/>
    <w:rsid w:val="00DC2324"/>
    <w:rsid w:val="00DD6DF2"/>
    <w:rsid w:val="00DD796B"/>
    <w:rsid w:val="00DE5934"/>
    <w:rsid w:val="00DE5E94"/>
    <w:rsid w:val="00DF2E07"/>
    <w:rsid w:val="00E06B3F"/>
    <w:rsid w:val="00E236DD"/>
    <w:rsid w:val="00E27A1E"/>
    <w:rsid w:val="00E27AAA"/>
    <w:rsid w:val="00E404F5"/>
    <w:rsid w:val="00E56C41"/>
    <w:rsid w:val="00E85676"/>
    <w:rsid w:val="00E86E68"/>
    <w:rsid w:val="00E97539"/>
    <w:rsid w:val="00EC77A4"/>
    <w:rsid w:val="00ED2717"/>
    <w:rsid w:val="00F16600"/>
    <w:rsid w:val="00F277C0"/>
    <w:rsid w:val="00F3427A"/>
    <w:rsid w:val="00F44E6E"/>
    <w:rsid w:val="00F45778"/>
    <w:rsid w:val="00F46464"/>
    <w:rsid w:val="00F50070"/>
    <w:rsid w:val="00F726B9"/>
    <w:rsid w:val="00F765E6"/>
    <w:rsid w:val="00F77BA4"/>
    <w:rsid w:val="00F8281E"/>
    <w:rsid w:val="00F85BF7"/>
    <w:rsid w:val="00FA13DD"/>
    <w:rsid w:val="00FD74C6"/>
    <w:rsid w:val="00FF31AB"/>
    <w:rsid w:val="00FF388A"/>
    <w:rsid w:val="00FF63B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DD"/>
    <w:pPr>
      <w:spacing w:after="0" w:line="240" w:lineRule="auto"/>
    </w:pPr>
    <w:rPr>
      <w:rFonts w:ascii="Trebuchet MS" w:eastAsia="MS Mincho" w:hAnsi="Trebuchet MS" w:cs="Times New Roman"/>
      <w:lang w:val="en-US"/>
    </w:rPr>
  </w:style>
  <w:style w:type="paragraph" w:styleId="Titlu1">
    <w:name w:val="heading 1"/>
    <w:basedOn w:val="Normal"/>
    <w:next w:val="Normal"/>
    <w:link w:val="Titlu1Caracter"/>
    <w:uiPriority w:val="99"/>
    <w:qFormat/>
    <w:rsid w:val="00AE34AA"/>
    <w:pPr>
      <w:keepNext/>
      <w:spacing w:before="240" w:after="60" w:line="276" w:lineRule="auto"/>
      <w:ind w:left="1701"/>
      <w:jc w:val="both"/>
      <w:outlineLvl w:val="0"/>
    </w:pPr>
    <w:rPr>
      <w:rFonts w:ascii="Calibri" w:eastAsia="MS Gothic" w:hAnsi="Calibri" w:cs="Calibri"/>
      <w:b/>
      <w:bCs/>
      <w:kern w:val="32"/>
      <w:sz w:val="32"/>
      <w:szCs w:val="32"/>
    </w:rPr>
  </w:style>
  <w:style w:type="paragraph" w:styleId="Titlu2">
    <w:name w:val="heading 2"/>
    <w:basedOn w:val="Normal"/>
    <w:next w:val="Normal"/>
    <w:link w:val="Titlu2Caracter"/>
    <w:uiPriority w:val="99"/>
    <w:unhideWhenUsed/>
    <w:qFormat/>
    <w:rsid w:val="005853C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AntetCaracter">
    <w:name w:val="Antet Caracter"/>
    <w:basedOn w:val="Fontdeparagrafimplicit"/>
    <w:link w:val="Antet"/>
    <w:uiPriority w:val="99"/>
    <w:rsid w:val="00AA6AD1"/>
  </w:style>
  <w:style w:type="paragraph" w:styleId="Subsol">
    <w:name w:val="footer"/>
    <w:basedOn w:val="Normal"/>
    <w:link w:val="SubsolCaracte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SubsolCaracter">
    <w:name w:val="Subsol Caracter"/>
    <w:basedOn w:val="Fontdeparagrafimplicit"/>
    <w:link w:val="Subsol"/>
    <w:uiPriority w:val="99"/>
    <w:rsid w:val="00AA6AD1"/>
  </w:style>
  <w:style w:type="paragraph" w:styleId="TextnBalon">
    <w:name w:val="Balloon Text"/>
    <w:basedOn w:val="Normal"/>
    <w:link w:val="TextnBalonCaracter"/>
    <w:uiPriority w:val="99"/>
    <w:semiHidden/>
    <w:unhideWhenUsed/>
    <w:rsid w:val="00AA6AD1"/>
    <w:rPr>
      <w:rFonts w:ascii="Tahoma" w:eastAsiaTheme="minorHAnsi" w:hAnsi="Tahoma" w:cs="Tahoma"/>
      <w:sz w:val="16"/>
      <w:szCs w:val="16"/>
      <w:lang w:val="ro-RO"/>
    </w:rPr>
  </w:style>
  <w:style w:type="character" w:customStyle="1" w:styleId="TextnBalonCaracter">
    <w:name w:val="Text în Balon Caracter"/>
    <w:basedOn w:val="Fontdeparagrafimplicit"/>
    <w:link w:val="TextnBalon"/>
    <w:uiPriority w:val="99"/>
    <w:semiHidden/>
    <w:rsid w:val="00AA6AD1"/>
    <w:rPr>
      <w:rFonts w:ascii="Tahoma" w:hAnsi="Tahoma" w:cs="Tahoma"/>
      <w:sz w:val="16"/>
      <w:szCs w:val="16"/>
    </w:rPr>
  </w:style>
  <w:style w:type="character" w:styleId="Hyperlink">
    <w:name w:val="Hyperlink"/>
    <w:unhideWhenUsed/>
    <w:rsid w:val="00AA6AD1"/>
    <w:rPr>
      <w:color w:val="0563C1"/>
      <w:u w:val="single"/>
    </w:rPr>
  </w:style>
  <w:style w:type="paragraph" w:styleId="Listparagraf">
    <w:name w:val="List Paragraph"/>
    <w:aliases w:val="body 2,List Paragraph1,Indented Bullets - Twinkl,Forth level,lp1,Heading x1,Lista 1,lp11,Lettre d'introduction,1st level - Bullet List Paragraph,Paragrafo elenco"/>
    <w:basedOn w:val="Normal"/>
    <w:link w:val="ListparagrafCaracter"/>
    <w:uiPriority w:val="99"/>
    <w:qFormat/>
    <w:rsid w:val="00D067BE"/>
    <w:pPr>
      <w:ind w:left="720"/>
      <w:contextualSpacing/>
    </w:pPr>
    <w:rPr>
      <w:rFonts w:ascii="Times New Roman" w:eastAsia="Times New Roman" w:hAnsi="Times New Roman"/>
      <w:sz w:val="24"/>
      <w:szCs w:val="24"/>
      <w:lang w:val="ro-RO"/>
    </w:rPr>
  </w:style>
  <w:style w:type="character" w:customStyle="1" w:styleId="Titlu2Caracter">
    <w:name w:val="Titlu 2 Caracter"/>
    <w:basedOn w:val="Fontdeparagrafimplicit"/>
    <w:link w:val="Titlu2"/>
    <w:uiPriority w:val="99"/>
    <w:rsid w:val="005853CC"/>
    <w:rPr>
      <w:rFonts w:asciiTheme="majorHAnsi" w:eastAsiaTheme="majorEastAsia" w:hAnsiTheme="majorHAnsi" w:cstheme="majorBidi"/>
      <w:b/>
      <w:bCs/>
      <w:color w:val="4F81BD" w:themeColor="accent1"/>
      <w:sz w:val="26"/>
      <w:szCs w:val="26"/>
      <w:lang w:val="en-US"/>
    </w:rPr>
  </w:style>
  <w:style w:type="character" w:customStyle="1" w:styleId="Titlu1Caracter">
    <w:name w:val="Titlu 1 Caracter"/>
    <w:basedOn w:val="Fontdeparagrafimplicit"/>
    <w:link w:val="Titlu1"/>
    <w:uiPriority w:val="99"/>
    <w:rsid w:val="00AE34AA"/>
    <w:rPr>
      <w:rFonts w:ascii="Calibri" w:eastAsia="MS Gothic" w:hAnsi="Calibri" w:cs="Calibri"/>
      <w:b/>
      <w:bCs/>
      <w:kern w:val="32"/>
      <w:sz w:val="32"/>
      <w:szCs w:val="32"/>
      <w:lang w:val="en-US"/>
    </w:rPr>
  </w:style>
  <w:style w:type="table" w:styleId="GrilTabel">
    <w:name w:val="Table Grid"/>
    <w:basedOn w:val="TabelNormal"/>
    <w:uiPriority w:val="39"/>
    <w:rsid w:val="00AE34AA"/>
    <w:pPr>
      <w:spacing w:after="0" w:line="240" w:lineRule="auto"/>
    </w:pPr>
    <w:rPr>
      <w:rFonts w:ascii="Cambria" w:eastAsia="MS Mincho" w:hAnsi="Cambria" w:cs="Cambr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99"/>
    <w:rsid w:val="00AE34AA"/>
    <w:pPr>
      <w:spacing w:after="0" w:line="240" w:lineRule="auto"/>
    </w:pPr>
    <w:rPr>
      <w:rFonts w:ascii="Trebuchet MS" w:eastAsia="MS Mincho" w:hAnsi="Trebuchet MS" w:cs="Trebuchet MS"/>
      <w:sz w:val="18"/>
      <w:szCs w:val="18"/>
      <w:lang w:val="en-US"/>
    </w:rPr>
  </w:style>
  <w:style w:type="character" w:customStyle="1" w:styleId="SubtleEmphasis1">
    <w:name w:val="Subtle Emphasis1"/>
    <w:uiPriority w:val="99"/>
    <w:rsid w:val="00AE34AA"/>
    <w:rPr>
      <w:color w:val="808080"/>
    </w:rPr>
  </w:style>
  <w:style w:type="character" w:styleId="Accentuat">
    <w:name w:val="Emphasis"/>
    <w:basedOn w:val="Fontdeparagrafimplicit"/>
    <w:uiPriority w:val="99"/>
    <w:qFormat/>
    <w:rsid w:val="00AE34AA"/>
    <w:rPr>
      <w:i/>
      <w:iCs/>
    </w:rPr>
  </w:style>
  <w:style w:type="character" w:customStyle="1" w:styleId="IntenseEmphasis1">
    <w:name w:val="Intense Emphasis1"/>
    <w:uiPriority w:val="99"/>
    <w:rsid w:val="00AE34AA"/>
    <w:rPr>
      <w:b/>
      <w:bCs/>
      <w:i/>
      <w:iCs/>
      <w:color w:val="4F81BD"/>
    </w:rPr>
  </w:style>
  <w:style w:type="character" w:styleId="Robust">
    <w:name w:val="Strong"/>
    <w:basedOn w:val="Fontdeparagrafimplicit"/>
    <w:uiPriority w:val="99"/>
    <w:qFormat/>
    <w:rsid w:val="00AE34AA"/>
    <w:rPr>
      <w:b/>
      <w:bCs/>
    </w:rPr>
  </w:style>
  <w:style w:type="paragraph" w:customStyle="1" w:styleId="ColorfulGrid-Accent11">
    <w:name w:val="Colorful Grid - Accent 11"/>
    <w:basedOn w:val="Normal"/>
    <w:next w:val="Normal"/>
    <w:link w:val="ColorfulGrid-Accent1Char"/>
    <w:uiPriority w:val="99"/>
    <w:rsid w:val="00AE34AA"/>
    <w:pPr>
      <w:spacing w:after="120" w:line="276" w:lineRule="auto"/>
      <w:ind w:left="1701"/>
      <w:jc w:val="both"/>
    </w:pPr>
    <w:rPr>
      <w:rFonts w:cs="Trebuchet MS"/>
      <w:i/>
      <w:iCs/>
      <w:color w:val="000000"/>
    </w:rPr>
  </w:style>
  <w:style w:type="character" w:customStyle="1" w:styleId="ColorfulGrid-Accent1Char">
    <w:name w:val="Colorful Grid - Accent 1 Char"/>
    <w:link w:val="ColorfulGrid-Accent11"/>
    <w:uiPriority w:val="99"/>
    <w:rsid w:val="00AE34AA"/>
    <w:rPr>
      <w:rFonts w:ascii="Trebuchet MS" w:eastAsia="MS Mincho" w:hAnsi="Trebuchet MS" w:cs="Trebuchet MS"/>
      <w:i/>
      <w:iCs/>
      <w:color w:val="000000"/>
      <w:lang w:val="en-US"/>
    </w:rPr>
  </w:style>
  <w:style w:type="paragraph" w:styleId="Titlu">
    <w:name w:val="Title"/>
    <w:basedOn w:val="Normal"/>
    <w:next w:val="Normal"/>
    <w:link w:val="TitluCaracter"/>
    <w:uiPriority w:val="99"/>
    <w:qFormat/>
    <w:rsid w:val="00AE34AA"/>
    <w:pPr>
      <w:spacing w:before="240" w:after="60" w:line="276" w:lineRule="auto"/>
      <w:ind w:left="1701"/>
      <w:outlineLvl w:val="0"/>
    </w:pPr>
    <w:rPr>
      <w:rFonts w:ascii="Calibri" w:eastAsia="MS Gothic" w:hAnsi="Calibri" w:cs="Calibri"/>
      <w:b/>
      <w:bCs/>
      <w:kern w:val="28"/>
      <w:sz w:val="32"/>
      <w:szCs w:val="32"/>
    </w:rPr>
  </w:style>
  <w:style w:type="character" w:customStyle="1" w:styleId="TitluCaracter">
    <w:name w:val="Titlu Caracter"/>
    <w:basedOn w:val="Fontdeparagrafimplicit"/>
    <w:link w:val="Titlu"/>
    <w:uiPriority w:val="99"/>
    <w:rsid w:val="00AE34AA"/>
    <w:rPr>
      <w:rFonts w:ascii="Calibri" w:eastAsia="MS Gothic" w:hAnsi="Calibri" w:cs="Calibri"/>
      <w:b/>
      <w:bCs/>
      <w:kern w:val="28"/>
      <w:sz w:val="32"/>
      <w:szCs w:val="32"/>
      <w:lang w:val="en-US"/>
    </w:rPr>
  </w:style>
  <w:style w:type="character" w:customStyle="1" w:styleId="CaracterCaracter1">
    <w:name w:val="Caracter Caracter1"/>
    <w:uiPriority w:val="99"/>
    <w:rsid w:val="00AE34AA"/>
    <w:rPr>
      <w:rFonts w:ascii="Calibri" w:eastAsia="MS Gothic" w:hAnsi="Calibri" w:cs="Calibri"/>
      <w:b/>
      <w:bCs/>
      <w:kern w:val="28"/>
      <w:sz w:val="32"/>
      <w:szCs w:val="32"/>
      <w:lang w:val="en-US" w:eastAsia="en-US"/>
    </w:rPr>
  </w:style>
  <w:style w:type="character" w:styleId="Numrdepagin">
    <w:name w:val="page number"/>
    <w:basedOn w:val="Fontdeparagrafimplicit"/>
    <w:uiPriority w:val="99"/>
    <w:rsid w:val="00AE34AA"/>
  </w:style>
  <w:style w:type="character" w:customStyle="1" w:styleId="ListparagrafCaracter">
    <w:name w:val="Listă paragraf Caracter"/>
    <w:aliases w:val="body 2 Caracter,List Paragraph1 Caracter,Indented Bullets - Twinkl Caracter,Forth level Caracter,lp1 Caracter,Heading x1 Caracter,Lista 1 Caracter,lp11 Caracter,Lettre d'introduction Caracter,Paragrafo elenco Caracter"/>
    <w:link w:val="Listparagraf"/>
    <w:uiPriority w:val="99"/>
    <w:locked/>
    <w:rsid w:val="00AE34AA"/>
    <w:rPr>
      <w:rFonts w:ascii="Times New Roman" w:eastAsia="Times New Roman" w:hAnsi="Times New Roman" w:cs="Times New Roman"/>
      <w:sz w:val="24"/>
      <w:szCs w:val="24"/>
    </w:rPr>
  </w:style>
  <w:style w:type="paragraph" w:customStyle="1" w:styleId="Frspaiere1">
    <w:name w:val="Fără spațiere1"/>
    <w:qFormat/>
    <w:rsid w:val="00AE34AA"/>
    <w:pPr>
      <w:spacing w:after="0" w:line="240" w:lineRule="auto"/>
    </w:pPr>
    <w:rPr>
      <w:rFonts w:ascii="Calibri" w:eastAsia="Times New Roman" w:hAnsi="Calibri" w:cs="Times New Roman"/>
      <w:lang w:val="en-US"/>
    </w:rPr>
  </w:style>
  <w:style w:type="character" w:customStyle="1" w:styleId="DefaultTextChar">
    <w:name w:val="Default Text Char"/>
    <w:link w:val="DefaultText"/>
    <w:locked/>
    <w:rsid w:val="00AE34AA"/>
    <w:rPr>
      <w:sz w:val="24"/>
    </w:rPr>
  </w:style>
  <w:style w:type="paragraph" w:customStyle="1" w:styleId="DefaultText">
    <w:name w:val="Default Text"/>
    <w:basedOn w:val="Normal"/>
    <w:link w:val="DefaultTextChar"/>
    <w:rsid w:val="00AE34AA"/>
    <w:pPr>
      <w:overflowPunct w:val="0"/>
      <w:autoSpaceDE w:val="0"/>
      <w:autoSpaceDN w:val="0"/>
      <w:adjustRightInd w:val="0"/>
    </w:pPr>
    <w:rPr>
      <w:rFonts w:asciiTheme="minorHAnsi" w:eastAsiaTheme="minorHAnsi" w:hAnsiTheme="minorHAnsi" w:cstheme="minorBidi"/>
      <w:sz w:val="24"/>
      <w:lang w:val="ro-RO"/>
    </w:rPr>
  </w:style>
  <w:style w:type="character" w:customStyle="1" w:styleId="markedcontent">
    <w:name w:val="markedcontent"/>
    <w:basedOn w:val="Fontdeparagrafimplicit"/>
    <w:rsid w:val="00AE34AA"/>
  </w:style>
</w:styles>
</file>

<file path=word/webSettings.xml><?xml version="1.0" encoding="utf-8"?>
<w:webSettings xmlns:r="http://schemas.openxmlformats.org/officeDocument/2006/relationships" xmlns:w="http://schemas.openxmlformats.org/wordprocessingml/2006/main">
  <w:divs>
    <w:div w:id="1149786268">
      <w:bodyDiv w:val="1"/>
      <w:marLeft w:val="0"/>
      <w:marRight w:val="0"/>
      <w:marTop w:val="0"/>
      <w:marBottom w:val="0"/>
      <w:divBdr>
        <w:top w:val="none" w:sz="0" w:space="0" w:color="auto"/>
        <w:left w:val="none" w:sz="0" w:space="0" w:color="auto"/>
        <w:bottom w:val="none" w:sz="0" w:space="0" w:color="auto"/>
        <w:right w:val="none" w:sz="0" w:space="0" w:color="auto"/>
      </w:divBdr>
    </w:div>
    <w:div w:id="1412317377">
      <w:bodyDiv w:val="1"/>
      <w:marLeft w:val="0"/>
      <w:marRight w:val="0"/>
      <w:marTop w:val="0"/>
      <w:marBottom w:val="0"/>
      <w:divBdr>
        <w:top w:val="none" w:sz="0" w:space="0" w:color="auto"/>
        <w:left w:val="none" w:sz="0" w:space="0" w:color="auto"/>
        <w:bottom w:val="none" w:sz="0" w:space="0" w:color="auto"/>
        <w:right w:val="none" w:sz="0" w:space="0" w:color="auto"/>
      </w:divBdr>
    </w:div>
    <w:div w:id="206471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mgalati@itmgalati.ro" TargetMode="External"/><Relationship Id="rId13" Type="http://schemas.openxmlformats.org/officeDocument/2006/relationships/hyperlink" Target="act:56971%2063695762" TargetMode="External"/><Relationship Id="rId18" Type="http://schemas.openxmlformats.org/officeDocument/2006/relationships/hyperlink" Target="mailto:itmgalati@itmgalati.ro"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icap-prod.e-licitatie.ro" TargetMode="External"/><Relationship Id="rId12" Type="http://schemas.openxmlformats.org/officeDocument/2006/relationships/hyperlink" Target="act:26584%2065402602" TargetMode="External"/><Relationship Id="rId17" Type="http://schemas.openxmlformats.org/officeDocument/2006/relationships/hyperlink" Target="https://sicap-prod.e-licitatie.r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icap-prod.e-licitatie.ro"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26584%202343911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act:126692%2096797768" TargetMode="External"/><Relationship Id="rId23" Type="http://schemas.openxmlformats.org/officeDocument/2006/relationships/footer" Target="footer2.xml"/><Relationship Id="rId10" Type="http://schemas.openxmlformats.org/officeDocument/2006/relationships/hyperlink" Target="act:26584%2065401735" TargetMode="External"/><Relationship Id="rId19" Type="http://schemas.openxmlformats.org/officeDocument/2006/relationships/hyperlink" Target="mailto:itmgalati@itmgalati.ro" TargetMode="External"/><Relationship Id="rId4" Type="http://schemas.openxmlformats.org/officeDocument/2006/relationships/webSettings" Target="webSettings.xml"/><Relationship Id="rId9" Type="http://schemas.openxmlformats.org/officeDocument/2006/relationships/hyperlink" Target="act:126692%2041995418" TargetMode="External"/><Relationship Id="rId14" Type="http://schemas.openxmlformats.org/officeDocument/2006/relationships/hyperlink" Target="act:56971%2063697832"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31</Pages>
  <Words>10385</Words>
  <Characters>60236</Characters>
  <Application>Microsoft Office Word</Application>
  <DocSecurity>0</DocSecurity>
  <Lines>501</Lines>
  <Paragraphs>140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Balta</dc:creator>
  <cp:lastModifiedBy>loredana.antoniu</cp:lastModifiedBy>
  <cp:revision>34</cp:revision>
  <cp:lastPrinted>2025-04-02T06:28:00Z</cp:lastPrinted>
  <dcterms:created xsi:type="dcterms:W3CDTF">2019-07-01T11:45:00Z</dcterms:created>
  <dcterms:modified xsi:type="dcterms:W3CDTF">2026-05-19T09:00:00Z</dcterms:modified>
</cp:coreProperties>
</file>