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B5F6CB" w14:textId="77777777" w:rsidR="00C96FB4" w:rsidRDefault="00C96FB4" w:rsidP="00C96FB4">
      <w:pPr>
        <w:spacing w:before="60" w:after="60"/>
        <w:jc w:val="center"/>
        <w:rPr>
          <w:rFonts w:ascii="Trebuchet MS" w:hAnsi="Trebuchet MS"/>
          <w:b/>
          <w:bCs/>
          <w:lang w:val="ro-RO"/>
        </w:rPr>
      </w:pPr>
    </w:p>
    <w:p w14:paraId="338B4ED3" w14:textId="1DA7FA45" w:rsidR="00C96FB4" w:rsidRPr="00FB6EEA" w:rsidRDefault="00C96FB4" w:rsidP="00C96FB4">
      <w:pPr>
        <w:spacing w:before="60" w:after="60"/>
        <w:jc w:val="center"/>
        <w:rPr>
          <w:rFonts w:ascii="Trebuchet MS" w:hAnsi="Trebuchet MS"/>
          <w:b/>
          <w:bCs/>
          <w:lang w:val="ro-RO"/>
        </w:rPr>
      </w:pPr>
      <w:r>
        <w:rPr>
          <w:rFonts w:ascii="Trebuchet MS" w:hAnsi="Trebuchet MS"/>
          <w:b/>
          <w:bCs/>
          <w:lang w:val="ro-RO"/>
        </w:rPr>
        <w:t xml:space="preserve">Model </w:t>
      </w:r>
      <w:r w:rsidR="0021193D">
        <w:rPr>
          <w:rFonts w:ascii="Trebuchet MS" w:hAnsi="Trebuchet MS"/>
          <w:b/>
          <w:bCs/>
          <w:lang w:val="ro-RO"/>
        </w:rPr>
        <w:t>a</w:t>
      </w:r>
      <w:r w:rsidRPr="00FB6EEA">
        <w:rPr>
          <w:rFonts w:ascii="Trebuchet MS" w:hAnsi="Trebuchet MS"/>
          <w:b/>
          <w:bCs/>
          <w:lang w:val="ro-RO"/>
        </w:rPr>
        <w:t>cord privind asigurarea unei treimi din activitatea normală pe timpul grevei</w:t>
      </w:r>
    </w:p>
    <w:p w14:paraId="025BB10C" w14:textId="77777777" w:rsidR="00C96FB4" w:rsidRPr="00925330" w:rsidRDefault="00C96FB4" w:rsidP="00C96FB4">
      <w:pPr>
        <w:spacing w:before="60" w:after="60"/>
        <w:jc w:val="both"/>
        <w:rPr>
          <w:rFonts w:ascii="Trebuchet MS" w:hAnsi="Trebuchet MS"/>
          <w:lang w:val="ro-RO"/>
        </w:rPr>
      </w:pPr>
    </w:p>
    <w:p w14:paraId="12A3DC46" w14:textId="77777777" w:rsidR="00C96FB4" w:rsidRPr="00E7424D" w:rsidRDefault="00C96FB4" w:rsidP="00C96FB4">
      <w:pPr>
        <w:spacing w:before="60" w:after="60"/>
        <w:jc w:val="both"/>
        <w:rPr>
          <w:rFonts w:ascii="Trebuchet MS" w:hAnsi="Trebuchet MS"/>
          <w:lang w:val="ro-RO"/>
        </w:rPr>
      </w:pPr>
      <w:r w:rsidRPr="00E7424D">
        <w:rPr>
          <w:rFonts w:ascii="Trebuchet MS" w:hAnsi="Trebuchet MS"/>
          <w:lang w:val="ro-RO"/>
        </w:rPr>
        <w:t>Părțile</w:t>
      </w:r>
      <w:r>
        <w:rPr>
          <w:rFonts w:ascii="Trebuchet MS" w:hAnsi="Trebuchet MS"/>
          <w:lang w:val="ro-RO"/>
        </w:rPr>
        <w:t>:</w:t>
      </w:r>
    </w:p>
    <w:p w14:paraId="334624C7" w14:textId="77777777" w:rsidR="00C96FB4" w:rsidRPr="00E7424D" w:rsidRDefault="00C96FB4" w:rsidP="00C96FB4">
      <w:pPr>
        <w:spacing w:before="60" w:after="60"/>
        <w:jc w:val="both"/>
        <w:rPr>
          <w:rFonts w:ascii="Trebuchet MS" w:hAnsi="Trebuchet MS"/>
          <w:lang w:val="ro-RO"/>
        </w:rPr>
      </w:pPr>
      <w:r w:rsidRPr="00E7424D">
        <w:rPr>
          <w:rFonts w:ascii="Trebuchet MS" w:hAnsi="Trebuchet MS"/>
          <w:b/>
          <w:bCs/>
          <w:lang w:val="ro-RO"/>
        </w:rPr>
        <w:t>Angajatorul</w:t>
      </w:r>
      <w:r w:rsidRPr="00E7424D">
        <w:rPr>
          <w:rFonts w:ascii="Trebuchet MS" w:hAnsi="Trebuchet MS"/>
          <w:lang w:val="ro-RO"/>
        </w:rPr>
        <w:t xml:space="preserve"> [denumirea angajatorului], reprezentant prin ______________________în calitate de ____________________________</w:t>
      </w:r>
    </w:p>
    <w:p w14:paraId="24FDAB61" w14:textId="77777777" w:rsidR="00C96FB4" w:rsidRPr="00677C38" w:rsidRDefault="00C96FB4" w:rsidP="00C96FB4">
      <w:pPr>
        <w:spacing w:before="60" w:after="60"/>
        <w:jc w:val="both"/>
        <w:rPr>
          <w:rFonts w:ascii="Trebuchet MS" w:hAnsi="Trebuchet MS"/>
          <w:lang w:val="ro-RO"/>
        </w:rPr>
      </w:pPr>
      <w:r w:rsidRPr="00677C38">
        <w:rPr>
          <w:rFonts w:ascii="Trebuchet MS" w:hAnsi="Trebuchet MS"/>
          <w:lang w:val="ro-RO"/>
        </w:rPr>
        <w:t>și</w:t>
      </w:r>
    </w:p>
    <w:p w14:paraId="32A46DD9" w14:textId="77777777" w:rsidR="00C96FB4" w:rsidRPr="00E7424D" w:rsidRDefault="00C96FB4" w:rsidP="00C96FB4">
      <w:pPr>
        <w:spacing w:before="60" w:after="60"/>
        <w:jc w:val="both"/>
        <w:rPr>
          <w:rFonts w:ascii="Trebuchet MS" w:hAnsi="Trebuchet MS"/>
          <w:lang w:val="ro-RO"/>
        </w:rPr>
      </w:pPr>
      <w:r w:rsidRPr="00925330">
        <w:rPr>
          <w:rFonts w:ascii="Trebuchet MS" w:hAnsi="Trebuchet MS"/>
          <w:b/>
          <w:bCs/>
          <w:lang w:val="ro-RO"/>
        </w:rPr>
        <w:t xml:space="preserve">Organizația sindicală care organizează greva la nivel de unitate </w:t>
      </w:r>
      <w:r w:rsidRPr="00925330">
        <w:rPr>
          <w:rFonts w:ascii="Trebuchet MS" w:hAnsi="Trebuchet MS"/>
          <w:lang w:val="ro-RO"/>
        </w:rPr>
        <w:t>[denumirea organizației sindicale]</w:t>
      </w:r>
      <w:r w:rsidRPr="00925330">
        <w:rPr>
          <w:rFonts w:ascii="Trebuchet MS" w:hAnsi="Trebuchet MS"/>
          <w:b/>
          <w:bCs/>
          <w:lang w:val="ro-RO"/>
        </w:rPr>
        <w:t>/reprezentanții angajaților</w:t>
      </w:r>
      <w:r>
        <w:rPr>
          <w:rFonts w:ascii="Trebuchet MS" w:hAnsi="Trebuchet MS"/>
          <w:b/>
          <w:bCs/>
          <w:lang w:val="ro-RO"/>
        </w:rPr>
        <w:t>/lucrătorilor</w:t>
      </w:r>
      <w:r w:rsidRPr="00925330">
        <w:rPr>
          <w:rStyle w:val="FootnoteReference"/>
          <w:rFonts w:ascii="Trebuchet MS" w:hAnsi="Trebuchet MS"/>
          <w:lang w:val="ro-RO"/>
        </w:rPr>
        <w:footnoteReference w:id="1"/>
      </w:r>
      <w:r w:rsidRPr="00925330">
        <w:rPr>
          <w:rFonts w:ascii="Trebuchet MS" w:hAnsi="Trebuchet MS"/>
          <w:lang w:val="ro-RO"/>
        </w:rPr>
        <w:t xml:space="preserve"> reprezentată/reprezentați de Comitetul de grevă</w:t>
      </w:r>
      <w:r>
        <w:rPr>
          <w:rFonts w:ascii="Trebuchet MS" w:hAnsi="Trebuchet MS"/>
          <w:lang w:val="ro-RO"/>
        </w:rPr>
        <w:t xml:space="preserve">, </w:t>
      </w:r>
    </w:p>
    <w:p w14:paraId="6916EDDA" w14:textId="77777777" w:rsidR="00C96FB4" w:rsidRDefault="00C96FB4" w:rsidP="00C96FB4">
      <w:pPr>
        <w:spacing w:before="60" w:after="60"/>
        <w:jc w:val="both"/>
        <w:rPr>
          <w:rFonts w:ascii="Trebuchet MS" w:hAnsi="Trebuchet MS"/>
          <w:lang w:val="ro-RO"/>
        </w:rPr>
      </w:pPr>
      <w:r>
        <w:rPr>
          <w:rFonts w:ascii="Trebuchet MS" w:hAnsi="Trebuchet MS"/>
          <w:lang w:val="ro-RO"/>
        </w:rPr>
        <w:t>a</w:t>
      </w:r>
      <w:r w:rsidRPr="00E7424D">
        <w:rPr>
          <w:rFonts w:ascii="Trebuchet MS" w:hAnsi="Trebuchet MS"/>
          <w:lang w:val="ro-RO"/>
        </w:rPr>
        <w:t xml:space="preserve">vând în vedere că unitatea [denumirea </w:t>
      </w:r>
      <w:r>
        <w:rPr>
          <w:rFonts w:ascii="Trebuchet MS" w:hAnsi="Trebuchet MS"/>
          <w:lang w:val="ro-RO"/>
        </w:rPr>
        <w:t>unității</w:t>
      </w:r>
      <w:r w:rsidRPr="00E7424D">
        <w:rPr>
          <w:rFonts w:ascii="Trebuchet MS" w:hAnsi="Trebuchet MS"/>
          <w:lang w:val="ro-RO"/>
        </w:rPr>
        <w:t>]</w:t>
      </w:r>
      <w:r>
        <w:rPr>
          <w:rFonts w:ascii="Trebuchet MS" w:hAnsi="Trebuchet MS"/>
          <w:lang w:val="ro-RO"/>
        </w:rPr>
        <w:t xml:space="preserve"> </w:t>
      </w:r>
      <w:r w:rsidRPr="00E7424D">
        <w:rPr>
          <w:rFonts w:ascii="Trebuchet MS" w:hAnsi="Trebuchet MS"/>
          <w:lang w:val="ro-RO"/>
        </w:rPr>
        <w:t>face partea din categoria unităților</w:t>
      </w:r>
      <w:r w:rsidRPr="00E7424D">
        <w:rPr>
          <w:rStyle w:val="FootnoteReference"/>
          <w:rFonts w:ascii="Trebuchet MS" w:hAnsi="Trebuchet MS"/>
          <w:lang w:val="ro-RO"/>
        </w:rPr>
        <w:footnoteReference w:id="2"/>
      </w:r>
      <w:r w:rsidRPr="00E7424D">
        <w:rPr>
          <w:rFonts w:ascii="Trebuchet MS" w:hAnsi="Trebuchet MS"/>
          <w:lang w:val="ro-RO"/>
        </w:rPr>
        <w:t xml:space="preserve"> în care dreptul la grevă se poate exercita cu condiția asigurării unei treimi din activitatea normală, </w:t>
      </w:r>
    </w:p>
    <w:p w14:paraId="2FAFC419" w14:textId="77777777" w:rsidR="00C96FB4" w:rsidRPr="00E7424D" w:rsidRDefault="00C96FB4" w:rsidP="00C96FB4">
      <w:pPr>
        <w:spacing w:before="60" w:after="60"/>
        <w:jc w:val="both"/>
        <w:rPr>
          <w:rFonts w:ascii="Trebuchet MS" w:hAnsi="Trebuchet MS"/>
          <w:lang w:val="ro-RO"/>
        </w:rPr>
      </w:pPr>
      <w:r w:rsidRPr="00E7424D">
        <w:rPr>
          <w:rFonts w:ascii="Trebuchet MS" w:hAnsi="Trebuchet MS"/>
          <w:lang w:val="ro-RO"/>
        </w:rPr>
        <w:t xml:space="preserve">au convenit următoarele: </w:t>
      </w:r>
    </w:p>
    <w:p w14:paraId="0502CF3F" w14:textId="77777777" w:rsidR="00C96FB4" w:rsidRPr="00E7424D" w:rsidRDefault="00C96FB4" w:rsidP="00C96FB4">
      <w:pPr>
        <w:spacing w:before="60" w:after="60"/>
        <w:jc w:val="both"/>
        <w:rPr>
          <w:rFonts w:ascii="Trebuchet MS" w:hAnsi="Trebuchet MS"/>
          <w:lang w:val="ro-RO"/>
        </w:rPr>
      </w:pPr>
      <w:r w:rsidRPr="00E7424D">
        <w:rPr>
          <w:rFonts w:ascii="Trebuchet MS" w:hAnsi="Trebuchet MS"/>
          <w:b/>
          <w:bCs/>
          <w:lang w:val="ro-RO"/>
        </w:rPr>
        <w:t>Art. 1</w:t>
      </w:r>
      <w:r w:rsidRPr="00E7424D">
        <w:rPr>
          <w:rFonts w:ascii="Trebuchet MS" w:hAnsi="Trebuchet MS"/>
          <w:lang w:val="ro-RO"/>
        </w:rPr>
        <w:t xml:space="preserve"> </w:t>
      </w:r>
      <w:r w:rsidRPr="00E7424D">
        <w:rPr>
          <w:rFonts w:ascii="Trebuchet MS" w:hAnsi="Trebuchet MS"/>
          <w:b/>
          <w:bCs/>
          <w:lang w:val="ro-RO"/>
        </w:rPr>
        <w:t xml:space="preserve">Cadrul de reglementare </w:t>
      </w:r>
    </w:p>
    <w:p w14:paraId="57D56765" w14:textId="77777777" w:rsidR="00C96FB4" w:rsidRPr="00E7424D" w:rsidRDefault="00C96FB4" w:rsidP="00C96FB4">
      <w:pPr>
        <w:spacing w:before="60" w:after="60"/>
        <w:jc w:val="both"/>
        <w:rPr>
          <w:rFonts w:ascii="Trebuchet MS" w:hAnsi="Trebuchet MS"/>
          <w:lang w:val="ro-RO"/>
        </w:rPr>
      </w:pPr>
      <w:r w:rsidRPr="00E7424D">
        <w:rPr>
          <w:rFonts w:ascii="Trebuchet MS" w:hAnsi="Trebuchet MS"/>
          <w:lang w:val="ro-RO"/>
        </w:rPr>
        <w:t>Prezentul acord prevede partajarea și asumarea responsabilității părților pe parcursul grevei, asigurarea unei treimi din activitatea normală, repartizată pe întreaga durată a zilei, care să nu pună în pericol viața și sănătatea populației și/sau funcționarea instalațiilor în deplină siguranță, respectiv modalitatea de desfășurare a grevei.</w:t>
      </w:r>
    </w:p>
    <w:p w14:paraId="30EC80C8" w14:textId="77777777" w:rsidR="00C96FB4" w:rsidRPr="00E7424D" w:rsidRDefault="00C96FB4" w:rsidP="00C96FB4">
      <w:pPr>
        <w:spacing w:before="60" w:after="60"/>
        <w:jc w:val="both"/>
        <w:rPr>
          <w:rFonts w:ascii="Trebuchet MS" w:hAnsi="Trebuchet MS"/>
          <w:b/>
          <w:bCs/>
          <w:lang w:val="ro-RO"/>
        </w:rPr>
      </w:pPr>
      <w:r w:rsidRPr="00E7424D">
        <w:rPr>
          <w:rFonts w:ascii="Trebuchet MS" w:hAnsi="Trebuchet MS"/>
          <w:b/>
          <w:bCs/>
          <w:lang w:val="ro-RO"/>
        </w:rPr>
        <w:t>Art. 2 Hotărârea de a declanșa greva</w:t>
      </w:r>
    </w:p>
    <w:p w14:paraId="7C15527E" w14:textId="77777777" w:rsidR="00C96FB4" w:rsidRPr="00E7424D" w:rsidRDefault="00C96FB4" w:rsidP="00C96FB4">
      <w:pPr>
        <w:spacing w:before="60" w:after="60"/>
        <w:jc w:val="both"/>
        <w:rPr>
          <w:rFonts w:ascii="Trebuchet MS" w:hAnsi="Trebuchet MS"/>
          <w:lang w:val="ro-RO"/>
        </w:rPr>
      </w:pPr>
      <w:r w:rsidRPr="00E7424D">
        <w:rPr>
          <w:rFonts w:ascii="Trebuchet MS" w:hAnsi="Trebuchet MS"/>
          <w:lang w:val="ro-RO"/>
        </w:rPr>
        <w:t>Hotărârea de a declanșa grevă comunicată unității trebuie să conțină cel puțin următoarele informații:</w:t>
      </w:r>
    </w:p>
    <w:p w14:paraId="590AA3CF" w14:textId="77777777" w:rsidR="00C96FB4" w:rsidRPr="00E7424D" w:rsidRDefault="00C96FB4" w:rsidP="00C96FB4">
      <w:pPr>
        <w:spacing w:before="60" w:after="60"/>
        <w:jc w:val="both"/>
        <w:rPr>
          <w:rFonts w:ascii="Trebuchet MS" w:hAnsi="Trebuchet MS"/>
          <w:lang w:val="ro-RO"/>
        </w:rPr>
      </w:pPr>
      <w:r w:rsidRPr="00E7424D">
        <w:rPr>
          <w:rFonts w:ascii="Trebuchet MS" w:hAnsi="Trebuchet MS"/>
          <w:lang w:val="ro-RO"/>
        </w:rPr>
        <w:t>a. Data de declanșare a grevei de avertisment, durata acesteia</w:t>
      </w:r>
      <w:r w:rsidRPr="00E7424D">
        <w:rPr>
          <w:rStyle w:val="FootnoteReference"/>
          <w:rFonts w:ascii="Trebuchet MS" w:hAnsi="Trebuchet MS"/>
          <w:lang w:val="ro-RO"/>
        </w:rPr>
        <w:footnoteReference w:id="3"/>
      </w:r>
      <w:r w:rsidRPr="00E7424D">
        <w:rPr>
          <w:rFonts w:ascii="Trebuchet MS" w:hAnsi="Trebuchet MS"/>
          <w:lang w:val="ro-RO"/>
        </w:rPr>
        <w:t xml:space="preserve"> și intervalul orar de desfășurare.</w:t>
      </w:r>
    </w:p>
    <w:p w14:paraId="083B15BE" w14:textId="77777777" w:rsidR="00C96FB4" w:rsidRPr="00E7424D" w:rsidRDefault="00C96FB4" w:rsidP="00C96FB4">
      <w:pPr>
        <w:spacing w:before="60" w:after="60"/>
        <w:jc w:val="both"/>
        <w:rPr>
          <w:rFonts w:ascii="Trebuchet MS" w:hAnsi="Trebuchet MS"/>
          <w:lang w:val="ro-RO"/>
        </w:rPr>
      </w:pPr>
      <w:r w:rsidRPr="00E7424D">
        <w:rPr>
          <w:rFonts w:ascii="Trebuchet MS" w:hAnsi="Trebuchet MS"/>
          <w:lang w:val="ro-RO"/>
        </w:rPr>
        <w:t>b. Data de declanșare a grevei propriu-zise și durata estimată a acesteia.</w:t>
      </w:r>
    </w:p>
    <w:p w14:paraId="5DBDCFD2" w14:textId="77777777" w:rsidR="00C96FB4" w:rsidRPr="00E7424D" w:rsidRDefault="00C96FB4" w:rsidP="00C96FB4">
      <w:pPr>
        <w:spacing w:before="60" w:after="60"/>
        <w:jc w:val="both"/>
        <w:rPr>
          <w:rFonts w:ascii="Trebuchet MS" w:hAnsi="Trebuchet MS"/>
          <w:lang w:val="ro-RO"/>
        </w:rPr>
      </w:pPr>
      <w:r w:rsidRPr="00E7424D">
        <w:rPr>
          <w:rFonts w:ascii="Trebuchet MS" w:hAnsi="Trebuchet MS"/>
          <w:lang w:val="ro-RO"/>
        </w:rPr>
        <w:t>c. Numele, prenumele și datele de contact ale membrilor Comitetului de grevă.</w:t>
      </w:r>
    </w:p>
    <w:p w14:paraId="55DA9529" w14:textId="77777777" w:rsidR="00C96FB4" w:rsidRPr="00E7424D" w:rsidRDefault="00C96FB4" w:rsidP="00C96FB4">
      <w:pPr>
        <w:spacing w:before="60" w:after="60"/>
        <w:jc w:val="both"/>
        <w:rPr>
          <w:rFonts w:ascii="Trebuchet MS" w:hAnsi="Trebuchet MS"/>
          <w:lang w:val="ro-RO"/>
        </w:rPr>
      </w:pPr>
      <w:r w:rsidRPr="00E7424D">
        <w:rPr>
          <w:rFonts w:ascii="Trebuchet MS" w:hAnsi="Trebuchet MS"/>
          <w:lang w:val="ro-RO"/>
        </w:rPr>
        <w:t>d. Angajații care s-au înscris pentru participarea la grevă, aceștia având statutul de greviști.</w:t>
      </w:r>
    </w:p>
    <w:p w14:paraId="3D9938FC" w14:textId="77777777" w:rsidR="00C96FB4" w:rsidRPr="00E7424D" w:rsidRDefault="00C96FB4" w:rsidP="00C96FB4">
      <w:pPr>
        <w:spacing w:before="60" w:after="60"/>
        <w:jc w:val="both"/>
        <w:rPr>
          <w:rFonts w:ascii="Trebuchet MS" w:hAnsi="Trebuchet MS"/>
          <w:b/>
          <w:bCs/>
          <w:lang w:val="ro-RO"/>
        </w:rPr>
      </w:pPr>
      <w:r w:rsidRPr="00E7424D">
        <w:rPr>
          <w:rFonts w:ascii="Trebuchet MS" w:hAnsi="Trebuchet MS"/>
          <w:b/>
          <w:bCs/>
          <w:lang w:val="ro-RO"/>
        </w:rPr>
        <w:t>Art. 3 Participanții la grevă</w:t>
      </w:r>
    </w:p>
    <w:p w14:paraId="3A2BF563" w14:textId="77777777" w:rsidR="00C96FB4" w:rsidRPr="00E7424D" w:rsidRDefault="00C96FB4" w:rsidP="00C96FB4">
      <w:pPr>
        <w:spacing w:before="60" w:after="60"/>
        <w:jc w:val="both"/>
        <w:rPr>
          <w:rFonts w:ascii="Trebuchet MS" w:hAnsi="Trebuchet MS"/>
          <w:lang w:val="ro-RO"/>
        </w:rPr>
      </w:pPr>
      <w:r w:rsidRPr="00E7424D">
        <w:rPr>
          <w:rFonts w:ascii="Trebuchet MS" w:hAnsi="Trebuchet MS"/>
          <w:lang w:val="ro-RO"/>
        </w:rPr>
        <w:t xml:space="preserve">(1) Participanții la grevă, înscriși pentru participare prin semnătură, sunt cei indicați de </w:t>
      </w:r>
      <w:r w:rsidRPr="00E7424D">
        <w:rPr>
          <w:rFonts w:ascii="Trebuchet MS" w:hAnsi="Trebuchet MS"/>
          <w:b/>
          <w:bCs/>
          <w:lang w:val="ro-RO"/>
        </w:rPr>
        <w:t>Anexa</w:t>
      </w:r>
      <w:r w:rsidRPr="00E7424D">
        <w:rPr>
          <w:rFonts w:ascii="Trebuchet MS" w:hAnsi="Trebuchet MS"/>
          <w:lang w:val="ro-RO"/>
        </w:rPr>
        <w:t xml:space="preserve"> la prezentul Acord, care conține copia listelor de semnături.</w:t>
      </w:r>
    </w:p>
    <w:p w14:paraId="4371A8A3" w14:textId="77777777" w:rsidR="00C96FB4" w:rsidRPr="00E7424D" w:rsidRDefault="00C96FB4" w:rsidP="00C96FB4">
      <w:pPr>
        <w:spacing w:before="60" w:after="60"/>
        <w:jc w:val="both"/>
        <w:rPr>
          <w:rFonts w:ascii="Trebuchet MS" w:hAnsi="Trebuchet MS"/>
          <w:lang w:val="ro-RO"/>
        </w:rPr>
      </w:pPr>
      <w:r w:rsidRPr="00E7424D">
        <w:rPr>
          <w:rFonts w:ascii="Trebuchet MS" w:hAnsi="Trebuchet MS"/>
          <w:lang w:val="ro-RO"/>
        </w:rPr>
        <w:t>(2) Retragerea din grevă se transmite de către angajat, în mod personal, atât angajatorului cât și Comitetului de grevă.</w:t>
      </w:r>
    </w:p>
    <w:p w14:paraId="7A5F4E9A" w14:textId="77777777" w:rsidR="00C96FB4" w:rsidRPr="00E7424D" w:rsidRDefault="00C96FB4" w:rsidP="00C96FB4">
      <w:pPr>
        <w:spacing w:before="60" w:after="60"/>
        <w:jc w:val="both"/>
        <w:rPr>
          <w:rFonts w:ascii="Trebuchet MS" w:hAnsi="Trebuchet MS"/>
          <w:lang w:val="ro-RO"/>
        </w:rPr>
      </w:pPr>
      <w:r w:rsidRPr="00E7424D">
        <w:rPr>
          <w:rFonts w:ascii="Trebuchet MS" w:hAnsi="Trebuchet MS"/>
          <w:lang w:val="ro-RO"/>
        </w:rPr>
        <w:lastRenderedPageBreak/>
        <w:t>(3) Notificarea privind renunțarea la grevă se transmite de către Comitetul de grevă atât angajatorului, cât și inspectoratului teritorial de muncă din raza teritorială în care își are sediul unitatea.</w:t>
      </w:r>
    </w:p>
    <w:p w14:paraId="35575E89" w14:textId="77777777" w:rsidR="00C96FB4" w:rsidRPr="00E7424D" w:rsidRDefault="00C96FB4" w:rsidP="00C96FB4">
      <w:pPr>
        <w:spacing w:before="60" w:after="60"/>
        <w:jc w:val="both"/>
        <w:rPr>
          <w:rFonts w:ascii="Trebuchet MS" w:hAnsi="Trebuchet MS"/>
          <w:lang w:val="ro-RO"/>
        </w:rPr>
      </w:pPr>
      <w:r w:rsidRPr="00E7424D">
        <w:rPr>
          <w:rFonts w:ascii="Trebuchet MS" w:hAnsi="Trebuchet MS"/>
          <w:lang w:val="ro-RO"/>
        </w:rPr>
        <w:t>(4) Aderarea la grevă pe parcursul derulării acesteia se transmite Comitetului de grevă, acesta având obligația de a o comunica angajatorului</w:t>
      </w:r>
      <w:r>
        <w:rPr>
          <w:rFonts w:ascii="Trebuchet MS" w:hAnsi="Trebuchet MS"/>
          <w:lang w:val="ro-RO"/>
        </w:rPr>
        <w:t xml:space="preserve"> și </w:t>
      </w:r>
      <w:r w:rsidRPr="00E7424D">
        <w:rPr>
          <w:rFonts w:ascii="Trebuchet MS" w:hAnsi="Trebuchet MS"/>
          <w:lang w:val="ro-RO"/>
        </w:rPr>
        <w:t>inspectoratului teritorial de muncă din raza teritorială în care își are sediul unitatea.</w:t>
      </w:r>
    </w:p>
    <w:p w14:paraId="73D27985" w14:textId="77777777" w:rsidR="00C96FB4" w:rsidRPr="00E7424D" w:rsidRDefault="00C96FB4" w:rsidP="00C96FB4">
      <w:pPr>
        <w:spacing w:before="60" w:after="60"/>
        <w:jc w:val="both"/>
        <w:rPr>
          <w:rFonts w:ascii="Trebuchet MS" w:hAnsi="Trebuchet MS"/>
          <w:lang w:val="ro-RO"/>
        </w:rPr>
      </w:pPr>
      <w:r w:rsidRPr="00E7424D">
        <w:rPr>
          <w:rFonts w:ascii="Trebuchet MS" w:hAnsi="Trebuchet MS"/>
          <w:lang w:val="ro-RO"/>
        </w:rPr>
        <w:t>(5) Pentru verificarea aplicabilității condițiilor legale pentru încetarea  grevei</w:t>
      </w:r>
      <w:r w:rsidRPr="00E7424D">
        <w:rPr>
          <w:rStyle w:val="FootnoteReference"/>
          <w:rFonts w:ascii="Trebuchet MS" w:hAnsi="Trebuchet MS"/>
          <w:lang w:val="ro-RO"/>
        </w:rPr>
        <w:footnoteReference w:id="4"/>
      </w:r>
      <w:r w:rsidRPr="00E7424D">
        <w:rPr>
          <w:rFonts w:ascii="Trebuchet MS" w:hAnsi="Trebuchet MS"/>
          <w:lang w:val="ro-RO"/>
        </w:rPr>
        <w:t>, Comitetul de grevă are obligația de a ține evidența greviștilor.</w:t>
      </w:r>
    </w:p>
    <w:p w14:paraId="6C8CD5A8" w14:textId="77777777" w:rsidR="00C96FB4" w:rsidRPr="00E7424D" w:rsidRDefault="00C96FB4" w:rsidP="00C96FB4">
      <w:pPr>
        <w:spacing w:before="60" w:after="60"/>
        <w:jc w:val="both"/>
        <w:rPr>
          <w:rFonts w:ascii="Trebuchet MS" w:hAnsi="Trebuchet MS"/>
          <w:b/>
          <w:bCs/>
          <w:lang w:val="ro-RO"/>
        </w:rPr>
      </w:pPr>
      <w:r w:rsidRPr="00E7424D">
        <w:rPr>
          <w:rFonts w:ascii="Trebuchet MS" w:hAnsi="Trebuchet MS"/>
          <w:b/>
          <w:bCs/>
          <w:lang w:val="ro-RO"/>
        </w:rPr>
        <w:t>Art. 4 Conducerea activității unității</w:t>
      </w:r>
    </w:p>
    <w:p w14:paraId="71ED6F10" w14:textId="77777777" w:rsidR="00C96FB4" w:rsidRPr="00E7424D" w:rsidRDefault="00C96FB4" w:rsidP="00C96FB4">
      <w:pPr>
        <w:spacing w:before="60" w:after="60"/>
        <w:jc w:val="both"/>
        <w:rPr>
          <w:rFonts w:ascii="Trebuchet MS" w:hAnsi="Trebuchet MS"/>
          <w:lang w:val="ro-RO"/>
        </w:rPr>
      </w:pPr>
      <w:r w:rsidRPr="00E7424D">
        <w:rPr>
          <w:rFonts w:ascii="Trebuchet MS" w:hAnsi="Trebuchet MS"/>
          <w:lang w:val="ro-RO"/>
        </w:rPr>
        <w:t>(1) Responsabilitatea conducerii și coordonării activității pe perioada grevei aparține managementului unității, aceasta exercitând-o în colaborare cu Comitetul de grevă.</w:t>
      </w:r>
    </w:p>
    <w:p w14:paraId="3CCA9B58" w14:textId="77777777" w:rsidR="00C96FB4" w:rsidRPr="00E7424D" w:rsidRDefault="00C96FB4" w:rsidP="00C96FB4">
      <w:pPr>
        <w:spacing w:before="60" w:after="60"/>
        <w:jc w:val="both"/>
        <w:rPr>
          <w:rFonts w:ascii="Trebuchet MS" w:hAnsi="Trebuchet MS"/>
          <w:lang w:val="ro-RO"/>
        </w:rPr>
      </w:pPr>
      <w:r w:rsidRPr="00E7424D">
        <w:rPr>
          <w:rFonts w:ascii="Trebuchet MS" w:hAnsi="Trebuchet MS"/>
          <w:lang w:val="ro-RO"/>
        </w:rPr>
        <w:t>(2) Responsabilitatea managementului unității implică asigurarea unei treimi din activitatea normală, repartizată pe întreaga durată a zilei, care să nu pună în pericol viața și sănătatea populației și/sau funcționarea instalațiilor în deplină siguranță.</w:t>
      </w:r>
    </w:p>
    <w:p w14:paraId="43B6536A" w14:textId="77777777" w:rsidR="00C96FB4" w:rsidRPr="00E7424D" w:rsidRDefault="00C96FB4" w:rsidP="00C96FB4">
      <w:pPr>
        <w:spacing w:before="60" w:after="60"/>
        <w:jc w:val="both"/>
        <w:rPr>
          <w:rFonts w:ascii="Trebuchet MS" w:hAnsi="Trebuchet MS"/>
          <w:b/>
          <w:bCs/>
          <w:lang w:val="ro-RO"/>
        </w:rPr>
      </w:pPr>
      <w:r w:rsidRPr="00E7424D">
        <w:rPr>
          <w:rFonts w:ascii="Trebuchet MS" w:hAnsi="Trebuchet MS"/>
          <w:b/>
          <w:bCs/>
          <w:lang w:val="ro-RO"/>
        </w:rPr>
        <w:t>Art. 5 Modalitatea de asigurare a cel puțin o treime din activitate</w:t>
      </w:r>
    </w:p>
    <w:p w14:paraId="44AAD82F" w14:textId="77777777" w:rsidR="00C96FB4" w:rsidRPr="00E7424D" w:rsidRDefault="00C96FB4" w:rsidP="00C96FB4">
      <w:pPr>
        <w:spacing w:before="60" w:after="60"/>
        <w:jc w:val="both"/>
        <w:rPr>
          <w:rFonts w:ascii="Trebuchet MS" w:hAnsi="Trebuchet MS"/>
          <w:lang w:val="ro-RO"/>
        </w:rPr>
      </w:pPr>
      <w:r w:rsidRPr="00E7424D">
        <w:rPr>
          <w:rFonts w:ascii="Trebuchet MS" w:hAnsi="Trebuchet MS"/>
          <w:lang w:val="ro-RO"/>
        </w:rPr>
        <w:t>(1) Prin cel puțin o treime din activitate se înțeleg următoarele</w:t>
      </w:r>
      <w:r w:rsidRPr="00E7424D">
        <w:rPr>
          <w:rStyle w:val="FootnoteReference"/>
          <w:rFonts w:ascii="Trebuchet MS" w:hAnsi="Trebuchet MS"/>
          <w:lang w:val="ro-RO"/>
        </w:rPr>
        <w:footnoteReference w:id="5"/>
      </w:r>
      <w:r w:rsidRPr="00E7424D">
        <w:rPr>
          <w:rFonts w:ascii="Trebuchet MS" w:hAnsi="Trebuchet MS"/>
          <w:lang w:val="ro-RO"/>
        </w:rPr>
        <w:t xml:space="preserve"> ______________________.</w:t>
      </w:r>
    </w:p>
    <w:p w14:paraId="69345245" w14:textId="77777777" w:rsidR="00C96FB4" w:rsidRPr="00E7424D" w:rsidRDefault="00C96FB4" w:rsidP="00C96FB4">
      <w:pPr>
        <w:spacing w:before="60" w:after="60"/>
        <w:jc w:val="both"/>
        <w:rPr>
          <w:rFonts w:ascii="Trebuchet MS" w:hAnsi="Trebuchet MS"/>
          <w:lang w:val="ro-RO"/>
        </w:rPr>
      </w:pPr>
      <w:r w:rsidRPr="00E7424D">
        <w:rPr>
          <w:rFonts w:ascii="Trebuchet MS" w:hAnsi="Trebuchet MS"/>
          <w:lang w:val="ro-RO"/>
        </w:rPr>
        <w:t>(2) Pe perioada derulării grevei de avertisment și a grevei propriu-zise cu încetarea lucrului, asigurarea unei treimi din activitatea normală se va face prin menținerea activității în următoarele secții/compartimente/locuri de muncă, după cum urmează:</w:t>
      </w:r>
    </w:p>
    <w:p w14:paraId="1745210C" w14:textId="77777777" w:rsidR="00C96FB4" w:rsidRPr="00E7424D" w:rsidRDefault="00C96FB4" w:rsidP="00C96FB4">
      <w:pPr>
        <w:spacing w:before="60" w:after="60"/>
        <w:jc w:val="both"/>
        <w:rPr>
          <w:rFonts w:ascii="Trebuchet MS" w:hAnsi="Trebuchet MS"/>
          <w:lang w:val="ro-RO"/>
        </w:rPr>
      </w:pPr>
      <w:r w:rsidRPr="00E7424D">
        <w:rPr>
          <w:rFonts w:ascii="Trebuchet MS" w:hAnsi="Trebuchet MS"/>
          <w:lang w:val="ro-RO"/>
        </w:rPr>
        <w:t>a) Integral _______________________</w:t>
      </w:r>
    </w:p>
    <w:p w14:paraId="52118620" w14:textId="77777777" w:rsidR="00C96FB4" w:rsidRPr="00E7424D" w:rsidRDefault="00C96FB4" w:rsidP="00C96FB4">
      <w:pPr>
        <w:spacing w:before="60" w:after="60"/>
        <w:jc w:val="both"/>
        <w:rPr>
          <w:rFonts w:ascii="Trebuchet MS" w:hAnsi="Trebuchet MS"/>
          <w:lang w:val="ro-RO"/>
        </w:rPr>
      </w:pPr>
      <w:r w:rsidRPr="00E7424D">
        <w:rPr>
          <w:rFonts w:ascii="Trebuchet MS" w:hAnsi="Trebuchet MS"/>
          <w:lang w:val="ro-RO"/>
        </w:rPr>
        <w:t>b) Parțial ________________________</w:t>
      </w:r>
    </w:p>
    <w:p w14:paraId="05535F62" w14:textId="77777777" w:rsidR="00C96FB4" w:rsidRPr="00E7424D" w:rsidRDefault="00C96FB4" w:rsidP="00C96FB4">
      <w:pPr>
        <w:spacing w:before="60" w:after="60"/>
        <w:jc w:val="both"/>
        <w:rPr>
          <w:rFonts w:ascii="Trebuchet MS" w:hAnsi="Trebuchet MS"/>
          <w:lang w:val="ro-RO"/>
        </w:rPr>
      </w:pPr>
      <w:r w:rsidRPr="00E7424D">
        <w:rPr>
          <w:rFonts w:ascii="Trebuchet MS" w:hAnsi="Trebuchet MS"/>
          <w:lang w:val="ro-RO"/>
        </w:rPr>
        <w:t>c) Deloc _________________________</w:t>
      </w:r>
    </w:p>
    <w:p w14:paraId="6A7ED956" w14:textId="77777777" w:rsidR="00C96FB4" w:rsidRPr="00E7424D" w:rsidRDefault="00C96FB4" w:rsidP="00C96FB4">
      <w:pPr>
        <w:spacing w:before="60" w:after="60"/>
        <w:jc w:val="both"/>
        <w:rPr>
          <w:rFonts w:ascii="Trebuchet MS" w:hAnsi="Trebuchet MS"/>
          <w:lang w:val="ro-RO"/>
        </w:rPr>
      </w:pPr>
      <w:r w:rsidRPr="00E7424D">
        <w:rPr>
          <w:rFonts w:ascii="Trebuchet MS" w:hAnsi="Trebuchet MS"/>
          <w:lang w:val="ro-RO"/>
        </w:rPr>
        <w:t>(3) Regulile de redistribuire a angajaților care nu fac grevă de la locurile de muncă a căror activitate nu trebuie menținută la cele a căror activitate nu poate fi întreruptă și au nevoie de personal sunt __________________________________.</w:t>
      </w:r>
    </w:p>
    <w:p w14:paraId="1F64B4ED" w14:textId="77777777" w:rsidR="00C96FB4" w:rsidRPr="00E7424D" w:rsidRDefault="00C96FB4" w:rsidP="00C96FB4">
      <w:pPr>
        <w:spacing w:before="60" w:after="60"/>
        <w:jc w:val="both"/>
        <w:rPr>
          <w:rFonts w:ascii="Trebuchet MS" w:hAnsi="Trebuchet MS"/>
          <w:lang w:val="ro-RO"/>
        </w:rPr>
      </w:pPr>
      <w:r w:rsidRPr="00E7424D">
        <w:rPr>
          <w:rFonts w:ascii="Trebuchet MS" w:hAnsi="Trebuchet MS"/>
          <w:b/>
          <w:bCs/>
          <w:lang w:val="ro-RO"/>
        </w:rPr>
        <w:t>Art. 6</w:t>
      </w:r>
      <w:r w:rsidRPr="00E7424D">
        <w:rPr>
          <w:rFonts w:ascii="Trebuchet MS" w:hAnsi="Trebuchet MS"/>
          <w:lang w:val="ro-RO"/>
        </w:rPr>
        <w:t xml:space="preserve"> Programul de funcționare a instalațiilor</w:t>
      </w:r>
    </w:p>
    <w:p w14:paraId="757DA529" w14:textId="77777777" w:rsidR="00C96FB4" w:rsidRPr="00E7424D" w:rsidRDefault="00C96FB4" w:rsidP="00C96FB4">
      <w:pPr>
        <w:spacing w:before="60" w:after="60"/>
        <w:jc w:val="both"/>
        <w:rPr>
          <w:rFonts w:ascii="Trebuchet MS" w:hAnsi="Trebuchet MS"/>
          <w:lang w:val="ro-RO"/>
        </w:rPr>
      </w:pPr>
      <w:r w:rsidRPr="00E7424D">
        <w:rPr>
          <w:rFonts w:ascii="Trebuchet MS" w:hAnsi="Trebuchet MS"/>
          <w:lang w:val="ro-RO"/>
        </w:rPr>
        <w:t>Programul de funcționare a instalațiilor</w:t>
      </w:r>
      <w:r w:rsidRPr="00E7424D">
        <w:rPr>
          <w:rStyle w:val="FootnoteReference"/>
          <w:rFonts w:ascii="Trebuchet MS" w:hAnsi="Trebuchet MS"/>
          <w:lang w:val="ro-RO"/>
        </w:rPr>
        <w:footnoteReference w:id="6"/>
      </w:r>
      <w:r>
        <w:rPr>
          <w:rFonts w:ascii="Trebuchet MS" w:hAnsi="Trebuchet MS"/>
          <w:lang w:val="ro-RO"/>
        </w:rPr>
        <w:t xml:space="preserve"> </w:t>
      </w:r>
      <w:r w:rsidRPr="00E7424D">
        <w:rPr>
          <w:rFonts w:ascii="Trebuchet MS" w:hAnsi="Trebuchet MS"/>
          <w:lang w:val="ro-RO"/>
        </w:rPr>
        <w:t>în deplină siguranță este următorul:</w:t>
      </w:r>
    </w:p>
    <w:p w14:paraId="70361785" w14:textId="77777777" w:rsidR="00C96FB4" w:rsidRPr="00E7424D" w:rsidRDefault="00C96FB4" w:rsidP="00C96FB4">
      <w:pPr>
        <w:spacing w:before="60" w:after="60"/>
        <w:jc w:val="both"/>
        <w:rPr>
          <w:rFonts w:ascii="Trebuchet MS" w:hAnsi="Trebuchet MS"/>
          <w:lang w:val="ro-RO"/>
        </w:rPr>
      </w:pPr>
      <w:r w:rsidRPr="00E7424D">
        <w:rPr>
          <w:rFonts w:ascii="Trebuchet MS" w:hAnsi="Trebuchet MS"/>
          <w:lang w:val="ro-RO"/>
        </w:rPr>
        <w:t>____________________________________________________________________________.</w:t>
      </w:r>
    </w:p>
    <w:p w14:paraId="66312C72" w14:textId="77777777" w:rsidR="00C96FB4" w:rsidRPr="00E7424D" w:rsidRDefault="00C96FB4" w:rsidP="00C96FB4">
      <w:pPr>
        <w:spacing w:before="60" w:after="60"/>
        <w:jc w:val="both"/>
        <w:rPr>
          <w:rFonts w:ascii="Trebuchet MS" w:hAnsi="Trebuchet MS"/>
          <w:b/>
          <w:bCs/>
          <w:lang w:val="ro-RO"/>
        </w:rPr>
      </w:pPr>
      <w:r w:rsidRPr="00E7424D">
        <w:rPr>
          <w:rFonts w:ascii="Trebuchet MS" w:hAnsi="Trebuchet MS"/>
          <w:b/>
          <w:bCs/>
          <w:lang w:val="ro-RO"/>
        </w:rPr>
        <w:t>Art. 7 Locul unde se desfășoară greva</w:t>
      </w:r>
    </w:p>
    <w:p w14:paraId="0782F73F" w14:textId="77777777" w:rsidR="00C96FB4" w:rsidRPr="00E7424D" w:rsidRDefault="00C96FB4" w:rsidP="00C96FB4">
      <w:pPr>
        <w:spacing w:before="60" w:after="60"/>
        <w:jc w:val="both"/>
        <w:rPr>
          <w:rFonts w:ascii="Trebuchet MS" w:hAnsi="Trebuchet MS"/>
          <w:lang w:val="ro-RO"/>
        </w:rPr>
      </w:pPr>
      <w:r w:rsidRPr="00E7424D">
        <w:rPr>
          <w:rFonts w:ascii="Trebuchet MS" w:hAnsi="Trebuchet MS"/>
          <w:lang w:val="ro-RO"/>
        </w:rPr>
        <w:t>Locul unde se desfășoară adunarea angajaților aflați în grevă este ___________________.</w:t>
      </w:r>
    </w:p>
    <w:p w14:paraId="4653D998" w14:textId="77777777" w:rsidR="00C96FB4" w:rsidRPr="00E7424D" w:rsidRDefault="00C96FB4" w:rsidP="00C96FB4">
      <w:pPr>
        <w:spacing w:before="60" w:after="60"/>
        <w:jc w:val="both"/>
        <w:rPr>
          <w:rFonts w:ascii="Trebuchet MS" w:hAnsi="Trebuchet MS"/>
          <w:b/>
          <w:bCs/>
          <w:lang w:val="ro-RO"/>
        </w:rPr>
      </w:pPr>
      <w:r w:rsidRPr="00E7424D">
        <w:rPr>
          <w:rFonts w:ascii="Trebuchet MS" w:hAnsi="Trebuchet MS"/>
          <w:b/>
          <w:bCs/>
          <w:lang w:val="ro-RO"/>
        </w:rPr>
        <w:t xml:space="preserve">Art. 8 Responsabilitățile specifice fiecăreia dintre părți </w:t>
      </w:r>
    </w:p>
    <w:p w14:paraId="19CF6E6B" w14:textId="77777777" w:rsidR="00C96FB4" w:rsidRPr="00E7424D" w:rsidRDefault="00C96FB4" w:rsidP="00C96FB4">
      <w:pPr>
        <w:spacing w:before="60" w:after="60"/>
        <w:jc w:val="both"/>
        <w:rPr>
          <w:rFonts w:ascii="Trebuchet MS" w:hAnsi="Trebuchet MS"/>
          <w:lang w:val="ro-RO"/>
        </w:rPr>
      </w:pPr>
      <w:r w:rsidRPr="00E7424D">
        <w:rPr>
          <w:rFonts w:ascii="Trebuchet MS" w:hAnsi="Trebuchet MS"/>
          <w:lang w:val="ro-RO"/>
        </w:rPr>
        <w:t>Responsabilitățile specifice fiecărei părți pe perioada desfășurării grevei sunt următoarele:</w:t>
      </w:r>
    </w:p>
    <w:p w14:paraId="45CBBC50" w14:textId="77777777" w:rsidR="00C96FB4" w:rsidRPr="00E7424D" w:rsidRDefault="00C96FB4" w:rsidP="00C96FB4">
      <w:pPr>
        <w:spacing w:before="60" w:after="60"/>
        <w:jc w:val="both"/>
        <w:rPr>
          <w:rFonts w:ascii="Trebuchet MS" w:hAnsi="Trebuchet MS"/>
          <w:lang w:val="ro-RO"/>
        </w:rPr>
      </w:pPr>
      <w:r w:rsidRPr="00E7424D">
        <w:rPr>
          <w:rFonts w:ascii="Trebuchet MS" w:hAnsi="Trebuchet MS"/>
          <w:lang w:val="ro-RO"/>
        </w:rPr>
        <w:t>a) Responsabilitățile angajatorului __________________________________________________</w:t>
      </w:r>
    </w:p>
    <w:p w14:paraId="340420CE" w14:textId="77777777" w:rsidR="00C96FB4" w:rsidRPr="00E7424D" w:rsidRDefault="00C96FB4" w:rsidP="00C96FB4">
      <w:pPr>
        <w:spacing w:before="60" w:after="60"/>
        <w:jc w:val="both"/>
        <w:rPr>
          <w:rFonts w:ascii="Trebuchet MS" w:hAnsi="Trebuchet MS"/>
          <w:lang w:val="ro-RO"/>
        </w:rPr>
      </w:pPr>
      <w:r w:rsidRPr="00E7424D">
        <w:rPr>
          <w:rFonts w:ascii="Trebuchet MS" w:hAnsi="Trebuchet MS"/>
          <w:lang w:val="ro-RO"/>
        </w:rPr>
        <w:t>b) Responsabilitățile organizatorilor grevei ___________________________________________</w:t>
      </w:r>
    </w:p>
    <w:p w14:paraId="1D6B4D37" w14:textId="77777777" w:rsidR="00C96FB4" w:rsidRPr="00E7424D" w:rsidRDefault="00C96FB4" w:rsidP="00C96FB4">
      <w:pPr>
        <w:spacing w:before="60" w:after="60"/>
        <w:jc w:val="both"/>
        <w:rPr>
          <w:rFonts w:ascii="Trebuchet MS" w:hAnsi="Trebuchet MS"/>
          <w:b/>
          <w:bCs/>
          <w:lang w:val="ro-RO"/>
        </w:rPr>
      </w:pPr>
      <w:r w:rsidRPr="00E7424D">
        <w:rPr>
          <w:rFonts w:ascii="Trebuchet MS" w:hAnsi="Trebuchet MS"/>
          <w:b/>
          <w:bCs/>
          <w:lang w:val="ro-RO"/>
        </w:rPr>
        <w:t>Art. 9 Regulile de monitorizare a activității</w:t>
      </w:r>
    </w:p>
    <w:p w14:paraId="387DEA4F" w14:textId="77777777" w:rsidR="00C96FB4" w:rsidRPr="00E7424D" w:rsidRDefault="00C96FB4" w:rsidP="00C96FB4">
      <w:pPr>
        <w:spacing w:before="60" w:after="60"/>
        <w:jc w:val="both"/>
        <w:rPr>
          <w:rFonts w:ascii="Trebuchet MS" w:hAnsi="Trebuchet MS"/>
          <w:lang w:val="ro-RO"/>
        </w:rPr>
      </w:pPr>
      <w:r w:rsidRPr="00E7424D">
        <w:rPr>
          <w:rFonts w:ascii="Trebuchet MS" w:hAnsi="Trebuchet MS"/>
          <w:lang w:val="ro-RO"/>
        </w:rPr>
        <w:t>Regulile de monitorizare a activității pentru a evita incidentele sunt _______________________.</w:t>
      </w:r>
    </w:p>
    <w:p w14:paraId="51929C6F" w14:textId="77777777" w:rsidR="00C96FB4" w:rsidRDefault="00C96FB4" w:rsidP="00C96FB4">
      <w:pPr>
        <w:spacing w:before="60" w:after="60"/>
        <w:jc w:val="both"/>
        <w:rPr>
          <w:rFonts w:ascii="Trebuchet MS" w:hAnsi="Trebuchet MS"/>
          <w:b/>
          <w:bCs/>
          <w:lang w:val="ro-RO"/>
        </w:rPr>
      </w:pPr>
      <w:r w:rsidRPr="00E7424D">
        <w:rPr>
          <w:rFonts w:ascii="Trebuchet MS" w:hAnsi="Trebuchet MS"/>
          <w:b/>
          <w:bCs/>
          <w:lang w:val="ro-RO"/>
        </w:rPr>
        <w:t>Art. 10 Modalitatea de comunicare pe perioada desfășurării grevei</w:t>
      </w:r>
      <w:r>
        <w:rPr>
          <w:rFonts w:ascii="Trebuchet MS" w:hAnsi="Trebuchet MS"/>
          <w:b/>
          <w:bCs/>
          <w:lang w:val="ro-RO"/>
        </w:rPr>
        <w:t xml:space="preserve"> </w:t>
      </w:r>
    </w:p>
    <w:p w14:paraId="00882FF6" w14:textId="77777777" w:rsidR="00C96FB4" w:rsidRPr="00E7424D" w:rsidRDefault="00C96FB4" w:rsidP="00C96FB4">
      <w:pPr>
        <w:spacing w:before="60" w:after="60"/>
        <w:jc w:val="both"/>
        <w:rPr>
          <w:rFonts w:ascii="Trebuchet MS" w:hAnsi="Trebuchet MS"/>
          <w:lang w:val="ro-RO"/>
        </w:rPr>
      </w:pPr>
      <w:r w:rsidRPr="00E7424D">
        <w:rPr>
          <w:rFonts w:ascii="Trebuchet MS" w:hAnsi="Trebuchet MS"/>
          <w:lang w:val="ro-RO"/>
        </w:rPr>
        <w:t>(1) Pe toată durata derulării grevei, comunicarea între părți pentru problemele ce țin de aplicarea prezentului acord va fi asigurată, astfel:</w:t>
      </w:r>
    </w:p>
    <w:p w14:paraId="03A4977C" w14:textId="77777777" w:rsidR="00C96FB4" w:rsidRPr="00E7424D" w:rsidRDefault="00C96FB4" w:rsidP="00C96FB4">
      <w:pPr>
        <w:spacing w:before="60" w:after="60"/>
        <w:jc w:val="both"/>
        <w:rPr>
          <w:rFonts w:ascii="Trebuchet MS" w:hAnsi="Trebuchet MS"/>
          <w:lang w:val="ro-RO"/>
        </w:rPr>
      </w:pPr>
      <w:r w:rsidRPr="00E7424D">
        <w:rPr>
          <w:rFonts w:ascii="Trebuchet MS" w:hAnsi="Trebuchet MS"/>
          <w:lang w:val="ro-RO"/>
        </w:rPr>
        <w:lastRenderedPageBreak/>
        <w:t>a) din partea angajaților: nume și prenume ___________, telefon ____________, email ______________</w:t>
      </w:r>
    </w:p>
    <w:p w14:paraId="5C541C7B" w14:textId="77777777" w:rsidR="00C96FB4" w:rsidRPr="00E7424D" w:rsidRDefault="00C96FB4" w:rsidP="00C96FB4">
      <w:pPr>
        <w:spacing w:before="60" w:after="60"/>
        <w:jc w:val="both"/>
        <w:rPr>
          <w:rFonts w:ascii="Trebuchet MS" w:hAnsi="Trebuchet MS"/>
          <w:lang w:val="ro-RO"/>
        </w:rPr>
      </w:pPr>
      <w:r w:rsidRPr="00E7424D">
        <w:rPr>
          <w:rFonts w:ascii="Trebuchet MS" w:hAnsi="Trebuchet MS"/>
          <w:lang w:val="ro-RO"/>
        </w:rPr>
        <w:t>b) din partea angajatorului: nume și prenume ___________, telefon ____________, email ______________</w:t>
      </w:r>
    </w:p>
    <w:p w14:paraId="21D57502" w14:textId="77777777" w:rsidR="00C96FB4" w:rsidRPr="00E7424D" w:rsidRDefault="00C96FB4" w:rsidP="00C96FB4">
      <w:pPr>
        <w:spacing w:before="60" w:after="60"/>
        <w:jc w:val="both"/>
        <w:rPr>
          <w:rFonts w:ascii="Trebuchet MS" w:hAnsi="Trebuchet MS"/>
          <w:lang w:val="ro-RO"/>
        </w:rPr>
      </w:pPr>
      <w:r w:rsidRPr="00E7424D">
        <w:rPr>
          <w:rFonts w:ascii="Trebuchet MS" w:hAnsi="Trebuchet MS"/>
          <w:lang w:val="ro-RO"/>
        </w:rPr>
        <w:t>(2) Solicitarea adresată Comitetului de grevă pentru a desemna participanți la grevă care să contribuie la asigurarea cel puțin a unei treimi din activitate se face după cum urmează _____________________________.</w:t>
      </w:r>
    </w:p>
    <w:p w14:paraId="14F68B8C" w14:textId="77777777" w:rsidR="00C96FB4" w:rsidRPr="00E7424D" w:rsidRDefault="00C96FB4" w:rsidP="00C96FB4">
      <w:pPr>
        <w:spacing w:before="60" w:after="60"/>
        <w:jc w:val="both"/>
        <w:rPr>
          <w:rFonts w:ascii="Trebuchet MS" w:hAnsi="Trebuchet MS"/>
          <w:lang w:val="ro-RO"/>
        </w:rPr>
      </w:pPr>
      <w:r w:rsidRPr="00E7424D">
        <w:rPr>
          <w:rFonts w:ascii="Trebuchet MS" w:hAnsi="Trebuchet MS"/>
          <w:lang w:val="ro-RO"/>
        </w:rPr>
        <w:t>(3) Comitetul de grevă va răspunde solicitării după cum urmează ______________________________.</w:t>
      </w:r>
    </w:p>
    <w:p w14:paraId="515427B7" w14:textId="77777777" w:rsidR="00C96FB4" w:rsidRPr="00E7424D" w:rsidRDefault="00C96FB4" w:rsidP="00C96FB4">
      <w:pPr>
        <w:spacing w:before="60" w:after="60"/>
        <w:jc w:val="both"/>
        <w:rPr>
          <w:rFonts w:ascii="Trebuchet MS" w:hAnsi="Trebuchet MS"/>
          <w:lang w:val="ro-RO"/>
        </w:rPr>
      </w:pPr>
      <w:r w:rsidRPr="00E7424D">
        <w:rPr>
          <w:rFonts w:ascii="Trebuchet MS" w:hAnsi="Trebuchet MS"/>
          <w:lang w:val="ro-RO"/>
        </w:rPr>
        <w:t>(4) Canalele de informare a participanților la grevă și a restului angajaților și forma de informare sunt _______________________________.</w:t>
      </w:r>
    </w:p>
    <w:p w14:paraId="2484779E" w14:textId="77777777" w:rsidR="00C96FB4" w:rsidRPr="00E7424D" w:rsidRDefault="00C96FB4" w:rsidP="00C96FB4">
      <w:pPr>
        <w:spacing w:before="60" w:after="60"/>
        <w:jc w:val="both"/>
        <w:rPr>
          <w:rFonts w:ascii="Trebuchet MS" w:hAnsi="Trebuchet MS"/>
          <w:b/>
          <w:bCs/>
          <w:lang w:val="ro-RO"/>
        </w:rPr>
      </w:pPr>
      <w:r w:rsidRPr="00E7424D">
        <w:rPr>
          <w:rFonts w:ascii="Trebuchet MS" w:hAnsi="Trebuchet MS"/>
          <w:b/>
          <w:bCs/>
          <w:lang w:val="ro-RO"/>
        </w:rPr>
        <w:t>Art. 11 Programul negocierilor comune</w:t>
      </w:r>
    </w:p>
    <w:p w14:paraId="08ED9D9A" w14:textId="77777777" w:rsidR="00C96FB4" w:rsidRPr="00E7424D" w:rsidRDefault="00C96FB4" w:rsidP="00C96FB4">
      <w:pPr>
        <w:spacing w:before="60" w:after="60"/>
        <w:jc w:val="both"/>
        <w:rPr>
          <w:rFonts w:ascii="Trebuchet MS" w:hAnsi="Trebuchet MS"/>
          <w:lang w:val="ro-RO"/>
        </w:rPr>
      </w:pPr>
      <w:r w:rsidRPr="00E7424D">
        <w:rPr>
          <w:rFonts w:ascii="Trebuchet MS" w:hAnsi="Trebuchet MS"/>
          <w:lang w:val="ro-RO"/>
        </w:rPr>
        <w:t>Negocierile colective se vor desfășura în perioada ____-____.</w:t>
      </w:r>
    </w:p>
    <w:p w14:paraId="1EC3CF13" w14:textId="77777777" w:rsidR="00C96FB4" w:rsidRPr="00E7424D" w:rsidRDefault="00C96FB4" w:rsidP="00C96FB4">
      <w:pPr>
        <w:spacing w:before="60" w:after="60"/>
        <w:jc w:val="both"/>
        <w:rPr>
          <w:rFonts w:ascii="Trebuchet MS" w:hAnsi="Trebuchet MS"/>
          <w:b/>
          <w:bCs/>
          <w:lang w:val="ro-RO"/>
        </w:rPr>
      </w:pPr>
      <w:r w:rsidRPr="00E7424D">
        <w:rPr>
          <w:rFonts w:ascii="Trebuchet MS" w:hAnsi="Trebuchet MS"/>
          <w:b/>
          <w:bCs/>
          <w:lang w:val="ro-RO"/>
        </w:rPr>
        <w:t>Art. 12 Comunicarea acordului</w:t>
      </w:r>
    </w:p>
    <w:p w14:paraId="58EBD33C" w14:textId="77777777" w:rsidR="00C96FB4" w:rsidRPr="00E7424D" w:rsidRDefault="00C96FB4" w:rsidP="00C96FB4">
      <w:pPr>
        <w:spacing w:before="60" w:after="60"/>
        <w:jc w:val="both"/>
        <w:rPr>
          <w:rFonts w:ascii="Trebuchet MS" w:hAnsi="Trebuchet MS"/>
          <w:lang w:val="ro-RO"/>
        </w:rPr>
      </w:pPr>
      <w:r w:rsidRPr="00E7424D">
        <w:rPr>
          <w:rFonts w:ascii="Trebuchet MS" w:hAnsi="Trebuchet MS"/>
          <w:lang w:val="ro-RO"/>
        </w:rPr>
        <w:t>(1) Acordul este adus la cunoștința persoanelor care au responsabilitatea punerii sale în aplicare de către angajator, sub semnătură.</w:t>
      </w:r>
    </w:p>
    <w:p w14:paraId="6A137BA3" w14:textId="77777777" w:rsidR="00C96FB4" w:rsidRPr="00E7424D" w:rsidRDefault="00C96FB4" w:rsidP="00C96FB4">
      <w:pPr>
        <w:spacing w:before="60" w:after="60"/>
        <w:jc w:val="both"/>
        <w:rPr>
          <w:rFonts w:ascii="Trebuchet MS" w:hAnsi="Trebuchet MS"/>
          <w:lang w:val="ro-RO"/>
        </w:rPr>
      </w:pPr>
      <w:r w:rsidRPr="00E7424D">
        <w:rPr>
          <w:rFonts w:ascii="Trebuchet MS" w:hAnsi="Trebuchet MS"/>
          <w:lang w:val="ro-RO"/>
        </w:rPr>
        <w:t xml:space="preserve">(2) Câte un exemplar al </w:t>
      </w:r>
      <w:r>
        <w:rPr>
          <w:rFonts w:ascii="Trebuchet MS" w:hAnsi="Trebuchet MS"/>
          <w:lang w:val="ro-RO"/>
        </w:rPr>
        <w:t xml:space="preserve">acordului </w:t>
      </w:r>
      <w:r w:rsidRPr="00E7424D">
        <w:rPr>
          <w:rFonts w:ascii="Trebuchet MS" w:hAnsi="Trebuchet MS"/>
          <w:lang w:val="ro-RO"/>
        </w:rPr>
        <w:t xml:space="preserve">va fi afișat prin grija angajatorului la locurile de muncă unde va continua activitatea. </w:t>
      </w:r>
    </w:p>
    <w:p w14:paraId="087B0A10" w14:textId="77777777" w:rsidR="00C96FB4" w:rsidRPr="00E7424D" w:rsidRDefault="00C96FB4" w:rsidP="00C96FB4">
      <w:pPr>
        <w:spacing w:before="60" w:after="60"/>
        <w:jc w:val="both"/>
        <w:rPr>
          <w:rFonts w:ascii="Trebuchet MS" w:hAnsi="Trebuchet MS"/>
          <w:lang w:val="ro-RO"/>
        </w:rPr>
      </w:pPr>
      <w:r w:rsidRPr="00E7424D">
        <w:rPr>
          <w:rFonts w:ascii="Trebuchet MS" w:hAnsi="Trebuchet MS"/>
          <w:lang w:val="ro-RO"/>
        </w:rPr>
        <w:t xml:space="preserve">(3) O copie a acordului este transmis cu minimum 24 de ore anterior declanșării grevei </w:t>
      </w:r>
      <w:r>
        <w:rPr>
          <w:rFonts w:ascii="Trebuchet MS" w:hAnsi="Trebuchet MS"/>
          <w:lang w:val="ro-RO"/>
        </w:rPr>
        <w:t>organizației patronale</w:t>
      </w:r>
      <w:r>
        <w:rPr>
          <w:rStyle w:val="FootnoteReference"/>
          <w:rFonts w:ascii="Trebuchet MS" w:hAnsi="Trebuchet MS"/>
          <w:lang w:val="ro-RO"/>
        </w:rPr>
        <w:footnoteReference w:id="7"/>
      </w:r>
      <w:r>
        <w:rPr>
          <w:rFonts w:ascii="Trebuchet MS" w:hAnsi="Trebuchet MS"/>
          <w:lang w:val="ro-RO"/>
        </w:rPr>
        <w:t xml:space="preserve">, cât și </w:t>
      </w:r>
      <w:r w:rsidRPr="00E7424D">
        <w:rPr>
          <w:rFonts w:ascii="Trebuchet MS" w:hAnsi="Trebuchet MS"/>
          <w:lang w:val="ro-RO"/>
        </w:rPr>
        <w:t>inspectoratului teritorial de muncă/ministerului responsabil cu dialogul social</w:t>
      </w:r>
      <w:r w:rsidRPr="00E7424D">
        <w:rPr>
          <w:rStyle w:val="FootnoteReference"/>
          <w:rFonts w:ascii="Trebuchet MS" w:hAnsi="Trebuchet MS"/>
          <w:lang w:val="ro-RO"/>
        </w:rPr>
        <w:footnoteReference w:id="8"/>
      </w:r>
      <w:r w:rsidRPr="00E7424D">
        <w:rPr>
          <w:rFonts w:ascii="Trebuchet MS" w:hAnsi="Trebuchet MS"/>
          <w:lang w:val="ro-RO"/>
        </w:rPr>
        <w:t xml:space="preserve">. </w:t>
      </w:r>
    </w:p>
    <w:p w14:paraId="733DC63A" w14:textId="77777777" w:rsidR="00C96FB4" w:rsidRPr="00E7424D" w:rsidRDefault="00C96FB4" w:rsidP="00C96FB4">
      <w:pPr>
        <w:spacing w:before="60" w:after="60"/>
        <w:jc w:val="both"/>
        <w:rPr>
          <w:rFonts w:ascii="Trebuchet MS" w:hAnsi="Trebuchet MS"/>
          <w:lang w:val="ro-RO"/>
        </w:rPr>
      </w:pPr>
    </w:p>
    <w:p w14:paraId="23EA84AD" w14:textId="77777777" w:rsidR="00C96FB4" w:rsidRPr="00E7424D" w:rsidRDefault="00C96FB4" w:rsidP="00C96FB4">
      <w:pPr>
        <w:spacing w:before="60" w:after="60"/>
        <w:jc w:val="both"/>
        <w:rPr>
          <w:rFonts w:ascii="Trebuchet MS" w:hAnsi="Trebuchet MS"/>
          <w:b/>
          <w:bCs/>
          <w:lang w:val="ro-RO"/>
        </w:rPr>
      </w:pPr>
      <w:r w:rsidRPr="00E7424D">
        <w:rPr>
          <w:rFonts w:ascii="Trebuchet MS" w:hAnsi="Trebuchet MS"/>
          <w:b/>
          <w:bCs/>
          <w:lang w:val="ro-RO"/>
        </w:rPr>
        <w:tab/>
      </w:r>
    </w:p>
    <w:p w14:paraId="76F0A002" w14:textId="77777777" w:rsidR="00C96FB4" w:rsidRPr="00E7424D" w:rsidRDefault="00C96FB4" w:rsidP="00C96FB4">
      <w:pPr>
        <w:spacing w:before="60" w:after="60"/>
        <w:jc w:val="both"/>
        <w:rPr>
          <w:rFonts w:ascii="Trebuchet MS" w:hAnsi="Trebuchet MS"/>
          <w:b/>
          <w:bCs/>
          <w:lang w:val="ro-RO"/>
        </w:rPr>
      </w:pPr>
      <w:r w:rsidRPr="00E7424D">
        <w:rPr>
          <w:rFonts w:ascii="Trebuchet MS" w:hAnsi="Trebuchet MS"/>
          <w:b/>
          <w:bCs/>
          <w:lang w:val="ro-RO"/>
        </w:rPr>
        <w:t xml:space="preserve">Angajatorul, </w:t>
      </w:r>
      <w:r w:rsidRPr="00E7424D">
        <w:rPr>
          <w:rFonts w:ascii="Trebuchet MS" w:hAnsi="Trebuchet MS"/>
          <w:b/>
          <w:bCs/>
          <w:lang w:val="ro-RO"/>
        </w:rPr>
        <w:tab/>
      </w:r>
      <w:r w:rsidRPr="00E7424D">
        <w:rPr>
          <w:rFonts w:ascii="Trebuchet MS" w:hAnsi="Trebuchet MS"/>
          <w:b/>
          <w:bCs/>
          <w:lang w:val="ro-RO"/>
        </w:rPr>
        <w:tab/>
      </w:r>
      <w:r w:rsidRPr="00E7424D">
        <w:rPr>
          <w:rFonts w:ascii="Trebuchet MS" w:hAnsi="Trebuchet MS"/>
          <w:b/>
          <w:bCs/>
          <w:lang w:val="ro-RO"/>
        </w:rPr>
        <w:tab/>
      </w:r>
      <w:r w:rsidRPr="00E7424D">
        <w:rPr>
          <w:rFonts w:ascii="Trebuchet MS" w:hAnsi="Trebuchet MS"/>
          <w:b/>
          <w:bCs/>
          <w:lang w:val="ro-RO"/>
        </w:rPr>
        <w:tab/>
      </w:r>
      <w:r w:rsidRPr="00E7424D">
        <w:rPr>
          <w:rFonts w:ascii="Trebuchet MS" w:hAnsi="Trebuchet MS"/>
          <w:b/>
          <w:bCs/>
          <w:lang w:val="ro-RO"/>
        </w:rPr>
        <w:tab/>
        <w:t>Organizația sindicală</w:t>
      </w:r>
      <w:r w:rsidRPr="00E7424D">
        <w:rPr>
          <w:rFonts w:ascii="Trebuchet MS" w:hAnsi="Trebuchet MS"/>
          <w:b/>
          <w:bCs/>
          <w:lang w:val="ro-RO"/>
        </w:rPr>
        <w:tab/>
        <w:t>/reprezentanții angajaților</w:t>
      </w:r>
    </w:p>
    <w:p w14:paraId="083771A7" w14:textId="77777777" w:rsidR="00C96FB4" w:rsidRPr="00E7424D" w:rsidRDefault="00C96FB4" w:rsidP="00C96FB4">
      <w:pPr>
        <w:spacing w:before="60" w:after="60"/>
        <w:jc w:val="both"/>
        <w:rPr>
          <w:rFonts w:ascii="Trebuchet MS" w:hAnsi="Trebuchet MS"/>
          <w:b/>
          <w:bCs/>
          <w:lang w:val="ro-RO"/>
        </w:rPr>
      </w:pPr>
      <w:r w:rsidRPr="00E7424D">
        <w:rPr>
          <w:rFonts w:ascii="Trebuchet MS" w:hAnsi="Trebuchet MS"/>
          <w:b/>
          <w:bCs/>
          <w:lang w:val="ro-RO"/>
        </w:rPr>
        <w:t>prin reprezentantul legal</w:t>
      </w:r>
      <w:r w:rsidRPr="00E7424D">
        <w:rPr>
          <w:rFonts w:ascii="Trebuchet MS" w:hAnsi="Trebuchet MS"/>
          <w:b/>
          <w:bCs/>
          <w:lang w:val="ro-RO"/>
        </w:rPr>
        <w:tab/>
      </w:r>
      <w:r w:rsidRPr="00E7424D">
        <w:rPr>
          <w:rFonts w:ascii="Trebuchet MS" w:hAnsi="Trebuchet MS"/>
          <w:b/>
          <w:bCs/>
          <w:lang w:val="ro-RO"/>
        </w:rPr>
        <w:tab/>
      </w:r>
      <w:r w:rsidRPr="00E7424D">
        <w:rPr>
          <w:rFonts w:ascii="Trebuchet MS" w:hAnsi="Trebuchet MS"/>
          <w:b/>
          <w:bCs/>
          <w:lang w:val="ro-RO"/>
        </w:rPr>
        <w:tab/>
        <w:t>prin membrii Comitetului de grevă</w:t>
      </w:r>
      <w:r w:rsidRPr="00E7424D">
        <w:rPr>
          <w:rFonts w:ascii="Trebuchet MS" w:hAnsi="Trebuchet MS"/>
          <w:b/>
          <w:bCs/>
          <w:lang w:val="ro-RO"/>
        </w:rPr>
        <w:tab/>
      </w:r>
    </w:p>
    <w:p w14:paraId="520FD022" w14:textId="77777777" w:rsidR="00C96FB4" w:rsidRPr="00E7424D" w:rsidRDefault="00C96FB4" w:rsidP="00C96FB4">
      <w:pPr>
        <w:spacing w:before="60" w:after="60"/>
        <w:jc w:val="both"/>
        <w:rPr>
          <w:rFonts w:ascii="Trebuchet MS" w:hAnsi="Trebuchet MS"/>
          <w:b/>
          <w:bCs/>
          <w:lang w:val="ro-RO"/>
        </w:rPr>
      </w:pPr>
    </w:p>
    <w:p w14:paraId="43B09898" w14:textId="77777777" w:rsidR="00C96FB4" w:rsidRDefault="00C96FB4" w:rsidP="00C96FB4">
      <w:pPr>
        <w:spacing w:before="60" w:after="60"/>
        <w:jc w:val="both"/>
        <w:rPr>
          <w:rFonts w:ascii="Trebuchet MS" w:hAnsi="Trebuchet MS"/>
          <w:b/>
          <w:bCs/>
          <w:color w:val="FF0000"/>
          <w:lang w:val="ro-RO"/>
        </w:rPr>
      </w:pPr>
    </w:p>
    <w:p w14:paraId="39A9A242" w14:textId="77777777" w:rsidR="00C96FB4" w:rsidRDefault="00C96FB4" w:rsidP="00C96FB4">
      <w:pPr>
        <w:spacing w:before="60" w:after="60"/>
        <w:jc w:val="both"/>
        <w:rPr>
          <w:rFonts w:ascii="Trebuchet MS" w:hAnsi="Trebuchet MS"/>
          <w:b/>
          <w:bCs/>
          <w:color w:val="FF0000"/>
          <w:lang w:val="ro-RO"/>
        </w:rPr>
      </w:pPr>
    </w:p>
    <w:p w14:paraId="34A2CEF3" w14:textId="77777777" w:rsidR="00C96FB4" w:rsidRDefault="00C96FB4" w:rsidP="00C96FB4">
      <w:pPr>
        <w:spacing w:before="60" w:after="60"/>
        <w:jc w:val="both"/>
        <w:rPr>
          <w:rFonts w:ascii="Trebuchet MS" w:hAnsi="Trebuchet MS"/>
          <w:b/>
          <w:bCs/>
          <w:color w:val="FF0000"/>
          <w:lang w:val="ro-RO"/>
        </w:rPr>
      </w:pPr>
    </w:p>
    <w:p w14:paraId="03EA6339" w14:textId="77777777" w:rsidR="00C96FB4" w:rsidRDefault="00C96FB4" w:rsidP="00C96FB4">
      <w:pPr>
        <w:spacing w:before="60" w:after="60"/>
        <w:jc w:val="both"/>
        <w:rPr>
          <w:rFonts w:ascii="Trebuchet MS" w:hAnsi="Trebuchet MS"/>
          <w:b/>
          <w:bCs/>
          <w:color w:val="FF0000"/>
          <w:lang w:val="ro-RO"/>
        </w:rPr>
      </w:pPr>
    </w:p>
    <w:p w14:paraId="11639D2D" w14:textId="77777777" w:rsidR="00C96FB4" w:rsidRDefault="00C96FB4" w:rsidP="00C96FB4">
      <w:pPr>
        <w:spacing w:before="60" w:after="60"/>
        <w:jc w:val="both"/>
        <w:rPr>
          <w:rFonts w:ascii="Trebuchet MS" w:hAnsi="Trebuchet MS"/>
          <w:b/>
          <w:bCs/>
          <w:color w:val="FF0000"/>
          <w:lang w:val="ro-RO"/>
        </w:rPr>
      </w:pPr>
    </w:p>
    <w:p w14:paraId="29A8DC3F" w14:textId="77777777" w:rsidR="00C96FB4" w:rsidRDefault="00C96FB4" w:rsidP="00C96FB4">
      <w:pPr>
        <w:spacing w:before="60" w:after="60"/>
        <w:jc w:val="both"/>
        <w:rPr>
          <w:rFonts w:ascii="Trebuchet MS" w:hAnsi="Trebuchet MS"/>
          <w:b/>
          <w:bCs/>
          <w:color w:val="FF0000"/>
          <w:lang w:val="ro-RO"/>
        </w:rPr>
      </w:pPr>
    </w:p>
    <w:p w14:paraId="44E53340" w14:textId="77777777" w:rsidR="00C96FB4" w:rsidRDefault="00C96FB4" w:rsidP="00C96FB4">
      <w:pPr>
        <w:spacing w:before="60" w:after="60"/>
        <w:jc w:val="both"/>
        <w:rPr>
          <w:rFonts w:ascii="Trebuchet MS" w:hAnsi="Trebuchet MS"/>
          <w:b/>
          <w:bCs/>
          <w:color w:val="FF0000"/>
          <w:lang w:val="ro-RO"/>
        </w:rPr>
      </w:pPr>
    </w:p>
    <w:p w14:paraId="246DE6F3" w14:textId="77777777" w:rsidR="00C96FB4" w:rsidRDefault="00C96FB4" w:rsidP="00C96FB4">
      <w:pPr>
        <w:spacing w:before="60" w:after="60"/>
        <w:jc w:val="both"/>
        <w:rPr>
          <w:rFonts w:ascii="Trebuchet MS" w:hAnsi="Trebuchet MS"/>
          <w:b/>
          <w:bCs/>
          <w:color w:val="FF0000"/>
          <w:lang w:val="ro-RO"/>
        </w:rPr>
      </w:pPr>
    </w:p>
    <w:p w14:paraId="68DADCCD" w14:textId="77777777" w:rsidR="00C96FB4" w:rsidRDefault="00C96FB4" w:rsidP="00C96FB4">
      <w:pPr>
        <w:spacing w:before="60" w:after="60"/>
        <w:jc w:val="both"/>
        <w:outlineLvl w:val="2"/>
        <w:rPr>
          <w:rFonts w:ascii="Trebuchet MS" w:hAnsi="Trebuchet MS"/>
          <w:b/>
          <w:bCs/>
          <w:lang w:val="ro-RO"/>
        </w:rPr>
      </w:pPr>
    </w:p>
    <w:p w14:paraId="2F559FA8" w14:textId="77777777" w:rsidR="00C96FB4" w:rsidRDefault="00C96FB4" w:rsidP="00C96FB4">
      <w:pPr>
        <w:spacing w:before="60" w:after="60"/>
        <w:jc w:val="both"/>
        <w:outlineLvl w:val="2"/>
        <w:rPr>
          <w:rFonts w:ascii="Trebuchet MS" w:hAnsi="Trebuchet MS"/>
          <w:b/>
          <w:bCs/>
          <w:lang w:val="ro-RO"/>
        </w:rPr>
      </w:pPr>
    </w:p>
    <w:p w14:paraId="02DABB30" w14:textId="77777777" w:rsidR="00C96FB4" w:rsidRDefault="00C96FB4" w:rsidP="00C96FB4">
      <w:pPr>
        <w:spacing w:before="60" w:after="60"/>
        <w:jc w:val="both"/>
        <w:outlineLvl w:val="2"/>
        <w:rPr>
          <w:rFonts w:ascii="Trebuchet MS" w:hAnsi="Trebuchet MS"/>
          <w:b/>
          <w:bCs/>
          <w:lang w:val="ro-RO"/>
        </w:rPr>
      </w:pPr>
    </w:p>
    <w:p w14:paraId="1C4BDB09" w14:textId="77777777" w:rsidR="00C96FB4" w:rsidRDefault="00C96FB4" w:rsidP="00C96FB4">
      <w:pPr>
        <w:spacing w:before="60" w:after="60"/>
        <w:jc w:val="both"/>
        <w:outlineLvl w:val="2"/>
        <w:rPr>
          <w:rFonts w:ascii="Trebuchet MS" w:hAnsi="Trebuchet MS"/>
          <w:b/>
          <w:bCs/>
          <w:lang w:val="ro-RO"/>
        </w:rPr>
      </w:pPr>
    </w:p>
    <w:p w14:paraId="251E9D66" w14:textId="77777777" w:rsidR="00C96FB4" w:rsidRDefault="00C96FB4" w:rsidP="00C96FB4">
      <w:pPr>
        <w:spacing w:before="60" w:after="60"/>
        <w:jc w:val="both"/>
        <w:outlineLvl w:val="2"/>
        <w:rPr>
          <w:rFonts w:ascii="Trebuchet MS" w:hAnsi="Trebuchet MS"/>
          <w:b/>
          <w:bCs/>
          <w:lang w:val="ro-RO"/>
        </w:rPr>
      </w:pPr>
      <w:r w:rsidRPr="00E7424D">
        <w:rPr>
          <w:rFonts w:ascii="Trebuchet MS" w:hAnsi="Trebuchet MS"/>
          <w:b/>
          <w:bCs/>
          <w:lang w:val="ro-RO"/>
        </w:rPr>
        <w:lastRenderedPageBreak/>
        <w:t>Anexă</w:t>
      </w:r>
      <w:r w:rsidRPr="00677C38">
        <w:rPr>
          <w:rFonts w:ascii="Trebuchet MS" w:hAnsi="Trebuchet MS"/>
          <w:b/>
          <w:bCs/>
          <w:lang w:val="ro-RO"/>
        </w:rPr>
        <w:t xml:space="preserve"> </w:t>
      </w:r>
      <w:r w:rsidRPr="00E7424D">
        <w:rPr>
          <w:rFonts w:ascii="Trebuchet MS" w:hAnsi="Trebuchet MS"/>
          <w:b/>
          <w:bCs/>
          <w:lang w:val="ro-RO"/>
        </w:rPr>
        <w:t xml:space="preserve">la Acordul privind asigurarea unei treimi din activitatea normală pe timpul grevei: </w:t>
      </w:r>
    </w:p>
    <w:p w14:paraId="22891438" w14:textId="77777777" w:rsidR="00C96FB4" w:rsidRPr="00E7424D" w:rsidRDefault="00C96FB4" w:rsidP="00C96FB4">
      <w:pPr>
        <w:spacing w:before="60" w:after="60"/>
        <w:jc w:val="both"/>
        <w:outlineLvl w:val="2"/>
        <w:rPr>
          <w:rFonts w:ascii="Trebuchet MS" w:hAnsi="Trebuchet MS"/>
          <w:b/>
          <w:bCs/>
          <w:lang w:val="ro-RO"/>
        </w:rPr>
      </w:pPr>
      <w:r w:rsidRPr="00E7424D">
        <w:rPr>
          <w:rFonts w:ascii="Trebuchet MS" w:hAnsi="Trebuchet MS"/>
          <w:b/>
          <w:bCs/>
          <w:lang w:val="ro-RO"/>
        </w:rPr>
        <w:t xml:space="preserve">Listă angajați participanți la grevă </w:t>
      </w:r>
    </w:p>
    <w:p w14:paraId="7FD96ABA" w14:textId="77777777" w:rsidR="00C96FB4" w:rsidRPr="00E7424D" w:rsidRDefault="00C96FB4" w:rsidP="00C96FB4">
      <w:pPr>
        <w:spacing w:before="60" w:after="60"/>
        <w:jc w:val="both"/>
        <w:outlineLvl w:val="2"/>
        <w:rPr>
          <w:rFonts w:ascii="Trebuchet MS" w:hAnsi="Trebuchet MS"/>
          <w:lang w:val="ro-RO"/>
        </w:rPr>
      </w:pPr>
      <w:r w:rsidRPr="00E7424D">
        <w:rPr>
          <w:rFonts w:ascii="Trebuchet MS" w:hAnsi="Trebuchet MS"/>
          <w:b/>
          <w:bCs/>
          <w:lang w:val="ro-RO"/>
        </w:rPr>
        <w:t xml:space="preserve"> </w:t>
      </w:r>
    </w:p>
    <w:p w14:paraId="52E05F39" w14:textId="77777777" w:rsidR="00C96FB4" w:rsidRPr="00E7424D" w:rsidRDefault="00C96FB4" w:rsidP="00C96FB4">
      <w:pPr>
        <w:spacing w:before="60" w:after="60"/>
        <w:jc w:val="both"/>
        <w:rPr>
          <w:rFonts w:ascii="Trebuchet MS" w:hAnsi="Trebuchet MS"/>
          <w:lang w:val="ro-RO"/>
        </w:rPr>
      </w:pPr>
      <w:r w:rsidRPr="00E7424D">
        <w:rPr>
          <w:rFonts w:ascii="Trebuchet MS" w:hAnsi="Trebuchet MS"/>
          <w:lang w:val="ro-RO"/>
        </w:rPr>
        <w:t>Subscrișii, prin semnarea prezentului tabel, cu aplicarea dispozițiilor art. 156</w:t>
      </w:r>
      <w:r w:rsidRPr="00E7424D">
        <w:rPr>
          <w:rStyle w:val="FootnoteReference"/>
          <w:rFonts w:ascii="Trebuchet MS" w:hAnsi="Trebuchet MS"/>
          <w:lang w:val="ro-RO"/>
        </w:rPr>
        <w:footnoteReference w:id="9"/>
      </w:r>
      <w:r w:rsidRPr="00E7424D">
        <w:rPr>
          <w:rFonts w:ascii="Trebuchet MS" w:hAnsi="Trebuchet MS"/>
          <w:lang w:val="ro-RO"/>
        </w:rPr>
        <w:t xml:space="preserve"> al Legii nr. 367/2022 privind dialogul social, cu modificările și completările ulterioare, declarăm că suntem de acord cu declanșarea grevei de avertisment și</w:t>
      </w:r>
      <w:r>
        <w:rPr>
          <w:rFonts w:ascii="Trebuchet MS" w:hAnsi="Trebuchet MS"/>
          <w:lang w:val="ro-RO"/>
        </w:rPr>
        <w:t xml:space="preserve"> a</w:t>
      </w:r>
      <w:r w:rsidRPr="00E7424D">
        <w:rPr>
          <w:rFonts w:ascii="Trebuchet MS" w:hAnsi="Trebuchet MS"/>
          <w:lang w:val="ro-RO"/>
        </w:rPr>
        <w:t xml:space="preserve"> grevei propriu-zise și că vom participa la derularea acestora la datele și pe duratele pe care ni le va comunica organizația sindicală/reprezentanții angajaților</w:t>
      </w:r>
      <w:r w:rsidRPr="00E7424D">
        <w:rPr>
          <w:rStyle w:val="FootnoteReference"/>
          <w:rFonts w:ascii="Trebuchet MS" w:hAnsi="Trebuchet MS"/>
          <w:lang w:val="ro-RO"/>
        </w:rPr>
        <w:footnoteReference w:id="10"/>
      </w:r>
      <w:r w:rsidRPr="00E7424D">
        <w:rPr>
          <w:rFonts w:ascii="Trebuchet MS" w:hAnsi="Trebuchet MS"/>
          <w:lang w:val="ro-RO"/>
        </w:rPr>
        <w:t>, în vederea satisfacerii următoarelor revendicări:</w:t>
      </w:r>
    </w:p>
    <w:p w14:paraId="04B1FF14" w14:textId="77777777" w:rsidR="00C96FB4" w:rsidRPr="00E7424D" w:rsidRDefault="00C96FB4" w:rsidP="00C96FB4">
      <w:pPr>
        <w:pStyle w:val="ListParagraph"/>
        <w:numPr>
          <w:ilvl w:val="0"/>
          <w:numId w:val="53"/>
        </w:numPr>
        <w:spacing w:before="100" w:beforeAutospacing="1" w:after="160"/>
        <w:jc w:val="both"/>
        <w:rPr>
          <w:rFonts w:ascii="Trebuchet MS" w:hAnsi="Trebuchet MS"/>
        </w:rPr>
      </w:pPr>
      <w:r w:rsidRPr="00E7424D">
        <w:rPr>
          <w:rFonts w:ascii="Trebuchet MS" w:hAnsi="Trebuchet MS"/>
        </w:rPr>
        <w:t>______________</w:t>
      </w:r>
    </w:p>
    <w:p w14:paraId="3B934EEC" w14:textId="77777777" w:rsidR="00C96FB4" w:rsidRPr="00E7424D" w:rsidRDefault="00C96FB4" w:rsidP="00C96FB4">
      <w:pPr>
        <w:pStyle w:val="ListParagraph"/>
        <w:numPr>
          <w:ilvl w:val="0"/>
          <w:numId w:val="53"/>
        </w:numPr>
        <w:spacing w:before="100" w:beforeAutospacing="1" w:after="160"/>
        <w:jc w:val="both"/>
        <w:rPr>
          <w:rFonts w:ascii="Trebuchet MS" w:hAnsi="Trebuchet MS"/>
        </w:rPr>
      </w:pPr>
      <w:r w:rsidRPr="00E7424D">
        <w:rPr>
          <w:rFonts w:ascii="Trebuchet MS" w:hAnsi="Trebuchet MS"/>
        </w:rPr>
        <w:t>______________</w:t>
      </w:r>
    </w:p>
    <w:p w14:paraId="1D479777" w14:textId="77777777" w:rsidR="00C96FB4" w:rsidRPr="00E7424D" w:rsidRDefault="00C96FB4" w:rsidP="00C96FB4">
      <w:pPr>
        <w:pStyle w:val="ListParagraph"/>
        <w:numPr>
          <w:ilvl w:val="0"/>
          <w:numId w:val="53"/>
        </w:numPr>
        <w:spacing w:before="100" w:beforeAutospacing="1" w:after="160"/>
        <w:jc w:val="both"/>
        <w:rPr>
          <w:rFonts w:ascii="Trebuchet MS" w:hAnsi="Trebuchet MS"/>
        </w:rPr>
      </w:pPr>
      <w:r w:rsidRPr="00E7424D">
        <w:rPr>
          <w:rFonts w:ascii="Trebuchet MS" w:hAnsi="Trebuchet MS"/>
        </w:rPr>
        <w:t>______________</w:t>
      </w:r>
    </w:p>
    <w:p w14:paraId="5E8A8100" w14:textId="77777777" w:rsidR="00C96FB4" w:rsidRPr="00E7424D" w:rsidRDefault="00C96FB4" w:rsidP="00C96FB4">
      <w:pPr>
        <w:spacing w:before="100" w:beforeAutospacing="1"/>
        <w:jc w:val="both"/>
        <w:rPr>
          <w:rFonts w:ascii="Trebuchet MS" w:hAnsi="Trebuchet MS"/>
          <w:lang w:val="ro-RO"/>
        </w:rPr>
      </w:pPr>
      <w:r w:rsidRPr="00E7424D">
        <w:rPr>
          <w:rFonts w:ascii="Trebuchet MS" w:hAnsi="Trebuchet MS"/>
          <w:lang w:val="ro-RO"/>
        </w:rPr>
        <w:t>Am luat cunoștință că renunțarea la grevă trebuie notificată în scris Comitetului de grevă și angajatorului și ne angajăm ca, dacă va fi cazul, să facem declarația de renunțare la grevă numai în scris, sub semnătură, pe tabelul întocmit de organizația sindicală/reprezentanții angajaților.</w:t>
      </w:r>
    </w:p>
    <w:p w14:paraId="0283D5DD" w14:textId="77777777" w:rsidR="00C96FB4" w:rsidRPr="00E7424D" w:rsidRDefault="00C96FB4" w:rsidP="00C96FB4">
      <w:pPr>
        <w:jc w:val="both"/>
        <w:rPr>
          <w:rFonts w:ascii="Trebuchet MS" w:hAnsi="Trebuchet MS"/>
          <w:lang w:val="ro-RO"/>
        </w:rPr>
      </w:pPr>
    </w:p>
    <w:tbl>
      <w:tblPr>
        <w:tblStyle w:val="TableGrid"/>
        <w:tblW w:w="5000" w:type="pct"/>
        <w:tblLook w:val="04A0" w:firstRow="1" w:lastRow="0" w:firstColumn="1" w:lastColumn="0" w:noHBand="0" w:noVBand="1"/>
      </w:tblPr>
      <w:tblGrid>
        <w:gridCol w:w="801"/>
        <w:gridCol w:w="2693"/>
        <w:gridCol w:w="2142"/>
        <w:gridCol w:w="1953"/>
        <w:gridCol w:w="1755"/>
      </w:tblGrid>
      <w:tr w:rsidR="00C96FB4" w:rsidRPr="00E7424D" w14:paraId="42BC4DA6" w14:textId="77777777" w:rsidTr="00731BD5">
        <w:tc>
          <w:tcPr>
            <w:tcW w:w="429" w:type="pct"/>
            <w:vAlign w:val="center"/>
          </w:tcPr>
          <w:p w14:paraId="16B0323D" w14:textId="77777777" w:rsidR="00C96FB4" w:rsidRPr="00E7424D" w:rsidRDefault="00C96FB4" w:rsidP="00731BD5">
            <w:pPr>
              <w:spacing w:before="100" w:beforeAutospacing="1" w:line="276" w:lineRule="auto"/>
              <w:jc w:val="center"/>
              <w:rPr>
                <w:rFonts w:ascii="Trebuchet MS" w:hAnsi="Trebuchet MS"/>
                <w:lang w:val="ro-RO"/>
              </w:rPr>
            </w:pPr>
            <w:r w:rsidRPr="00E7424D">
              <w:rPr>
                <w:rFonts w:ascii="Trebuchet MS" w:hAnsi="Trebuchet MS"/>
                <w:lang w:val="ro-RO"/>
              </w:rPr>
              <w:t>Nr. crt.</w:t>
            </w:r>
          </w:p>
        </w:tc>
        <w:tc>
          <w:tcPr>
            <w:tcW w:w="1441" w:type="pct"/>
            <w:vAlign w:val="center"/>
          </w:tcPr>
          <w:p w14:paraId="0084156C" w14:textId="77777777" w:rsidR="00C96FB4" w:rsidRPr="00E7424D" w:rsidRDefault="00C96FB4" w:rsidP="00731BD5">
            <w:pPr>
              <w:spacing w:before="100" w:beforeAutospacing="1" w:line="276" w:lineRule="auto"/>
              <w:jc w:val="center"/>
              <w:rPr>
                <w:rFonts w:ascii="Trebuchet MS" w:hAnsi="Trebuchet MS"/>
                <w:lang w:val="ro-RO"/>
              </w:rPr>
            </w:pPr>
            <w:r w:rsidRPr="00E7424D">
              <w:rPr>
                <w:rFonts w:ascii="Trebuchet MS" w:hAnsi="Trebuchet MS"/>
                <w:lang w:val="ro-RO"/>
              </w:rPr>
              <w:t>Nume și prenume</w:t>
            </w:r>
          </w:p>
        </w:tc>
        <w:tc>
          <w:tcPr>
            <w:tcW w:w="1146" w:type="pct"/>
            <w:vAlign w:val="center"/>
          </w:tcPr>
          <w:p w14:paraId="663690BF" w14:textId="77777777" w:rsidR="00C96FB4" w:rsidRPr="00E7424D" w:rsidRDefault="00C96FB4" w:rsidP="00731BD5">
            <w:pPr>
              <w:spacing w:before="100" w:beforeAutospacing="1" w:line="276" w:lineRule="auto"/>
              <w:jc w:val="center"/>
              <w:rPr>
                <w:rFonts w:ascii="Trebuchet MS" w:hAnsi="Trebuchet MS"/>
                <w:lang w:val="ro-RO"/>
              </w:rPr>
            </w:pPr>
            <w:r w:rsidRPr="00E7424D">
              <w:rPr>
                <w:rFonts w:ascii="Trebuchet MS" w:hAnsi="Trebuchet MS"/>
                <w:lang w:val="ro-RO"/>
              </w:rPr>
              <w:t xml:space="preserve">Locul de muncă </w:t>
            </w:r>
            <w:r w:rsidRPr="00E7424D">
              <w:rPr>
                <w:rStyle w:val="FootnoteReference"/>
                <w:rFonts w:ascii="Trebuchet MS" w:hAnsi="Trebuchet MS"/>
                <w:lang w:val="ro-RO"/>
              </w:rPr>
              <w:footnoteReference w:id="11"/>
            </w:r>
          </w:p>
        </w:tc>
        <w:tc>
          <w:tcPr>
            <w:tcW w:w="1045" w:type="pct"/>
            <w:vAlign w:val="center"/>
          </w:tcPr>
          <w:p w14:paraId="565BD849" w14:textId="77777777" w:rsidR="00C96FB4" w:rsidRPr="00E7424D" w:rsidRDefault="00C96FB4" w:rsidP="00731BD5">
            <w:pPr>
              <w:spacing w:before="100" w:beforeAutospacing="1" w:line="276" w:lineRule="auto"/>
              <w:jc w:val="center"/>
              <w:rPr>
                <w:rFonts w:ascii="Trebuchet MS" w:hAnsi="Trebuchet MS"/>
                <w:lang w:val="ro-RO"/>
              </w:rPr>
            </w:pPr>
            <w:r w:rsidRPr="00E7424D">
              <w:rPr>
                <w:rFonts w:ascii="Trebuchet MS" w:hAnsi="Trebuchet MS"/>
                <w:lang w:val="ro-RO"/>
              </w:rPr>
              <w:t>Data</w:t>
            </w:r>
          </w:p>
        </w:tc>
        <w:tc>
          <w:tcPr>
            <w:tcW w:w="939" w:type="pct"/>
            <w:vAlign w:val="center"/>
          </w:tcPr>
          <w:p w14:paraId="1C855937" w14:textId="77777777" w:rsidR="00C96FB4" w:rsidRPr="00E7424D" w:rsidRDefault="00C96FB4" w:rsidP="00731BD5">
            <w:pPr>
              <w:spacing w:before="100" w:beforeAutospacing="1" w:line="276" w:lineRule="auto"/>
              <w:jc w:val="center"/>
              <w:rPr>
                <w:rFonts w:ascii="Trebuchet MS" w:hAnsi="Trebuchet MS"/>
                <w:lang w:val="ro-RO"/>
              </w:rPr>
            </w:pPr>
            <w:r w:rsidRPr="00E7424D">
              <w:rPr>
                <w:rFonts w:ascii="Trebuchet MS" w:hAnsi="Trebuchet MS"/>
                <w:lang w:val="ro-RO"/>
              </w:rPr>
              <w:t>Semnătură</w:t>
            </w:r>
          </w:p>
        </w:tc>
      </w:tr>
      <w:tr w:rsidR="00C96FB4" w:rsidRPr="00E7424D" w14:paraId="28060880" w14:textId="77777777" w:rsidTr="00731BD5">
        <w:tc>
          <w:tcPr>
            <w:tcW w:w="429" w:type="pct"/>
          </w:tcPr>
          <w:p w14:paraId="4CFBBBC3" w14:textId="77777777" w:rsidR="00C96FB4" w:rsidRPr="00E7424D" w:rsidRDefault="00C96FB4" w:rsidP="00C96FB4">
            <w:pPr>
              <w:pStyle w:val="ListParagraph"/>
              <w:numPr>
                <w:ilvl w:val="0"/>
                <w:numId w:val="54"/>
              </w:numPr>
              <w:spacing w:before="100" w:beforeAutospacing="1" w:after="160" w:line="276" w:lineRule="auto"/>
              <w:jc w:val="both"/>
              <w:rPr>
                <w:rFonts w:ascii="Trebuchet MS" w:hAnsi="Trebuchet MS"/>
              </w:rPr>
            </w:pPr>
          </w:p>
        </w:tc>
        <w:tc>
          <w:tcPr>
            <w:tcW w:w="1441" w:type="pct"/>
          </w:tcPr>
          <w:p w14:paraId="705EF53D" w14:textId="77777777" w:rsidR="00C96FB4" w:rsidRPr="00E7424D" w:rsidRDefault="00C96FB4" w:rsidP="00731BD5">
            <w:pPr>
              <w:spacing w:before="100" w:beforeAutospacing="1" w:line="276" w:lineRule="auto"/>
              <w:jc w:val="both"/>
              <w:rPr>
                <w:rFonts w:ascii="Trebuchet MS" w:hAnsi="Trebuchet MS"/>
                <w:lang w:val="ro-RO"/>
              </w:rPr>
            </w:pPr>
          </w:p>
        </w:tc>
        <w:tc>
          <w:tcPr>
            <w:tcW w:w="1146" w:type="pct"/>
          </w:tcPr>
          <w:p w14:paraId="05F3175B" w14:textId="77777777" w:rsidR="00C96FB4" w:rsidRPr="00E7424D" w:rsidRDefault="00C96FB4" w:rsidP="00731BD5">
            <w:pPr>
              <w:spacing w:before="100" w:beforeAutospacing="1" w:line="276" w:lineRule="auto"/>
              <w:jc w:val="both"/>
              <w:rPr>
                <w:rFonts w:ascii="Trebuchet MS" w:hAnsi="Trebuchet MS"/>
                <w:lang w:val="ro-RO"/>
              </w:rPr>
            </w:pPr>
          </w:p>
        </w:tc>
        <w:tc>
          <w:tcPr>
            <w:tcW w:w="1045" w:type="pct"/>
          </w:tcPr>
          <w:p w14:paraId="59D3AAA4" w14:textId="77777777" w:rsidR="00C96FB4" w:rsidRPr="00E7424D" w:rsidRDefault="00C96FB4" w:rsidP="00731BD5">
            <w:pPr>
              <w:spacing w:before="100" w:beforeAutospacing="1" w:line="276" w:lineRule="auto"/>
              <w:jc w:val="both"/>
              <w:rPr>
                <w:rFonts w:ascii="Trebuchet MS" w:hAnsi="Trebuchet MS"/>
                <w:lang w:val="ro-RO"/>
              </w:rPr>
            </w:pPr>
          </w:p>
        </w:tc>
        <w:tc>
          <w:tcPr>
            <w:tcW w:w="939" w:type="pct"/>
          </w:tcPr>
          <w:p w14:paraId="28463257" w14:textId="77777777" w:rsidR="00C96FB4" w:rsidRPr="00E7424D" w:rsidRDefault="00C96FB4" w:rsidP="00731BD5">
            <w:pPr>
              <w:spacing w:before="100" w:beforeAutospacing="1" w:line="276" w:lineRule="auto"/>
              <w:jc w:val="both"/>
              <w:rPr>
                <w:rFonts w:ascii="Trebuchet MS" w:hAnsi="Trebuchet MS"/>
                <w:lang w:val="ro-RO"/>
              </w:rPr>
            </w:pPr>
          </w:p>
        </w:tc>
      </w:tr>
      <w:tr w:rsidR="00C96FB4" w:rsidRPr="00E7424D" w14:paraId="183A4E0F" w14:textId="77777777" w:rsidTr="00731BD5">
        <w:tc>
          <w:tcPr>
            <w:tcW w:w="429" w:type="pct"/>
          </w:tcPr>
          <w:p w14:paraId="0A80E8A0" w14:textId="77777777" w:rsidR="00C96FB4" w:rsidRPr="00E7424D" w:rsidRDefault="00C96FB4" w:rsidP="00C96FB4">
            <w:pPr>
              <w:pStyle w:val="ListParagraph"/>
              <w:numPr>
                <w:ilvl w:val="0"/>
                <w:numId w:val="54"/>
              </w:numPr>
              <w:spacing w:before="100" w:beforeAutospacing="1" w:after="160" w:line="276" w:lineRule="auto"/>
              <w:jc w:val="both"/>
              <w:rPr>
                <w:rFonts w:ascii="Trebuchet MS" w:hAnsi="Trebuchet MS"/>
              </w:rPr>
            </w:pPr>
          </w:p>
        </w:tc>
        <w:tc>
          <w:tcPr>
            <w:tcW w:w="1441" w:type="pct"/>
          </w:tcPr>
          <w:p w14:paraId="0E68F89A" w14:textId="77777777" w:rsidR="00C96FB4" w:rsidRPr="00E7424D" w:rsidRDefault="00C96FB4" w:rsidP="00731BD5">
            <w:pPr>
              <w:spacing w:before="100" w:beforeAutospacing="1" w:line="276" w:lineRule="auto"/>
              <w:jc w:val="both"/>
              <w:rPr>
                <w:rFonts w:ascii="Trebuchet MS" w:hAnsi="Trebuchet MS"/>
                <w:lang w:val="ro-RO"/>
              </w:rPr>
            </w:pPr>
          </w:p>
        </w:tc>
        <w:tc>
          <w:tcPr>
            <w:tcW w:w="1146" w:type="pct"/>
          </w:tcPr>
          <w:p w14:paraId="6C15E171" w14:textId="77777777" w:rsidR="00C96FB4" w:rsidRPr="00E7424D" w:rsidRDefault="00C96FB4" w:rsidP="00731BD5">
            <w:pPr>
              <w:spacing w:before="100" w:beforeAutospacing="1" w:line="276" w:lineRule="auto"/>
              <w:jc w:val="both"/>
              <w:rPr>
                <w:rFonts w:ascii="Trebuchet MS" w:hAnsi="Trebuchet MS"/>
                <w:lang w:val="ro-RO"/>
              </w:rPr>
            </w:pPr>
          </w:p>
        </w:tc>
        <w:tc>
          <w:tcPr>
            <w:tcW w:w="1045" w:type="pct"/>
          </w:tcPr>
          <w:p w14:paraId="1E76A06B" w14:textId="77777777" w:rsidR="00C96FB4" w:rsidRPr="00E7424D" w:rsidRDefault="00C96FB4" w:rsidP="00731BD5">
            <w:pPr>
              <w:spacing w:before="100" w:beforeAutospacing="1" w:line="276" w:lineRule="auto"/>
              <w:jc w:val="both"/>
              <w:rPr>
                <w:rFonts w:ascii="Trebuchet MS" w:hAnsi="Trebuchet MS"/>
                <w:lang w:val="ro-RO"/>
              </w:rPr>
            </w:pPr>
          </w:p>
        </w:tc>
        <w:tc>
          <w:tcPr>
            <w:tcW w:w="939" w:type="pct"/>
          </w:tcPr>
          <w:p w14:paraId="47F4DFCB" w14:textId="77777777" w:rsidR="00C96FB4" w:rsidRPr="00E7424D" w:rsidRDefault="00C96FB4" w:rsidP="00731BD5">
            <w:pPr>
              <w:spacing w:before="100" w:beforeAutospacing="1" w:line="276" w:lineRule="auto"/>
              <w:jc w:val="both"/>
              <w:rPr>
                <w:rFonts w:ascii="Trebuchet MS" w:hAnsi="Trebuchet MS"/>
                <w:lang w:val="ro-RO"/>
              </w:rPr>
            </w:pPr>
          </w:p>
        </w:tc>
      </w:tr>
      <w:tr w:rsidR="00C96FB4" w:rsidRPr="00E7424D" w14:paraId="299D3410" w14:textId="77777777" w:rsidTr="00731BD5">
        <w:tc>
          <w:tcPr>
            <w:tcW w:w="429" w:type="pct"/>
          </w:tcPr>
          <w:p w14:paraId="0FD14ABA" w14:textId="77777777" w:rsidR="00C96FB4" w:rsidRPr="00E7424D" w:rsidRDefault="00C96FB4" w:rsidP="00C96FB4">
            <w:pPr>
              <w:pStyle w:val="ListParagraph"/>
              <w:numPr>
                <w:ilvl w:val="0"/>
                <w:numId w:val="54"/>
              </w:numPr>
              <w:spacing w:before="100" w:beforeAutospacing="1" w:after="160" w:line="276" w:lineRule="auto"/>
              <w:jc w:val="both"/>
              <w:rPr>
                <w:rFonts w:ascii="Trebuchet MS" w:hAnsi="Trebuchet MS"/>
              </w:rPr>
            </w:pPr>
          </w:p>
        </w:tc>
        <w:tc>
          <w:tcPr>
            <w:tcW w:w="1441" w:type="pct"/>
          </w:tcPr>
          <w:p w14:paraId="6B2C7AAA" w14:textId="77777777" w:rsidR="00C96FB4" w:rsidRPr="00E7424D" w:rsidRDefault="00C96FB4" w:rsidP="00731BD5">
            <w:pPr>
              <w:spacing w:before="100" w:beforeAutospacing="1" w:line="276" w:lineRule="auto"/>
              <w:jc w:val="both"/>
              <w:rPr>
                <w:rFonts w:ascii="Trebuchet MS" w:hAnsi="Trebuchet MS"/>
                <w:lang w:val="ro-RO"/>
              </w:rPr>
            </w:pPr>
          </w:p>
        </w:tc>
        <w:tc>
          <w:tcPr>
            <w:tcW w:w="1146" w:type="pct"/>
          </w:tcPr>
          <w:p w14:paraId="246AB555" w14:textId="77777777" w:rsidR="00C96FB4" w:rsidRPr="00E7424D" w:rsidRDefault="00C96FB4" w:rsidP="00731BD5">
            <w:pPr>
              <w:spacing w:before="100" w:beforeAutospacing="1" w:line="276" w:lineRule="auto"/>
              <w:jc w:val="both"/>
              <w:rPr>
                <w:rFonts w:ascii="Trebuchet MS" w:hAnsi="Trebuchet MS"/>
                <w:lang w:val="ro-RO"/>
              </w:rPr>
            </w:pPr>
          </w:p>
        </w:tc>
        <w:tc>
          <w:tcPr>
            <w:tcW w:w="1045" w:type="pct"/>
          </w:tcPr>
          <w:p w14:paraId="2CBB552C" w14:textId="77777777" w:rsidR="00C96FB4" w:rsidRPr="00E7424D" w:rsidRDefault="00C96FB4" w:rsidP="00731BD5">
            <w:pPr>
              <w:spacing w:before="100" w:beforeAutospacing="1" w:line="276" w:lineRule="auto"/>
              <w:jc w:val="both"/>
              <w:rPr>
                <w:rFonts w:ascii="Trebuchet MS" w:hAnsi="Trebuchet MS"/>
                <w:lang w:val="ro-RO"/>
              </w:rPr>
            </w:pPr>
          </w:p>
        </w:tc>
        <w:tc>
          <w:tcPr>
            <w:tcW w:w="939" w:type="pct"/>
          </w:tcPr>
          <w:p w14:paraId="29BF43EA" w14:textId="77777777" w:rsidR="00C96FB4" w:rsidRPr="00E7424D" w:rsidRDefault="00C96FB4" w:rsidP="00731BD5">
            <w:pPr>
              <w:spacing w:before="100" w:beforeAutospacing="1" w:line="276" w:lineRule="auto"/>
              <w:jc w:val="both"/>
              <w:rPr>
                <w:rFonts w:ascii="Trebuchet MS" w:hAnsi="Trebuchet MS"/>
                <w:lang w:val="ro-RO"/>
              </w:rPr>
            </w:pPr>
          </w:p>
        </w:tc>
      </w:tr>
      <w:tr w:rsidR="00C96FB4" w:rsidRPr="00E7424D" w14:paraId="2C81AA05" w14:textId="77777777" w:rsidTr="00731BD5">
        <w:tc>
          <w:tcPr>
            <w:tcW w:w="429" w:type="pct"/>
          </w:tcPr>
          <w:p w14:paraId="0EE30B4E" w14:textId="77777777" w:rsidR="00C96FB4" w:rsidRPr="00E7424D" w:rsidRDefault="00C96FB4" w:rsidP="00C96FB4">
            <w:pPr>
              <w:pStyle w:val="ListParagraph"/>
              <w:numPr>
                <w:ilvl w:val="0"/>
                <w:numId w:val="54"/>
              </w:numPr>
              <w:spacing w:before="100" w:beforeAutospacing="1" w:after="160" w:line="276" w:lineRule="auto"/>
              <w:jc w:val="both"/>
              <w:rPr>
                <w:rFonts w:ascii="Trebuchet MS" w:hAnsi="Trebuchet MS"/>
              </w:rPr>
            </w:pPr>
          </w:p>
        </w:tc>
        <w:tc>
          <w:tcPr>
            <w:tcW w:w="1441" w:type="pct"/>
          </w:tcPr>
          <w:p w14:paraId="3735595F" w14:textId="77777777" w:rsidR="00C96FB4" w:rsidRPr="00E7424D" w:rsidRDefault="00C96FB4" w:rsidP="00731BD5">
            <w:pPr>
              <w:spacing w:before="100" w:beforeAutospacing="1" w:line="276" w:lineRule="auto"/>
              <w:jc w:val="both"/>
              <w:rPr>
                <w:rFonts w:ascii="Trebuchet MS" w:hAnsi="Trebuchet MS"/>
                <w:lang w:val="ro-RO"/>
              </w:rPr>
            </w:pPr>
          </w:p>
        </w:tc>
        <w:tc>
          <w:tcPr>
            <w:tcW w:w="1146" w:type="pct"/>
          </w:tcPr>
          <w:p w14:paraId="14B26788" w14:textId="77777777" w:rsidR="00C96FB4" w:rsidRPr="00E7424D" w:rsidRDefault="00C96FB4" w:rsidP="00731BD5">
            <w:pPr>
              <w:spacing w:before="100" w:beforeAutospacing="1" w:line="276" w:lineRule="auto"/>
              <w:jc w:val="both"/>
              <w:rPr>
                <w:rFonts w:ascii="Trebuchet MS" w:hAnsi="Trebuchet MS"/>
                <w:lang w:val="ro-RO"/>
              </w:rPr>
            </w:pPr>
          </w:p>
        </w:tc>
        <w:tc>
          <w:tcPr>
            <w:tcW w:w="1045" w:type="pct"/>
          </w:tcPr>
          <w:p w14:paraId="1B3A93F7" w14:textId="77777777" w:rsidR="00C96FB4" w:rsidRPr="00E7424D" w:rsidRDefault="00C96FB4" w:rsidP="00731BD5">
            <w:pPr>
              <w:spacing w:before="100" w:beforeAutospacing="1" w:line="276" w:lineRule="auto"/>
              <w:jc w:val="both"/>
              <w:rPr>
                <w:rFonts w:ascii="Trebuchet MS" w:hAnsi="Trebuchet MS"/>
                <w:lang w:val="ro-RO"/>
              </w:rPr>
            </w:pPr>
          </w:p>
        </w:tc>
        <w:tc>
          <w:tcPr>
            <w:tcW w:w="939" w:type="pct"/>
          </w:tcPr>
          <w:p w14:paraId="314B301E" w14:textId="77777777" w:rsidR="00C96FB4" w:rsidRPr="00E7424D" w:rsidRDefault="00C96FB4" w:rsidP="00731BD5">
            <w:pPr>
              <w:spacing w:before="100" w:beforeAutospacing="1" w:line="276" w:lineRule="auto"/>
              <w:jc w:val="both"/>
              <w:rPr>
                <w:rFonts w:ascii="Trebuchet MS" w:hAnsi="Trebuchet MS"/>
                <w:lang w:val="ro-RO"/>
              </w:rPr>
            </w:pPr>
          </w:p>
        </w:tc>
      </w:tr>
      <w:tr w:rsidR="00C96FB4" w:rsidRPr="00E7424D" w14:paraId="1B1B4729" w14:textId="77777777" w:rsidTr="00731BD5">
        <w:tc>
          <w:tcPr>
            <w:tcW w:w="429" w:type="pct"/>
          </w:tcPr>
          <w:p w14:paraId="0564415C" w14:textId="77777777" w:rsidR="00C96FB4" w:rsidRPr="00E7424D" w:rsidRDefault="00C96FB4" w:rsidP="00C96FB4">
            <w:pPr>
              <w:pStyle w:val="ListParagraph"/>
              <w:numPr>
                <w:ilvl w:val="0"/>
                <w:numId w:val="54"/>
              </w:numPr>
              <w:spacing w:before="100" w:beforeAutospacing="1" w:after="160" w:line="276" w:lineRule="auto"/>
              <w:jc w:val="both"/>
              <w:rPr>
                <w:rFonts w:ascii="Trebuchet MS" w:hAnsi="Trebuchet MS"/>
              </w:rPr>
            </w:pPr>
          </w:p>
        </w:tc>
        <w:tc>
          <w:tcPr>
            <w:tcW w:w="1441" w:type="pct"/>
          </w:tcPr>
          <w:p w14:paraId="722C1B18" w14:textId="77777777" w:rsidR="00C96FB4" w:rsidRPr="00E7424D" w:rsidRDefault="00C96FB4" w:rsidP="00731BD5">
            <w:pPr>
              <w:spacing w:before="100" w:beforeAutospacing="1" w:line="276" w:lineRule="auto"/>
              <w:jc w:val="both"/>
              <w:rPr>
                <w:rFonts w:ascii="Trebuchet MS" w:hAnsi="Trebuchet MS"/>
                <w:lang w:val="ro-RO"/>
              </w:rPr>
            </w:pPr>
          </w:p>
        </w:tc>
        <w:tc>
          <w:tcPr>
            <w:tcW w:w="1146" w:type="pct"/>
          </w:tcPr>
          <w:p w14:paraId="21185C29" w14:textId="77777777" w:rsidR="00C96FB4" w:rsidRPr="00E7424D" w:rsidRDefault="00C96FB4" w:rsidP="00731BD5">
            <w:pPr>
              <w:spacing w:before="100" w:beforeAutospacing="1" w:line="276" w:lineRule="auto"/>
              <w:jc w:val="both"/>
              <w:rPr>
                <w:rFonts w:ascii="Trebuchet MS" w:hAnsi="Trebuchet MS"/>
                <w:lang w:val="ro-RO"/>
              </w:rPr>
            </w:pPr>
          </w:p>
        </w:tc>
        <w:tc>
          <w:tcPr>
            <w:tcW w:w="1045" w:type="pct"/>
          </w:tcPr>
          <w:p w14:paraId="3E944EDC" w14:textId="77777777" w:rsidR="00C96FB4" w:rsidRPr="00E7424D" w:rsidRDefault="00C96FB4" w:rsidP="00731BD5">
            <w:pPr>
              <w:spacing w:before="100" w:beforeAutospacing="1" w:line="276" w:lineRule="auto"/>
              <w:jc w:val="both"/>
              <w:rPr>
                <w:rFonts w:ascii="Trebuchet MS" w:hAnsi="Trebuchet MS"/>
                <w:lang w:val="ro-RO"/>
              </w:rPr>
            </w:pPr>
          </w:p>
        </w:tc>
        <w:tc>
          <w:tcPr>
            <w:tcW w:w="939" w:type="pct"/>
          </w:tcPr>
          <w:p w14:paraId="5AA23014" w14:textId="77777777" w:rsidR="00C96FB4" w:rsidRPr="00E7424D" w:rsidRDefault="00C96FB4" w:rsidP="00731BD5">
            <w:pPr>
              <w:spacing w:before="100" w:beforeAutospacing="1" w:line="276" w:lineRule="auto"/>
              <w:jc w:val="both"/>
              <w:rPr>
                <w:rFonts w:ascii="Trebuchet MS" w:hAnsi="Trebuchet MS"/>
                <w:lang w:val="ro-RO"/>
              </w:rPr>
            </w:pPr>
          </w:p>
        </w:tc>
      </w:tr>
    </w:tbl>
    <w:p w14:paraId="0085A5D9" w14:textId="77777777" w:rsidR="00C96FB4" w:rsidRDefault="00C96FB4" w:rsidP="00C96FB4"/>
    <w:p w14:paraId="31FEE79F" w14:textId="77777777" w:rsidR="00C96FB4" w:rsidRPr="006026EC" w:rsidRDefault="00C96FB4" w:rsidP="00C96FB4"/>
    <w:p w14:paraId="17539ABE" w14:textId="77777777" w:rsidR="00116F6B" w:rsidRPr="00C96FB4" w:rsidRDefault="00116F6B" w:rsidP="00C96FB4"/>
    <w:sectPr w:rsidR="00116F6B" w:rsidRPr="00C96FB4" w:rsidSect="003E2597">
      <w:headerReference w:type="default" r:id="rId8"/>
      <w:footerReference w:type="default" r:id="rId9"/>
      <w:headerReference w:type="first" r:id="rId10"/>
      <w:footerReference w:type="first" r:id="rId11"/>
      <w:pgSz w:w="11906" w:h="16838" w:code="9"/>
      <w:pgMar w:top="1134" w:right="1134" w:bottom="1134" w:left="1418" w:header="851" w:footer="25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99FA27" w14:textId="77777777" w:rsidR="006B530A" w:rsidRDefault="006B530A" w:rsidP="008234F5">
      <w:pPr>
        <w:spacing w:after="0" w:line="240" w:lineRule="auto"/>
      </w:pPr>
      <w:r>
        <w:separator/>
      </w:r>
    </w:p>
  </w:endnote>
  <w:endnote w:type="continuationSeparator" w:id="0">
    <w:p w14:paraId="33C0A6A1" w14:textId="77777777" w:rsidR="006B530A" w:rsidRDefault="006B530A" w:rsidP="008234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rebuchet MS" w:hAnsi="Trebuchet MS"/>
        <w:sz w:val="16"/>
        <w:szCs w:val="16"/>
      </w:rPr>
      <w:id w:val="-1811703514"/>
      <w:docPartObj>
        <w:docPartGallery w:val="Page Numbers (Bottom of Page)"/>
        <w:docPartUnique/>
      </w:docPartObj>
    </w:sdtPr>
    <w:sdtContent>
      <w:sdt>
        <w:sdtPr>
          <w:rPr>
            <w:rFonts w:ascii="Trebuchet MS" w:hAnsi="Trebuchet MS"/>
            <w:sz w:val="16"/>
            <w:szCs w:val="16"/>
          </w:rPr>
          <w:id w:val="1233353553"/>
          <w:docPartObj>
            <w:docPartGallery w:val="Page Numbers (Top of Page)"/>
            <w:docPartUnique/>
          </w:docPartObj>
        </w:sdtPr>
        <w:sdtContent>
          <w:p w14:paraId="14419DE4" w14:textId="58F73694" w:rsidR="0031056B" w:rsidRPr="0031056B" w:rsidRDefault="0031056B">
            <w:pPr>
              <w:pStyle w:val="Footer"/>
              <w:jc w:val="right"/>
              <w:rPr>
                <w:rFonts w:ascii="Trebuchet MS" w:hAnsi="Trebuchet MS"/>
                <w:sz w:val="16"/>
                <w:szCs w:val="16"/>
              </w:rPr>
            </w:pPr>
            <w:r w:rsidRPr="002E63C2">
              <w:rPr>
                <w:rFonts w:ascii="Trebuchet MS" w:hAnsi="Trebuchet MS"/>
                <w:sz w:val="16"/>
                <w:szCs w:val="16"/>
                <w:lang w:val="ro-RO"/>
              </w:rPr>
              <w:t>Pag</w:t>
            </w:r>
            <w:r w:rsidR="00844B1F" w:rsidRPr="002E63C2">
              <w:rPr>
                <w:rFonts w:ascii="Trebuchet MS" w:hAnsi="Trebuchet MS"/>
                <w:sz w:val="16"/>
                <w:szCs w:val="16"/>
                <w:lang w:val="ro-RO"/>
              </w:rPr>
              <w:t>ina</w:t>
            </w:r>
            <w:r w:rsidRPr="0031056B">
              <w:rPr>
                <w:rFonts w:ascii="Trebuchet MS" w:hAnsi="Trebuchet MS"/>
                <w:sz w:val="16"/>
                <w:szCs w:val="16"/>
              </w:rPr>
              <w:t xml:space="preserve"> </w:t>
            </w:r>
            <w:r w:rsidRPr="0031056B">
              <w:rPr>
                <w:rFonts w:ascii="Trebuchet MS" w:hAnsi="Trebuchet MS"/>
                <w:b/>
                <w:bCs/>
                <w:sz w:val="16"/>
                <w:szCs w:val="16"/>
              </w:rPr>
              <w:fldChar w:fldCharType="begin"/>
            </w:r>
            <w:r w:rsidRPr="0031056B">
              <w:rPr>
                <w:rFonts w:ascii="Trebuchet MS" w:hAnsi="Trebuchet MS"/>
                <w:b/>
                <w:bCs/>
                <w:sz w:val="16"/>
                <w:szCs w:val="16"/>
              </w:rPr>
              <w:instrText xml:space="preserve"> PAGE </w:instrText>
            </w:r>
            <w:r w:rsidRPr="0031056B">
              <w:rPr>
                <w:rFonts w:ascii="Trebuchet MS" w:hAnsi="Trebuchet MS"/>
                <w:b/>
                <w:bCs/>
                <w:sz w:val="16"/>
                <w:szCs w:val="16"/>
              </w:rPr>
              <w:fldChar w:fldCharType="separate"/>
            </w:r>
            <w:r w:rsidRPr="0031056B">
              <w:rPr>
                <w:rFonts w:ascii="Trebuchet MS" w:hAnsi="Trebuchet MS"/>
                <w:b/>
                <w:bCs/>
                <w:noProof/>
                <w:sz w:val="16"/>
                <w:szCs w:val="16"/>
              </w:rPr>
              <w:t>2</w:t>
            </w:r>
            <w:r w:rsidRPr="0031056B">
              <w:rPr>
                <w:rFonts w:ascii="Trebuchet MS" w:hAnsi="Trebuchet MS"/>
                <w:b/>
                <w:bCs/>
                <w:sz w:val="16"/>
                <w:szCs w:val="16"/>
              </w:rPr>
              <w:fldChar w:fldCharType="end"/>
            </w:r>
            <w:r w:rsidRPr="0031056B">
              <w:rPr>
                <w:rFonts w:ascii="Trebuchet MS" w:hAnsi="Trebuchet MS"/>
                <w:sz w:val="16"/>
                <w:szCs w:val="16"/>
              </w:rPr>
              <w:t xml:space="preserve"> </w:t>
            </w:r>
            <w:r w:rsidR="00844B1F">
              <w:rPr>
                <w:rFonts w:ascii="Trebuchet MS" w:hAnsi="Trebuchet MS"/>
                <w:sz w:val="16"/>
                <w:szCs w:val="16"/>
              </w:rPr>
              <w:t>/</w:t>
            </w:r>
            <w:r w:rsidRPr="0031056B">
              <w:rPr>
                <w:rFonts w:ascii="Trebuchet MS" w:hAnsi="Trebuchet MS"/>
                <w:sz w:val="16"/>
                <w:szCs w:val="16"/>
              </w:rPr>
              <w:t xml:space="preserve"> </w:t>
            </w:r>
            <w:r w:rsidRPr="0031056B">
              <w:rPr>
                <w:rFonts w:ascii="Trebuchet MS" w:hAnsi="Trebuchet MS"/>
                <w:b/>
                <w:bCs/>
                <w:sz w:val="16"/>
                <w:szCs w:val="16"/>
              </w:rPr>
              <w:fldChar w:fldCharType="begin"/>
            </w:r>
            <w:r w:rsidRPr="0031056B">
              <w:rPr>
                <w:rFonts w:ascii="Trebuchet MS" w:hAnsi="Trebuchet MS"/>
                <w:b/>
                <w:bCs/>
                <w:sz w:val="16"/>
                <w:szCs w:val="16"/>
              </w:rPr>
              <w:instrText xml:space="preserve"> NUMPAGES  </w:instrText>
            </w:r>
            <w:r w:rsidRPr="0031056B">
              <w:rPr>
                <w:rFonts w:ascii="Trebuchet MS" w:hAnsi="Trebuchet MS"/>
                <w:b/>
                <w:bCs/>
                <w:sz w:val="16"/>
                <w:szCs w:val="16"/>
              </w:rPr>
              <w:fldChar w:fldCharType="separate"/>
            </w:r>
            <w:r w:rsidRPr="0031056B">
              <w:rPr>
                <w:rFonts w:ascii="Trebuchet MS" w:hAnsi="Trebuchet MS"/>
                <w:b/>
                <w:bCs/>
                <w:noProof/>
                <w:sz w:val="16"/>
                <w:szCs w:val="16"/>
              </w:rPr>
              <w:t>2</w:t>
            </w:r>
            <w:r w:rsidRPr="0031056B">
              <w:rPr>
                <w:rFonts w:ascii="Trebuchet MS" w:hAnsi="Trebuchet MS"/>
                <w:b/>
                <w:bCs/>
                <w:sz w:val="16"/>
                <w:szCs w:val="16"/>
              </w:rPr>
              <w:fldChar w:fldCharType="end"/>
            </w:r>
          </w:p>
        </w:sdtContent>
      </w:sdt>
    </w:sdtContent>
  </w:sdt>
  <w:p w14:paraId="131842A8" w14:textId="77777777" w:rsidR="0031056B" w:rsidRDefault="003105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rebuchet MS" w:hAnsi="Trebuchet MS"/>
        <w:sz w:val="16"/>
        <w:szCs w:val="16"/>
        <w:lang w:val="ro-RO"/>
      </w:rPr>
      <w:id w:val="-1637256125"/>
      <w:docPartObj>
        <w:docPartGallery w:val="Page Numbers (Bottom of Page)"/>
        <w:docPartUnique/>
      </w:docPartObj>
    </w:sdtPr>
    <w:sdtContent>
      <w:sdt>
        <w:sdtPr>
          <w:rPr>
            <w:rFonts w:ascii="Trebuchet MS" w:hAnsi="Trebuchet MS"/>
            <w:sz w:val="16"/>
            <w:szCs w:val="16"/>
            <w:lang w:val="ro-RO"/>
          </w:rPr>
          <w:id w:val="-1769616900"/>
          <w:docPartObj>
            <w:docPartGallery w:val="Page Numbers (Top of Page)"/>
            <w:docPartUnique/>
          </w:docPartObj>
        </w:sdtPr>
        <w:sdtContent>
          <w:p w14:paraId="4B1A428F" w14:textId="665F9DD0" w:rsidR="00462FE6" w:rsidRPr="002E63C2" w:rsidRDefault="00462FE6" w:rsidP="00462FE6">
            <w:pPr>
              <w:pStyle w:val="Footer"/>
              <w:jc w:val="both"/>
              <w:rPr>
                <w:rFonts w:ascii="Trebuchet MS" w:hAnsi="Trebuchet MS"/>
                <w:sz w:val="16"/>
                <w:szCs w:val="16"/>
                <w:lang w:val="ro-RO"/>
              </w:rPr>
            </w:pPr>
            <w:r w:rsidRPr="002E63C2">
              <w:rPr>
                <w:rFonts w:ascii="Trebuchet MS" w:hAnsi="Trebuchet MS"/>
                <w:sz w:val="16"/>
                <w:szCs w:val="16"/>
                <w:lang w:val="ro-RO"/>
              </w:rPr>
              <w:t>_________________________________________________________</w:t>
            </w:r>
          </w:p>
          <w:p w14:paraId="33E51957" w14:textId="403BA448" w:rsidR="00462FE6" w:rsidRDefault="00462FE6" w:rsidP="00462FE6">
            <w:pPr>
              <w:pStyle w:val="Footer"/>
              <w:jc w:val="both"/>
              <w:rPr>
                <w:rFonts w:ascii="Trebuchet MS" w:hAnsi="Trebuchet MS"/>
                <w:sz w:val="16"/>
                <w:szCs w:val="16"/>
                <w:lang w:val="ro-RO"/>
              </w:rPr>
            </w:pPr>
            <w:r w:rsidRPr="002E63C2">
              <w:rPr>
                <w:rFonts w:ascii="Trebuchet MS" w:hAnsi="Trebuchet MS"/>
                <w:sz w:val="16"/>
                <w:szCs w:val="16"/>
                <w:lang w:val="ro-RO"/>
              </w:rPr>
              <w:t>București, Str.Dem.I.Dobrescu nr.2-4, sector 1, cod poștal 010026.</w:t>
            </w:r>
          </w:p>
          <w:p w14:paraId="6564E118" w14:textId="2BB88F39" w:rsidR="008723CC" w:rsidRPr="002E63C2" w:rsidRDefault="008723CC" w:rsidP="00462FE6">
            <w:pPr>
              <w:pStyle w:val="Footer"/>
              <w:jc w:val="both"/>
              <w:rPr>
                <w:rFonts w:ascii="Trebuchet MS" w:hAnsi="Trebuchet MS"/>
                <w:sz w:val="16"/>
                <w:szCs w:val="16"/>
                <w:lang w:val="ro-RO"/>
              </w:rPr>
            </w:pPr>
            <w:r>
              <w:rPr>
                <w:rFonts w:ascii="Trebuchet MS" w:hAnsi="Trebuchet MS"/>
                <w:sz w:val="16"/>
                <w:szCs w:val="16"/>
                <w:lang w:val="ro-RO"/>
              </w:rPr>
              <w:t>Locație: B.dul. Ghe Magheru, nr.31, sector 1, București</w:t>
            </w:r>
          </w:p>
          <w:p w14:paraId="770A010F" w14:textId="77777777" w:rsidR="00462FE6" w:rsidRPr="002E63C2" w:rsidRDefault="00462FE6" w:rsidP="00462FE6">
            <w:pPr>
              <w:pStyle w:val="Footer"/>
              <w:jc w:val="both"/>
              <w:rPr>
                <w:rFonts w:ascii="Trebuchet MS" w:hAnsi="Trebuchet MS"/>
                <w:sz w:val="16"/>
                <w:szCs w:val="16"/>
                <w:lang w:val="ro-RO"/>
              </w:rPr>
            </w:pPr>
            <w:r w:rsidRPr="002E63C2">
              <w:rPr>
                <w:rFonts w:ascii="Trebuchet MS" w:hAnsi="Trebuchet MS"/>
                <w:sz w:val="16"/>
                <w:szCs w:val="16"/>
                <w:lang w:val="ro-RO"/>
              </w:rPr>
              <w:t>Tel.: 021 313 62 67</w:t>
            </w:r>
          </w:p>
          <w:p w14:paraId="4C126F19" w14:textId="0388D478" w:rsidR="003A2D74" w:rsidRPr="002E63C2" w:rsidRDefault="00000000" w:rsidP="00462FE6">
            <w:pPr>
              <w:pStyle w:val="Footer"/>
              <w:rPr>
                <w:rFonts w:ascii="Trebuchet MS" w:hAnsi="Trebuchet MS"/>
                <w:sz w:val="16"/>
                <w:szCs w:val="16"/>
                <w:lang w:val="ro-RO"/>
              </w:rPr>
            </w:pPr>
            <w:hyperlink r:id="rId1" w:history="1">
              <w:r w:rsidR="00462FE6" w:rsidRPr="002E63C2">
                <w:rPr>
                  <w:rStyle w:val="Hyperlink"/>
                  <w:rFonts w:ascii="Trebuchet MS" w:hAnsi="Trebuchet MS"/>
                  <w:sz w:val="16"/>
                  <w:szCs w:val="16"/>
                  <w:lang w:val="ro-RO"/>
                </w:rPr>
                <w:t>www.mmuncii.ro</w:t>
              </w:r>
            </w:hyperlink>
            <w:r w:rsidR="00462FE6" w:rsidRPr="002E63C2">
              <w:rPr>
                <w:rFonts w:ascii="Trebuchet MS" w:hAnsi="Trebuchet MS"/>
                <w:sz w:val="16"/>
                <w:szCs w:val="16"/>
                <w:lang w:val="ro-RO"/>
              </w:rPr>
              <w:t xml:space="preserve"> </w:t>
            </w:r>
            <w:r w:rsidR="00462FE6" w:rsidRPr="002E63C2">
              <w:rPr>
                <w:rFonts w:ascii="Trebuchet MS" w:hAnsi="Trebuchet MS"/>
                <w:sz w:val="16"/>
                <w:szCs w:val="16"/>
                <w:lang w:val="ro-RO"/>
              </w:rPr>
              <w:tab/>
            </w:r>
            <w:r w:rsidR="00462FE6" w:rsidRPr="002E63C2">
              <w:rPr>
                <w:rFonts w:ascii="Trebuchet MS" w:hAnsi="Trebuchet MS"/>
                <w:sz w:val="16"/>
                <w:szCs w:val="16"/>
                <w:lang w:val="ro-RO"/>
              </w:rPr>
              <w:tab/>
            </w:r>
            <w:r w:rsidR="003A2D74" w:rsidRPr="002E63C2">
              <w:rPr>
                <w:rFonts w:ascii="Trebuchet MS" w:hAnsi="Trebuchet MS"/>
                <w:sz w:val="16"/>
                <w:szCs w:val="16"/>
                <w:lang w:val="ro-RO"/>
              </w:rPr>
              <w:t>Pag</w:t>
            </w:r>
            <w:r w:rsidR="00844B1F" w:rsidRPr="002E63C2">
              <w:rPr>
                <w:rFonts w:ascii="Trebuchet MS" w:hAnsi="Trebuchet MS"/>
                <w:sz w:val="16"/>
                <w:szCs w:val="16"/>
                <w:lang w:val="ro-RO"/>
              </w:rPr>
              <w:t>ina</w:t>
            </w:r>
            <w:r w:rsidR="003A2D74" w:rsidRPr="002E63C2">
              <w:rPr>
                <w:rFonts w:ascii="Trebuchet MS" w:hAnsi="Trebuchet MS"/>
                <w:sz w:val="16"/>
                <w:szCs w:val="16"/>
                <w:lang w:val="ro-RO"/>
              </w:rPr>
              <w:t xml:space="preserve"> </w:t>
            </w:r>
            <w:r w:rsidR="003A2D74" w:rsidRPr="002E63C2">
              <w:rPr>
                <w:rFonts w:ascii="Trebuchet MS" w:hAnsi="Trebuchet MS"/>
                <w:b/>
                <w:bCs/>
                <w:sz w:val="16"/>
                <w:szCs w:val="16"/>
                <w:lang w:val="ro-RO"/>
              </w:rPr>
              <w:fldChar w:fldCharType="begin"/>
            </w:r>
            <w:r w:rsidR="003A2D74" w:rsidRPr="002E63C2">
              <w:rPr>
                <w:rFonts w:ascii="Trebuchet MS" w:hAnsi="Trebuchet MS"/>
                <w:b/>
                <w:bCs/>
                <w:sz w:val="16"/>
                <w:szCs w:val="16"/>
                <w:lang w:val="ro-RO"/>
              </w:rPr>
              <w:instrText xml:space="preserve"> PAGE </w:instrText>
            </w:r>
            <w:r w:rsidR="003A2D74" w:rsidRPr="002E63C2">
              <w:rPr>
                <w:rFonts w:ascii="Trebuchet MS" w:hAnsi="Trebuchet MS"/>
                <w:b/>
                <w:bCs/>
                <w:sz w:val="16"/>
                <w:szCs w:val="16"/>
                <w:lang w:val="ro-RO"/>
              </w:rPr>
              <w:fldChar w:fldCharType="separate"/>
            </w:r>
            <w:r w:rsidR="003A2D74" w:rsidRPr="002E63C2">
              <w:rPr>
                <w:rFonts w:ascii="Trebuchet MS" w:hAnsi="Trebuchet MS"/>
                <w:b/>
                <w:bCs/>
                <w:noProof/>
                <w:sz w:val="16"/>
                <w:szCs w:val="16"/>
                <w:lang w:val="ro-RO"/>
              </w:rPr>
              <w:t>2</w:t>
            </w:r>
            <w:r w:rsidR="003A2D74" w:rsidRPr="002E63C2">
              <w:rPr>
                <w:rFonts w:ascii="Trebuchet MS" w:hAnsi="Trebuchet MS"/>
                <w:b/>
                <w:bCs/>
                <w:sz w:val="16"/>
                <w:szCs w:val="16"/>
                <w:lang w:val="ro-RO"/>
              </w:rPr>
              <w:fldChar w:fldCharType="end"/>
            </w:r>
            <w:r w:rsidR="003A2D74" w:rsidRPr="002E63C2">
              <w:rPr>
                <w:rFonts w:ascii="Trebuchet MS" w:hAnsi="Trebuchet MS"/>
                <w:sz w:val="16"/>
                <w:szCs w:val="16"/>
                <w:lang w:val="ro-RO"/>
              </w:rPr>
              <w:t xml:space="preserve"> </w:t>
            </w:r>
            <w:r w:rsidR="00844B1F" w:rsidRPr="002E63C2">
              <w:rPr>
                <w:rFonts w:ascii="Trebuchet MS" w:hAnsi="Trebuchet MS"/>
                <w:sz w:val="16"/>
                <w:szCs w:val="16"/>
                <w:lang w:val="ro-RO"/>
              </w:rPr>
              <w:t>/</w:t>
            </w:r>
            <w:r w:rsidR="003A2D74" w:rsidRPr="002E63C2">
              <w:rPr>
                <w:rFonts w:ascii="Trebuchet MS" w:hAnsi="Trebuchet MS"/>
                <w:sz w:val="16"/>
                <w:szCs w:val="16"/>
                <w:lang w:val="ro-RO"/>
              </w:rPr>
              <w:t xml:space="preserve"> </w:t>
            </w:r>
            <w:r w:rsidR="003A2D74" w:rsidRPr="002E63C2">
              <w:rPr>
                <w:rFonts w:ascii="Trebuchet MS" w:hAnsi="Trebuchet MS"/>
                <w:b/>
                <w:bCs/>
                <w:sz w:val="16"/>
                <w:szCs w:val="16"/>
                <w:lang w:val="ro-RO"/>
              </w:rPr>
              <w:fldChar w:fldCharType="begin"/>
            </w:r>
            <w:r w:rsidR="003A2D74" w:rsidRPr="002E63C2">
              <w:rPr>
                <w:rFonts w:ascii="Trebuchet MS" w:hAnsi="Trebuchet MS"/>
                <w:b/>
                <w:bCs/>
                <w:sz w:val="16"/>
                <w:szCs w:val="16"/>
                <w:lang w:val="ro-RO"/>
              </w:rPr>
              <w:instrText xml:space="preserve"> NUMPAGES  </w:instrText>
            </w:r>
            <w:r w:rsidR="003A2D74" w:rsidRPr="002E63C2">
              <w:rPr>
                <w:rFonts w:ascii="Trebuchet MS" w:hAnsi="Trebuchet MS"/>
                <w:b/>
                <w:bCs/>
                <w:sz w:val="16"/>
                <w:szCs w:val="16"/>
                <w:lang w:val="ro-RO"/>
              </w:rPr>
              <w:fldChar w:fldCharType="separate"/>
            </w:r>
            <w:r w:rsidR="003A2D74" w:rsidRPr="002E63C2">
              <w:rPr>
                <w:rFonts w:ascii="Trebuchet MS" w:hAnsi="Trebuchet MS"/>
                <w:b/>
                <w:bCs/>
                <w:noProof/>
                <w:sz w:val="16"/>
                <w:szCs w:val="16"/>
                <w:lang w:val="ro-RO"/>
              </w:rPr>
              <w:t>2</w:t>
            </w:r>
            <w:r w:rsidR="003A2D74" w:rsidRPr="002E63C2">
              <w:rPr>
                <w:rFonts w:ascii="Trebuchet MS" w:hAnsi="Trebuchet MS"/>
                <w:b/>
                <w:bCs/>
                <w:sz w:val="16"/>
                <w:szCs w:val="16"/>
                <w:lang w:val="ro-RO"/>
              </w:rPr>
              <w:fldChar w:fldCharType="end"/>
            </w:r>
          </w:p>
        </w:sdtContent>
      </w:sdt>
    </w:sdtContent>
  </w:sdt>
  <w:p w14:paraId="02396C4C" w14:textId="56CE86B3" w:rsidR="00BE742A" w:rsidRPr="002E63C2" w:rsidRDefault="00BE742A" w:rsidP="003A2D74">
    <w:pPr>
      <w:pStyle w:val="Footer"/>
      <w:jc w:val="both"/>
      <w:rPr>
        <w:sz w:val="16"/>
        <w:szCs w:val="16"/>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2BA09F" w14:textId="77777777" w:rsidR="006B530A" w:rsidRDefault="006B530A" w:rsidP="008234F5">
      <w:pPr>
        <w:spacing w:after="0" w:line="240" w:lineRule="auto"/>
      </w:pPr>
      <w:r>
        <w:separator/>
      </w:r>
    </w:p>
  </w:footnote>
  <w:footnote w:type="continuationSeparator" w:id="0">
    <w:p w14:paraId="6DC4193D" w14:textId="77777777" w:rsidR="006B530A" w:rsidRDefault="006B530A" w:rsidP="008234F5">
      <w:pPr>
        <w:spacing w:after="0" w:line="240" w:lineRule="auto"/>
      </w:pPr>
      <w:r>
        <w:continuationSeparator/>
      </w:r>
    </w:p>
  </w:footnote>
  <w:footnote w:id="1">
    <w:p w14:paraId="1B088605" w14:textId="77777777" w:rsidR="00C96FB4" w:rsidRPr="00DB7914" w:rsidRDefault="00C96FB4" w:rsidP="00C96FB4">
      <w:pPr>
        <w:pStyle w:val="FootnoteText"/>
        <w:jc w:val="both"/>
        <w:rPr>
          <w:rFonts w:ascii="Trebuchet MS" w:hAnsi="Trebuchet MS"/>
          <w:lang w:val="ro-RO"/>
        </w:rPr>
      </w:pPr>
      <w:r w:rsidRPr="00DB7914">
        <w:rPr>
          <w:rStyle w:val="FootnoteReference"/>
          <w:rFonts w:ascii="Trebuchet MS" w:hAnsi="Trebuchet MS"/>
        </w:rPr>
        <w:footnoteRef/>
      </w:r>
      <w:r w:rsidRPr="00DB7914">
        <w:rPr>
          <w:rFonts w:ascii="Trebuchet MS" w:hAnsi="Trebuchet MS"/>
        </w:rPr>
        <w:t xml:space="preserve"> </w:t>
      </w:r>
      <w:r w:rsidRPr="00DB7914">
        <w:rPr>
          <w:rFonts w:ascii="Trebuchet MS" w:hAnsi="Trebuchet MS"/>
          <w:lang w:val="ro-RO"/>
        </w:rPr>
        <w:t>După caz, în funcție de partea care a declanșat conflictul colectiv de muncă la nivel de unitate.</w:t>
      </w:r>
    </w:p>
  </w:footnote>
  <w:footnote w:id="2">
    <w:p w14:paraId="310A3DB1" w14:textId="77777777" w:rsidR="00C96FB4" w:rsidRPr="00137400" w:rsidRDefault="00C96FB4" w:rsidP="00C96FB4">
      <w:pPr>
        <w:pStyle w:val="FootnoteText"/>
        <w:jc w:val="both"/>
        <w:rPr>
          <w:rFonts w:ascii="Trebuchet MS" w:hAnsi="Trebuchet MS"/>
          <w:lang w:val="ro-RO"/>
        </w:rPr>
      </w:pPr>
      <w:r w:rsidRPr="00137400">
        <w:rPr>
          <w:rFonts w:ascii="Trebuchet MS" w:hAnsi="Trebuchet MS"/>
          <w:lang w:val="ro-RO"/>
        </w:rPr>
        <w:t>Extras din Legea nr. 367/2022 privind dialogul social, cu modificările și completările ulterioare:</w:t>
      </w:r>
    </w:p>
    <w:p w14:paraId="70ED7AE7" w14:textId="77777777" w:rsidR="00C96FB4" w:rsidRPr="00FC4CC1" w:rsidRDefault="00C96FB4" w:rsidP="00C96FB4">
      <w:pPr>
        <w:pStyle w:val="FootnoteText"/>
        <w:jc w:val="both"/>
        <w:rPr>
          <w:rFonts w:ascii="Trebuchet MS" w:hAnsi="Trebuchet MS"/>
          <w:lang w:val="ro-RO"/>
        </w:rPr>
      </w:pPr>
      <w:r w:rsidRPr="00137400">
        <w:rPr>
          <w:rStyle w:val="FootnoteReference"/>
          <w:rFonts w:ascii="Trebuchet MS" w:hAnsi="Trebuchet MS"/>
          <w:lang w:val="ro-RO"/>
        </w:rPr>
        <w:footnoteRef/>
      </w:r>
      <w:r w:rsidRPr="00137400">
        <w:rPr>
          <w:rFonts w:ascii="Trebuchet MS" w:hAnsi="Trebuchet MS"/>
          <w:lang w:val="ro-RO"/>
        </w:rPr>
        <w:t xml:space="preserve"> Art. 173 alin. (1) În unitățile sanitare și de asistență socială, de telecomunicații, ale radioului și televiziunii publice, în unitățile sistemului energetic național, unitățile operative de la sectoarele nucleare, în unitățile de transporturi pe căile ferate, în unitățile care asigură transportul în comun și salubritatea localităților, precum și aprovizionarea populației cu gaze, energie electrică, apă și căldură, greva este permisă cu condiția asigurării a cel puțin unei treimi din activitatea normală, repartizată pe întreaga durată a zilei, care să nu pună în pericol viața și sănătatea populației și/sau funcționarea instalațiilor în deplină siguranță.</w:t>
      </w:r>
    </w:p>
  </w:footnote>
  <w:footnote w:id="3">
    <w:p w14:paraId="6190D452" w14:textId="77777777" w:rsidR="00C96FB4" w:rsidRPr="00FC4CC1" w:rsidRDefault="00C96FB4" w:rsidP="00C96FB4">
      <w:pPr>
        <w:pStyle w:val="FootnoteText"/>
        <w:rPr>
          <w:lang w:val="ro-RO"/>
        </w:rPr>
      </w:pPr>
      <w:r w:rsidRPr="00FC4CC1">
        <w:rPr>
          <w:rStyle w:val="FootnoteReference"/>
          <w:rFonts w:ascii="Trebuchet MS" w:hAnsi="Trebuchet MS"/>
        </w:rPr>
        <w:footnoteRef/>
      </w:r>
      <w:r w:rsidRPr="00FC4CC1">
        <w:rPr>
          <w:rFonts w:ascii="Trebuchet MS" w:hAnsi="Trebuchet MS"/>
        </w:rPr>
        <w:t xml:space="preserve"> </w:t>
      </w:r>
      <w:r w:rsidRPr="00FC4CC1">
        <w:rPr>
          <w:rFonts w:ascii="Trebuchet MS" w:hAnsi="Trebuchet MS"/>
          <w:lang w:val="ro-RO"/>
        </w:rPr>
        <w:t>Maxim 2 ore.</w:t>
      </w:r>
    </w:p>
  </w:footnote>
  <w:footnote w:id="4">
    <w:p w14:paraId="0C2E36EB" w14:textId="77777777" w:rsidR="00C96FB4" w:rsidRPr="00DD2C8F" w:rsidRDefault="00C96FB4" w:rsidP="00C96FB4">
      <w:pPr>
        <w:pStyle w:val="FootnoteText"/>
        <w:jc w:val="both"/>
        <w:rPr>
          <w:rFonts w:ascii="Trebuchet MS" w:hAnsi="Trebuchet MS"/>
          <w:lang w:val="ro-RO"/>
        </w:rPr>
      </w:pPr>
      <w:r w:rsidRPr="00DD2C8F">
        <w:rPr>
          <w:rStyle w:val="FootnoteReference"/>
          <w:rFonts w:ascii="Trebuchet MS" w:hAnsi="Trebuchet MS"/>
          <w:lang w:val="ro-RO"/>
        </w:rPr>
        <w:footnoteRef/>
      </w:r>
      <w:r w:rsidRPr="00DD2C8F">
        <w:rPr>
          <w:rFonts w:ascii="Trebuchet MS" w:hAnsi="Trebuchet MS"/>
          <w:lang w:val="ro-RO"/>
        </w:rPr>
        <w:t xml:space="preserve"> Art. 153 alin. (1) În situația în care, după declanșarea grevei, mai mult de jumătate din numărul angajaților/lucrătorilor care au hotărât declararea grevei renunță în scris la grevă, aceasta încetează.</w:t>
      </w:r>
    </w:p>
  </w:footnote>
  <w:footnote w:id="5">
    <w:p w14:paraId="63FD82C7" w14:textId="77777777" w:rsidR="00C96FB4" w:rsidRPr="00FC4CC1" w:rsidRDefault="00C96FB4" w:rsidP="00C96FB4">
      <w:pPr>
        <w:pStyle w:val="FootnoteText"/>
        <w:rPr>
          <w:rFonts w:ascii="Trebuchet MS" w:hAnsi="Trebuchet MS"/>
          <w:lang w:val="ro-RO"/>
        </w:rPr>
      </w:pPr>
      <w:r w:rsidRPr="00FC4CC1">
        <w:rPr>
          <w:rStyle w:val="FootnoteReference"/>
          <w:rFonts w:ascii="Trebuchet MS" w:hAnsi="Trebuchet MS"/>
        </w:rPr>
        <w:footnoteRef/>
      </w:r>
      <w:r w:rsidRPr="00FC4CC1">
        <w:rPr>
          <w:rFonts w:ascii="Trebuchet MS" w:hAnsi="Trebuchet MS"/>
        </w:rPr>
        <w:t xml:space="preserve"> </w:t>
      </w:r>
      <w:r w:rsidRPr="00FC4CC1">
        <w:rPr>
          <w:rFonts w:ascii="Trebuchet MS" w:hAnsi="Trebuchet MS"/>
          <w:lang w:val="ro-RO"/>
        </w:rPr>
        <w:t xml:space="preserve">Se vor detalia activitățile care vor continua pe timpul grevei. </w:t>
      </w:r>
    </w:p>
  </w:footnote>
  <w:footnote w:id="6">
    <w:p w14:paraId="0F8EE8FC" w14:textId="77777777" w:rsidR="00C96FB4" w:rsidRPr="00422AD4" w:rsidRDefault="00C96FB4" w:rsidP="00C96FB4">
      <w:pPr>
        <w:pStyle w:val="FootnoteText"/>
        <w:rPr>
          <w:lang w:val="ro-RO"/>
        </w:rPr>
      </w:pPr>
      <w:r>
        <w:rPr>
          <w:rStyle w:val="FootnoteReference"/>
        </w:rPr>
        <w:footnoteRef/>
      </w:r>
      <w:r>
        <w:t xml:space="preserve"> </w:t>
      </w:r>
      <w:r w:rsidRPr="00422AD4">
        <w:rPr>
          <w:rFonts w:ascii="Trebuchet MS" w:hAnsi="Trebuchet MS"/>
          <w:lang w:val="ro-RO"/>
        </w:rPr>
        <w:t>Se va completa după caz.</w:t>
      </w:r>
      <w:r>
        <w:rPr>
          <w:lang w:val="ro-RO"/>
        </w:rPr>
        <w:t xml:space="preserve"> </w:t>
      </w:r>
    </w:p>
  </w:footnote>
  <w:footnote w:id="7">
    <w:p w14:paraId="788CB31B" w14:textId="77777777" w:rsidR="00C96FB4" w:rsidRPr="00677C38" w:rsidRDefault="00C96FB4" w:rsidP="00C96FB4">
      <w:pPr>
        <w:pStyle w:val="FootnoteText"/>
        <w:rPr>
          <w:lang w:val="ro-RO"/>
        </w:rPr>
      </w:pPr>
      <w:r>
        <w:rPr>
          <w:rStyle w:val="FootnoteReference"/>
        </w:rPr>
        <w:footnoteRef/>
      </w:r>
      <w:r>
        <w:t xml:space="preserve"> </w:t>
      </w:r>
      <w:r w:rsidRPr="00677C38">
        <w:rPr>
          <w:rFonts w:ascii="Trebuchet MS" w:hAnsi="Trebuchet MS"/>
          <w:lang w:val="ro-RO"/>
        </w:rPr>
        <w:t>Se aplică în cazul grevelor declanșate la nivel superior unității.</w:t>
      </w:r>
    </w:p>
  </w:footnote>
  <w:footnote w:id="8">
    <w:p w14:paraId="48C00F6A" w14:textId="77777777" w:rsidR="00C96FB4" w:rsidRPr="0030367D" w:rsidRDefault="00C96FB4" w:rsidP="00C96FB4">
      <w:pPr>
        <w:pStyle w:val="FootnoteText"/>
        <w:jc w:val="both"/>
        <w:rPr>
          <w:rFonts w:ascii="Trebuchet MS" w:hAnsi="Trebuchet MS"/>
          <w:lang w:val="ro-RO"/>
        </w:rPr>
      </w:pPr>
      <w:r w:rsidRPr="0030367D">
        <w:rPr>
          <w:rStyle w:val="FootnoteReference"/>
          <w:rFonts w:ascii="Trebuchet MS" w:hAnsi="Trebuchet MS"/>
        </w:rPr>
        <w:footnoteRef/>
      </w:r>
      <w:r w:rsidRPr="0030367D">
        <w:rPr>
          <w:rFonts w:ascii="Trebuchet MS" w:hAnsi="Trebuchet MS"/>
        </w:rPr>
        <w:t xml:space="preserve"> </w:t>
      </w:r>
      <w:r w:rsidRPr="0030367D">
        <w:rPr>
          <w:rFonts w:ascii="Trebuchet MS" w:hAnsi="Trebuchet MS"/>
          <w:lang w:val="ro-RO"/>
        </w:rPr>
        <w:t>Pentru greva declanșată la nivel de uni</w:t>
      </w:r>
      <w:r>
        <w:rPr>
          <w:rFonts w:ascii="Trebuchet MS" w:hAnsi="Trebuchet MS"/>
          <w:lang w:val="ro-RO"/>
        </w:rPr>
        <w:t>t</w:t>
      </w:r>
      <w:r w:rsidRPr="0030367D">
        <w:rPr>
          <w:rFonts w:ascii="Trebuchet MS" w:hAnsi="Trebuchet MS"/>
          <w:lang w:val="ro-RO"/>
        </w:rPr>
        <w:t>ate, o copie a cordului se transmite inspectoratului teritorial de muncă din raza teritorială în car</w:t>
      </w:r>
      <w:r>
        <w:rPr>
          <w:rFonts w:ascii="Trebuchet MS" w:hAnsi="Trebuchet MS"/>
          <w:lang w:val="ro-RO"/>
        </w:rPr>
        <w:t>e</w:t>
      </w:r>
      <w:r w:rsidRPr="0030367D">
        <w:rPr>
          <w:rFonts w:ascii="Trebuchet MS" w:hAnsi="Trebuchet MS"/>
          <w:lang w:val="ro-RO"/>
        </w:rPr>
        <w:t xml:space="preserve"> își are sediul unitatea, pentru grevele declanșate la nivel superior (grup de unități, sector de negociere colectivă, național), acordul se transmite ministerului responsabil cu dialogul social.</w:t>
      </w:r>
    </w:p>
  </w:footnote>
  <w:footnote w:id="9">
    <w:p w14:paraId="0B1C320C" w14:textId="77777777" w:rsidR="00C96FB4" w:rsidRDefault="00C96FB4" w:rsidP="00C96FB4">
      <w:pPr>
        <w:pStyle w:val="FootnoteText"/>
        <w:jc w:val="both"/>
        <w:rPr>
          <w:rFonts w:ascii="Trebuchet MS" w:hAnsi="Trebuchet MS"/>
          <w:lang w:val="ro-RO"/>
        </w:rPr>
      </w:pPr>
      <w:r>
        <w:rPr>
          <w:rFonts w:ascii="Trebuchet MS" w:hAnsi="Trebuchet MS"/>
          <w:lang w:val="ro-RO"/>
        </w:rPr>
        <w:t>Extras din Legea nr. 367/2022 privind dialogul social, cu modificările și completările ulterioare:</w:t>
      </w:r>
    </w:p>
    <w:p w14:paraId="53B8B659" w14:textId="77777777" w:rsidR="00C96FB4" w:rsidRPr="0002298F" w:rsidRDefault="00C96FB4" w:rsidP="00C96FB4">
      <w:pPr>
        <w:pStyle w:val="FootnoteText"/>
        <w:jc w:val="both"/>
        <w:rPr>
          <w:rFonts w:ascii="Trebuchet MS" w:hAnsi="Trebuchet MS"/>
          <w:lang w:val="ro-RO"/>
        </w:rPr>
      </w:pPr>
      <w:r w:rsidRPr="0002298F">
        <w:rPr>
          <w:rStyle w:val="FootnoteReference"/>
          <w:rFonts w:ascii="Trebuchet MS" w:hAnsi="Trebuchet MS"/>
          <w:lang w:val="ro-RO"/>
        </w:rPr>
        <w:footnoteRef/>
      </w:r>
      <w:r>
        <w:rPr>
          <w:rFonts w:ascii="Trebuchet MS" w:hAnsi="Trebuchet MS"/>
          <w:lang w:val="ro-RO"/>
        </w:rPr>
        <w:t xml:space="preserve"> Art. 156</w:t>
      </w:r>
      <w:r w:rsidRPr="0002298F">
        <w:rPr>
          <w:rFonts w:ascii="Trebuchet MS" w:hAnsi="Trebuchet MS"/>
          <w:lang w:val="ro-RO"/>
        </w:rPr>
        <w:t xml:space="preserve"> (1) Participarea la grevă este liberă. Nimeni nu poate fi constrâns să participe sau să nu participe la grevă.</w:t>
      </w:r>
    </w:p>
    <w:p w14:paraId="703852D0" w14:textId="77777777" w:rsidR="00C96FB4" w:rsidRPr="0002298F" w:rsidRDefault="00C96FB4" w:rsidP="00C96FB4">
      <w:pPr>
        <w:pStyle w:val="FootnoteText"/>
        <w:jc w:val="both"/>
        <w:rPr>
          <w:rFonts w:ascii="Trebuchet MS" w:hAnsi="Trebuchet MS"/>
          <w:lang w:val="ro-RO"/>
        </w:rPr>
      </w:pPr>
      <w:r w:rsidRPr="0002298F">
        <w:rPr>
          <w:rFonts w:ascii="Trebuchet MS" w:hAnsi="Trebuchet MS"/>
          <w:lang w:val="ro-RO"/>
        </w:rPr>
        <w:t>(2) Pe durata unei greve declanșate într-o unitate pot înceta activitatea și angajații/lucrătorii unor subunități sau compartimente care nu au participat inițial la declanșarea conflictului colectiv de muncă.</w:t>
      </w:r>
    </w:p>
    <w:p w14:paraId="3BCDF7A3" w14:textId="77777777" w:rsidR="00C96FB4" w:rsidRPr="0002298F" w:rsidRDefault="00C96FB4" w:rsidP="00C96FB4">
      <w:pPr>
        <w:pStyle w:val="FootnoteText"/>
        <w:jc w:val="both"/>
        <w:rPr>
          <w:lang w:val="ro-RO"/>
        </w:rPr>
      </w:pPr>
      <w:r w:rsidRPr="0002298F">
        <w:rPr>
          <w:rFonts w:ascii="Trebuchet MS" w:hAnsi="Trebuchet MS"/>
          <w:lang w:val="ro-RO"/>
        </w:rPr>
        <w:t>(3) În situațiile prevăzute la alin. (2), revendicările sunt cele formulate la declanșarea conflictului colectiv de muncă.</w:t>
      </w:r>
    </w:p>
  </w:footnote>
  <w:footnote w:id="10">
    <w:p w14:paraId="67A20EA4" w14:textId="77777777" w:rsidR="00C96FB4" w:rsidRPr="00853A62" w:rsidRDefault="00C96FB4" w:rsidP="00C96FB4">
      <w:pPr>
        <w:pStyle w:val="FootnoteText"/>
        <w:rPr>
          <w:lang w:val="ro-RO"/>
        </w:rPr>
      </w:pPr>
      <w:r>
        <w:rPr>
          <w:rStyle w:val="FootnoteReference"/>
        </w:rPr>
        <w:footnoteRef/>
      </w:r>
      <w:r w:rsidRPr="00997DFC">
        <w:rPr>
          <w:rFonts w:ascii="Trebuchet MS" w:hAnsi="Trebuchet MS"/>
        </w:rPr>
        <w:t xml:space="preserve"> </w:t>
      </w:r>
      <w:r w:rsidRPr="00997DFC">
        <w:rPr>
          <w:rFonts w:ascii="Trebuchet MS" w:hAnsi="Trebuchet MS"/>
          <w:lang w:val="ro-RO"/>
        </w:rPr>
        <w:t>Se va specifica în funcție de partea care decide declanșarea grevei.</w:t>
      </w:r>
    </w:p>
  </w:footnote>
  <w:footnote w:id="11">
    <w:p w14:paraId="4F188F08" w14:textId="77777777" w:rsidR="00C96FB4" w:rsidRPr="00852290" w:rsidRDefault="00C96FB4" w:rsidP="00C96FB4">
      <w:pPr>
        <w:pStyle w:val="FootnoteText"/>
        <w:rPr>
          <w:rFonts w:ascii="Trebuchet MS" w:hAnsi="Trebuchet MS"/>
          <w:lang w:val="ro-RO"/>
        </w:rPr>
      </w:pPr>
      <w:r w:rsidRPr="00852290">
        <w:rPr>
          <w:rStyle w:val="FootnoteReference"/>
          <w:rFonts w:ascii="Trebuchet MS" w:hAnsi="Trebuchet MS"/>
        </w:rPr>
        <w:footnoteRef/>
      </w:r>
      <w:r w:rsidRPr="00852290">
        <w:rPr>
          <w:rFonts w:ascii="Trebuchet MS" w:hAnsi="Trebuchet MS"/>
        </w:rPr>
        <w:t xml:space="preserve"> </w:t>
      </w:r>
      <w:r w:rsidRPr="00852290">
        <w:rPr>
          <w:rFonts w:ascii="Trebuchet MS" w:hAnsi="Trebuchet MS"/>
          <w:lang w:val="ro-RO"/>
        </w:rPr>
        <w:t>Se va preciza atelier, secție, birou, departament etc. în care lucrează angajatul.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E1EA1" w14:textId="51607BF1" w:rsidR="00BE742A" w:rsidRPr="00245594" w:rsidRDefault="00BE742A" w:rsidP="00BB72F1">
    <w:pPr>
      <w:pStyle w:val="Header"/>
      <w:ind w:left="-63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30D3B" w14:textId="77777777" w:rsidR="00FB40CE" w:rsidRPr="000C2794" w:rsidRDefault="00591973" w:rsidP="002E63C2">
    <w:pPr>
      <w:spacing w:after="0"/>
      <w:rPr>
        <w:sz w:val="16"/>
        <w:szCs w:val="16"/>
      </w:rPr>
    </w:pPr>
    <w:r>
      <w:rPr>
        <w:noProof/>
        <w:sz w:val="16"/>
        <w:szCs w:val="16"/>
      </w:rPr>
      <w:drawing>
        <wp:inline distT="0" distB="0" distL="0" distR="0" wp14:anchorId="2F212774" wp14:editId="7A5B28D0">
          <wp:extent cx="5361252" cy="962025"/>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logo-MMFTSS-2025 cu coroana RGB ro centrat1 25.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366230" cy="96291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1524513"/>
    <w:multiLevelType w:val="hybridMultilevel"/>
    <w:tmpl w:val="802C7A7E"/>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1E258E8"/>
    <w:multiLevelType w:val="hybridMultilevel"/>
    <w:tmpl w:val="52FE746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4532341"/>
    <w:multiLevelType w:val="hybridMultilevel"/>
    <w:tmpl w:val="7B22327E"/>
    <w:lvl w:ilvl="0" w:tplc="EB5A701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B2343C"/>
    <w:multiLevelType w:val="hybridMultilevel"/>
    <w:tmpl w:val="4846FEA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07254FED"/>
    <w:multiLevelType w:val="hybridMultilevel"/>
    <w:tmpl w:val="18A4ABBE"/>
    <w:lvl w:ilvl="0" w:tplc="1060AB3C">
      <w:start w:val="1"/>
      <w:numFmt w:val="decimal"/>
      <w:lvlText w:val="%1."/>
      <w:lvlJc w:val="left"/>
      <w:pPr>
        <w:ind w:left="1068" w:hanging="360"/>
      </w:pPr>
      <w:rPr>
        <w:rFonts w:ascii="Trebuchet MS" w:eastAsia="Calibri" w:hAnsi="Trebuchet MS" w:cs="Times New Roman"/>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6" w15:restartNumberingAfterBreak="0">
    <w:nsid w:val="09E97022"/>
    <w:multiLevelType w:val="hybridMultilevel"/>
    <w:tmpl w:val="6C9AC2D8"/>
    <w:lvl w:ilvl="0" w:tplc="221E46D6">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3E481A"/>
    <w:multiLevelType w:val="hybridMultilevel"/>
    <w:tmpl w:val="BF584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43000D"/>
    <w:multiLevelType w:val="hybridMultilevel"/>
    <w:tmpl w:val="68203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01943E4"/>
    <w:multiLevelType w:val="hybridMultilevel"/>
    <w:tmpl w:val="8E0E1EFC"/>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0A67293"/>
    <w:multiLevelType w:val="hybridMultilevel"/>
    <w:tmpl w:val="8CF056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2364564"/>
    <w:multiLevelType w:val="hybridMultilevel"/>
    <w:tmpl w:val="B9EAE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2685202"/>
    <w:multiLevelType w:val="hybridMultilevel"/>
    <w:tmpl w:val="62F6DBCC"/>
    <w:lvl w:ilvl="0" w:tplc="D772CA2C">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3CF2F96"/>
    <w:multiLevelType w:val="hybridMultilevel"/>
    <w:tmpl w:val="6E8EA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807AC1"/>
    <w:multiLevelType w:val="hybridMultilevel"/>
    <w:tmpl w:val="0106B184"/>
    <w:lvl w:ilvl="0" w:tplc="221E46D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055124B"/>
    <w:multiLevelType w:val="hybridMultilevel"/>
    <w:tmpl w:val="F0881E5A"/>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6BF38CD"/>
    <w:multiLevelType w:val="hybridMultilevel"/>
    <w:tmpl w:val="18A0FE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8366054"/>
    <w:multiLevelType w:val="hybridMultilevel"/>
    <w:tmpl w:val="26F4E2FA"/>
    <w:lvl w:ilvl="0" w:tplc="9BC0961C">
      <w:numFmt w:val="bullet"/>
      <w:lvlText w:val="-"/>
      <w:lvlJc w:val="left"/>
      <w:pPr>
        <w:ind w:left="1068" w:hanging="360"/>
      </w:pPr>
      <w:rPr>
        <w:rFonts w:ascii="Trebuchet MS" w:eastAsia="Calibri" w:hAnsi="Trebuchet MS"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8" w15:restartNumberingAfterBreak="0">
    <w:nsid w:val="31BB0802"/>
    <w:multiLevelType w:val="hybridMultilevel"/>
    <w:tmpl w:val="A246CCFC"/>
    <w:lvl w:ilvl="0" w:tplc="8A3C8804">
      <w:start w:val="1"/>
      <w:numFmt w:val="lowerLetter"/>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2D71A24"/>
    <w:multiLevelType w:val="hybridMultilevel"/>
    <w:tmpl w:val="8230E7F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808" w:hanging="360"/>
      </w:pPr>
      <w:rPr>
        <w:rFonts w:ascii="Courier New" w:hAnsi="Courier New" w:cs="Courier New" w:hint="default"/>
      </w:rPr>
    </w:lvl>
    <w:lvl w:ilvl="2" w:tplc="08090005" w:tentative="1">
      <w:start w:val="1"/>
      <w:numFmt w:val="bullet"/>
      <w:lvlText w:val=""/>
      <w:lvlJc w:val="left"/>
      <w:pPr>
        <w:ind w:left="3528" w:hanging="360"/>
      </w:pPr>
      <w:rPr>
        <w:rFonts w:ascii="Wingdings" w:hAnsi="Wingdings" w:hint="default"/>
      </w:rPr>
    </w:lvl>
    <w:lvl w:ilvl="3" w:tplc="08090001" w:tentative="1">
      <w:start w:val="1"/>
      <w:numFmt w:val="bullet"/>
      <w:lvlText w:val=""/>
      <w:lvlJc w:val="left"/>
      <w:pPr>
        <w:ind w:left="4248" w:hanging="360"/>
      </w:pPr>
      <w:rPr>
        <w:rFonts w:ascii="Symbol" w:hAnsi="Symbol" w:hint="default"/>
      </w:rPr>
    </w:lvl>
    <w:lvl w:ilvl="4" w:tplc="08090003" w:tentative="1">
      <w:start w:val="1"/>
      <w:numFmt w:val="bullet"/>
      <w:lvlText w:val="o"/>
      <w:lvlJc w:val="left"/>
      <w:pPr>
        <w:ind w:left="4968" w:hanging="360"/>
      </w:pPr>
      <w:rPr>
        <w:rFonts w:ascii="Courier New" w:hAnsi="Courier New" w:cs="Courier New" w:hint="default"/>
      </w:rPr>
    </w:lvl>
    <w:lvl w:ilvl="5" w:tplc="08090005" w:tentative="1">
      <w:start w:val="1"/>
      <w:numFmt w:val="bullet"/>
      <w:lvlText w:val=""/>
      <w:lvlJc w:val="left"/>
      <w:pPr>
        <w:ind w:left="5688" w:hanging="360"/>
      </w:pPr>
      <w:rPr>
        <w:rFonts w:ascii="Wingdings" w:hAnsi="Wingdings" w:hint="default"/>
      </w:rPr>
    </w:lvl>
    <w:lvl w:ilvl="6" w:tplc="08090001" w:tentative="1">
      <w:start w:val="1"/>
      <w:numFmt w:val="bullet"/>
      <w:lvlText w:val=""/>
      <w:lvlJc w:val="left"/>
      <w:pPr>
        <w:ind w:left="6408" w:hanging="360"/>
      </w:pPr>
      <w:rPr>
        <w:rFonts w:ascii="Symbol" w:hAnsi="Symbol" w:hint="default"/>
      </w:rPr>
    </w:lvl>
    <w:lvl w:ilvl="7" w:tplc="08090003" w:tentative="1">
      <w:start w:val="1"/>
      <w:numFmt w:val="bullet"/>
      <w:lvlText w:val="o"/>
      <w:lvlJc w:val="left"/>
      <w:pPr>
        <w:ind w:left="7128" w:hanging="360"/>
      </w:pPr>
      <w:rPr>
        <w:rFonts w:ascii="Courier New" w:hAnsi="Courier New" w:cs="Courier New" w:hint="default"/>
      </w:rPr>
    </w:lvl>
    <w:lvl w:ilvl="8" w:tplc="08090005" w:tentative="1">
      <w:start w:val="1"/>
      <w:numFmt w:val="bullet"/>
      <w:lvlText w:val=""/>
      <w:lvlJc w:val="left"/>
      <w:pPr>
        <w:ind w:left="7848" w:hanging="360"/>
      </w:pPr>
      <w:rPr>
        <w:rFonts w:ascii="Wingdings" w:hAnsi="Wingdings" w:hint="default"/>
      </w:rPr>
    </w:lvl>
  </w:abstractNum>
  <w:abstractNum w:abstractNumId="20" w15:restartNumberingAfterBreak="0">
    <w:nsid w:val="35B3403F"/>
    <w:multiLevelType w:val="hybridMultilevel"/>
    <w:tmpl w:val="D21E835A"/>
    <w:lvl w:ilvl="0" w:tplc="04090001">
      <w:start w:val="1"/>
      <w:numFmt w:val="bullet"/>
      <w:lvlText w:val=""/>
      <w:lvlJc w:val="left"/>
      <w:pPr>
        <w:ind w:left="720" w:hanging="360"/>
      </w:pPr>
      <w:rPr>
        <w:rFonts w:ascii="Symbol" w:hAnsi="Symbol" w:hint="default"/>
      </w:rPr>
    </w:lvl>
    <w:lvl w:ilvl="1" w:tplc="7494D806">
      <w:start w:val="1"/>
      <w:numFmt w:val="bullet"/>
      <w:lvlText w:val="-"/>
      <w:lvlJc w:val="left"/>
      <w:pPr>
        <w:ind w:left="1440" w:hanging="360"/>
      </w:pPr>
      <w:rPr>
        <w:rFonts w:ascii="Times New Roman" w:hAnsi="Times New Roman" w:cs="Times New Roman" w:hint="default"/>
        <w:b w:val="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6035696"/>
    <w:multiLevelType w:val="hybridMultilevel"/>
    <w:tmpl w:val="0E3C6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69237D7"/>
    <w:multiLevelType w:val="hybridMultilevel"/>
    <w:tmpl w:val="FDBA843C"/>
    <w:lvl w:ilvl="0" w:tplc="08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6F227FA"/>
    <w:multiLevelType w:val="hybridMultilevel"/>
    <w:tmpl w:val="91D065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74C211F"/>
    <w:multiLevelType w:val="hybridMultilevel"/>
    <w:tmpl w:val="9EDCE52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3B334D96"/>
    <w:multiLevelType w:val="hybridMultilevel"/>
    <w:tmpl w:val="543C082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6" w15:restartNumberingAfterBreak="0">
    <w:nsid w:val="3B7A792F"/>
    <w:multiLevelType w:val="hybridMultilevel"/>
    <w:tmpl w:val="E7648CE8"/>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58C4A0F"/>
    <w:multiLevelType w:val="hybridMultilevel"/>
    <w:tmpl w:val="AF443DC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15:restartNumberingAfterBreak="0">
    <w:nsid w:val="485E7793"/>
    <w:multiLevelType w:val="hybridMultilevel"/>
    <w:tmpl w:val="18A0FE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A04332F"/>
    <w:multiLevelType w:val="hybridMultilevel"/>
    <w:tmpl w:val="4F98E73A"/>
    <w:lvl w:ilvl="0" w:tplc="0826EC56">
      <w:numFmt w:val="bullet"/>
      <w:lvlText w:val="-"/>
      <w:lvlJc w:val="left"/>
      <w:pPr>
        <w:ind w:left="1890" w:hanging="360"/>
      </w:pPr>
      <w:rPr>
        <w:rFonts w:ascii="Trebuchet MS" w:eastAsia="MS Mincho" w:hAnsi="Trebuchet MS" w:cs="Times New Roman"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30" w15:restartNumberingAfterBreak="0">
    <w:nsid w:val="4A3465AD"/>
    <w:multiLevelType w:val="hybridMultilevel"/>
    <w:tmpl w:val="EE38600A"/>
    <w:lvl w:ilvl="0" w:tplc="08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C261DD8"/>
    <w:multiLevelType w:val="hybridMultilevel"/>
    <w:tmpl w:val="EA8EDBC6"/>
    <w:lvl w:ilvl="0" w:tplc="08090001">
      <w:start w:val="1"/>
      <w:numFmt w:val="bullet"/>
      <w:lvlText w:val=""/>
      <w:lvlJc w:val="left"/>
      <w:pPr>
        <w:ind w:left="2280" w:hanging="360"/>
      </w:pPr>
      <w:rPr>
        <w:rFonts w:ascii="Symbol" w:hAnsi="Symbol" w:hint="default"/>
      </w:rPr>
    </w:lvl>
    <w:lvl w:ilvl="1" w:tplc="08090003" w:tentative="1">
      <w:start w:val="1"/>
      <w:numFmt w:val="bullet"/>
      <w:lvlText w:val="o"/>
      <w:lvlJc w:val="left"/>
      <w:pPr>
        <w:ind w:left="3000" w:hanging="360"/>
      </w:pPr>
      <w:rPr>
        <w:rFonts w:ascii="Courier New" w:hAnsi="Courier New" w:cs="Courier New" w:hint="default"/>
      </w:rPr>
    </w:lvl>
    <w:lvl w:ilvl="2" w:tplc="08090005" w:tentative="1">
      <w:start w:val="1"/>
      <w:numFmt w:val="bullet"/>
      <w:lvlText w:val=""/>
      <w:lvlJc w:val="left"/>
      <w:pPr>
        <w:ind w:left="3720" w:hanging="360"/>
      </w:pPr>
      <w:rPr>
        <w:rFonts w:ascii="Wingdings" w:hAnsi="Wingdings" w:hint="default"/>
      </w:rPr>
    </w:lvl>
    <w:lvl w:ilvl="3" w:tplc="08090001" w:tentative="1">
      <w:start w:val="1"/>
      <w:numFmt w:val="bullet"/>
      <w:lvlText w:val=""/>
      <w:lvlJc w:val="left"/>
      <w:pPr>
        <w:ind w:left="4440" w:hanging="360"/>
      </w:pPr>
      <w:rPr>
        <w:rFonts w:ascii="Symbol" w:hAnsi="Symbol" w:hint="default"/>
      </w:rPr>
    </w:lvl>
    <w:lvl w:ilvl="4" w:tplc="08090003" w:tentative="1">
      <w:start w:val="1"/>
      <w:numFmt w:val="bullet"/>
      <w:lvlText w:val="o"/>
      <w:lvlJc w:val="left"/>
      <w:pPr>
        <w:ind w:left="5160" w:hanging="360"/>
      </w:pPr>
      <w:rPr>
        <w:rFonts w:ascii="Courier New" w:hAnsi="Courier New" w:cs="Courier New" w:hint="default"/>
      </w:rPr>
    </w:lvl>
    <w:lvl w:ilvl="5" w:tplc="08090005" w:tentative="1">
      <w:start w:val="1"/>
      <w:numFmt w:val="bullet"/>
      <w:lvlText w:val=""/>
      <w:lvlJc w:val="left"/>
      <w:pPr>
        <w:ind w:left="5880" w:hanging="360"/>
      </w:pPr>
      <w:rPr>
        <w:rFonts w:ascii="Wingdings" w:hAnsi="Wingdings" w:hint="default"/>
      </w:rPr>
    </w:lvl>
    <w:lvl w:ilvl="6" w:tplc="08090001" w:tentative="1">
      <w:start w:val="1"/>
      <w:numFmt w:val="bullet"/>
      <w:lvlText w:val=""/>
      <w:lvlJc w:val="left"/>
      <w:pPr>
        <w:ind w:left="6600" w:hanging="360"/>
      </w:pPr>
      <w:rPr>
        <w:rFonts w:ascii="Symbol" w:hAnsi="Symbol" w:hint="default"/>
      </w:rPr>
    </w:lvl>
    <w:lvl w:ilvl="7" w:tplc="08090003" w:tentative="1">
      <w:start w:val="1"/>
      <w:numFmt w:val="bullet"/>
      <w:lvlText w:val="o"/>
      <w:lvlJc w:val="left"/>
      <w:pPr>
        <w:ind w:left="7320" w:hanging="360"/>
      </w:pPr>
      <w:rPr>
        <w:rFonts w:ascii="Courier New" w:hAnsi="Courier New" w:cs="Courier New" w:hint="default"/>
      </w:rPr>
    </w:lvl>
    <w:lvl w:ilvl="8" w:tplc="08090005" w:tentative="1">
      <w:start w:val="1"/>
      <w:numFmt w:val="bullet"/>
      <w:lvlText w:val=""/>
      <w:lvlJc w:val="left"/>
      <w:pPr>
        <w:ind w:left="8040" w:hanging="360"/>
      </w:pPr>
      <w:rPr>
        <w:rFonts w:ascii="Wingdings" w:hAnsi="Wingdings" w:hint="default"/>
      </w:rPr>
    </w:lvl>
  </w:abstractNum>
  <w:abstractNum w:abstractNumId="32" w15:restartNumberingAfterBreak="0">
    <w:nsid w:val="4CB45CB4"/>
    <w:multiLevelType w:val="hybridMultilevel"/>
    <w:tmpl w:val="8CF056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E072F75"/>
    <w:multiLevelType w:val="hybridMultilevel"/>
    <w:tmpl w:val="18A0FE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2873EEA"/>
    <w:multiLevelType w:val="hybridMultilevel"/>
    <w:tmpl w:val="CAB067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55893DC9"/>
    <w:multiLevelType w:val="hybridMultilevel"/>
    <w:tmpl w:val="2FF421B4"/>
    <w:lvl w:ilvl="0" w:tplc="08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8EE6BE0"/>
    <w:multiLevelType w:val="hybridMultilevel"/>
    <w:tmpl w:val="43404A9C"/>
    <w:lvl w:ilvl="0" w:tplc="0E761AAA">
      <w:start w:val="1"/>
      <w:numFmt w:val="decimal"/>
      <w:lvlText w:val="%1&gt;"/>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7" w15:restartNumberingAfterBreak="0">
    <w:nsid w:val="5DDB5ED0"/>
    <w:multiLevelType w:val="hybridMultilevel"/>
    <w:tmpl w:val="1ECCE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2FC22D4"/>
    <w:multiLevelType w:val="multilevel"/>
    <w:tmpl w:val="D24A14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38540AC"/>
    <w:multiLevelType w:val="hybridMultilevel"/>
    <w:tmpl w:val="0240CC72"/>
    <w:lvl w:ilvl="0" w:tplc="CCAED0A0">
      <w:start w:val="1"/>
      <w:numFmt w:val="bullet"/>
      <w:lvlText w:val="-"/>
      <w:lvlJc w:val="left"/>
      <w:pPr>
        <w:ind w:left="720" w:hanging="360"/>
      </w:pPr>
      <w:rPr>
        <w:rFonts w:ascii="Trebuchet MS" w:eastAsia="Times New Roman"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80426E2"/>
    <w:multiLevelType w:val="hybridMultilevel"/>
    <w:tmpl w:val="B5AC29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93031BB"/>
    <w:multiLevelType w:val="hybridMultilevel"/>
    <w:tmpl w:val="893C55A6"/>
    <w:lvl w:ilvl="0" w:tplc="6F02132A">
      <w:start w:val="1"/>
      <w:numFmt w:val="lowerLetter"/>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AC026E6"/>
    <w:multiLevelType w:val="hybridMultilevel"/>
    <w:tmpl w:val="D9A8BA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B8224F1"/>
    <w:multiLevelType w:val="hybridMultilevel"/>
    <w:tmpl w:val="9FEEDE1A"/>
    <w:lvl w:ilvl="0" w:tplc="08090001">
      <w:start w:val="1"/>
      <w:numFmt w:val="bullet"/>
      <w:lvlText w:val=""/>
      <w:lvlJc w:val="left"/>
      <w:pPr>
        <w:ind w:left="2280" w:hanging="360"/>
      </w:pPr>
      <w:rPr>
        <w:rFonts w:ascii="Symbol" w:hAnsi="Symbol" w:hint="default"/>
      </w:rPr>
    </w:lvl>
    <w:lvl w:ilvl="1" w:tplc="08090003" w:tentative="1">
      <w:start w:val="1"/>
      <w:numFmt w:val="bullet"/>
      <w:lvlText w:val="o"/>
      <w:lvlJc w:val="left"/>
      <w:pPr>
        <w:ind w:left="3000" w:hanging="360"/>
      </w:pPr>
      <w:rPr>
        <w:rFonts w:ascii="Courier New" w:hAnsi="Courier New" w:cs="Courier New" w:hint="default"/>
      </w:rPr>
    </w:lvl>
    <w:lvl w:ilvl="2" w:tplc="08090005" w:tentative="1">
      <w:start w:val="1"/>
      <w:numFmt w:val="bullet"/>
      <w:lvlText w:val=""/>
      <w:lvlJc w:val="left"/>
      <w:pPr>
        <w:ind w:left="3720" w:hanging="360"/>
      </w:pPr>
      <w:rPr>
        <w:rFonts w:ascii="Wingdings" w:hAnsi="Wingdings" w:hint="default"/>
      </w:rPr>
    </w:lvl>
    <w:lvl w:ilvl="3" w:tplc="08090001" w:tentative="1">
      <w:start w:val="1"/>
      <w:numFmt w:val="bullet"/>
      <w:lvlText w:val=""/>
      <w:lvlJc w:val="left"/>
      <w:pPr>
        <w:ind w:left="4440" w:hanging="360"/>
      </w:pPr>
      <w:rPr>
        <w:rFonts w:ascii="Symbol" w:hAnsi="Symbol" w:hint="default"/>
      </w:rPr>
    </w:lvl>
    <w:lvl w:ilvl="4" w:tplc="08090003" w:tentative="1">
      <w:start w:val="1"/>
      <w:numFmt w:val="bullet"/>
      <w:lvlText w:val="o"/>
      <w:lvlJc w:val="left"/>
      <w:pPr>
        <w:ind w:left="5160" w:hanging="360"/>
      </w:pPr>
      <w:rPr>
        <w:rFonts w:ascii="Courier New" w:hAnsi="Courier New" w:cs="Courier New" w:hint="default"/>
      </w:rPr>
    </w:lvl>
    <w:lvl w:ilvl="5" w:tplc="08090005" w:tentative="1">
      <w:start w:val="1"/>
      <w:numFmt w:val="bullet"/>
      <w:lvlText w:val=""/>
      <w:lvlJc w:val="left"/>
      <w:pPr>
        <w:ind w:left="5880" w:hanging="360"/>
      </w:pPr>
      <w:rPr>
        <w:rFonts w:ascii="Wingdings" w:hAnsi="Wingdings" w:hint="default"/>
      </w:rPr>
    </w:lvl>
    <w:lvl w:ilvl="6" w:tplc="08090001" w:tentative="1">
      <w:start w:val="1"/>
      <w:numFmt w:val="bullet"/>
      <w:lvlText w:val=""/>
      <w:lvlJc w:val="left"/>
      <w:pPr>
        <w:ind w:left="6600" w:hanging="360"/>
      </w:pPr>
      <w:rPr>
        <w:rFonts w:ascii="Symbol" w:hAnsi="Symbol" w:hint="default"/>
      </w:rPr>
    </w:lvl>
    <w:lvl w:ilvl="7" w:tplc="08090003" w:tentative="1">
      <w:start w:val="1"/>
      <w:numFmt w:val="bullet"/>
      <w:lvlText w:val="o"/>
      <w:lvlJc w:val="left"/>
      <w:pPr>
        <w:ind w:left="7320" w:hanging="360"/>
      </w:pPr>
      <w:rPr>
        <w:rFonts w:ascii="Courier New" w:hAnsi="Courier New" w:cs="Courier New" w:hint="default"/>
      </w:rPr>
    </w:lvl>
    <w:lvl w:ilvl="8" w:tplc="08090005" w:tentative="1">
      <w:start w:val="1"/>
      <w:numFmt w:val="bullet"/>
      <w:lvlText w:val=""/>
      <w:lvlJc w:val="left"/>
      <w:pPr>
        <w:ind w:left="8040" w:hanging="360"/>
      </w:pPr>
      <w:rPr>
        <w:rFonts w:ascii="Wingdings" w:hAnsi="Wingdings" w:hint="default"/>
      </w:rPr>
    </w:lvl>
  </w:abstractNum>
  <w:abstractNum w:abstractNumId="44" w15:restartNumberingAfterBreak="0">
    <w:nsid w:val="6D73297A"/>
    <w:multiLevelType w:val="hybridMultilevel"/>
    <w:tmpl w:val="088C5376"/>
    <w:lvl w:ilvl="0" w:tplc="EB90785E">
      <w:start w:val="4"/>
      <w:numFmt w:val="bullet"/>
      <w:lvlText w:val="-"/>
      <w:lvlJc w:val="left"/>
      <w:pPr>
        <w:ind w:left="720" w:hanging="360"/>
      </w:pPr>
      <w:rPr>
        <w:rFonts w:ascii="Trebuchet MS" w:eastAsia="Calibri"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D8F6250"/>
    <w:multiLevelType w:val="hybridMultilevel"/>
    <w:tmpl w:val="DAAC91B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6" w15:restartNumberingAfterBreak="0">
    <w:nsid w:val="6E0B6A1C"/>
    <w:multiLevelType w:val="hybridMultilevel"/>
    <w:tmpl w:val="8CF056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6FAB4400"/>
    <w:multiLevelType w:val="hybridMultilevel"/>
    <w:tmpl w:val="023612E4"/>
    <w:lvl w:ilvl="0" w:tplc="EB90785E">
      <w:start w:val="4"/>
      <w:numFmt w:val="bullet"/>
      <w:lvlText w:val="-"/>
      <w:lvlJc w:val="left"/>
      <w:pPr>
        <w:ind w:left="720" w:hanging="360"/>
      </w:pPr>
      <w:rPr>
        <w:rFonts w:ascii="Trebuchet MS" w:eastAsia="Calibri"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31363DD"/>
    <w:multiLevelType w:val="hybridMultilevel"/>
    <w:tmpl w:val="FF669DD0"/>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49" w15:restartNumberingAfterBreak="0">
    <w:nsid w:val="76F85625"/>
    <w:multiLevelType w:val="hybridMultilevel"/>
    <w:tmpl w:val="2DCC7786"/>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50" w15:restartNumberingAfterBreak="0">
    <w:nsid w:val="77705969"/>
    <w:multiLevelType w:val="hybridMultilevel"/>
    <w:tmpl w:val="0E5E703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D9D4448"/>
    <w:multiLevelType w:val="hybridMultilevel"/>
    <w:tmpl w:val="6726AC2C"/>
    <w:lvl w:ilvl="0" w:tplc="3FD8D25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16cid:durableId="759720163">
    <w:abstractNumId w:val="19"/>
  </w:num>
  <w:num w:numId="2" w16cid:durableId="453448223">
    <w:abstractNumId w:val="25"/>
  </w:num>
  <w:num w:numId="3" w16cid:durableId="816996418">
    <w:abstractNumId w:val="31"/>
  </w:num>
  <w:num w:numId="4" w16cid:durableId="298463792">
    <w:abstractNumId w:val="43"/>
  </w:num>
  <w:num w:numId="5" w16cid:durableId="1633747230">
    <w:abstractNumId w:val="21"/>
  </w:num>
  <w:num w:numId="6" w16cid:durableId="445122480">
    <w:abstractNumId w:val="45"/>
  </w:num>
  <w:num w:numId="7" w16cid:durableId="45298353">
    <w:abstractNumId w:val="48"/>
  </w:num>
  <w:num w:numId="8" w16cid:durableId="351998970">
    <w:abstractNumId w:val="11"/>
  </w:num>
  <w:num w:numId="9" w16cid:durableId="1906598927">
    <w:abstractNumId w:val="37"/>
  </w:num>
  <w:num w:numId="10" w16cid:durableId="1791391285">
    <w:abstractNumId w:val="8"/>
  </w:num>
  <w:num w:numId="11" w16cid:durableId="1738625603">
    <w:abstractNumId w:val="2"/>
  </w:num>
  <w:num w:numId="12" w16cid:durableId="1794521901">
    <w:abstractNumId w:val="27"/>
  </w:num>
  <w:num w:numId="13" w16cid:durableId="882903861">
    <w:abstractNumId w:val="49"/>
  </w:num>
  <w:num w:numId="14" w16cid:durableId="115369751">
    <w:abstractNumId w:val="12"/>
  </w:num>
  <w:num w:numId="15" w16cid:durableId="1344815977">
    <w:abstractNumId w:val="12"/>
  </w:num>
  <w:num w:numId="16" w16cid:durableId="162418637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72421902">
    <w:abstractNumId w:val="1"/>
  </w:num>
  <w:num w:numId="18" w16cid:durableId="770852832">
    <w:abstractNumId w:val="29"/>
  </w:num>
  <w:num w:numId="19" w16cid:durableId="1381589272">
    <w:abstractNumId w:val="36"/>
  </w:num>
  <w:num w:numId="20" w16cid:durableId="1884095899">
    <w:abstractNumId w:val="51"/>
  </w:num>
  <w:num w:numId="21" w16cid:durableId="333847622">
    <w:abstractNumId w:val="5"/>
  </w:num>
  <w:num w:numId="22" w16cid:durableId="1759906318">
    <w:abstractNumId w:val="17"/>
  </w:num>
  <w:num w:numId="23" w16cid:durableId="1107308998">
    <w:abstractNumId w:val="34"/>
  </w:num>
  <w:num w:numId="24" w16cid:durableId="2095784091">
    <w:abstractNumId w:val="7"/>
  </w:num>
  <w:num w:numId="25" w16cid:durableId="2121142210">
    <w:abstractNumId w:val="41"/>
  </w:num>
  <w:num w:numId="26" w16cid:durableId="842165325">
    <w:abstractNumId w:val="14"/>
  </w:num>
  <w:num w:numId="27" w16cid:durableId="1513455100">
    <w:abstractNumId w:val="26"/>
  </w:num>
  <w:num w:numId="28" w16cid:durableId="2065761303">
    <w:abstractNumId w:val="13"/>
  </w:num>
  <w:num w:numId="29" w16cid:durableId="169029362">
    <w:abstractNumId w:val="18"/>
  </w:num>
  <w:num w:numId="30" w16cid:durableId="653295058">
    <w:abstractNumId w:val="6"/>
  </w:num>
  <w:num w:numId="31" w16cid:durableId="817921049">
    <w:abstractNumId w:val="15"/>
  </w:num>
  <w:num w:numId="32" w16cid:durableId="1120995607">
    <w:abstractNumId w:val="44"/>
  </w:num>
  <w:num w:numId="33" w16cid:durableId="1026365991">
    <w:abstractNumId w:val="50"/>
  </w:num>
  <w:num w:numId="34" w16cid:durableId="621615177">
    <w:abstractNumId w:val="47"/>
  </w:num>
  <w:num w:numId="35" w16cid:durableId="1494834797">
    <w:abstractNumId w:val="24"/>
  </w:num>
  <w:num w:numId="36" w16cid:durableId="1120535835">
    <w:abstractNumId w:val="4"/>
  </w:num>
  <w:num w:numId="37" w16cid:durableId="1980720408">
    <w:abstractNumId w:val="20"/>
  </w:num>
  <w:num w:numId="38" w16cid:durableId="349525570">
    <w:abstractNumId w:val="10"/>
  </w:num>
  <w:num w:numId="39" w16cid:durableId="1319847678">
    <w:abstractNumId w:val="28"/>
  </w:num>
  <w:num w:numId="40" w16cid:durableId="1513104375">
    <w:abstractNumId w:val="3"/>
  </w:num>
  <w:num w:numId="41" w16cid:durableId="1645936958">
    <w:abstractNumId w:val="39"/>
  </w:num>
  <w:num w:numId="42" w16cid:durableId="347023085">
    <w:abstractNumId w:val="9"/>
  </w:num>
  <w:num w:numId="43" w16cid:durableId="825901315">
    <w:abstractNumId w:val="32"/>
  </w:num>
  <w:num w:numId="44" w16cid:durableId="1601527265">
    <w:abstractNumId w:val="33"/>
  </w:num>
  <w:num w:numId="45" w16cid:durableId="94905770">
    <w:abstractNumId w:val="46"/>
  </w:num>
  <w:num w:numId="46" w16cid:durableId="1440296294">
    <w:abstractNumId w:val="16"/>
  </w:num>
  <w:num w:numId="47" w16cid:durableId="1313173241">
    <w:abstractNumId w:val="40"/>
  </w:num>
  <w:num w:numId="48" w16cid:durableId="796338309">
    <w:abstractNumId w:val="22"/>
  </w:num>
  <w:num w:numId="49" w16cid:durableId="969290550">
    <w:abstractNumId w:val="35"/>
  </w:num>
  <w:num w:numId="50" w16cid:durableId="793476152">
    <w:abstractNumId w:val="30"/>
  </w:num>
  <w:num w:numId="51" w16cid:durableId="1417946365">
    <w:abstractNumId w:val="38"/>
  </w:num>
  <w:num w:numId="52" w16cid:durableId="1755584009">
    <w:abstractNumId w:val="0"/>
  </w:num>
  <w:num w:numId="53" w16cid:durableId="1772362118">
    <w:abstractNumId w:val="42"/>
  </w:num>
  <w:num w:numId="54" w16cid:durableId="1557888002">
    <w:abstractNumId w:val="2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5183"/>
    <w:rsid w:val="00003F71"/>
    <w:rsid w:val="0000608B"/>
    <w:rsid w:val="00007A32"/>
    <w:rsid w:val="000116AD"/>
    <w:rsid w:val="000144F4"/>
    <w:rsid w:val="000148F7"/>
    <w:rsid w:val="00015277"/>
    <w:rsid w:val="00015F39"/>
    <w:rsid w:val="00017770"/>
    <w:rsid w:val="00020922"/>
    <w:rsid w:val="00020D1E"/>
    <w:rsid w:val="000216F5"/>
    <w:rsid w:val="00021BF2"/>
    <w:rsid w:val="0002211E"/>
    <w:rsid w:val="00024422"/>
    <w:rsid w:val="00030041"/>
    <w:rsid w:val="00030973"/>
    <w:rsid w:val="00030C92"/>
    <w:rsid w:val="00030F3F"/>
    <w:rsid w:val="00033EFD"/>
    <w:rsid w:val="000362B2"/>
    <w:rsid w:val="0004363B"/>
    <w:rsid w:val="000441F9"/>
    <w:rsid w:val="00044496"/>
    <w:rsid w:val="00047003"/>
    <w:rsid w:val="0004740C"/>
    <w:rsid w:val="000508D4"/>
    <w:rsid w:val="000512B7"/>
    <w:rsid w:val="00056799"/>
    <w:rsid w:val="00057A2E"/>
    <w:rsid w:val="000602A4"/>
    <w:rsid w:val="00060AF6"/>
    <w:rsid w:val="00063324"/>
    <w:rsid w:val="00064516"/>
    <w:rsid w:val="00064A7E"/>
    <w:rsid w:val="000666D6"/>
    <w:rsid w:val="00071313"/>
    <w:rsid w:val="00071491"/>
    <w:rsid w:val="00071CA1"/>
    <w:rsid w:val="00071FDB"/>
    <w:rsid w:val="00072AD6"/>
    <w:rsid w:val="000730BE"/>
    <w:rsid w:val="00073266"/>
    <w:rsid w:val="00073AD8"/>
    <w:rsid w:val="00077BB4"/>
    <w:rsid w:val="00077E12"/>
    <w:rsid w:val="00081609"/>
    <w:rsid w:val="000853F2"/>
    <w:rsid w:val="000854C1"/>
    <w:rsid w:val="00085D40"/>
    <w:rsid w:val="00092AA6"/>
    <w:rsid w:val="00094D11"/>
    <w:rsid w:val="000969B4"/>
    <w:rsid w:val="00096A6A"/>
    <w:rsid w:val="00097F4F"/>
    <w:rsid w:val="000A138B"/>
    <w:rsid w:val="000A2D34"/>
    <w:rsid w:val="000A38DD"/>
    <w:rsid w:val="000A61B9"/>
    <w:rsid w:val="000A685D"/>
    <w:rsid w:val="000A6FA7"/>
    <w:rsid w:val="000B273D"/>
    <w:rsid w:val="000B2DA7"/>
    <w:rsid w:val="000B3656"/>
    <w:rsid w:val="000B4233"/>
    <w:rsid w:val="000B4612"/>
    <w:rsid w:val="000B4BDF"/>
    <w:rsid w:val="000B5101"/>
    <w:rsid w:val="000B67C7"/>
    <w:rsid w:val="000B6BA1"/>
    <w:rsid w:val="000C0E3A"/>
    <w:rsid w:val="000C1ECD"/>
    <w:rsid w:val="000C2118"/>
    <w:rsid w:val="000C2607"/>
    <w:rsid w:val="000C2794"/>
    <w:rsid w:val="000C6D29"/>
    <w:rsid w:val="000C74BE"/>
    <w:rsid w:val="000C79A2"/>
    <w:rsid w:val="000D0F78"/>
    <w:rsid w:val="000D30DA"/>
    <w:rsid w:val="000D3144"/>
    <w:rsid w:val="000D60B5"/>
    <w:rsid w:val="000E010F"/>
    <w:rsid w:val="000E1C88"/>
    <w:rsid w:val="000E2466"/>
    <w:rsid w:val="000E6BDE"/>
    <w:rsid w:val="000E76D8"/>
    <w:rsid w:val="000F0728"/>
    <w:rsid w:val="000F329F"/>
    <w:rsid w:val="000F3FB6"/>
    <w:rsid w:val="000F56F1"/>
    <w:rsid w:val="000F60D1"/>
    <w:rsid w:val="0010026B"/>
    <w:rsid w:val="00100F89"/>
    <w:rsid w:val="00101703"/>
    <w:rsid w:val="00103324"/>
    <w:rsid w:val="00106072"/>
    <w:rsid w:val="00107191"/>
    <w:rsid w:val="00107437"/>
    <w:rsid w:val="001114CA"/>
    <w:rsid w:val="00116F6B"/>
    <w:rsid w:val="00116FE2"/>
    <w:rsid w:val="00120420"/>
    <w:rsid w:val="00120824"/>
    <w:rsid w:val="00125A7A"/>
    <w:rsid w:val="00126A0C"/>
    <w:rsid w:val="0012715E"/>
    <w:rsid w:val="001277FE"/>
    <w:rsid w:val="00127F92"/>
    <w:rsid w:val="00133315"/>
    <w:rsid w:val="00134A4F"/>
    <w:rsid w:val="001370FE"/>
    <w:rsid w:val="001427FD"/>
    <w:rsid w:val="001434C1"/>
    <w:rsid w:val="00143B84"/>
    <w:rsid w:val="00144F3C"/>
    <w:rsid w:val="001468FB"/>
    <w:rsid w:val="00146C3E"/>
    <w:rsid w:val="0014745F"/>
    <w:rsid w:val="001524D8"/>
    <w:rsid w:val="0015358A"/>
    <w:rsid w:val="00153FA8"/>
    <w:rsid w:val="00154AC1"/>
    <w:rsid w:val="0015709A"/>
    <w:rsid w:val="00157247"/>
    <w:rsid w:val="001646ED"/>
    <w:rsid w:val="00166176"/>
    <w:rsid w:val="0016680E"/>
    <w:rsid w:val="001677CC"/>
    <w:rsid w:val="00173394"/>
    <w:rsid w:val="00180164"/>
    <w:rsid w:val="00181088"/>
    <w:rsid w:val="001828A3"/>
    <w:rsid w:val="00184A74"/>
    <w:rsid w:val="00184AF4"/>
    <w:rsid w:val="00186BE9"/>
    <w:rsid w:val="001904F2"/>
    <w:rsid w:val="00192966"/>
    <w:rsid w:val="00195FE7"/>
    <w:rsid w:val="0019743B"/>
    <w:rsid w:val="00197467"/>
    <w:rsid w:val="00197B7E"/>
    <w:rsid w:val="001A0324"/>
    <w:rsid w:val="001A3D2F"/>
    <w:rsid w:val="001A4E8A"/>
    <w:rsid w:val="001A64E8"/>
    <w:rsid w:val="001A6B40"/>
    <w:rsid w:val="001B058A"/>
    <w:rsid w:val="001B1423"/>
    <w:rsid w:val="001B403B"/>
    <w:rsid w:val="001B4446"/>
    <w:rsid w:val="001C1658"/>
    <w:rsid w:val="001C23AA"/>
    <w:rsid w:val="001C29C9"/>
    <w:rsid w:val="001C2AE7"/>
    <w:rsid w:val="001C3607"/>
    <w:rsid w:val="001C3EEB"/>
    <w:rsid w:val="001C453B"/>
    <w:rsid w:val="001C5491"/>
    <w:rsid w:val="001C6E18"/>
    <w:rsid w:val="001D074E"/>
    <w:rsid w:val="001D3A08"/>
    <w:rsid w:val="001D3C96"/>
    <w:rsid w:val="001D4613"/>
    <w:rsid w:val="001D4F46"/>
    <w:rsid w:val="001D525D"/>
    <w:rsid w:val="001E05DA"/>
    <w:rsid w:val="001E0F75"/>
    <w:rsid w:val="001E214D"/>
    <w:rsid w:val="001E231B"/>
    <w:rsid w:val="001E2619"/>
    <w:rsid w:val="001E3707"/>
    <w:rsid w:val="001E6F3F"/>
    <w:rsid w:val="001F1071"/>
    <w:rsid w:val="001F10A2"/>
    <w:rsid w:val="001F1CA5"/>
    <w:rsid w:val="001F2F98"/>
    <w:rsid w:val="001F3CD4"/>
    <w:rsid w:val="001F467D"/>
    <w:rsid w:val="002023DE"/>
    <w:rsid w:val="00204913"/>
    <w:rsid w:val="00206D00"/>
    <w:rsid w:val="0021144F"/>
    <w:rsid w:val="0021193D"/>
    <w:rsid w:val="00212CE6"/>
    <w:rsid w:val="00212E37"/>
    <w:rsid w:val="00214DE4"/>
    <w:rsid w:val="00214FD3"/>
    <w:rsid w:val="0021564A"/>
    <w:rsid w:val="002162CE"/>
    <w:rsid w:val="00217FE6"/>
    <w:rsid w:val="0022036F"/>
    <w:rsid w:val="002211C9"/>
    <w:rsid w:val="00225F59"/>
    <w:rsid w:val="00226FEC"/>
    <w:rsid w:val="002323C4"/>
    <w:rsid w:val="00232E28"/>
    <w:rsid w:val="00233233"/>
    <w:rsid w:val="00234A0B"/>
    <w:rsid w:val="00234EF0"/>
    <w:rsid w:val="00235F97"/>
    <w:rsid w:val="00237110"/>
    <w:rsid w:val="00237D56"/>
    <w:rsid w:val="00240016"/>
    <w:rsid w:val="00240FDC"/>
    <w:rsid w:val="00242062"/>
    <w:rsid w:val="00242543"/>
    <w:rsid w:val="0024362D"/>
    <w:rsid w:val="002437B1"/>
    <w:rsid w:val="002449C5"/>
    <w:rsid w:val="00244B3A"/>
    <w:rsid w:val="00244ED1"/>
    <w:rsid w:val="00245594"/>
    <w:rsid w:val="002465C7"/>
    <w:rsid w:val="0024722F"/>
    <w:rsid w:val="00247F08"/>
    <w:rsid w:val="00251B80"/>
    <w:rsid w:val="00254490"/>
    <w:rsid w:val="002547D1"/>
    <w:rsid w:val="002572D2"/>
    <w:rsid w:val="00261DC7"/>
    <w:rsid w:val="00262FD7"/>
    <w:rsid w:val="00263CA8"/>
    <w:rsid w:val="0026495E"/>
    <w:rsid w:val="00265386"/>
    <w:rsid w:val="00265E68"/>
    <w:rsid w:val="00271A99"/>
    <w:rsid w:val="00271C76"/>
    <w:rsid w:val="00271DB7"/>
    <w:rsid w:val="002729D8"/>
    <w:rsid w:val="00274A1E"/>
    <w:rsid w:val="00276238"/>
    <w:rsid w:val="002808D8"/>
    <w:rsid w:val="002824AF"/>
    <w:rsid w:val="00282A1E"/>
    <w:rsid w:val="00282AFE"/>
    <w:rsid w:val="00282F3C"/>
    <w:rsid w:val="00283507"/>
    <w:rsid w:val="00285324"/>
    <w:rsid w:val="00287DAE"/>
    <w:rsid w:val="00287FA6"/>
    <w:rsid w:val="00291FC4"/>
    <w:rsid w:val="0029221C"/>
    <w:rsid w:val="00292E68"/>
    <w:rsid w:val="00297E85"/>
    <w:rsid w:val="002A0219"/>
    <w:rsid w:val="002A0A76"/>
    <w:rsid w:val="002A2BEE"/>
    <w:rsid w:val="002A30CF"/>
    <w:rsid w:val="002A402F"/>
    <w:rsid w:val="002A6766"/>
    <w:rsid w:val="002B05AD"/>
    <w:rsid w:val="002B262C"/>
    <w:rsid w:val="002B4FF1"/>
    <w:rsid w:val="002B513A"/>
    <w:rsid w:val="002B52A4"/>
    <w:rsid w:val="002B6870"/>
    <w:rsid w:val="002B6DCC"/>
    <w:rsid w:val="002C0AA7"/>
    <w:rsid w:val="002C35C1"/>
    <w:rsid w:val="002C5DE9"/>
    <w:rsid w:val="002C78A0"/>
    <w:rsid w:val="002D13B2"/>
    <w:rsid w:val="002D13C3"/>
    <w:rsid w:val="002D185C"/>
    <w:rsid w:val="002D19A0"/>
    <w:rsid w:val="002D3E38"/>
    <w:rsid w:val="002E0FE0"/>
    <w:rsid w:val="002E2302"/>
    <w:rsid w:val="002E2399"/>
    <w:rsid w:val="002E49A2"/>
    <w:rsid w:val="002E53CA"/>
    <w:rsid w:val="002E63C2"/>
    <w:rsid w:val="002F1424"/>
    <w:rsid w:val="002F242B"/>
    <w:rsid w:val="002F2A27"/>
    <w:rsid w:val="002F2F44"/>
    <w:rsid w:val="002F34C5"/>
    <w:rsid w:val="002F3E75"/>
    <w:rsid w:val="002F3F96"/>
    <w:rsid w:val="002F5F23"/>
    <w:rsid w:val="002F7A19"/>
    <w:rsid w:val="00304035"/>
    <w:rsid w:val="0030418B"/>
    <w:rsid w:val="00304863"/>
    <w:rsid w:val="003049A0"/>
    <w:rsid w:val="0031056B"/>
    <w:rsid w:val="00311475"/>
    <w:rsid w:val="00311FE3"/>
    <w:rsid w:val="00312F87"/>
    <w:rsid w:val="003139A8"/>
    <w:rsid w:val="00314C6E"/>
    <w:rsid w:val="003164FE"/>
    <w:rsid w:val="003205E0"/>
    <w:rsid w:val="00321288"/>
    <w:rsid w:val="00321868"/>
    <w:rsid w:val="003222F2"/>
    <w:rsid w:val="00324A0C"/>
    <w:rsid w:val="00325DE3"/>
    <w:rsid w:val="003261A7"/>
    <w:rsid w:val="003317B2"/>
    <w:rsid w:val="00337BA9"/>
    <w:rsid w:val="00340632"/>
    <w:rsid w:val="00341261"/>
    <w:rsid w:val="00345035"/>
    <w:rsid w:val="0034624B"/>
    <w:rsid w:val="00350266"/>
    <w:rsid w:val="0035076E"/>
    <w:rsid w:val="003513CA"/>
    <w:rsid w:val="0035175D"/>
    <w:rsid w:val="0035342C"/>
    <w:rsid w:val="00353B27"/>
    <w:rsid w:val="00354871"/>
    <w:rsid w:val="00356091"/>
    <w:rsid w:val="00357F89"/>
    <w:rsid w:val="00361995"/>
    <w:rsid w:val="00363C36"/>
    <w:rsid w:val="003642EB"/>
    <w:rsid w:val="00366C72"/>
    <w:rsid w:val="00372581"/>
    <w:rsid w:val="00372ED8"/>
    <w:rsid w:val="0037406B"/>
    <w:rsid w:val="00375900"/>
    <w:rsid w:val="00377EF9"/>
    <w:rsid w:val="00377F53"/>
    <w:rsid w:val="00380735"/>
    <w:rsid w:val="00380E4F"/>
    <w:rsid w:val="00384C0E"/>
    <w:rsid w:val="0039026F"/>
    <w:rsid w:val="0039081E"/>
    <w:rsid w:val="00391150"/>
    <w:rsid w:val="00391D8B"/>
    <w:rsid w:val="00392A38"/>
    <w:rsid w:val="003931F4"/>
    <w:rsid w:val="003934BA"/>
    <w:rsid w:val="0039437B"/>
    <w:rsid w:val="003945FD"/>
    <w:rsid w:val="00394EB4"/>
    <w:rsid w:val="003955F1"/>
    <w:rsid w:val="00395AE6"/>
    <w:rsid w:val="00397C42"/>
    <w:rsid w:val="003A0B17"/>
    <w:rsid w:val="003A2D74"/>
    <w:rsid w:val="003B1A66"/>
    <w:rsid w:val="003B49D3"/>
    <w:rsid w:val="003B55C9"/>
    <w:rsid w:val="003B5868"/>
    <w:rsid w:val="003B6BA9"/>
    <w:rsid w:val="003C26FD"/>
    <w:rsid w:val="003C34E0"/>
    <w:rsid w:val="003C507D"/>
    <w:rsid w:val="003C50E9"/>
    <w:rsid w:val="003C573E"/>
    <w:rsid w:val="003C5D68"/>
    <w:rsid w:val="003C6D69"/>
    <w:rsid w:val="003D0B46"/>
    <w:rsid w:val="003D2D88"/>
    <w:rsid w:val="003D34D9"/>
    <w:rsid w:val="003D3C99"/>
    <w:rsid w:val="003D6137"/>
    <w:rsid w:val="003D76D0"/>
    <w:rsid w:val="003E046A"/>
    <w:rsid w:val="003E2597"/>
    <w:rsid w:val="003E46AB"/>
    <w:rsid w:val="003E4F82"/>
    <w:rsid w:val="003E5280"/>
    <w:rsid w:val="003E7DD2"/>
    <w:rsid w:val="003F1C99"/>
    <w:rsid w:val="003F44EF"/>
    <w:rsid w:val="003F5129"/>
    <w:rsid w:val="003F72C3"/>
    <w:rsid w:val="003F781F"/>
    <w:rsid w:val="00406923"/>
    <w:rsid w:val="0040734D"/>
    <w:rsid w:val="00411B84"/>
    <w:rsid w:val="00413B8B"/>
    <w:rsid w:val="00414BAD"/>
    <w:rsid w:val="00416FA3"/>
    <w:rsid w:val="0041756A"/>
    <w:rsid w:val="00417FB4"/>
    <w:rsid w:val="00420DC3"/>
    <w:rsid w:val="004239B0"/>
    <w:rsid w:val="00423C6D"/>
    <w:rsid w:val="0042465A"/>
    <w:rsid w:val="004278F7"/>
    <w:rsid w:val="00431CAB"/>
    <w:rsid w:val="004328B0"/>
    <w:rsid w:val="00432D20"/>
    <w:rsid w:val="004333F4"/>
    <w:rsid w:val="00434118"/>
    <w:rsid w:val="004346D5"/>
    <w:rsid w:val="00436810"/>
    <w:rsid w:val="004370F0"/>
    <w:rsid w:val="004436E5"/>
    <w:rsid w:val="004440B2"/>
    <w:rsid w:val="004460CA"/>
    <w:rsid w:val="00450826"/>
    <w:rsid w:val="00450C34"/>
    <w:rsid w:val="0045177E"/>
    <w:rsid w:val="00451CB2"/>
    <w:rsid w:val="004530A1"/>
    <w:rsid w:val="00454B22"/>
    <w:rsid w:val="00454D25"/>
    <w:rsid w:val="00455B85"/>
    <w:rsid w:val="00456F2A"/>
    <w:rsid w:val="004608DF"/>
    <w:rsid w:val="00462FE6"/>
    <w:rsid w:val="00465839"/>
    <w:rsid w:val="00465C30"/>
    <w:rsid w:val="00467581"/>
    <w:rsid w:val="00471A55"/>
    <w:rsid w:val="004757A6"/>
    <w:rsid w:val="00476744"/>
    <w:rsid w:val="00476ABD"/>
    <w:rsid w:val="00476B0D"/>
    <w:rsid w:val="00476D1D"/>
    <w:rsid w:val="00480076"/>
    <w:rsid w:val="00480E90"/>
    <w:rsid w:val="00482745"/>
    <w:rsid w:val="0048394A"/>
    <w:rsid w:val="00486B56"/>
    <w:rsid w:val="00487338"/>
    <w:rsid w:val="00491D36"/>
    <w:rsid w:val="00492080"/>
    <w:rsid w:val="00492C9A"/>
    <w:rsid w:val="00496FD7"/>
    <w:rsid w:val="004A015D"/>
    <w:rsid w:val="004A0DEE"/>
    <w:rsid w:val="004A0F2A"/>
    <w:rsid w:val="004A26B0"/>
    <w:rsid w:val="004A648C"/>
    <w:rsid w:val="004A7F14"/>
    <w:rsid w:val="004B143D"/>
    <w:rsid w:val="004B3B84"/>
    <w:rsid w:val="004B70F1"/>
    <w:rsid w:val="004C12CF"/>
    <w:rsid w:val="004C1D62"/>
    <w:rsid w:val="004C2D17"/>
    <w:rsid w:val="004C2D89"/>
    <w:rsid w:val="004C3A6F"/>
    <w:rsid w:val="004C5578"/>
    <w:rsid w:val="004C5BCB"/>
    <w:rsid w:val="004C6A69"/>
    <w:rsid w:val="004C74BE"/>
    <w:rsid w:val="004D122C"/>
    <w:rsid w:val="004D1518"/>
    <w:rsid w:val="004D2B07"/>
    <w:rsid w:val="004D3279"/>
    <w:rsid w:val="004E0BBF"/>
    <w:rsid w:val="004E185B"/>
    <w:rsid w:val="004E3063"/>
    <w:rsid w:val="004E4B19"/>
    <w:rsid w:val="004E7512"/>
    <w:rsid w:val="004F0229"/>
    <w:rsid w:val="004F0836"/>
    <w:rsid w:val="004F1BE7"/>
    <w:rsid w:val="004F3B76"/>
    <w:rsid w:val="004F51F7"/>
    <w:rsid w:val="004F625D"/>
    <w:rsid w:val="004F75CF"/>
    <w:rsid w:val="004F77D7"/>
    <w:rsid w:val="00506540"/>
    <w:rsid w:val="00510F11"/>
    <w:rsid w:val="00511648"/>
    <w:rsid w:val="005116C4"/>
    <w:rsid w:val="0051745F"/>
    <w:rsid w:val="00526BA7"/>
    <w:rsid w:val="00531AAD"/>
    <w:rsid w:val="00533566"/>
    <w:rsid w:val="005354F3"/>
    <w:rsid w:val="00536E04"/>
    <w:rsid w:val="00540C0B"/>
    <w:rsid w:val="00541782"/>
    <w:rsid w:val="00541F69"/>
    <w:rsid w:val="00543D9A"/>
    <w:rsid w:val="00544421"/>
    <w:rsid w:val="00544D37"/>
    <w:rsid w:val="00544F1B"/>
    <w:rsid w:val="00545F26"/>
    <w:rsid w:val="005470F0"/>
    <w:rsid w:val="0054741C"/>
    <w:rsid w:val="00551FE5"/>
    <w:rsid w:val="005559A4"/>
    <w:rsid w:val="0055663A"/>
    <w:rsid w:val="00556A79"/>
    <w:rsid w:val="0055756F"/>
    <w:rsid w:val="00560BC7"/>
    <w:rsid w:val="00561002"/>
    <w:rsid w:val="00561945"/>
    <w:rsid w:val="005626EE"/>
    <w:rsid w:val="00563539"/>
    <w:rsid w:val="00563B2E"/>
    <w:rsid w:val="00566DD5"/>
    <w:rsid w:val="00567020"/>
    <w:rsid w:val="00572AAC"/>
    <w:rsid w:val="0057395F"/>
    <w:rsid w:val="00574C9B"/>
    <w:rsid w:val="0057658D"/>
    <w:rsid w:val="005770DD"/>
    <w:rsid w:val="00582378"/>
    <w:rsid w:val="00586AD1"/>
    <w:rsid w:val="00587A16"/>
    <w:rsid w:val="00591973"/>
    <w:rsid w:val="0059459B"/>
    <w:rsid w:val="00594EE3"/>
    <w:rsid w:val="00595388"/>
    <w:rsid w:val="0059732E"/>
    <w:rsid w:val="00597C30"/>
    <w:rsid w:val="005A0A40"/>
    <w:rsid w:val="005A2A7C"/>
    <w:rsid w:val="005A2CD3"/>
    <w:rsid w:val="005A39B5"/>
    <w:rsid w:val="005A3F02"/>
    <w:rsid w:val="005A477F"/>
    <w:rsid w:val="005A7380"/>
    <w:rsid w:val="005A73A1"/>
    <w:rsid w:val="005B336B"/>
    <w:rsid w:val="005B4E81"/>
    <w:rsid w:val="005B4F8E"/>
    <w:rsid w:val="005B5B98"/>
    <w:rsid w:val="005C018F"/>
    <w:rsid w:val="005C20DD"/>
    <w:rsid w:val="005C31AD"/>
    <w:rsid w:val="005C3F73"/>
    <w:rsid w:val="005C4FB8"/>
    <w:rsid w:val="005C53E3"/>
    <w:rsid w:val="005C5C50"/>
    <w:rsid w:val="005C715E"/>
    <w:rsid w:val="005C7E4A"/>
    <w:rsid w:val="005D1C81"/>
    <w:rsid w:val="005D35D7"/>
    <w:rsid w:val="005D6857"/>
    <w:rsid w:val="005D6873"/>
    <w:rsid w:val="005D70DC"/>
    <w:rsid w:val="005E01EA"/>
    <w:rsid w:val="005E119F"/>
    <w:rsid w:val="005E15E9"/>
    <w:rsid w:val="005E2761"/>
    <w:rsid w:val="005E2C74"/>
    <w:rsid w:val="005E3FE3"/>
    <w:rsid w:val="005F0E5B"/>
    <w:rsid w:val="005F1F85"/>
    <w:rsid w:val="005F3CE9"/>
    <w:rsid w:val="005F4ADE"/>
    <w:rsid w:val="005F4C8E"/>
    <w:rsid w:val="005F4E62"/>
    <w:rsid w:val="005F68BD"/>
    <w:rsid w:val="006029D0"/>
    <w:rsid w:val="0060308F"/>
    <w:rsid w:val="0060769E"/>
    <w:rsid w:val="00612AC9"/>
    <w:rsid w:val="006130E8"/>
    <w:rsid w:val="006209E0"/>
    <w:rsid w:val="00621DED"/>
    <w:rsid w:val="006220E8"/>
    <w:rsid w:val="0062388B"/>
    <w:rsid w:val="006249A9"/>
    <w:rsid w:val="006271EB"/>
    <w:rsid w:val="0063023C"/>
    <w:rsid w:val="00630DA1"/>
    <w:rsid w:val="006324D4"/>
    <w:rsid w:val="006331DF"/>
    <w:rsid w:val="00636F7B"/>
    <w:rsid w:val="0064237A"/>
    <w:rsid w:val="00644A31"/>
    <w:rsid w:val="006453FA"/>
    <w:rsid w:val="006479A8"/>
    <w:rsid w:val="00650F10"/>
    <w:rsid w:val="006517CC"/>
    <w:rsid w:val="00651AEB"/>
    <w:rsid w:val="006530E0"/>
    <w:rsid w:val="0065612C"/>
    <w:rsid w:val="006573DC"/>
    <w:rsid w:val="00662A3F"/>
    <w:rsid w:val="00662A42"/>
    <w:rsid w:val="00662C9F"/>
    <w:rsid w:val="0066319E"/>
    <w:rsid w:val="00663A62"/>
    <w:rsid w:val="006645C1"/>
    <w:rsid w:val="0066532A"/>
    <w:rsid w:val="00666CCF"/>
    <w:rsid w:val="00671C01"/>
    <w:rsid w:val="00671C72"/>
    <w:rsid w:val="00675485"/>
    <w:rsid w:val="00675FE2"/>
    <w:rsid w:val="006765F0"/>
    <w:rsid w:val="00676809"/>
    <w:rsid w:val="00676DD6"/>
    <w:rsid w:val="00677450"/>
    <w:rsid w:val="00680B6F"/>
    <w:rsid w:val="0068547E"/>
    <w:rsid w:val="00685AE1"/>
    <w:rsid w:val="00685C1B"/>
    <w:rsid w:val="006861A5"/>
    <w:rsid w:val="00687DE6"/>
    <w:rsid w:val="006906B1"/>
    <w:rsid w:val="006919CE"/>
    <w:rsid w:val="006925F2"/>
    <w:rsid w:val="00694278"/>
    <w:rsid w:val="0069468A"/>
    <w:rsid w:val="00695195"/>
    <w:rsid w:val="00695CE1"/>
    <w:rsid w:val="006962F7"/>
    <w:rsid w:val="00697007"/>
    <w:rsid w:val="00697573"/>
    <w:rsid w:val="006A02FD"/>
    <w:rsid w:val="006A31F7"/>
    <w:rsid w:val="006A39BD"/>
    <w:rsid w:val="006A3F92"/>
    <w:rsid w:val="006A5A4E"/>
    <w:rsid w:val="006A5B80"/>
    <w:rsid w:val="006B0B3E"/>
    <w:rsid w:val="006B1EFA"/>
    <w:rsid w:val="006B530A"/>
    <w:rsid w:val="006B5AB6"/>
    <w:rsid w:val="006B6906"/>
    <w:rsid w:val="006C1E15"/>
    <w:rsid w:val="006C3EA4"/>
    <w:rsid w:val="006C59CD"/>
    <w:rsid w:val="006C5B9D"/>
    <w:rsid w:val="006C65B7"/>
    <w:rsid w:val="006C6AFD"/>
    <w:rsid w:val="006D0587"/>
    <w:rsid w:val="006D1FFD"/>
    <w:rsid w:val="006D2255"/>
    <w:rsid w:val="006D3CBF"/>
    <w:rsid w:val="006D40AD"/>
    <w:rsid w:val="006D4306"/>
    <w:rsid w:val="006D53B0"/>
    <w:rsid w:val="006D631B"/>
    <w:rsid w:val="006D69AC"/>
    <w:rsid w:val="006D6A2C"/>
    <w:rsid w:val="006D7DD9"/>
    <w:rsid w:val="006D7EA1"/>
    <w:rsid w:val="006E0B15"/>
    <w:rsid w:val="006E0E10"/>
    <w:rsid w:val="006E2196"/>
    <w:rsid w:val="006E6448"/>
    <w:rsid w:val="006E7661"/>
    <w:rsid w:val="006E7C57"/>
    <w:rsid w:val="006F05B5"/>
    <w:rsid w:val="006F08CB"/>
    <w:rsid w:val="006F3DC9"/>
    <w:rsid w:val="006F4FF7"/>
    <w:rsid w:val="00700BA8"/>
    <w:rsid w:val="00700CBA"/>
    <w:rsid w:val="00701083"/>
    <w:rsid w:val="00701F13"/>
    <w:rsid w:val="00703DE4"/>
    <w:rsid w:val="007058FE"/>
    <w:rsid w:val="0071355F"/>
    <w:rsid w:val="00714331"/>
    <w:rsid w:val="007169DE"/>
    <w:rsid w:val="00717304"/>
    <w:rsid w:val="00722A54"/>
    <w:rsid w:val="00723B98"/>
    <w:rsid w:val="00724682"/>
    <w:rsid w:val="007268F1"/>
    <w:rsid w:val="00730433"/>
    <w:rsid w:val="00730B32"/>
    <w:rsid w:val="00730C8B"/>
    <w:rsid w:val="00731433"/>
    <w:rsid w:val="00732058"/>
    <w:rsid w:val="00732B84"/>
    <w:rsid w:val="00735A7B"/>
    <w:rsid w:val="00740C6B"/>
    <w:rsid w:val="007454EE"/>
    <w:rsid w:val="00746378"/>
    <w:rsid w:val="00746867"/>
    <w:rsid w:val="007509A3"/>
    <w:rsid w:val="00751AC1"/>
    <w:rsid w:val="007564EC"/>
    <w:rsid w:val="00757853"/>
    <w:rsid w:val="00760645"/>
    <w:rsid w:val="00760AAF"/>
    <w:rsid w:val="00763DC5"/>
    <w:rsid w:val="00765A45"/>
    <w:rsid w:val="00765A50"/>
    <w:rsid w:val="00766E9F"/>
    <w:rsid w:val="00771991"/>
    <w:rsid w:val="00771C84"/>
    <w:rsid w:val="007767C2"/>
    <w:rsid w:val="00776844"/>
    <w:rsid w:val="00781D34"/>
    <w:rsid w:val="007836BC"/>
    <w:rsid w:val="007862C4"/>
    <w:rsid w:val="007875E4"/>
    <w:rsid w:val="00790BEE"/>
    <w:rsid w:val="00791195"/>
    <w:rsid w:val="007916DC"/>
    <w:rsid w:val="00792792"/>
    <w:rsid w:val="00793630"/>
    <w:rsid w:val="00793BA8"/>
    <w:rsid w:val="007940EF"/>
    <w:rsid w:val="00794A57"/>
    <w:rsid w:val="0079639E"/>
    <w:rsid w:val="007A3FE1"/>
    <w:rsid w:val="007A4B94"/>
    <w:rsid w:val="007A5528"/>
    <w:rsid w:val="007B03FD"/>
    <w:rsid w:val="007B0C49"/>
    <w:rsid w:val="007B1F40"/>
    <w:rsid w:val="007B6881"/>
    <w:rsid w:val="007B68BF"/>
    <w:rsid w:val="007B7721"/>
    <w:rsid w:val="007B7B37"/>
    <w:rsid w:val="007C019E"/>
    <w:rsid w:val="007C0626"/>
    <w:rsid w:val="007C1A94"/>
    <w:rsid w:val="007C2FE4"/>
    <w:rsid w:val="007C71A1"/>
    <w:rsid w:val="007D0B5F"/>
    <w:rsid w:val="007D192E"/>
    <w:rsid w:val="007D36C5"/>
    <w:rsid w:val="007D409E"/>
    <w:rsid w:val="007D489C"/>
    <w:rsid w:val="007D6848"/>
    <w:rsid w:val="007D6A90"/>
    <w:rsid w:val="007D7806"/>
    <w:rsid w:val="007E0643"/>
    <w:rsid w:val="007E2BBF"/>
    <w:rsid w:val="007E3A11"/>
    <w:rsid w:val="007E41CE"/>
    <w:rsid w:val="007E4DF6"/>
    <w:rsid w:val="007E6313"/>
    <w:rsid w:val="007E6FE7"/>
    <w:rsid w:val="007F0A16"/>
    <w:rsid w:val="007F20B7"/>
    <w:rsid w:val="007F2668"/>
    <w:rsid w:val="007F759F"/>
    <w:rsid w:val="00801B05"/>
    <w:rsid w:val="0080742B"/>
    <w:rsid w:val="008079BE"/>
    <w:rsid w:val="00807DCC"/>
    <w:rsid w:val="00811134"/>
    <w:rsid w:val="00811752"/>
    <w:rsid w:val="00814EE1"/>
    <w:rsid w:val="0081587B"/>
    <w:rsid w:val="00815951"/>
    <w:rsid w:val="00815B53"/>
    <w:rsid w:val="00817F1E"/>
    <w:rsid w:val="0082038A"/>
    <w:rsid w:val="00821767"/>
    <w:rsid w:val="00821B58"/>
    <w:rsid w:val="008224D0"/>
    <w:rsid w:val="00822773"/>
    <w:rsid w:val="008234F5"/>
    <w:rsid w:val="008271D5"/>
    <w:rsid w:val="0082769A"/>
    <w:rsid w:val="00830594"/>
    <w:rsid w:val="00832366"/>
    <w:rsid w:val="00833BBB"/>
    <w:rsid w:val="008346A5"/>
    <w:rsid w:val="00837323"/>
    <w:rsid w:val="00837885"/>
    <w:rsid w:val="00844B1F"/>
    <w:rsid w:val="00844C03"/>
    <w:rsid w:val="008452B4"/>
    <w:rsid w:val="008506B7"/>
    <w:rsid w:val="00850B5A"/>
    <w:rsid w:val="008515B2"/>
    <w:rsid w:val="00852113"/>
    <w:rsid w:val="00854561"/>
    <w:rsid w:val="008548AD"/>
    <w:rsid w:val="008565BF"/>
    <w:rsid w:val="008575C7"/>
    <w:rsid w:val="00860AA0"/>
    <w:rsid w:val="00861CC7"/>
    <w:rsid w:val="00863D37"/>
    <w:rsid w:val="0086575B"/>
    <w:rsid w:val="00866A88"/>
    <w:rsid w:val="008723CC"/>
    <w:rsid w:val="00875C6F"/>
    <w:rsid w:val="00876CA0"/>
    <w:rsid w:val="008800BF"/>
    <w:rsid w:val="008827CE"/>
    <w:rsid w:val="00884DAE"/>
    <w:rsid w:val="00885EE0"/>
    <w:rsid w:val="00887065"/>
    <w:rsid w:val="00887A07"/>
    <w:rsid w:val="00887CA4"/>
    <w:rsid w:val="008918F7"/>
    <w:rsid w:val="0089297C"/>
    <w:rsid w:val="00896132"/>
    <w:rsid w:val="008A1027"/>
    <w:rsid w:val="008A2AAB"/>
    <w:rsid w:val="008A44E2"/>
    <w:rsid w:val="008A56AF"/>
    <w:rsid w:val="008A66A7"/>
    <w:rsid w:val="008B1792"/>
    <w:rsid w:val="008B5911"/>
    <w:rsid w:val="008B5DFD"/>
    <w:rsid w:val="008B5EA8"/>
    <w:rsid w:val="008B6591"/>
    <w:rsid w:val="008B7FD0"/>
    <w:rsid w:val="008C0082"/>
    <w:rsid w:val="008C1425"/>
    <w:rsid w:val="008C1C6F"/>
    <w:rsid w:val="008C5432"/>
    <w:rsid w:val="008D04CA"/>
    <w:rsid w:val="008D0D23"/>
    <w:rsid w:val="008D1DA8"/>
    <w:rsid w:val="008D2268"/>
    <w:rsid w:val="008D34DA"/>
    <w:rsid w:val="008D476D"/>
    <w:rsid w:val="008D5F5B"/>
    <w:rsid w:val="008D72E6"/>
    <w:rsid w:val="008D7DD5"/>
    <w:rsid w:val="008E0D1C"/>
    <w:rsid w:val="008E301C"/>
    <w:rsid w:val="008E4D1D"/>
    <w:rsid w:val="008E4EF4"/>
    <w:rsid w:val="008E767A"/>
    <w:rsid w:val="008F08B9"/>
    <w:rsid w:val="008F14C5"/>
    <w:rsid w:val="008F166D"/>
    <w:rsid w:val="00900FFA"/>
    <w:rsid w:val="009019E7"/>
    <w:rsid w:val="00902066"/>
    <w:rsid w:val="009029A8"/>
    <w:rsid w:val="00902A60"/>
    <w:rsid w:val="00902D6F"/>
    <w:rsid w:val="0090361C"/>
    <w:rsid w:val="0090648E"/>
    <w:rsid w:val="009079AF"/>
    <w:rsid w:val="00912D2F"/>
    <w:rsid w:val="00915183"/>
    <w:rsid w:val="00916FA4"/>
    <w:rsid w:val="00920566"/>
    <w:rsid w:val="009208CA"/>
    <w:rsid w:val="00920C3E"/>
    <w:rsid w:val="009214E5"/>
    <w:rsid w:val="00926E74"/>
    <w:rsid w:val="00931B4C"/>
    <w:rsid w:val="00934DDE"/>
    <w:rsid w:val="00935C1A"/>
    <w:rsid w:val="009452AB"/>
    <w:rsid w:val="00946B01"/>
    <w:rsid w:val="00947C1F"/>
    <w:rsid w:val="00951AF0"/>
    <w:rsid w:val="009521C8"/>
    <w:rsid w:val="009578D3"/>
    <w:rsid w:val="00960AE3"/>
    <w:rsid w:val="009621F8"/>
    <w:rsid w:val="00962A5A"/>
    <w:rsid w:val="009656B8"/>
    <w:rsid w:val="00970BFB"/>
    <w:rsid w:val="00970C8E"/>
    <w:rsid w:val="0097766A"/>
    <w:rsid w:val="0098207F"/>
    <w:rsid w:val="009844D4"/>
    <w:rsid w:val="00986830"/>
    <w:rsid w:val="009931BA"/>
    <w:rsid w:val="009934F3"/>
    <w:rsid w:val="00995B31"/>
    <w:rsid w:val="00996D3A"/>
    <w:rsid w:val="00996E32"/>
    <w:rsid w:val="009A2E2C"/>
    <w:rsid w:val="009A3FEF"/>
    <w:rsid w:val="009A4D95"/>
    <w:rsid w:val="009A5812"/>
    <w:rsid w:val="009A59FD"/>
    <w:rsid w:val="009A68B2"/>
    <w:rsid w:val="009A7369"/>
    <w:rsid w:val="009B3D62"/>
    <w:rsid w:val="009B54C5"/>
    <w:rsid w:val="009B71D2"/>
    <w:rsid w:val="009C0A1D"/>
    <w:rsid w:val="009C3013"/>
    <w:rsid w:val="009C308D"/>
    <w:rsid w:val="009C4032"/>
    <w:rsid w:val="009C7B15"/>
    <w:rsid w:val="009D10D0"/>
    <w:rsid w:val="009D2E1E"/>
    <w:rsid w:val="009D39F9"/>
    <w:rsid w:val="009D3CF4"/>
    <w:rsid w:val="009D4056"/>
    <w:rsid w:val="009D44C6"/>
    <w:rsid w:val="009D4538"/>
    <w:rsid w:val="009D5B4E"/>
    <w:rsid w:val="009D75A5"/>
    <w:rsid w:val="009E12E3"/>
    <w:rsid w:val="009E2008"/>
    <w:rsid w:val="009E2577"/>
    <w:rsid w:val="009E631A"/>
    <w:rsid w:val="009F0090"/>
    <w:rsid w:val="009F2661"/>
    <w:rsid w:val="009F3FEE"/>
    <w:rsid w:val="009F5466"/>
    <w:rsid w:val="009F608B"/>
    <w:rsid w:val="00A003AC"/>
    <w:rsid w:val="00A01149"/>
    <w:rsid w:val="00A01833"/>
    <w:rsid w:val="00A01B8A"/>
    <w:rsid w:val="00A02C3B"/>
    <w:rsid w:val="00A02E80"/>
    <w:rsid w:val="00A11958"/>
    <w:rsid w:val="00A13DBD"/>
    <w:rsid w:val="00A17CB7"/>
    <w:rsid w:val="00A17FE9"/>
    <w:rsid w:val="00A221F0"/>
    <w:rsid w:val="00A23025"/>
    <w:rsid w:val="00A23E98"/>
    <w:rsid w:val="00A26D89"/>
    <w:rsid w:val="00A30218"/>
    <w:rsid w:val="00A30DAA"/>
    <w:rsid w:val="00A3444C"/>
    <w:rsid w:val="00A36680"/>
    <w:rsid w:val="00A37A18"/>
    <w:rsid w:val="00A410A1"/>
    <w:rsid w:val="00A41FE3"/>
    <w:rsid w:val="00A42644"/>
    <w:rsid w:val="00A440E8"/>
    <w:rsid w:val="00A443A9"/>
    <w:rsid w:val="00A478BD"/>
    <w:rsid w:val="00A50A46"/>
    <w:rsid w:val="00A5229E"/>
    <w:rsid w:val="00A52E34"/>
    <w:rsid w:val="00A54A71"/>
    <w:rsid w:val="00A54EC7"/>
    <w:rsid w:val="00A577C7"/>
    <w:rsid w:val="00A579D9"/>
    <w:rsid w:val="00A6046C"/>
    <w:rsid w:val="00A608EC"/>
    <w:rsid w:val="00A619D1"/>
    <w:rsid w:val="00A6254B"/>
    <w:rsid w:val="00A640E2"/>
    <w:rsid w:val="00A6688F"/>
    <w:rsid w:val="00A677F6"/>
    <w:rsid w:val="00A67C9D"/>
    <w:rsid w:val="00A72707"/>
    <w:rsid w:val="00A75A2C"/>
    <w:rsid w:val="00A778EE"/>
    <w:rsid w:val="00A77955"/>
    <w:rsid w:val="00A77F29"/>
    <w:rsid w:val="00A83826"/>
    <w:rsid w:val="00A862AF"/>
    <w:rsid w:val="00A902AA"/>
    <w:rsid w:val="00A90E00"/>
    <w:rsid w:val="00A95E13"/>
    <w:rsid w:val="00AA0623"/>
    <w:rsid w:val="00AA1B7C"/>
    <w:rsid w:val="00AA42CE"/>
    <w:rsid w:val="00AA64E8"/>
    <w:rsid w:val="00AA6EC0"/>
    <w:rsid w:val="00AA7923"/>
    <w:rsid w:val="00AB139F"/>
    <w:rsid w:val="00AB2FA2"/>
    <w:rsid w:val="00AB48B6"/>
    <w:rsid w:val="00AB524D"/>
    <w:rsid w:val="00AC0C52"/>
    <w:rsid w:val="00AC12C9"/>
    <w:rsid w:val="00AC267F"/>
    <w:rsid w:val="00AC5F10"/>
    <w:rsid w:val="00AC75BE"/>
    <w:rsid w:val="00AD0EAE"/>
    <w:rsid w:val="00AD1792"/>
    <w:rsid w:val="00AD19F9"/>
    <w:rsid w:val="00AD24FE"/>
    <w:rsid w:val="00AD29F2"/>
    <w:rsid w:val="00AD454C"/>
    <w:rsid w:val="00AD669C"/>
    <w:rsid w:val="00AE1A37"/>
    <w:rsid w:val="00AE483E"/>
    <w:rsid w:val="00AE54D2"/>
    <w:rsid w:val="00AF082B"/>
    <w:rsid w:val="00AF31B2"/>
    <w:rsid w:val="00AF3AD2"/>
    <w:rsid w:val="00AF542C"/>
    <w:rsid w:val="00AF6A09"/>
    <w:rsid w:val="00B00147"/>
    <w:rsid w:val="00B00E0C"/>
    <w:rsid w:val="00B04968"/>
    <w:rsid w:val="00B054E2"/>
    <w:rsid w:val="00B05E11"/>
    <w:rsid w:val="00B06A72"/>
    <w:rsid w:val="00B145F8"/>
    <w:rsid w:val="00B176FE"/>
    <w:rsid w:val="00B17CF3"/>
    <w:rsid w:val="00B21FDA"/>
    <w:rsid w:val="00B22828"/>
    <w:rsid w:val="00B24102"/>
    <w:rsid w:val="00B34025"/>
    <w:rsid w:val="00B34C59"/>
    <w:rsid w:val="00B35479"/>
    <w:rsid w:val="00B35D60"/>
    <w:rsid w:val="00B36914"/>
    <w:rsid w:val="00B375A0"/>
    <w:rsid w:val="00B40C87"/>
    <w:rsid w:val="00B4249E"/>
    <w:rsid w:val="00B444FA"/>
    <w:rsid w:val="00B44C69"/>
    <w:rsid w:val="00B452E5"/>
    <w:rsid w:val="00B46158"/>
    <w:rsid w:val="00B47496"/>
    <w:rsid w:val="00B51EB7"/>
    <w:rsid w:val="00B549FD"/>
    <w:rsid w:val="00B54F78"/>
    <w:rsid w:val="00B56FB7"/>
    <w:rsid w:val="00B61301"/>
    <w:rsid w:val="00B617E0"/>
    <w:rsid w:val="00B6236A"/>
    <w:rsid w:val="00B62AA4"/>
    <w:rsid w:val="00B63FFE"/>
    <w:rsid w:val="00B6533D"/>
    <w:rsid w:val="00B67A84"/>
    <w:rsid w:val="00B70AE2"/>
    <w:rsid w:val="00B71415"/>
    <w:rsid w:val="00B72C11"/>
    <w:rsid w:val="00B73D1F"/>
    <w:rsid w:val="00B7418B"/>
    <w:rsid w:val="00B77253"/>
    <w:rsid w:val="00B776D5"/>
    <w:rsid w:val="00B80D9A"/>
    <w:rsid w:val="00B81EED"/>
    <w:rsid w:val="00B82C9C"/>
    <w:rsid w:val="00B85759"/>
    <w:rsid w:val="00B86546"/>
    <w:rsid w:val="00B86E10"/>
    <w:rsid w:val="00B87495"/>
    <w:rsid w:val="00B87756"/>
    <w:rsid w:val="00B93B93"/>
    <w:rsid w:val="00B94366"/>
    <w:rsid w:val="00B947B5"/>
    <w:rsid w:val="00B97BFC"/>
    <w:rsid w:val="00BA0030"/>
    <w:rsid w:val="00BA07A8"/>
    <w:rsid w:val="00BA250F"/>
    <w:rsid w:val="00BA29B2"/>
    <w:rsid w:val="00BA373E"/>
    <w:rsid w:val="00BA3853"/>
    <w:rsid w:val="00BA61E7"/>
    <w:rsid w:val="00BB1B49"/>
    <w:rsid w:val="00BB3474"/>
    <w:rsid w:val="00BB50F7"/>
    <w:rsid w:val="00BB5274"/>
    <w:rsid w:val="00BB5F3D"/>
    <w:rsid w:val="00BB6101"/>
    <w:rsid w:val="00BB72F1"/>
    <w:rsid w:val="00BC07B9"/>
    <w:rsid w:val="00BC0B63"/>
    <w:rsid w:val="00BC5015"/>
    <w:rsid w:val="00BC5133"/>
    <w:rsid w:val="00BC5D55"/>
    <w:rsid w:val="00BC7690"/>
    <w:rsid w:val="00BC77BB"/>
    <w:rsid w:val="00BD4798"/>
    <w:rsid w:val="00BD5010"/>
    <w:rsid w:val="00BD5178"/>
    <w:rsid w:val="00BD6061"/>
    <w:rsid w:val="00BD7396"/>
    <w:rsid w:val="00BD797E"/>
    <w:rsid w:val="00BE0E52"/>
    <w:rsid w:val="00BE280C"/>
    <w:rsid w:val="00BE3C02"/>
    <w:rsid w:val="00BE5995"/>
    <w:rsid w:val="00BE65EA"/>
    <w:rsid w:val="00BE742A"/>
    <w:rsid w:val="00BF15C3"/>
    <w:rsid w:val="00BF21B7"/>
    <w:rsid w:val="00BF3EEC"/>
    <w:rsid w:val="00BF416B"/>
    <w:rsid w:val="00BF46B0"/>
    <w:rsid w:val="00BF4CC9"/>
    <w:rsid w:val="00BF6073"/>
    <w:rsid w:val="00BF796D"/>
    <w:rsid w:val="00C0126B"/>
    <w:rsid w:val="00C02B5B"/>
    <w:rsid w:val="00C03E01"/>
    <w:rsid w:val="00C04CBD"/>
    <w:rsid w:val="00C06522"/>
    <w:rsid w:val="00C11CB5"/>
    <w:rsid w:val="00C12463"/>
    <w:rsid w:val="00C12BB3"/>
    <w:rsid w:val="00C13E79"/>
    <w:rsid w:val="00C14D93"/>
    <w:rsid w:val="00C203BE"/>
    <w:rsid w:val="00C21421"/>
    <w:rsid w:val="00C274F9"/>
    <w:rsid w:val="00C27C4E"/>
    <w:rsid w:val="00C317D2"/>
    <w:rsid w:val="00C3235E"/>
    <w:rsid w:val="00C329D2"/>
    <w:rsid w:val="00C334E7"/>
    <w:rsid w:val="00C34DE1"/>
    <w:rsid w:val="00C358C0"/>
    <w:rsid w:val="00C366CA"/>
    <w:rsid w:val="00C3721E"/>
    <w:rsid w:val="00C41189"/>
    <w:rsid w:val="00C41F3C"/>
    <w:rsid w:val="00C42181"/>
    <w:rsid w:val="00C43153"/>
    <w:rsid w:val="00C45319"/>
    <w:rsid w:val="00C4735D"/>
    <w:rsid w:val="00C473C9"/>
    <w:rsid w:val="00C513E4"/>
    <w:rsid w:val="00C52006"/>
    <w:rsid w:val="00C52F9D"/>
    <w:rsid w:val="00C53D93"/>
    <w:rsid w:val="00C566D9"/>
    <w:rsid w:val="00C574C6"/>
    <w:rsid w:val="00C6091A"/>
    <w:rsid w:val="00C62C20"/>
    <w:rsid w:val="00C654BC"/>
    <w:rsid w:val="00C71F15"/>
    <w:rsid w:val="00C725B3"/>
    <w:rsid w:val="00C72B1E"/>
    <w:rsid w:val="00C73854"/>
    <w:rsid w:val="00C74497"/>
    <w:rsid w:val="00C7527A"/>
    <w:rsid w:val="00C76D58"/>
    <w:rsid w:val="00C77A69"/>
    <w:rsid w:val="00C81189"/>
    <w:rsid w:val="00C919E7"/>
    <w:rsid w:val="00C966A1"/>
    <w:rsid w:val="00C96FB4"/>
    <w:rsid w:val="00CA149A"/>
    <w:rsid w:val="00CA1C71"/>
    <w:rsid w:val="00CA30FB"/>
    <w:rsid w:val="00CA37D4"/>
    <w:rsid w:val="00CA47FB"/>
    <w:rsid w:val="00CA5528"/>
    <w:rsid w:val="00CA5B57"/>
    <w:rsid w:val="00CA7936"/>
    <w:rsid w:val="00CA7FB4"/>
    <w:rsid w:val="00CB0336"/>
    <w:rsid w:val="00CB059F"/>
    <w:rsid w:val="00CB2D59"/>
    <w:rsid w:val="00CB4E0A"/>
    <w:rsid w:val="00CC28A8"/>
    <w:rsid w:val="00CC6BB7"/>
    <w:rsid w:val="00CC7E2D"/>
    <w:rsid w:val="00CC7FE1"/>
    <w:rsid w:val="00CD12ED"/>
    <w:rsid w:val="00CD1EEF"/>
    <w:rsid w:val="00CD3526"/>
    <w:rsid w:val="00CD4317"/>
    <w:rsid w:val="00CD5C57"/>
    <w:rsid w:val="00CD7522"/>
    <w:rsid w:val="00CE11BF"/>
    <w:rsid w:val="00CE19CA"/>
    <w:rsid w:val="00CE3935"/>
    <w:rsid w:val="00CE4139"/>
    <w:rsid w:val="00CE4EC1"/>
    <w:rsid w:val="00CE7B2B"/>
    <w:rsid w:val="00CF10AF"/>
    <w:rsid w:val="00CF2178"/>
    <w:rsid w:val="00CF3F86"/>
    <w:rsid w:val="00CF425B"/>
    <w:rsid w:val="00CF50BF"/>
    <w:rsid w:val="00CF6CF3"/>
    <w:rsid w:val="00CF6DC0"/>
    <w:rsid w:val="00D00E3E"/>
    <w:rsid w:val="00D01E2A"/>
    <w:rsid w:val="00D05662"/>
    <w:rsid w:val="00D05704"/>
    <w:rsid w:val="00D07528"/>
    <w:rsid w:val="00D15081"/>
    <w:rsid w:val="00D15E2B"/>
    <w:rsid w:val="00D2124F"/>
    <w:rsid w:val="00D24414"/>
    <w:rsid w:val="00D2539A"/>
    <w:rsid w:val="00D25553"/>
    <w:rsid w:val="00D26929"/>
    <w:rsid w:val="00D278E2"/>
    <w:rsid w:val="00D30A42"/>
    <w:rsid w:val="00D32726"/>
    <w:rsid w:val="00D328FD"/>
    <w:rsid w:val="00D3514B"/>
    <w:rsid w:val="00D37AD7"/>
    <w:rsid w:val="00D40201"/>
    <w:rsid w:val="00D412C0"/>
    <w:rsid w:val="00D4315E"/>
    <w:rsid w:val="00D434E8"/>
    <w:rsid w:val="00D4415A"/>
    <w:rsid w:val="00D4719E"/>
    <w:rsid w:val="00D52C0E"/>
    <w:rsid w:val="00D5483B"/>
    <w:rsid w:val="00D564C7"/>
    <w:rsid w:val="00D56944"/>
    <w:rsid w:val="00D57E61"/>
    <w:rsid w:val="00D60AED"/>
    <w:rsid w:val="00D6450C"/>
    <w:rsid w:val="00D66C1E"/>
    <w:rsid w:val="00D67F38"/>
    <w:rsid w:val="00D70216"/>
    <w:rsid w:val="00D70665"/>
    <w:rsid w:val="00D70C4F"/>
    <w:rsid w:val="00D74E13"/>
    <w:rsid w:val="00D765CA"/>
    <w:rsid w:val="00D777EA"/>
    <w:rsid w:val="00D80122"/>
    <w:rsid w:val="00D820BF"/>
    <w:rsid w:val="00D83ECA"/>
    <w:rsid w:val="00D84747"/>
    <w:rsid w:val="00D849CB"/>
    <w:rsid w:val="00D87A2D"/>
    <w:rsid w:val="00D90C44"/>
    <w:rsid w:val="00D91B58"/>
    <w:rsid w:val="00D9421B"/>
    <w:rsid w:val="00D94B46"/>
    <w:rsid w:val="00D95AFE"/>
    <w:rsid w:val="00D95DE5"/>
    <w:rsid w:val="00D973A6"/>
    <w:rsid w:val="00DA01A5"/>
    <w:rsid w:val="00DA0D18"/>
    <w:rsid w:val="00DA53BB"/>
    <w:rsid w:val="00DA54B8"/>
    <w:rsid w:val="00DA6377"/>
    <w:rsid w:val="00DA6B3B"/>
    <w:rsid w:val="00DB13A8"/>
    <w:rsid w:val="00DB3DAC"/>
    <w:rsid w:val="00DB473C"/>
    <w:rsid w:val="00DB4D63"/>
    <w:rsid w:val="00DB7197"/>
    <w:rsid w:val="00DC0BFF"/>
    <w:rsid w:val="00DC2B70"/>
    <w:rsid w:val="00DC3D75"/>
    <w:rsid w:val="00DC4726"/>
    <w:rsid w:val="00DC5890"/>
    <w:rsid w:val="00DC6F33"/>
    <w:rsid w:val="00DD0B34"/>
    <w:rsid w:val="00DD19E4"/>
    <w:rsid w:val="00DD35CC"/>
    <w:rsid w:val="00DD3CAC"/>
    <w:rsid w:val="00DD5241"/>
    <w:rsid w:val="00DD5AAC"/>
    <w:rsid w:val="00DD6080"/>
    <w:rsid w:val="00DE0A8F"/>
    <w:rsid w:val="00DE2CF2"/>
    <w:rsid w:val="00DE5735"/>
    <w:rsid w:val="00DE5EEE"/>
    <w:rsid w:val="00DE7551"/>
    <w:rsid w:val="00DE7CF7"/>
    <w:rsid w:val="00DF0171"/>
    <w:rsid w:val="00DF3170"/>
    <w:rsid w:val="00DF487F"/>
    <w:rsid w:val="00E01E17"/>
    <w:rsid w:val="00E02364"/>
    <w:rsid w:val="00E05B73"/>
    <w:rsid w:val="00E07406"/>
    <w:rsid w:val="00E11742"/>
    <w:rsid w:val="00E11EC1"/>
    <w:rsid w:val="00E14153"/>
    <w:rsid w:val="00E141F1"/>
    <w:rsid w:val="00E15038"/>
    <w:rsid w:val="00E15248"/>
    <w:rsid w:val="00E202A0"/>
    <w:rsid w:val="00E207B5"/>
    <w:rsid w:val="00E22187"/>
    <w:rsid w:val="00E22A06"/>
    <w:rsid w:val="00E26C08"/>
    <w:rsid w:val="00E2728D"/>
    <w:rsid w:val="00E3393F"/>
    <w:rsid w:val="00E376B3"/>
    <w:rsid w:val="00E42486"/>
    <w:rsid w:val="00E43040"/>
    <w:rsid w:val="00E4323B"/>
    <w:rsid w:val="00E43C2B"/>
    <w:rsid w:val="00E43D81"/>
    <w:rsid w:val="00E43DB6"/>
    <w:rsid w:val="00E476C8"/>
    <w:rsid w:val="00E47B04"/>
    <w:rsid w:val="00E6036C"/>
    <w:rsid w:val="00E62164"/>
    <w:rsid w:val="00E63C9C"/>
    <w:rsid w:val="00E654F0"/>
    <w:rsid w:val="00E6555E"/>
    <w:rsid w:val="00E65646"/>
    <w:rsid w:val="00E6565B"/>
    <w:rsid w:val="00E677E3"/>
    <w:rsid w:val="00E67EB6"/>
    <w:rsid w:val="00E67F04"/>
    <w:rsid w:val="00E71E14"/>
    <w:rsid w:val="00E74915"/>
    <w:rsid w:val="00E82DE4"/>
    <w:rsid w:val="00E82E7C"/>
    <w:rsid w:val="00E8538F"/>
    <w:rsid w:val="00E86A08"/>
    <w:rsid w:val="00E86C33"/>
    <w:rsid w:val="00E87900"/>
    <w:rsid w:val="00E90892"/>
    <w:rsid w:val="00E915C9"/>
    <w:rsid w:val="00E918C7"/>
    <w:rsid w:val="00E93080"/>
    <w:rsid w:val="00E942F2"/>
    <w:rsid w:val="00E94BEA"/>
    <w:rsid w:val="00E97FF0"/>
    <w:rsid w:val="00EA2FBB"/>
    <w:rsid w:val="00EA3C62"/>
    <w:rsid w:val="00EA4E9D"/>
    <w:rsid w:val="00EB03AF"/>
    <w:rsid w:val="00EB246F"/>
    <w:rsid w:val="00EB2CB6"/>
    <w:rsid w:val="00EB3DE3"/>
    <w:rsid w:val="00EB41E0"/>
    <w:rsid w:val="00EB5C64"/>
    <w:rsid w:val="00EB6DA9"/>
    <w:rsid w:val="00EB704C"/>
    <w:rsid w:val="00EC1B2D"/>
    <w:rsid w:val="00EC254D"/>
    <w:rsid w:val="00EC3CD9"/>
    <w:rsid w:val="00EC6A93"/>
    <w:rsid w:val="00EC7AD5"/>
    <w:rsid w:val="00EC7FCD"/>
    <w:rsid w:val="00ED0850"/>
    <w:rsid w:val="00ED4A93"/>
    <w:rsid w:val="00ED4FC3"/>
    <w:rsid w:val="00ED58EE"/>
    <w:rsid w:val="00EE5B4C"/>
    <w:rsid w:val="00EE5EFD"/>
    <w:rsid w:val="00EE70C4"/>
    <w:rsid w:val="00EF1B64"/>
    <w:rsid w:val="00EF2987"/>
    <w:rsid w:val="00EF31FA"/>
    <w:rsid w:val="00EF59D4"/>
    <w:rsid w:val="00EF5D4C"/>
    <w:rsid w:val="00EF5FB0"/>
    <w:rsid w:val="00EF6BE4"/>
    <w:rsid w:val="00F02B0C"/>
    <w:rsid w:val="00F03F1B"/>
    <w:rsid w:val="00F044F8"/>
    <w:rsid w:val="00F108C4"/>
    <w:rsid w:val="00F13459"/>
    <w:rsid w:val="00F167E0"/>
    <w:rsid w:val="00F2167D"/>
    <w:rsid w:val="00F2431C"/>
    <w:rsid w:val="00F245EC"/>
    <w:rsid w:val="00F2498A"/>
    <w:rsid w:val="00F26F78"/>
    <w:rsid w:val="00F276AE"/>
    <w:rsid w:val="00F277DB"/>
    <w:rsid w:val="00F27EC5"/>
    <w:rsid w:val="00F32FD6"/>
    <w:rsid w:val="00F334E4"/>
    <w:rsid w:val="00F41441"/>
    <w:rsid w:val="00F4197E"/>
    <w:rsid w:val="00F41F55"/>
    <w:rsid w:val="00F50DC5"/>
    <w:rsid w:val="00F55B8A"/>
    <w:rsid w:val="00F579B0"/>
    <w:rsid w:val="00F61C2A"/>
    <w:rsid w:val="00F71BCB"/>
    <w:rsid w:val="00F7203B"/>
    <w:rsid w:val="00F7264A"/>
    <w:rsid w:val="00F73224"/>
    <w:rsid w:val="00F754B6"/>
    <w:rsid w:val="00F76202"/>
    <w:rsid w:val="00F771C6"/>
    <w:rsid w:val="00F809EE"/>
    <w:rsid w:val="00F81C7D"/>
    <w:rsid w:val="00F82B68"/>
    <w:rsid w:val="00F843D4"/>
    <w:rsid w:val="00F8744C"/>
    <w:rsid w:val="00F90636"/>
    <w:rsid w:val="00F921A3"/>
    <w:rsid w:val="00F9344C"/>
    <w:rsid w:val="00F939BE"/>
    <w:rsid w:val="00F941D1"/>
    <w:rsid w:val="00F94F71"/>
    <w:rsid w:val="00FA07E7"/>
    <w:rsid w:val="00FA2E45"/>
    <w:rsid w:val="00FA3ABE"/>
    <w:rsid w:val="00FA5B16"/>
    <w:rsid w:val="00FA6EAB"/>
    <w:rsid w:val="00FA7A60"/>
    <w:rsid w:val="00FB1C4A"/>
    <w:rsid w:val="00FB2901"/>
    <w:rsid w:val="00FB29A2"/>
    <w:rsid w:val="00FB40CE"/>
    <w:rsid w:val="00FB6E47"/>
    <w:rsid w:val="00FB7E0F"/>
    <w:rsid w:val="00FC0D26"/>
    <w:rsid w:val="00FC42B5"/>
    <w:rsid w:val="00FC44D0"/>
    <w:rsid w:val="00FC53DB"/>
    <w:rsid w:val="00FD1618"/>
    <w:rsid w:val="00FD1CF8"/>
    <w:rsid w:val="00FD2FF7"/>
    <w:rsid w:val="00FD354E"/>
    <w:rsid w:val="00FD4C75"/>
    <w:rsid w:val="00FD4FFA"/>
    <w:rsid w:val="00FD5CDE"/>
    <w:rsid w:val="00FD7702"/>
    <w:rsid w:val="00FE1D33"/>
    <w:rsid w:val="00FE1FC1"/>
    <w:rsid w:val="00FE4690"/>
    <w:rsid w:val="00FE58BE"/>
    <w:rsid w:val="00FE5C71"/>
    <w:rsid w:val="00FE5D13"/>
    <w:rsid w:val="00FE79A2"/>
    <w:rsid w:val="00FE7AE1"/>
    <w:rsid w:val="00FF24F9"/>
    <w:rsid w:val="00FF4EC3"/>
    <w:rsid w:val="00FF6402"/>
    <w:rsid w:val="00FF68B9"/>
    <w:rsid w:val="00FF6E50"/>
    <w:rsid w:val="00FF7421"/>
    <w:rsid w:val="00FF79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422C7E"/>
  <w15:docId w15:val="{CF4F941C-EB5E-4405-9BA0-8692D9AD0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6DC"/>
    <w:rPr>
      <w:rFonts w:ascii="Calibri" w:eastAsia="Calibri" w:hAnsi="Calibri" w:cs="Times New Roman"/>
      <w:lang w:val="en-US"/>
    </w:rPr>
  </w:style>
  <w:style w:type="paragraph" w:styleId="Heading1">
    <w:name w:val="heading 1"/>
    <w:basedOn w:val="Normal"/>
    <w:next w:val="Normal"/>
    <w:link w:val="Heading1Char"/>
    <w:uiPriority w:val="9"/>
    <w:qFormat/>
    <w:rsid w:val="00AC0C5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AC0C5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A77955"/>
    <w:pPr>
      <w:spacing w:before="100" w:beforeAutospacing="1" w:after="100" w:afterAutospacing="1" w:line="240" w:lineRule="auto"/>
      <w:outlineLvl w:val="2"/>
    </w:pPr>
    <w:rPr>
      <w:rFonts w:ascii="Times New Roman" w:eastAsia="Times New Roman" w:hAnsi="Times New Roman"/>
      <w:b/>
      <w:bCs/>
      <w:sz w:val="27"/>
      <w:szCs w:val="27"/>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34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34F5"/>
    <w:rPr>
      <w:rFonts w:ascii="Calibri" w:eastAsia="Calibri" w:hAnsi="Calibri" w:cs="Times New Roman"/>
      <w:lang w:val="en-US"/>
    </w:rPr>
  </w:style>
  <w:style w:type="paragraph" w:styleId="Footer">
    <w:name w:val="footer"/>
    <w:basedOn w:val="Normal"/>
    <w:link w:val="FooterChar"/>
    <w:unhideWhenUsed/>
    <w:rsid w:val="008234F5"/>
    <w:pPr>
      <w:tabs>
        <w:tab w:val="center" w:pos="4680"/>
        <w:tab w:val="right" w:pos="9360"/>
      </w:tabs>
      <w:spacing w:after="0" w:line="240" w:lineRule="auto"/>
    </w:pPr>
  </w:style>
  <w:style w:type="character" w:customStyle="1" w:styleId="FooterChar">
    <w:name w:val="Footer Char"/>
    <w:basedOn w:val="DefaultParagraphFont"/>
    <w:link w:val="Footer"/>
    <w:rsid w:val="008234F5"/>
    <w:rPr>
      <w:rFonts w:ascii="Calibri" w:eastAsia="Calibri" w:hAnsi="Calibri" w:cs="Times New Roman"/>
      <w:lang w:val="en-US"/>
    </w:rPr>
  </w:style>
  <w:style w:type="paragraph" w:styleId="ListParagraph">
    <w:name w:val="List Paragraph"/>
    <w:aliases w:val="Normal bullet 2,List Paragraph1,Forth level,List1,body 2,List Paragraph11,Listă colorată - Accentuare 11,Bullet,Citation List,Listă paragraf1,Colorful List - Accent 11,List Paragraph111,Antes de enumeración,List_Paragraph"/>
    <w:basedOn w:val="Normal"/>
    <w:link w:val="ListParagraphChar"/>
    <w:uiPriority w:val="34"/>
    <w:qFormat/>
    <w:rsid w:val="008234F5"/>
    <w:pPr>
      <w:ind w:left="720"/>
      <w:contextualSpacing/>
    </w:pPr>
    <w:rPr>
      <w:lang w:val="ro-RO"/>
    </w:rPr>
  </w:style>
  <w:style w:type="table" w:styleId="TableGrid">
    <w:name w:val="Table Grid"/>
    <w:basedOn w:val="TableNormal"/>
    <w:uiPriority w:val="39"/>
    <w:rsid w:val="008234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757A6"/>
    <w:rPr>
      <w:color w:val="0000FF" w:themeColor="hyperlink"/>
      <w:u w:val="single"/>
    </w:rPr>
  </w:style>
  <w:style w:type="paragraph" w:styleId="BalloonText">
    <w:name w:val="Balloon Text"/>
    <w:basedOn w:val="Normal"/>
    <w:link w:val="BalloonTextChar"/>
    <w:uiPriority w:val="99"/>
    <w:semiHidden/>
    <w:unhideWhenUsed/>
    <w:rsid w:val="00465C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5C30"/>
    <w:rPr>
      <w:rFonts w:ascii="Segoe UI" w:eastAsia="Calibri" w:hAnsi="Segoe UI" w:cs="Segoe UI"/>
      <w:sz w:val="18"/>
      <w:szCs w:val="18"/>
      <w:lang w:val="en-US"/>
    </w:rPr>
  </w:style>
  <w:style w:type="character" w:customStyle="1" w:styleId="apple-converted-space">
    <w:name w:val="apple-converted-space"/>
    <w:basedOn w:val="DefaultParagraphFont"/>
    <w:rsid w:val="000C1ECD"/>
  </w:style>
  <w:style w:type="character" w:styleId="Strong">
    <w:name w:val="Strong"/>
    <w:basedOn w:val="DefaultParagraphFont"/>
    <w:uiPriority w:val="22"/>
    <w:qFormat/>
    <w:rsid w:val="000C1ECD"/>
    <w:rPr>
      <w:b/>
      <w:bCs/>
    </w:rPr>
  </w:style>
  <w:style w:type="character" w:customStyle="1" w:styleId="a">
    <w:name w:val="a"/>
    <w:basedOn w:val="DefaultParagraphFont"/>
    <w:rsid w:val="00492080"/>
  </w:style>
  <w:style w:type="character" w:customStyle="1" w:styleId="l6">
    <w:name w:val="l6"/>
    <w:basedOn w:val="DefaultParagraphFont"/>
    <w:rsid w:val="00492080"/>
  </w:style>
  <w:style w:type="character" w:customStyle="1" w:styleId="l7">
    <w:name w:val="l7"/>
    <w:basedOn w:val="DefaultParagraphFont"/>
    <w:rsid w:val="00492080"/>
  </w:style>
  <w:style w:type="character" w:customStyle="1" w:styleId="Heading3Char">
    <w:name w:val="Heading 3 Char"/>
    <w:basedOn w:val="DefaultParagraphFont"/>
    <w:link w:val="Heading3"/>
    <w:uiPriority w:val="9"/>
    <w:rsid w:val="00A77955"/>
    <w:rPr>
      <w:rFonts w:ascii="Times New Roman" w:eastAsia="Times New Roman" w:hAnsi="Times New Roman" w:cs="Times New Roman"/>
      <w:b/>
      <w:bCs/>
      <w:sz w:val="27"/>
      <w:szCs w:val="27"/>
      <w:lang w:eastAsia="ro-RO"/>
    </w:rPr>
  </w:style>
  <w:style w:type="character" w:customStyle="1" w:styleId="Mention1">
    <w:name w:val="Mention1"/>
    <w:basedOn w:val="DefaultParagraphFont"/>
    <w:uiPriority w:val="99"/>
    <w:semiHidden/>
    <w:unhideWhenUsed/>
    <w:rsid w:val="00DF0171"/>
    <w:rPr>
      <w:color w:val="2B579A"/>
      <w:shd w:val="clear" w:color="auto" w:fill="E6E6E6"/>
    </w:rPr>
  </w:style>
  <w:style w:type="character" w:styleId="PlaceholderText">
    <w:name w:val="Placeholder Text"/>
    <w:basedOn w:val="DefaultParagraphFont"/>
    <w:uiPriority w:val="99"/>
    <w:semiHidden/>
    <w:rsid w:val="00CB0336"/>
    <w:rPr>
      <w:color w:val="808080"/>
    </w:rPr>
  </w:style>
  <w:style w:type="character" w:customStyle="1" w:styleId="Heading1Char">
    <w:name w:val="Heading 1 Char"/>
    <w:basedOn w:val="DefaultParagraphFont"/>
    <w:link w:val="Heading1"/>
    <w:uiPriority w:val="9"/>
    <w:rsid w:val="00AC0C52"/>
    <w:rPr>
      <w:rFonts w:asciiTheme="majorHAnsi" w:eastAsiaTheme="majorEastAsia" w:hAnsiTheme="majorHAnsi" w:cstheme="majorBidi"/>
      <w:color w:val="365F91" w:themeColor="accent1" w:themeShade="BF"/>
      <w:sz w:val="32"/>
      <w:szCs w:val="32"/>
      <w:lang w:val="en-US"/>
    </w:rPr>
  </w:style>
  <w:style w:type="character" w:customStyle="1" w:styleId="Heading2Char">
    <w:name w:val="Heading 2 Char"/>
    <w:basedOn w:val="DefaultParagraphFont"/>
    <w:link w:val="Heading2"/>
    <w:uiPriority w:val="9"/>
    <w:semiHidden/>
    <w:rsid w:val="00AC0C52"/>
    <w:rPr>
      <w:rFonts w:asciiTheme="majorHAnsi" w:eastAsiaTheme="majorEastAsia" w:hAnsiTheme="majorHAnsi" w:cstheme="majorBidi"/>
      <w:color w:val="365F91" w:themeColor="accent1" w:themeShade="BF"/>
      <w:sz w:val="26"/>
      <w:szCs w:val="26"/>
      <w:lang w:val="en-US"/>
    </w:rPr>
  </w:style>
  <w:style w:type="paragraph" w:customStyle="1" w:styleId="Normal1">
    <w:name w:val="Normal1"/>
    <w:rsid w:val="003F44EF"/>
    <w:pPr>
      <w:spacing w:after="0" w:line="240" w:lineRule="auto"/>
    </w:pPr>
    <w:rPr>
      <w:rFonts w:ascii="Times New Roman" w:eastAsia="MS Mincho" w:hAnsi="Times New Roman" w:cs="Times New Roman"/>
      <w:sz w:val="24"/>
      <w:szCs w:val="24"/>
    </w:rPr>
  </w:style>
  <w:style w:type="character" w:styleId="UnresolvedMention">
    <w:name w:val="Unresolved Mention"/>
    <w:basedOn w:val="DefaultParagraphFont"/>
    <w:uiPriority w:val="99"/>
    <w:semiHidden/>
    <w:unhideWhenUsed/>
    <w:rsid w:val="00265386"/>
    <w:rPr>
      <w:color w:val="605E5C"/>
      <w:shd w:val="clear" w:color="auto" w:fill="E1DFDD"/>
    </w:rPr>
  </w:style>
  <w:style w:type="paragraph" w:customStyle="1" w:styleId="MediumGrid21">
    <w:name w:val="Medium Grid 21"/>
    <w:uiPriority w:val="1"/>
    <w:qFormat/>
    <w:rsid w:val="00DA54B8"/>
    <w:pPr>
      <w:spacing w:after="0" w:line="240" w:lineRule="auto"/>
    </w:pPr>
    <w:rPr>
      <w:rFonts w:ascii="Trebuchet MS" w:eastAsia="MS Mincho" w:hAnsi="Trebuchet MS" w:cs="Times New Roman"/>
      <w:sz w:val="18"/>
      <w:szCs w:val="18"/>
      <w:lang w:val="en-US"/>
    </w:rPr>
  </w:style>
  <w:style w:type="paragraph" w:styleId="FootnoteText">
    <w:name w:val="footnote text"/>
    <w:basedOn w:val="Normal"/>
    <w:link w:val="FootnoteTextChar"/>
    <w:uiPriority w:val="99"/>
    <w:unhideWhenUsed/>
    <w:rsid w:val="00717304"/>
    <w:pPr>
      <w:spacing w:after="0" w:line="240" w:lineRule="auto"/>
    </w:pPr>
    <w:rPr>
      <w:rFonts w:ascii="Times New Roman" w:eastAsia="Times New Roman" w:hAnsi="Times New Roman"/>
      <w:sz w:val="20"/>
      <w:szCs w:val="20"/>
    </w:rPr>
  </w:style>
  <w:style w:type="character" w:customStyle="1" w:styleId="FootnoteTextChar">
    <w:name w:val="Footnote Text Char"/>
    <w:basedOn w:val="DefaultParagraphFont"/>
    <w:link w:val="FootnoteText"/>
    <w:uiPriority w:val="99"/>
    <w:rsid w:val="00717304"/>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semiHidden/>
    <w:unhideWhenUsed/>
    <w:rsid w:val="00717304"/>
    <w:rPr>
      <w:vertAlign w:val="superscript"/>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istă paragraf1 Char,Colorful List - Accent 11 Char"/>
    <w:link w:val="ListParagraph"/>
    <w:uiPriority w:val="34"/>
    <w:rsid w:val="00375900"/>
    <w:rPr>
      <w:rFonts w:ascii="Calibri" w:eastAsia="Calibri" w:hAnsi="Calibri" w:cs="Times New Roman"/>
    </w:rPr>
  </w:style>
  <w:style w:type="paragraph" w:styleId="NoSpacing">
    <w:name w:val="No Spacing"/>
    <w:uiPriority w:val="1"/>
    <w:qFormat/>
    <w:rsid w:val="00B56FB7"/>
    <w:pPr>
      <w:spacing w:after="0" w:line="240" w:lineRule="auto"/>
    </w:pPr>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810862">
      <w:bodyDiv w:val="1"/>
      <w:marLeft w:val="0"/>
      <w:marRight w:val="0"/>
      <w:marTop w:val="0"/>
      <w:marBottom w:val="0"/>
      <w:divBdr>
        <w:top w:val="none" w:sz="0" w:space="0" w:color="auto"/>
        <w:left w:val="none" w:sz="0" w:space="0" w:color="auto"/>
        <w:bottom w:val="none" w:sz="0" w:space="0" w:color="auto"/>
        <w:right w:val="none" w:sz="0" w:space="0" w:color="auto"/>
      </w:divBdr>
    </w:div>
    <w:div w:id="274872369">
      <w:bodyDiv w:val="1"/>
      <w:marLeft w:val="0"/>
      <w:marRight w:val="0"/>
      <w:marTop w:val="0"/>
      <w:marBottom w:val="0"/>
      <w:divBdr>
        <w:top w:val="none" w:sz="0" w:space="0" w:color="auto"/>
        <w:left w:val="none" w:sz="0" w:space="0" w:color="auto"/>
        <w:bottom w:val="none" w:sz="0" w:space="0" w:color="auto"/>
        <w:right w:val="none" w:sz="0" w:space="0" w:color="auto"/>
      </w:divBdr>
    </w:div>
    <w:div w:id="367534693">
      <w:bodyDiv w:val="1"/>
      <w:marLeft w:val="0"/>
      <w:marRight w:val="0"/>
      <w:marTop w:val="0"/>
      <w:marBottom w:val="0"/>
      <w:divBdr>
        <w:top w:val="none" w:sz="0" w:space="0" w:color="auto"/>
        <w:left w:val="none" w:sz="0" w:space="0" w:color="auto"/>
        <w:bottom w:val="none" w:sz="0" w:space="0" w:color="auto"/>
        <w:right w:val="none" w:sz="0" w:space="0" w:color="auto"/>
      </w:divBdr>
      <w:divsChild>
        <w:div w:id="1385105389">
          <w:marLeft w:val="0"/>
          <w:marRight w:val="0"/>
          <w:marTop w:val="90"/>
          <w:marBottom w:val="0"/>
          <w:divBdr>
            <w:top w:val="none" w:sz="0" w:space="0" w:color="auto"/>
            <w:left w:val="none" w:sz="0" w:space="0" w:color="auto"/>
            <w:bottom w:val="none" w:sz="0" w:space="0" w:color="auto"/>
            <w:right w:val="none" w:sz="0" w:space="0" w:color="auto"/>
          </w:divBdr>
          <w:divsChild>
            <w:div w:id="81879930">
              <w:marLeft w:val="0"/>
              <w:marRight w:val="0"/>
              <w:marTop w:val="0"/>
              <w:marBottom w:val="405"/>
              <w:divBdr>
                <w:top w:val="none" w:sz="0" w:space="0" w:color="auto"/>
                <w:left w:val="none" w:sz="0" w:space="0" w:color="auto"/>
                <w:bottom w:val="none" w:sz="0" w:space="0" w:color="auto"/>
                <w:right w:val="none" w:sz="0" w:space="0" w:color="auto"/>
              </w:divBdr>
              <w:divsChild>
                <w:div w:id="2075349325">
                  <w:marLeft w:val="0"/>
                  <w:marRight w:val="0"/>
                  <w:marTop w:val="0"/>
                  <w:marBottom w:val="0"/>
                  <w:divBdr>
                    <w:top w:val="none" w:sz="0" w:space="0" w:color="auto"/>
                    <w:left w:val="none" w:sz="0" w:space="0" w:color="auto"/>
                    <w:bottom w:val="none" w:sz="0" w:space="0" w:color="auto"/>
                    <w:right w:val="none" w:sz="0" w:space="0" w:color="auto"/>
                  </w:divBdr>
                  <w:divsChild>
                    <w:div w:id="16444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1873865">
      <w:bodyDiv w:val="1"/>
      <w:marLeft w:val="0"/>
      <w:marRight w:val="0"/>
      <w:marTop w:val="0"/>
      <w:marBottom w:val="0"/>
      <w:divBdr>
        <w:top w:val="none" w:sz="0" w:space="0" w:color="auto"/>
        <w:left w:val="none" w:sz="0" w:space="0" w:color="auto"/>
        <w:bottom w:val="none" w:sz="0" w:space="0" w:color="auto"/>
        <w:right w:val="none" w:sz="0" w:space="0" w:color="auto"/>
      </w:divBdr>
    </w:div>
    <w:div w:id="423110394">
      <w:bodyDiv w:val="1"/>
      <w:marLeft w:val="0"/>
      <w:marRight w:val="0"/>
      <w:marTop w:val="0"/>
      <w:marBottom w:val="0"/>
      <w:divBdr>
        <w:top w:val="none" w:sz="0" w:space="0" w:color="auto"/>
        <w:left w:val="none" w:sz="0" w:space="0" w:color="auto"/>
        <w:bottom w:val="none" w:sz="0" w:space="0" w:color="auto"/>
        <w:right w:val="none" w:sz="0" w:space="0" w:color="auto"/>
      </w:divBdr>
    </w:div>
    <w:div w:id="466894526">
      <w:bodyDiv w:val="1"/>
      <w:marLeft w:val="0"/>
      <w:marRight w:val="0"/>
      <w:marTop w:val="0"/>
      <w:marBottom w:val="0"/>
      <w:divBdr>
        <w:top w:val="none" w:sz="0" w:space="0" w:color="auto"/>
        <w:left w:val="none" w:sz="0" w:space="0" w:color="auto"/>
        <w:bottom w:val="none" w:sz="0" w:space="0" w:color="auto"/>
        <w:right w:val="none" w:sz="0" w:space="0" w:color="auto"/>
      </w:divBdr>
      <w:divsChild>
        <w:div w:id="676151115">
          <w:marLeft w:val="0"/>
          <w:marRight w:val="0"/>
          <w:marTop w:val="150"/>
          <w:marBottom w:val="300"/>
          <w:divBdr>
            <w:top w:val="none" w:sz="0" w:space="0" w:color="auto"/>
            <w:left w:val="none" w:sz="0" w:space="0" w:color="auto"/>
            <w:bottom w:val="none" w:sz="0" w:space="0" w:color="auto"/>
            <w:right w:val="none" w:sz="0" w:space="0" w:color="auto"/>
          </w:divBdr>
          <w:divsChild>
            <w:div w:id="1786920779">
              <w:marLeft w:val="0"/>
              <w:marRight w:val="0"/>
              <w:marTop w:val="0"/>
              <w:marBottom w:val="0"/>
              <w:divBdr>
                <w:top w:val="none" w:sz="0" w:space="0" w:color="auto"/>
                <w:left w:val="none" w:sz="0" w:space="0" w:color="auto"/>
                <w:bottom w:val="none" w:sz="0" w:space="0" w:color="auto"/>
                <w:right w:val="none" w:sz="0" w:space="0" w:color="auto"/>
              </w:divBdr>
              <w:divsChild>
                <w:div w:id="754059150">
                  <w:marLeft w:val="0"/>
                  <w:marRight w:val="0"/>
                  <w:marTop w:val="0"/>
                  <w:marBottom w:val="0"/>
                  <w:divBdr>
                    <w:top w:val="none" w:sz="0" w:space="0" w:color="auto"/>
                    <w:left w:val="none" w:sz="0" w:space="0" w:color="auto"/>
                    <w:bottom w:val="none" w:sz="0" w:space="0" w:color="auto"/>
                    <w:right w:val="none" w:sz="0" w:space="0" w:color="auto"/>
                  </w:divBdr>
                  <w:divsChild>
                    <w:div w:id="676155979">
                      <w:marLeft w:val="0"/>
                      <w:marRight w:val="0"/>
                      <w:marTop w:val="0"/>
                      <w:marBottom w:val="0"/>
                      <w:divBdr>
                        <w:top w:val="none" w:sz="0" w:space="0" w:color="auto"/>
                        <w:left w:val="none" w:sz="0" w:space="0" w:color="auto"/>
                        <w:bottom w:val="none" w:sz="0" w:space="0" w:color="auto"/>
                        <w:right w:val="none" w:sz="0" w:space="0" w:color="auto"/>
                      </w:divBdr>
                      <w:divsChild>
                        <w:div w:id="995954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204601">
      <w:bodyDiv w:val="1"/>
      <w:marLeft w:val="0"/>
      <w:marRight w:val="0"/>
      <w:marTop w:val="0"/>
      <w:marBottom w:val="0"/>
      <w:divBdr>
        <w:top w:val="none" w:sz="0" w:space="0" w:color="auto"/>
        <w:left w:val="none" w:sz="0" w:space="0" w:color="auto"/>
        <w:bottom w:val="none" w:sz="0" w:space="0" w:color="auto"/>
        <w:right w:val="none" w:sz="0" w:space="0" w:color="auto"/>
      </w:divBdr>
      <w:divsChild>
        <w:div w:id="1188640280">
          <w:marLeft w:val="0"/>
          <w:marRight w:val="0"/>
          <w:marTop w:val="0"/>
          <w:marBottom w:val="300"/>
          <w:divBdr>
            <w:top w:val="none" w:sz="0" w:space="0" w:color="auto"/>
            <w:left w:val="none" w:sz="0" w:space="0" w:color="auto"/>
            <w:bottom w:val="none" w:sz="0" w:space="0" w:color="auto"/>
            <w:right w:val="none" w:sz="0" w:space="0" w:color="auto"/>
          </w:divBdr>
        </w:div>
        <w:div w:id="1284728760">
          <w:marLeft w:val="0"/>
          <w:marRight w:val="0"/>
          <w:marTop w:val="0"/>
          <w:marBottom w:val="300"/>
          <w:divBdr>
            <w:top w:val="none" w:sz="0" w:space="0" w:color="auto"/>
            <w:left w:val="none" w:sz="0" w:space="0" w:color="auto"/>
            <w:bottom w:val="none" w:sz="0" w:space="0" w:color="auto"/>
            <w:right w:val="none" w:sz="0" w:space="0" w:color="auto"/>
          </w:divBdr>
        </w:div>
      </w:divsChild>
    </w:div>
    <w:div w:id="560021328">
      <w:bodyDiv w:val="1"/>
      <w:marLeft w:val="0"/>
      <w:marRight w:val="0"/>
      <w:marTop w:val="0"/>
      <w:marBottom w:val="0"/>
      <w:divBdr>
        <w:top w:val="none" w:sz="0" w:space="0" w:color="auto"/>
        <w:left w:val="none" w:sz="0" w:space="0" w:color="auto"/>
        <w:bottom w:val="none" w:sz="0" w:space="0" w:color="auto"/>
        <w:right w:val="none" w:sz="0" w:space="0" w:color="auto"/>
      </w:divBdr>
      <w:divsChild>
        <w:div w:id="1262228385">
          <w:marLeft w:val="0"/>
          <w:marRight w:val="0"/>
          <w:marTop w:val="0"/>
          <w:marBottom w:val="0"/>
          <w:divBdr>
            <w:top w:val="none" w:sz="0" w:space="0" w:color="auto"/>
            <w:left w:val="none" w:sz="0" w:space="0" w:color="auto"/>
            <w:bottom w:val="none" w:sz="0" w:space="0" w:color="auto"/>
            <w:right w:val="none" w:sz="0" w:space="0" w:color="auto"/>
          </w:divBdr>
        </w:div>
      </w:divsChild>
    </w:div>
    <w:div w:id="574631141">
      <w:bodyDiv w:val="1"/>
      <w:marLeft w:val="0"/>
      <w:marRight w:val="0"/>
      <w:marTop w:val="0"/>
      <w:marBottom w:val="0"/>
      <w:divBdr>
        <w:top w:val="none" w:sz="0" w:space="0" w:color="auto"/>
        <w:left w:val="none" w:sz="0" w:space="0" w:color="auto"/>
        <w:bottom w:val="none" w:sz="0" w:space="0" w:color="auto"/>
        <w:right w:val="none" w:sz="0" w:space="0" w:color="auto"/>
      </w:divBdr>
    </w:div>
    <w:div w:id="608466011">
      <w:bodyDiv w:val="1"/>
      <w:marLeft w:val="0"/>
      <w:marRight w:val="0"/>
      <w:marTop w:val="0"/>
      <w:marBottom w:val="0"/>
      <w:divBdr>
        <w:top w:val="none" w:sz="0" w:space="0" w:color="auto"/>
        <w:left w:val="none" w:sz="0" w:space="0" w:color="auto"/>
        <w:bottom w:val="none" w:sz="0" w:space="0" w:color="auto"/>
        <w:right w:val="none" w:sz="0" w:space="0" w:color="auto"/>
      </w:divBdr>
    </w:div>
    <w:div w:id="625232597">
      <w:bodyDiv w:val="1"/>
      <w:marLeft w:val="0"/>
      <w:marRight w:val="0"/>
      <w:marTop w:val="0"/>
      <w:marBottom w:val="0"/>
      <w:divBdr>
        <w:top w:val="none" w:sz="0" w:space="0" w:color="auto"/>
        <w:left w:val="none" w:sz="0" w:space="0" w:color="auto"/>
        <w:bottom w:val="none" w:sz="0" w:space="0" w:color="auto"/>
        <w:right w:val="none" w:sz="0" w:space="0" w:color="auto"/>
      </w:divBdr>
    </w:div>
    <w:div w:id="785848645">
      <w:bodyDiv w:val="1"/>
      <w:marLeft w:val="0"/>
      <w:marRight w:val="0"/>
      <w:marTop w:val="0"/>
      <w:marBottom w:val="0"/>
      <w:divBdr>
        <w:top w:val="none" w:sz="0" w:space="0" w:color="auto"/>
        <w:left w:val="none" w:sz="0" w:space="0" w:color="auto"/>
        <w:bottom w:val="none" w:sz="0" w:space="0" w:color="auto"/>
        <w:right w:val="none" w:sz="0" w:space="0" w:color="auto"/>
      </w:divBdr>
    </w:div>
    <w:div w:id="866990535">
      <w:bodyDiv w:val="1"/>
      <w:marLeft w:val="0"/>
      <w:marRight w:val="0"/>
      <w:marTop w:val="0"/>
      <w:marBottom w:val="0"/>
      <w:divBdr>
        <w:top w:val="none" w:sz="0" w:space="0" w:color="auto"/>
        <w:left w:val="none" w:sz="0" w:space="0" w:color="auto"/>
        <w:bottom w:val="none" w:sz="0" w:space="0" w:color="auto"/>
        <w:right w:val="none" w:sz="0" w:space="0" w:color="auto"/>
      </w:divBdr>
    </w:div>
    <w:div w:id="1208954220">
      <w:bodyDiv w:val="1"/>
      <w:marLeft w:val="0"/>
      <w:marRight w:val="0"/>
      <w:marTop w:val="0"/>
      <w:marBottom w:val="0"/>
      <w:divBdr>
        <w:top w:val="none" w:sz="0" w:space="0" w:color="auto"/>
        <w:left w:val="none" w:sz="0" w:space="0" w:color="auto"/>
        <w:bottom w:val="none" w:sz="0" w:space="0" w:color="auto"/>
        <w:right w:val="none" w:sz="0" w:space="0" w:color="auto"/>
      </w:divBdr>
    </w:div>
    <w:div w:id="1435054300">
      <w:bodyDiv w:val="1"/>
      <w:marLeft w:val="0"/>
      <w:marRight w:val="0"/>
      <w:marTop w:val="0"/>
      <w:marBottom w:val="0"/>
      <w:divBdr>
        <w:top w:val="none" w:sz="0" w:space="0" w:color="auto"/>
        <w:left w:val="none" w:sz="0" w:space="0" w:color="auto"/>
        <w:bottom w:val="none" w:sz="0" w:space="0" w:color="auto"/>
        <w:right w:val="none" w:sz="0" w:space="0" w:color="auto"/>
      </w:divBdr>
      <w:divsChild>
        <w:div w:id="484592607">
          <w:marLeft w:val="0"/>
          <w:marRight w:val="0"/>
          <w:marTop w:val="0"/>
          <w:marBottom w:val="300"/>
          <w:divBdr>
            <w:top w:val="none" w:sz="0" w:space="0" w:color="auto"/>
            <w:left w:val="none" w:sz="0" w:space="0" w:color="auto"/>
            <w:bottom w:val="none" w:sz="0" w:space="0" w:color="auto"/>
            <w:right w:val="none" w:sz="0" w:space="0" w:color="auto"/>
          </w:divBdr>
        </w:div>
        <w:div w:id="1528567778">
          <w:marLeft w:val="0"/>
          <w:marRight w:val="0"/>
          <w:marTop w:val="0"/>
          <w:marBottom w:val="300"/>
          <w:divBdr>
            <w:top w:val="none" w:sz="0" w:space="0" w:color="auto"/>
            <w:left w:val="none" w:sz="0" w:space="0" w:color="auto"/>
            <w:bottom w:val="none" w:sz="0" w:space="0" w:color="auto"/>
            <w:right w:val="none" w:sz="0" w:space="0" w:color="auto"/>
          </w:divBdr>
        </w:div>
      </w:divsChild>
    </w:div>
    <w:div w:id="1476753995">
      <w:bodyDiv w:val="1"/>
      <w:marLeft w:val="0"/>
      <w:marRight w:val="0"/>
      <w:marTop w:val="0"/>
      <w:marBottom w:val="0"/>
      <w:divBdr>
        <w:top w:val="none" w:sz="0" w:space="0" w:color="auto"/>
        <w:left w:val="none" w:sz="0" w:space="0" w:color="auto"/>
        <w:bottom w:val="none" w:sz="0" w:space="0" w:color="auto"/>
        <w:right w:val="none" w:sz="0" w:space="0" w:color="auto"/>
      </w:divBdr>
    </w:div>
    <w:div w:id="1796410519">
      <w:bodyDiv w:val="1"/>
      <w:marLeft w:val="0"/>
      <w:marRight w:val="0"/>
      <w:marTop w:val="0"/>
      <w:marBottom w:val="0"/>
      <w:divBdr>
        <w:top w:val="none" w:sz="0" w:space="0" w:color="auto"/>
        <w:left w:val="none" w:sz="0" w:space="0" w:color="auto"/>
        <w:bottom w:val="none" w:sz="0" w:space="0" w:color="auto"/>
        <w:right w:val="none" w:sz="0" w:space="0" w:color="auto"/>
      </w:divBdr>
    </w:div>
    <w:div w:id="1838181212">
      <w:bodyDiv w:val="1"/>
      <w:marLeft w:val="0"/>
      <w:marRight w:val="0"/>
      <w:marTop w:val="0"/>
      <w:marBottom w:val="0"/>
      <w:divBdr>
        <w:top w:val="none" w:sz="0" w:space="0" w:color="auto"/>
        <w:left w:val="none" w:sz="0" w:space="0" w:color="auto"/>
        <w:bottom w:val="none" w:sz="0" w:space="0" w:color="auto"/>
        <w:right w:val="none" w:sz="0" w:space="0" w:color="auto"/>
      </w:divBdr>
    </w:div>
    <w:div w:id="1862893535">
      <w:bodyDiv w:val="1"/>
      <w:marLeft w:val="0"/>
      <w:marRight w:val="0"/>
      <w:marTop w:val="0"/>
      <w:marBottom w:val="0"/>
      <w:divBdr>
        <w:top w:val="none" w:sz="0" w:space="0" w:color="auto"/>
        <w:left w:val="none" w:sz="0" w:space="0" w:color="auto"/>
        <w:bottom w:val="none" w:sz="0" w:space="0" w:color="auto"/>
        <w:right w:val="none" w:sz="0" w:space="0" w:color="auto"/>
      </w:divBdr>
    </w:div>
    <w:div w:id="1895432339">
      <w:bodyDiv w:val="1"/>
      <w:marLeft w:val="0"/>
      <w:marRight w:val="0"/>
      <w:marTop w:val="0"/>
      <w:marBottom w:val="0"/>
      <w:divBdr>
        <w:top w:val="none" w:sz="0" w:space="0" w:color="auto"/>
        <w:left w:val="none" w:sz="0" w:space="0" w:color="auto"/>
        <w:bottom w:val="none" w:sz="0" w:space="0" w:color="auto"/>
        <w:right w:val="none" w:sz="0" w:space="0" w:color="auto"/>
      </w:divBdr>
    </w:div>
    <w:div w:id="1939175274">
      <w:bodyDiv w:val="1"/>
      <w:marLeft w:val="0"/>
      <w:marRight w:val="0"/>
      <w:marTop w:val="0"/>
      <w:marBottom w:val="0"/>
      <w:divBdr>
        <w:top w:val="none" w:sz="0" w:space="0" w:color="auto"/>
        <w:left w:val="none" w:sz="0" w:space="0" w:color="auto"/>
        <w:bottom w:val="none" w:sz="0" w:space="0" w:color="auto"/>
        <w:right w:val="none" w:sz="0" w:space="0" w:color="auto"/>
      </w:divBdr>
    </w:div>
    <w:div w:id="1943412832">
      <w:bodyDiv w:val="1"/>
      <w:marLeft w:val="0"/>
      <w:marRight w:val="0"/>
      <w:marTop w:val="0"/>
      <w:marBottom w:val="0"/>
      <w:divBdr>
        <w:top w:val="none" w:sz="0" w:space="0" w:color="auto"/>
        <w:left w:val="none" w:sz="0" w:space="0" w:color="auto"/>
        <w:bottom w:val="none" w:sz="0" w:space="0" w:color="auto"/>
        <w:right w:val="none" w:sz="0" w:space="0" w:color="auto"/>
      </w:divBdr>
    </w:div>
    <w:div w:id="1947888262">
      <w:bodyDiv w:val="1"/>
      <w:marLeft w:val="0"/>
      <w:marRight w:val="0"/>
      <w:marTop w:val="0"/>
      <w:marBottom w:val="0"/>
      <w:divBdr>
        <w:top w:val="none" w:sz="0" w:space="0" w:color="auto"/>
        <w:left w:val="none" w:sz="0" w:space="0" w:color="auto"/>
        <w:bottom w:val="none" w:sz="0" w:space="0" w:color="auto"/>
        <w:right w:val="none" w:sz="0" w:space="0" w:color="auto"/>
      </w:divBdr>
    </w:div>
    <w:div w:id="2019304591">
      <w:bodyDiv w:val="1"/>
      <w:marLeft w:val="0"/>
      <w:marRight w:val="0"/>
      <w:marTop w:val="0"/>
      <w:marBottom w:val="0"/>
      <w:divBdr>
        <w:top w:val="none" w:sz="0" w:space="0" w:color="auto"/>
        <w:left w:val="none" w:sz="0" w:space="0" w:color="auto"/>
        <w:bottom w:val="none" w:sz="0" w:space="0" w:color="auto"/>
        <w:right w:val="none" w:sz="0" w:space="0" w:color="auto"/>
      </w:divBdr>
    </w:div>
    <w:div w:id="2053533882">
      <w:bodyDiv w:val="1"/>
      <w:marLeft w:val="0"/>
      <w:marRight w:val="0"/>
      <w:marTop w:val="0"/>
      <w:marBottom w:val="0"/>
      <w:divBdr>
        <w:top w:val="none" w:sz="0" w:space="0" w:color="auto"/>
        <w:left w:val="none" w:sz="0" w:space="0" w:color="auto"/>
        <w:bottom w:val="none" w:sz="0" w:space="0" w:color="auto"/>
        <w:right w:val="none" w:sz="0" w:space="0" w:color="auto"/>
      </w:divBdr>
    </w:div>
    <w:div w:id="2068675124">
      <w:bodyDiv w:val="1"/>
      <w:marLeft w:val="0"/>
      <w:marRight w:val="0"/>
      <w:marTop w:val="0"/>
      <w:marBottom w:val="0"/>
      <w:divBdr>
        <w:top w:val="none" w:sz="0" w:space="0" w:color="auto"/>
        <w:left w:val="none" w:sz="0" w:space="0" w:color="auto"/>
        <w:bottom w:val="none" w:sz="0" w:space="0" w:color="auto"/>
        <w:right w:val="none" w:sz="0" w:space="0" w:color="auto"/>
      </w:divBdr>
    </w:div>
    <w:div w:id="2100635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www.mmuncii.ro"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ocuments\Custom%20Office%20Templates\antet%20MMFTSS-CMYK%20scala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0570E2-B09F-4102-831C-73A58FA96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antet MMFTSS-CMYK scalat</Template>
  <TotalTime>1</TotalTime>
  <Pages>4</Pages>
  <Words>1049</Words>
  <Characters>5981</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Claudia Butuza</cp:lastModifiedBy>
  <cp:revision>4</cp:revision>
  <cp:lastPrinted>2026-06-15T10:36:00Z</cp:lastPrinted>
  <dcterms:created xsi:type="dcterms:W3CDTF">2026-07-21T12:05:00Z</dcterms:created>
  <dcterms:modified xsi:type="dcterms:W3CDTF">2026-07-23T06:07:00Z</dcterms:modified>
</cp:coreProperties>
</file>