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FCEAB" w14:textId="77777777" w:rsidR="00536D72" w:rsidRDefault="00536D72" w:rsidP="00536D72">
      <w:pPr>
        <w:spacing w:before="60" w:after="60"/>
        <w:jc w:val="center"/>
        <w:rPr>
          <w:rStyle w:val="Strong"/>
          <w:rFonts w:ascii="Trebuchet MS" w:eastAsiaTheme="majorEastAsia" w:hAnsi="Trebuchet MS"/>
          <w:lang w:val="ro-RO"/>
        </w:rPr>
      </w:pPr>
    </w:p>
    <w:p w14:paraId="23615162" w14:textId="60A6D5AA" w:rsidR="00536D72" w:rsidRPr="00BB4C47" w:rsidRDefault="00536D72" w:rsidP="00536D72">
      <w:pPr>
        <w:spacing w:before="60" w:after="60"/>
        <w:jc w:val="center"/>
        <w:rPr>
          <w:rStyle w:val="Strong"/>
          <w:rFonts w:ascii="Trebuchet MS" w:eastAsiaTheme="majorEastAsia" w:hAnsi="Trebuchet MS"/>
          <w:lang w:val="ro-RO"/>
        </w:rPr>
      </w:pPr>
      <w:r>
        <w:rPr>
          <w:rStyle w:val="Strong"/>
          <w:rFonts w:ascii="Trebuchet MS" w:eastAsiaTheme="majorEastAsia" w:hAnsi="Trebuchet MS"/>
          <w:lang w:val="ro-RO"/>
        </w:rPr>
        <w:t>Model anunț angajator privind inițierea negocierii colective</w:t>
      </w:r>
      <w:r>
        <w:rPr>
          <w:rStyle w:val="FootnoteReference"/>
          <w:rFonts w:ascii="Trebuchet MS" w:hAnsi="Trebuchet MS"/>
          <w:b/>
          <w:bCs/>
          <w:lang w:val="ro-RO"/>
        </w:rPr>
        <w:footnoteReference w:id="1"/>
      </w:r>
    </w:p>
    <w:p w14:paraId="677BD1CC" w14:textId="77777777" w:rsidR="00536D72" w:rsidRPr="00BB4C47" w:rsidRDefault="00536D72" w:rsidP="00536D72">
      <w:pPr>
        <w:spacing w:before="60" w:after="60"/>
        <w:jc w:val="both"/>
        <w:rPr>
          <w:rStyle w:val="Strong"/>
          <w:rFonts w:ascii="Trebuchet MS" w:eastAsiaTheme="majorEastAsia" w:hAnsi="Trebuchet MS"/>
          <w:lang w:val="ro-RO"/>
        </w:rPr>
      </w:pPr>
    </w:p>
    <w:p w14:paraId="142C7DF7" w14:textId="77777777"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t xml:space="preserve">Angajatorul  </w:t>
      </w:r>
      <w:r w:rsidRPr="00BB4C47">
        <w:rPr>
          <w:rFonts w:ascii="Trebuchet MS" w:hAnsi="Trebuchet MS"/>
          <w:b/>
          <w:bCs/>
          <w:lang w:val="ro-RO"/>
        </w:rPr>
        <w:t>[denumirea angajatorului]</w:t>
      </w:r>
      <w:r w:rsidRPr="00BB4C47">
        <w:rPr>
          <w:rFonts w:ascii="Trebuchet MS" w:hAnsi="Trebuchet MS"/>
          <w:lang w:val="ro-RO"/>
        </w:rPr>
        <w:t xml:space="preserve"> </w:t>
      </w:r>
    </w:p>
    <w:p w14:paraId="09E93411" w14:textId="77777777" w:rsidR="00536D72" w:rsidRPr="00BB4C47" w:rsidRDefault="00536D72" w:rsidP="00536D72">
      <w:pPr>
        <w:spacing w:before="60" w:after="60"/>
        <w:jc w:val="both"/>
        <w:rPr>
          <w:rStyle w:val="Strong"/>
          <w:rFonts w:ascii="Trebuchet MS" w:eastAsiaTheme="majorEastAsia" w:hAnsi="Trebuchet MS"/>
          <w:b w:val="0"/>
          <w:bCs w:val="0"/>
          <w:lang w:val="ro-RO"/>
        </w:rPr>
      </w:pPr>
      <w:r w:rsidRPr="00BB4C47">
        <w:rPr>
          <w:rStyle w:val="Strong"/>
          <w:rFonts w:ascii="Trebuchet MS" w:eastAsiaTheme="majorEastAsia" w:hAnsi="Trebuchet MS"/>
          <w:lang w:val="ro-RO"/>
        </w:rPr>
        <w:t>Sediul în: __________________________</w:t>
      </w:r>
    </w:p>
    <w:p w14:paraId="527F20A7" w14:textId="77777777" w:rsidR="00536D72" w:rsidRPr="00BB4C47" w:rsidRDefault="00536D72" w:rsidP="00536D72">
      <w:pPr>
        <w:spacing w:before="60" w:after="60"/>
        <w:jc w:val="both"/>
        <w:rPr>
          <w:rStyle w:val="Strong"/>
          <w:rFonts w:ascii="Trebuchet MS" w:eastAsiaTheme="majorEastAsia" w:hAnsi="Trebuchet MS"/>
          <w:b w:val="0"/>
          <w:bCs w:val="0"/>
          <w:lang w:val="ro-RO"/>
        </w:rPr>
      </w:pPr>
      <w:r w:rsidRPr="00BB4C47">
        <w:rPr>
          <w:rStyle w:val="Strong"/>
          <w:rFonts w:ascii="Trebuchet MS" w:eastAsiaTheme="majorEastAsia" w:hAnsi="Trebuchet MS"/>
          <w:lang w:val="ro-RO"/>
        </w:rPr>
        <w:t>CUI/CIF: ___________________________</w:t>
      </w:r>
    </w:p>
    <w:p w14:paraId="72149483" w14:textId="77777777" w:rsidR="00536D72" w:rsidRPr="00BB4C47" w:rsidRDefault="00536D72" w:rsidP="00536D72">
      <w:pPr>
        <w:spacing w:before="60" w:after="60"/>
        <w:jc w:val="both"/>
        <w:rPr>
          <w:rStyle w:val="Strong"/>
          <w:rFonts w:ascii="Trebuchet MS" w:eastAsiaTheme="majorEastAsia" w:hAnsi="Trebuchet MS"/>
          <w:b w:val="0"/>
          <w:bCs w:val="0"/>
          <w:lang w:val="ro-RO"/>
        </w:rPr>
      </w:pPr>
      <w:proofErr w:type="spellStart"/>
      <w:r w:rsidRPr="00BB4C47">
        <w:rPr>
          <w:rStyle w:val="Strong"/>
          <w:rFonts w:ascii="Trebuchet MS" w:eastAsiaTheme="majorEastAsia" w:hAnsi="Trebuchet MS"/>
          <w:lang w:val="ro-RO"/>
        </w:rPr>
        <w:t>Înreg</w:t>
      </w:r>
      <w:proofErr w:type="spellEnd"/>
      <w:r w:rsidRPr="00BB4C47">
        <w:rPr>
          <w:rStyle w:val="Strong"/>
          <w:rFonts w:ascii="Trebuchet MS" w:eastAsiaTheme="majorEastAsia" w:hAnsi="Trebuchet MS"/>
          <w:lang w:val="ro-RO"/>
        </w:rPr>
        <w:t>. la O.N.R.C.: J/ 20/_____________</w:t>
      </w:r>
    </w:p>
    <w:p w14:paraId="1A924A5F" w14:textId="77777777"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t>Nr. ________ /Data __________</w:t>
      </w:r>
    </w:p>
    <w:p w14:paraId="793BDDD3" w14:textId="77777777" w:rsidR="00536D72" w:rsidRPr="00BB4C47" w:rsidRDefault="00536D72" w:rsidP="00536D72">
      <w:pPr>
        <w:tabs>
          <w:tab w:val="right" w:pos="10489"/>
        </w:tabs>
        <w:spacing w:before="60" w:after="60"/>
        <w:jc w:val="center"/>
        <w:rPr>
          <w:rFonts w:ascii="Trebuchet MS" w:hAnsi="Trebuchet MS"/>
          <w:b/>
          <w:u w:val="single"/>
          <w:lang w:val="ro-RO"/>
        </w:rPr>
      </w:pPr>
    </w:p>
    <w:p w14:paraId="08B9D427"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u w:val="single"/>
          <w:lang w:val="ro-RO"/>
        </w:rPr>
        <w:t>ANUNȚ</w:t>
      </w:r>
    </w:p>
    <w:p w14:paraId="5C0C903E" w14:textId="77777777" w:rsidR="00536D72" w:rsidRPr="00BB4C47" w:rsidRDefault="00536D72" w:rsidP="00536D72">
      <w:pPr>
        <w:tabs>
          <w:tab w:val="right" w:pos="10489"/>
        </w:tabs>
        <w:spacing w:before="60" w:after="60"/>
        <w:jc w:val="center"/>
        <w:rPr>
          <w:rFonts w:ascii="Trebuchet MS" w:hAnsi="Trebuchet MS" w:cs="Calibri"/>
          <w:b/>
          <w:lang w:val="ro-RO"/>
        </w:rPr>
      </w:pPr>
      <w:r w:rsidRPr="00BB4C47">
        <w:rPr>
          <w:rFonts w:ascii="Trebuchet MS" w:hAnsi="Trebuchet MS"/>
          <w:b/>
          <w:lang w:val="ro-RO"/>
        </w:rPr>
        <w:t>privind ini</w:t>
      </w:r>
      <w:r w:rsidRPr="00BB4C47">
        <w:rPr>
          <w:rFonts w:ascii="Trebuchet MS" w:hAnsi="Trebuchet MS" w:cs="Calibri"/>
          <w:b/>
          <w:lang w:val="ro-RO"/>
        </w:rPr>
        <w:t>ț</w:t>
      </w:r>
      <w:r w:rsidRPr="00BB4C47">
        <w:rPr>
          <w:rFonts w:ascii="Trebuchet MS" w:hAnsi="Trebuchet MS"/>
          <w:b/>
          <w:lang w:val="ro-RO"/>
        </w:rPr>
        <w:t xml:space="preserve">ierea negocierii colective în vederea </w:t>
      </w:r>
      <w:r w:rsidRPr="00BB4C47">
        <w:rPr>
          <w:rFonts w:ascii="Trebuchet MS" w:hAnsi="Trebuchet MS" w:cs="DM Sans"/>
          <w:b/>
          <w:lang w:val="ro-RO"/>
        </w:rPr>
        <w:t>î</w:t>
      </w:r>
      <w:r w:rsidRPr="00BB4C47">
        <w:rPr>
          <w:rFonts w:ascii="Trebuchet MS" w:hAnsi="Trebuchet MS"/>
          <w:b/>
          <w:lang w:val="ro-RO"/>
        </w:rPr>
        <w:t>ncheierii contractului colectiv de munc</w:t>
      </w:r>
      <w:r w:rsidRPr="00BB4C47">
        <w:rPr>
          <w:rFonts w:ascii="Trebuchet MS" w:hAnsi="Trebuchet MS" w:cs="Calibri"/>
          <w:b/>
          <w:lang w:val="ro-RO"/>
        </w:rPr>
        <w:t>ă</w:t>
      </w:r>
    </w:p>
    <w:p w14:paraId="69067D94"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lang w:val="ro-RO"/>
        </w:rPr>
        <w:t>la nivelul unit</w:t>
      </w:r>
      <w:r w:rsidRPr="00BB4C47">
        <w:rPr>
          <w:rFonts w:ascii="Trebuchet MS" w:hAnsi="Trebuchet MS" w:cs="Calibri"/>
          <w:b/>
          <w:lang w:val="ro-RO"/>
        </w:rPr>
        <w:t>ăț</w:t>
      </w:r>
      <w:r w:rsidRPr="00BB4C47">
        <w:rPr>
          <w:rFonts w:ascii="Trebuchet MS" w:hAnsi="Trebuchet MS"/>
          <w:b/>
          <w:lang w:val="ro-RO"/>
        </w:rPr>
        <w:t>ii</w:t>
      </w:r>
      <w:r w:rsidRPr="00FD6F4E">
        <w:rPr>
          <w:rStyle w:val="FootnoteReference"/>
          <w:rFonts w:ascii="Trebuchet MS" w:hAnsi="Trebuchet MS"/>
          <w:b/>
          <w:lang w:val="ro-RO"/>
        </w:rPr>
        <w:footnoteReference w:id="2"/>
      </w:r>
    </w:p>
    <w:p w14:paraId="390C758D" w14:textId="77777777" w:rsidR="00536D72" w:rsidRPr="00BB4C47" w:rsidRDefault="00536D72" w:rsidP="00536D72">
      <w:pPr>
        <w:tabs>
          <w:tab w:val="left" w:pos="8196"/>
        </w:tabs>
        <w:spacing w:before="60" w:after="60"/>
        <w:jc w:val="both"/>
        <w:rPr>
          <w:rFonts w:ascii="Trebuchet MS" w:hAnsi="Trebuchet MS"/>
          <w:lang w:val="ro-RO"/>
        </w:rPr>
      </w:pPr>
    </w:p>
    <w:p w14:paraId="2E067372" w14:textId="77777777" w:rsidR="00536D72" w:rsidRPr="00BB4C47" w:rsidRDefault="00536D72" w:rsidP="00536D72">
      <w:pPr>
        <w:tabs>
          <w:tab w:val="left" w:pos="1740"/>
        </w:tabs>
        <w:spacing w:before="60" w:after="60"/>
        <w:ind w:left="720" w:hanging="720"/>
        <w:jc w:val="both"/>
        <w:rPr>
          <w:rFonts w:ascii="Trebuchet MS" w:hAnsi="Trebuchet MS"/>
          <w:b/>
          <w:bCs/>
          <w:color w:val="3A3A3A"/>
          <w:lang w:val="ro-RO"/>
        </w:rPr>
      </w:pPr>
      <w:r w:rsidRPr="00BB4C47">
        <w:rPr>
          <w:rFonts w:ascii="Trebuchet MS" w:hAnsi="Trebuchet MS"/>
          <w:b/>
          <w:bCs/>
          <w:color w:val="3A3A3A"/>
          <w:lang w:val="ro-RO"/>
        </w:rPr>
        <w:t>C</w:t>
      </w:r>
      <w:r w:rsidRPr="00BB4C47">
        <w:rPr>
          <w:rFonts w:ascii="Trebuchet MS" w:hAnsi="Trebuchet MS" w:cs="Calibri"/>
          <w:b/>
          <w:bCs/>
          <w:color w:val="3A3A3A"/>
          <w:lang w:val="ro-RO"/>
        </w:rPr>
        <w:t>ă</w:t>
      </w:r>
      <w:r w:rsidRPr="00BB4C47">
        <w:rPr>
          <w:rFonts w:ascii="Trebuchet MS" w:hAnsi="Trebuchet MS"/>
          <w:b/>
          <w:bCs/>
          <w:color w:val="3A3A3A"/>
          <w:lang w:val="ro-RO"/>
        </w:rPr>
        <w:t xml:space="preserve">tre: </w:t>
      </w:r>
      <w:r w:rsidRPr="00BB4C47">
        <w:rPr>
          <w:rFonts w:ascii="Trebuchet MS" w:hAnsi="Trebuchet MS"/>
          <w:b/>
          <w:bCs/>
          <w:color w:val="3A3A3A"/>
          <w:lang w:val="ro-RO"/>
        </w:rPr>
        <w:tab/>
        <w:t>Părțile îndreptățite să participe la negocierea unui contract colectiv de muncă la nivel de unitate</w:t>
      </w:r>
      <w:r w:rsidRPr="00BB4C47">
        <w:rPr>
          <w:rStyle w:val="FootnoteReference"/>
          <w:rFonts w:ascii="Trebuchet MS" w:hAnsi="Trebuchet MS"/>
          <w:b/>
          <w:bCs/>
          <w:color w:val="3A3A3A"/>
          <w:lang w:val="ro-RO"/>
        </w:rPr>
        <w:footnoteReference w:id="3"/>
      </w:r>
    </w:p>
    <w:p w14:paraId="4887B25B" w14:textId="77777777" w:rsidR="00536D72" w:rsidRPr="00BB4C47" w:rsidRDefault="00536D72" w:rsidP="00536D72">
      <w:pPr>
        <w:pStyle w:val="ListParagraph"/>
        <w:numPr>
          <w:ilvl w:val="0"/>
          <w:numId w:val="55"/>
        </w:numPr>
        <w:tabs>
          <w:tab w:val="left" w:pos="1740"/>
        </w:tabs>
        <w:spacing w:before="60" w:after="60"/>
        <w:jc w:val="both"/>
        <w:rPr>
          <w:rFonts w:ascii="Trebuchet MS" w:hAnsi="Trebuchet MS"/>
        </w:rPr>
      </w:pPr>
      <w:r w:rsidRPr="00BB4C47">
        <w:rPr>
          <w:rFonts w:ascii="Trebuchet MS" w:hAnsi="Trebuchet MS"/>
        </w:rPr>
        <w:t>organiza</w:t>
      </w:r>
      <w:r>
        <w:rPr>
          <w:rFonts w:ascii="Trebuchet MS" w:hAnsi="Trebuchet MS"/>
        </w:rPr>
        <w:t>ț</w:t>
      </w:r>
      <w:r w:rsidRPr="00BB4C47">
        <w:rPr>
          <w:rFonts w:ascii="Trebuchet MS" w:hAnsi="Trebuchet MS"/>
        </w:rPr>
        <w:t xml:space="preserve">iile sindicale legal constituite </w:t>
      </w:r>
      <w:r>
        <w:rPr>
          <w:rFonts w:ascii="Trebuchet MS" w:hAnsi="Trebuchet MS"/>
        </w:rPr>
        <w:t>ș</w:t>
      </w:r>
      <w:r w:rsidRPr="00BB4C47">
        <w:rPr>
          <w:rFonts w:ascii="Trebuchet MS" w:hAnsi="Trebuchet MS"/>
        </w:rPr>
        <w:t>i reprezentative la nivelul unită</w:t>
      </w:r>
      <w:r>
        <w:rPr>
          <w:rFonts w:ascii="Trebuchet MS" w:hAnsi="Trebuchet MS"/>
        </w:rPr>
        <w:t>ț</w:t>
      </w:r>
      <w:r w:rsidRPr="00BB4C47">
        <w:rPr>
          <w:rFonts w:ascii="Trebuchet MS" w:hAnsi="Trebuchet MS"/>
        </w:rPr>
        <w:t xml:space="preserve">ii </w:t>
      </w:r>
    </w:p>
    <w:p w14:paraId="18D23403" w14:textId="77777777" w:rsidR="00536D72" w:rsidRPr="00BB4C47" w:rsidRDefault="00536D72" w:rsidP="00536D72">
      <w:pPr>
        <w:pStyle w:val="ListParagraph"/>
        <w:numPr>
          <w:ilvl w:val="0"/>
          <w:numId w:val="55"/>
        </w:numPr>
        <w:tabs>
          <w:tab w:val="left" w:pos="1740"/>
        </w:tabs>
        <w:spacing w:before="60" w:after="60"/>
        <w:jc w:val="both"/>
        <w:rPr>
          <w:rFonts w:ascii="Trebuchet MS" w:hAnsi="Trebuchet MS"/>
        </w:rPr>
      </w:pPr>
      <w:r w:rsidRPr="00BB4C47">
        <w:rPr>
          <w:rFonts w:ascii="Trebuchet MS" w:hAnsi="Trebuchet MS"/>
        </w:rPr>
        <w:t>federa</w:t>
      </w:r>
      <w:r>
        <w:rPr>
          <w:rFonts w:ascii="Trebuchet MS" w:hAnsi="Trebuchet MS"/>
        </w:rPr>
        <w:t>ț</w:t>
      </w:r>
      <w:r w:rsidRPr="00BB4C47">
        <w:rPr>
          <w:rFonts w:ascii="Trebuchet MS" w:hAnsi="Trebuchet MS"/>
        </w:rPr>
        <w:t xml:space="preserve">iile sindicale reprezentative la nivelul sectorului de negociere colectivă, la solicitarea </w:t>
      </w:r>
      <w:r>
        <w:rPr>
          <w:rFonts w:ascii="Trebuchet MS" w:hAnsi="Trebuchet MS"/>
        </w:rPr>
        <w:t>ș</w:t>
      </w:r>
      <w:r w:rsidRPr="00BB4C47">
        <w:rPr>
          <w:rFonts w:ascii="Trebuchet MS" w:hAnsi="Trebuchet MS"/>
        </w:rPr>
        <w:t>i în baza mandatului sindicatelor nereprezentative din unitate afiliate acestora</w:t>
      </w:r>
    </w:p>
    <w:p w14:paraId="53222098" w14:textId="77777777" w:rsidR="00536D72" w:rsidRPr="00BB4C47" w:rsidRDefault="00536D72" w:rsidP="00536D72">
      <w:pPr>
        <w:pStyle w:val="ListParagraph"/>
        <w:numPr>
          <w:ilvl w:val="0"/>
          <w:numId w:val="55"/>
        </w:numPr>
        <w:tabs>
          <w:tab w:val="left" w:pos="1740"/>
        </w:tabs>
        <w:spacing w:before="60" w:after="60"/>
        <w:jc w:val="both"/>
        <w:rPr>
          <w:rFonts w:ascii="Trebuchet MS" w:hAnsi="Trebuchet MS"/>
        </w:rPr>
      </w:pPr>
      <w:r w:rsidRPr="00BB4C47">
        <w:rPr>
          <w:rFonts w:ascii="Trebuchet MS" w:hAnsi="Trebuchet MS"/>
        </w:rPr>
        <w:t>federa</w:t>
      </w:r>
      <w:r>
        <w:rPr>
          <w:rFonts w:ascii="Trebuchet MS" w:hAnsi="Trebuchet MS"/>
        </w:rPr>
        <w:t>ț</w:t>
      </w:r>
      <w:r w:rsidRPr="00BB4C47">
        <w:rPr>
          <w:rFonts w:ascii="Trebuchet MS" w:hAnsi="Trebuchet MS"/>
        </w:rPr>
        <w:t>iile sindicale nereprezentative din sectorul de negociere colectivă membre ale  confedera</w:t>
      </w:r>
      <w:r>
        <w:rPr>
          <w:rFonts w:ascii="Trebuchet MS" w:hAnsi="Trebuchet MS"/>
        </w:rPr>
        <w:t>ț</w:t>
      </w:r>
      <w:r w:rsidRPr="00BB4C47">
        <w:rPr>
          <w:rFonts w:ascii="Trebuchet MS" w:hAnsi="Trebuchet MS"/>
        </w:rPr>
        <w:t>iilor sindicale reprezentative la nivel na</w:t>
      </w:r>
      <w:r>
        <w:rPr>
          <w:rFonts w:ascii="Trebuchet MS" w:hAnsi="Trebuchet MS"/>
        </w:rPr>
        <w:t>ț</w:t>
      </w:r>
      <w:r w:rsidRPr="00BB4C47">
        <w:rPr>
          <w:rFonts w:ascii="Trebuchet MS" w:hAnsi="Trebuchet MS"/>
        </w:rPr>
        <w:t xml:space="preserve">ional, la solicitarea </w:t>
      </w:r>
      <w:r>
        <w:rPr>
          <w:rFonts w:ascii="Trebuchet MS" w:hAnsi="Trebuchet MS"/>
        </w:rPr>
        <w:t>ș</w:t>
      </w:r>
      <w:r w:rsidRPr="00BB4C47">
        <w:rPr>
          <w:rFonts w:ascii="Trebuchet MS" w:hAnsi="Trebuchet MS"/>
        </w:rPr>
        <w:t>i în baza mandatului sindicatelor nereprezentative din unitate afiliate acestora</w:t>
      </w:r>
    </w:p>
    <w:p w14:paraId="5F494853" w14:textId="77777777" w:rsidR="00536D72" w:rsidRPr="00BB4C47" w:rsidRDefault="00536D72" w:rsidP="00536D72">
      <w:pPr>
        <w:pStyle w:val="ListParagraph"/>
        <w:numPr>
          <w:ilvl w:val="0"/>
          <w:numId w:val="55"/>
        </w:numPr>
        <w:spacing w:before="60" w:after="60"/>
        <w:jc w:val="both"/>
        <w:rPr>
          <w:rFonts w:ascii="Trebuchet MS" w:hAnsi="Trebuchet MS"/>
        </w:rPr>
      </w:pPr>
      <w:r w:rsidRPr="00BB4C47">
        <w:rPr>
          <w:rFonts w:ascii="Trebuchet MS" w:hAnsi="Trebuchet MS"/>
        </w:rPr>
        <w:t>toate sindicatele nereprezentative din unitate</w:t>
      </w:r>
    </w:p>
    <w:p w14:paraId="19688194" w14:textId="77777777" w:rsidR="00536D72" w:rsidRPr="00BB4C47" w:rsidRDefault="00536D72" w:rsidP="00536D72">
      <w:pPr>
        <w:pStyle w:val="ListParagraph"/>
        <w:numPr>
          <w:ilvl w:val="0"/>
          <w:numId w:val="55"/>
        </w:numPr>
        <w:spacing w:before="60" w:after="60"/>
        <w:jc w:val="both"/>
        <w:rPr>
          <w:rFonts w:ascii="Trebuchet MS" w:hAnsi="Trebuchet MS"/>
        </w:rPr>
      </w:pPr>
      <w:r w:rsidRPr="00BB4C47">
        <w:rPr>
          <w:rFonts w:ascii="Trebuchet MS" w:hAnsi="Trebuchet MS"/>
        </w:rPr>
        <w:t>reprezentan</w:t>
      </w:r>
      <w:r>
        <w:rPr>
          <w:rFonts w:ascii="Trebuchet MS" w:hAnsi="Trebuchet MS"/>
        </w:rPr>
        <w:t>ț</w:t>
      </w:r>
      <w:r w:rsidRPr="00BB4C47">
        <w:rPr>
          <w:rFonts w:ascii="Trebuchet MS" w:hAnsi="Trebuchet MS"/>
        </w:rPr>
        <w:t>ii angaja</w:t>
      </w:r>
      <w:r>
        <w:rPr>
          <w:rFonts w:ascii="Trebuchet MS" w:hAnsi="Trebuchet MS"/>
        </w:rPr>
        <w:t>ț</w:t>
      </w:r>
      <w:r w:rsidRPr="00BB4C47">
        <w:rPr>
          <w:rFonts w:ascii="Trebuchet MS" w:hAnsi="Trebuchet MS"/>
        </w:rPr>
        <w:t>ilor/lucrătorilor aleși prin votul a cel puțin jumătate plus unu din numărul total al angajaților/lucrătorilor din unitate și mandatați special în acest scop</w:t>
      </w:r>
    </w:p>
    <w:p w14:paraId="593FD40B" w14:textId="77777777" w:rsidR="00536D72" w:rsidRPr="00BB4C47" w:rsidRDefault="00536D72" w:rsidP="00536D72">
      <w:pPr>
        <w:shd w:val="clear" w:color="auto" w:fill="FFFFFF"/>
        <w:spacing w:before="60" w:after="60"/>
        <w:jc w:val="both"/>
        <w:textAlignment w:val="baseline"/>
        <w:rPr>
          <w:rFonts w:ascii="Trebuchet MS" w:hAnsi="Trebuchet MS"/>
          <w:b/>
          <w:bCs/>
          <w:i/>
          <w:iCs/>
          <w:lang w:val="ro-RO"/>
        </w:rPr>
      </w:pPr>
      <w:r w:rsidRPr="00BB4C47">
        <w:rPr>
          <w:rFonts w:ascii="Trebuchet MS" w:hAnsi="Trebuchet MS"/>
          <w:color w:val="3A3A3A"/>
          <w:lang w:val="ro-RO"/>
        </w:rPr>
        <w:t xml:space="preserve">În conformitate cu prevederile </w:t>
      </w:r>
      <w:r w:rsidRPr="00BB4C47">
        <w:rPr>
          <w:rFonts w:ascii="Trebuchet MS" w:hAnsi="Trebuchet MS"/>
          <w:lang w:val="ro-RO"/>
        </w:rPr>
        <w:t>art. 97 alin. (1) din Legea 367/2022 privind dialogul social</w:t>
      </w:r>
      <w:r w:rsidRPr="00BB4C47">
        <w:rPr>
          <w:rFonts w:ascii="Trebuchet MS" w:hAnsi="Trebuchet MS"/>
          <w:color w:val="3A3A3A"/>
          <w:lang w:val="ro-RO"/>
        </w:rPr>
        <w:t>, cu modific</w:t>
      </w:r>
      <w:r w:rsidRPr="00BB4C47">
        <w:rPr>
          <w:rFonts w:ascii="Trebuchet MS" w:hAnsi="Trebuchet MS" w:cs="Calibri"/>
          <w:color w:val="3A3A3A"/>
          <w:lang w:val="ro-RO"/>
        </w:rPr>
        <w:t>ă</w:t>
      </w:r>
      <w:r w:rsidRPr="00BB4C47">
        <w:rPr>
          <w:rFonts w:ascii="Trebuchet MS" w:hAnsi="Trebuchet MS"/>
          <w:color w:val="3A3A3A"/>
          <w:lang w:val="ro-RO"/>
        </w:rPr>
        <w:t xml:space="preserve">rile </w:t>
      </w:r>
      <w:r w:rsidRPr="00BB4C47">
        <w:rPr>
          <w:rFonts w:ascii="Trebuchet MS" w:hAnsi="Trebuchet MS" w:cs="Calibri"/>
          <w:color w:val="3A3A3A"/>
          <w:lang w:val="ro-RO"/>
        </w:rPr>
        <w:t>ș</w:t>
      </w:r>
      <w:r w:rsidRPr="00BB4C47">
        <w:rPr>
          <w:rFonts w:ascii="Trebuchet MS" w:hAnsi="Trebuchet MS"/>
          <w:color w:val="3A3A3A"/>
          <w:lang w:val="ro-RO"/>
        </w:rPr>
        <w:t>i complet</w:t>
      </w:r>
      <w:r w:rsidRPr="00BB4C47">
        <w:rPr>
          <w:rFonts w:ascii="Trebuchet MS" w:hAnsi="Trebuchet MS" w:cs="Calibri"/>
          <w:color w:val="3A3A3A"/>
          <w:lang w:val="ro-RO"/>
        </w:rPr>
        <w:t>ă</w:t>
      </w:r>
      <w:r w:rsidRPr="00BB4C47">
        <w:rPr>
          <w:rFonts w:ascii="Trebuchet MS" w:hAnsi="Trebuchet MS"/>
          <w:color w:val="3A3A3A"/>
          <w:lang w:val="ro-RO"/>
        </w:rPr>
        <w:t>rile ulterioare,</w:t>
      </w:r>
      <w:r w:rsidRPr="00BB4C47">
        <w:rPr>
          <w:rFonts w:ascii="Trebuchet MS" w:hAnsi="Trebuchet MS"/>
          <w:lang w:val="ro-RO"/>
        </w:rPr>
        <w:t xml:space="preserve"> </w:t>
      </w:r>
      <w:r w:rsidRPr="00BB4C47">
        <w:rPr>
          <w:rFonts w:ascii="Trebuchet MS" w:hAnsi="Trebuchet MS"/>
          <w:b/>
          <w:bCs/>
          <w:i/>
          <w:iCs/>
          <w:lang w:val="ro-RO"/>
        </w:rPr>
        <w:t xml:space="preserve">negocierea colectivă este obligatorie la nivelul unităților care au cel puțin 10 angajați/lucrători. </w:t>
      </w:r>
    </w:p>
    <w:p w14:paraId="00B69C9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lang w:val="ro-RO"/>
        </w:rPr>
        <w:lastRenderedPageBreak/>
        <w:t xml:space="preserve">Având în vedere faptul că unitatea </w:t>
      </w:r>
      <w:r w:rsidRPr="00BB4C47">
        <w:rPr>
          <w:rFonts w:ascii="Trebuchet MS" w:hAnsi="Trebuchet MS"/>
          <w:b/>
          <w:bCs/>
          <w:lang w:val="ro-RO"/>
        </w:rPr>
        <w:t>[denumirea angajatorului]</w:t>
      </w:r>
      <w:r w:rsidRPr="00BB4C47">
        <w:rPr>
          <w:rFonts w:ascii="Trebuchet MS" w:hAnsi="Trebuchet MS"/>
          <w:lang w:val="ro-RO"/>
        </w:rPr>
        <w:t xml:space="preserve"> are un număr de _______ angajați, </w:t>
      </w:r>
      <w:r w:rsidRPr="00BB4C47">
        <w:rPr>
          <w:rFonts w:ascii="Trebuchet MS" w:hAnsi="Trebuchet MS"/>
          <w:color w:val="3A3A3A"/>
          <w:lang w:val="ro-RO"/>
        </w:rPr>
        <w:t xml:space="preserve">conducerea _____________ </w:t>
      </w:r>
      <w:r w:rsidRPr="00BB4C47">
        <w:rPr>
          <w:rFonts w:ascii="Trebuchet MS" w:hAnsi="Trebuchet MS"/>
          <w:lang w:val="ro-RO"/>
        </w:rPr>
        <w:t xml:space="preserve">reprezentată legal prin _________________________, </w:t>
      </w: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invit</w:t>
      </w:r>
      <w:r w:rsidRPr="00BB4C47">
        <w:rPr>
          <w:rFonts w:ascii="Trebuchet MS" w:hAnsi="Trebuchet MS" w:cs="Calibri"/>
          <w:color w:val="3A3A3A"/>
          <w:lang w:val="ro-RO"/>
        </w:rPr>
        <w:t>ă</w:t>
      </w:r>
      <w:r>
        <w:rPr>
          <w:rStyle w:val="FootnoteReference"/>
          <w:rFonts w:ascii="Trebuchet MS" w:hAnsi="Trebuchet MS"/>
          <w:color w:val="3A3A3A"/>
          <w:lang w:val="ro-RO"/>
        </w:rPr>
        <w:footnoteReference w:id="4"/>
      </w:r>
      <w:r w:rsidRPr="00BB4C47">
        <w:rPr>
          <w:rFonts w:ascii="Trebuchet MS" w:hAnsi="Trebuchet MS"/>
          <w:color w:val="3A3A3A"/>
          <w:lang w:val="ro-RO"/>
        </w:rPr>
        <w:t xml:space="preserve"> s</w:t>
      </w:r>
      <w:r w:rsidRPr="00BB4C47">
        <w:rPr>
          <w:rFonts w:ascii="Trebuchet MS" w:hAnsi="Trebuchet MS" w:cs="Calibri"/>
          <w:color w:val="3A3A3A"/>
          <w:lang w:val="ro-RO"/>
        </w:rPr>
        <w:t>ă</w:t>
      </w:r>
      <w:r w:rsidRPr="00BB4C47">
        <w:rPr>
          <w:rFonts w:ascii="Trebuchet MS" w:hAnsi="Trebuchet MS"/>
          <w:color w:val="3A3A3A"/>
          <w:lang w:val="ro-RO"/>
        </w:rPr>
        <w:t xml:space="preserve"> participa</w:t>
      </w:r>
      <w:r w:rsidRPr="00BB4C47">
        <w:rPr>
          <w:rFonts w:ascii="Trebuchet MS" w:hAnsi="Trebuchet MS" w:cs="Calibri"/>
          <w:color w:val="3A3A3A"/>
          <w:lang w:val="ro-RO"/>
        </w:rPr>
        <w:t>ț</w:t>
      </w:r>
      <w:r w:rsidRPr="00BB4C47">
        <w:rPr>
          <w:rFonts w:ascii="Trebuchet MS" w:hAnsi="Trebuchet MS"/>
          <w:color w:val="3A3A3A"/>
          <w:lang w:val="ro-RO"/>
        </w:rPr>
        <w:t xml:space="preserve">i la negocieri </w:t>
      </w:r>
      <w:r w:rsidRPr="00BB4C47">
        <w:rPr>
          <w:rFonts w:ascii="Trebuchet MS" w:hAnsi="Trebuchet MS" w:cs="DM Sans"/>
          <w:color w:val="3A3A3A"/>
          <w:lang w:val="ro-RO"/>
        </w:rPr>
        <w:t>î</w:t>
      </w:r>
      <w:r w:rsidRPr="00BB4C47">
        <w:rPr>
          <w:rFonts w:ascii="Trebuchet MS" w:hAnsi="Trebuchet MS"/>
          <w:color w:val="3A3A3A"/>
          <w:lang w:val="ro-RO"/>
        </w:rPr>
        <w:t xml:space="preserve">n vederea </w:t>
      </w:r>
      <w:r w:rsidRPr="00BB4C47">
        <w:rPr>
          <w:rFonts w:ascii="Trebuchet MS" w:hAnsi="Trebuchet MS" w:cs="DM Sans"/>
          <w:color w:val="3A3A3A"/>
          <w:lang w:val="ro-RO"/>
        </w:rPr>
        <w:t>î</w:t>
      </w:r>
      <w:r w:rsidRPr="00BB4C47">
        <w:rPr>
          <w:rFonts w:ascii="Trebuchet MS" w:hAnsi="Trebuchet MS"/>
          <w:color w:val="3A3A3A"/>
          <w:lang w:val="ro-RO"/>
        </w:rPr>
        <w:t>ncheierii contractului colectiv de munc</w:t>
      </w:r>
      <w:r w:rsidRPr="00BB4C47">
        <w:rPr>
          <w:rFonts w:ascii="Trebuchet MS" w:hAnsi="Trebuchet MS" w:cs="Calibri"/>
          <w:color w:val="3A3A3A"/>
          <w:lang w:val="ro-RO"/>
        </w:rPr>
        <w:t>ă</w:t>
      </w:r>
      <w:r w:rsidRPr="00BB4C47">
        <w:rPr>
          <w:rFonts w:ascii="Trebuchet MS" w:hAnsi="Trebuchet MS"/>
          <w:color w:val="3A3A3A"/>
          <w:lang w:val="ro-RO"/>
        </w:rPr>
        <w:t xml:space="preserve"> aplicabil unit</w:t>
      </w:r>
      <w:r w:rsidRPr="00BB4C47">
        <w:rPr>
          <w:rFonts w:ascii="Trebuchet MS" w:hAnsi="Trebuchet MS" w:cs="Calibri"/>
          <w:color w:val="3A3A3A"/>
          <w:lang w:val="ro-RO"/>
        </w:rPr>
        <w:t>ăț</w:t>
      </w:r>
      <w:r w:rsidRPr="00BB4C47">
        <w:rPr>
          <w:rFonts w:ascii="Trebuchet MS" w:hAnsi="Trebuchet MS"/>
          <w:color w:val="3A3A3A"/>
          <w:lang w:val="ro-RO"/>
        </w:rPr>
        <w:t>ii.</w:t>
      </w:r>
    </w:p>
    <w:p w14:paraId="78A10FBC" w14:textId="77777777" w:rsidR="00536D72" w:rsidRPr="00BB4C47" w:rsidRDefault="00536D72" w:rsidP="00536D72">
      <w:pPr>
        <w:spacing w:before="60" w:after="60"/>
        <w:jc w:val="both"/>
        <w:rPr>
          <w:rFonts w:ascii="Trebuchet MS" w:hAnsi="Trebuchet MS"/>
          <w:b/>
          <w:bCs/>
          <w:lang w:val="ro-RO"/>
        </w:rPr>
      </w:pPr>
      <w:r w:rsidRPr="00BB4C47">
        <w:rPr>
          <w:rFonts w:ascii="Trebuchet MS" w:hAnsi="Trebuchet MS"/>
          <w:lang w:val="ro-RO"/>
        </w:rPr>
        <w:t>Prin urmare, în conformitate cu prevederile art. 104</w:t>
      </w:r>
      <w:r w:rsidRPr="00BB4C47">
        <w:rPr>
          <w:rStyle w:val="FootnoteReference"/>
          <w:rFonts w:ascii="Trebuchet MS" w:hAnsi="Trebuchet MS"/>
          <w:lang w:val="ro-RO"/>
        </w:rPr>
        <w:footnoteReference w:id="5"/>
      </w:r>
      <w:r w:rsidRPr="00BB4C47">
        <w:rPr>
          <w:rFonts w:ascii="Trebuchet MS" w:hAnsi="Trebuchet MS"/>
          <w:lang w:val="ro-RO"/>
        </w:rPr>
        <w:t xml:space="preserve"> al Legii  367/2022 privind dialogul social, cu modificările și completările ulterioare, vă rugăm să procedați la </w:t>
      </w:r>
      <w:r>
        <w:rPr>
          <w:rFonts w:ascii="Trebuchet MS" w:hAnsi="Trebuchet MS"/>
          <w:lang w:val="ro-RO"/>
        </w:rPr>
        <w:t>nominalizarea/</w:t>
      </w:r>
      <w:r w:rsidRPr="00BB4C47">
        <w:rPr>
          <w:rFonts w:ascii="Trebuchet MS" w:hAnsi="Trebuchet MS"/>
          <w:lang w:val="ro-RO"/>
        </w:rPr>
        <w:t>alegerea</w:t>
      </w:r>
      <w:r>
        <w:rPr>
          <w:rStyle w:val="FootnoteReference"/>
          <w:rFonts w:ascii="Trebuchet MS" w:hAnsi="Trebuchet MS"/>
          <w:lang w:val="ro-RO"/>
        </w:rPr>
        <w:footnoteReference w:id="6"/>
      </w:r>
      <w:r w:rsidRPr="00BB4C47">
        <w:rPr>
          <w:rFonts w:ascii="Trebuchet MS" w:hAnsi="Trebuchet MS"/>
          <w:lang w:val="ro-RO"/>
        </w:rPr>
        <w:t xml:space="preserve"> și mandatarea reprezentanților dumneavoastră care să negocieze </w:t>
      </w:r>
      <w:r>
        <w:rPr>
          <w:rFonts w:ascii="Trebuchet MS" w:hAnsi="Trebuchet MS"/>
          <w:lang w:val="ro-RO"/>
        </w:rPr>
        <w:t>ș</w:t>
      </w:r>
      <w:r w:rsidRPr="00BB4C47">
        <w:rPr>
          <w:rFonts w:ascii="Trebuchet MS" w:hAnsi="Trebuchet MS"/>
          <w:lang w:val="ro-RO"/>
        </w:rPr>
        <w:t xml:space="preserve">i să </w:t>
      </w:r>
      <w:r>
        <w:rPr>
          <w:rFonts w:ascii="Trebuchet MS" w:hAnsi="Trebuchet MS"/>
          <w:lang w:val="ro-RO"/>
        </w:rPr>
        <w:t>semneze</w:t>
      </w:r>
      <w:r w:rsidRPr="00BB4C47">
        <w:rPr>
          <w:rFonts w:ascii="Trebuchet MS" w:hAnsi="Trebuchet MS"/>
          <w:lang w:val="ro-RO"/>
        </w:rPr>
        <w:t xml:space="preserve"> contractul colectiv de muncă la nivelul unității </w:t>
      </w:r>
      <w:r w:rsidRPr="00BB4C47">
        <w:rPr>
          <w:rFonts w:ascii="Trebuchet MS" w:hAnsi="Trebuchet MS"/>
          <w:b/>
          <w:bCs/>
          <w:lang w:val="ro-RO"/>
        </w:rPr>
        <w:t>[denumirea angajatorului].</w:t>
      </w:r>
    </w:p>
    <w:p w14:paraId="55E58DD1" w14:textId="77777777" w:rsidR="00536D72" w:rsidRPr="00BB4C47" w:rsidRDefault="00536D72" w:rsidP="00536D72">
      <w:pPr>
        <w:spacing w:before="60" w:after="60"/>
        <w:jc w:val="both"/>
        <w:rPr>
          <w:rFonts w:ascii="Trebuchet MS" w:hAnsi="Trebuchet MS"/>
          <w:color w:val="3A3A3A"/>
          <w:lang w:val="ro-RO"/>
        </w:rPr>
      </w:pPr>
      <w:r w:rsidRPr="00BB4C47">
        <w:rPr>
          <w:rFonts w:ascii="Trebuchet MS" w:hAnsi="Trebuchet MS"/>
          <w:color w:val="3A3A3A"/>
          <w:lang w:val="ro-RO"/>
        </w:rPr>
        <w:t>Negocierile sunt ini</w:t>
      </w:r>
      <w:r w:rsidRPr="00BB4C47">
        <w:rPr>
          <w:rFonts w:ascii="Trebuchet MS" w:hAnsi="Trebuchet MS" w:cs="Calibri"/>
          <w:color w:val="3A3A3A"/>
          <w:lang w:val="ro-RO"/>
        </w:rPr>
        <w:t>ț</w:t>
      </w:r>
      <w:r w:rsidRPr="00BB4C47">
        <w:rPr>
          <w:rFonts w:ascii="Trebuchet MS" w:hAnsi="Trebuchet MS"/>
          <w:color w:val="3A3A3A"/>
          <w:lang w:val="ro-RO"/>
        </w:rPr>
        <w:t xml:space="preserve">iate </w:t>
      </w:r>
      <w:r w:rsidRPr="00BB4C47">
        <w:rPr>
          <w:rFonts w:ascii="Trebuchet MS" w:hAnsi="Trebuchet MS" w:cs="DM Sans"/>
          <w:color w:val="3A3A3A"/>
          <w:lang w:val="ro-RO"/>
        </w:rPr>
        <w:t>î</w:t>
      </w:r>
      <w:r w:rsidRPr="00BB4C47">
        <w:rPr>
          <w:rFonts w:ascii="Trebuchet MS" w:hAnsi="Trebuchet MS"/>
          <w:color w:val="3A3A3A"/>
          <w:lang w:val="ro-RO"/>
        </w:rPr>
        <w:t>n scopul asigur</w:t>
      </w:r>
      <w:r w:rsidRPr="00BB4C47">
        <w:rPr>
          <w:rFonts w:ascii="Trebuchet MS" w:hAnsi="Trebuchet MS" w:cs="Calibri"/>
          <w:color w:val="3A3A3A"/>
          <w:lang w:val="ro-RO"/>
        </w:rPr>
        <w:t>ă</w:t>
      </w:r>
      <w:r w:rsidRPr="00BB4C47">
        <w:rPr>
          <w:rFonts w:ascii="Trebuchet MS" w:hAnsi="Trebuchet MS"/>
          <w:color w:val="3A3A3A"/>
          <w:lang w:val="ro-RO"/>
        </w:rPr>
        <w:t xml:space="preserve">rii unui cadru de lucru corect </w:t>
      </w:r>
      <w:r w:rsidRPr="00BB4C47">
        <w:rPr>
          <w:rFonts w:ascii="Trebuchet MS" w:hAnsi="Trebuchet MS" w:cs="Calibri"/>
          <w:color w:val="3A3A3A"/>
          <w:lang w:val="ro-RO"/>
        </w:rPr>
        <w:t>ș</w:t>
      </w:r>
      <w:r w:rsidRPr="00BB4C47">
        <w:rPr>
          <w:rFonts w:ascii="Trebuchet MS" w:hAnsi="Trebuchet MS"/>
          <w:color w:val="3A3A3A"/>
          <w:lang w:val="ro-RO"/>
        </w:rPr>
        <w:t>i echitabil pentru to</w:t>
      </w:r>
      <w:r w:rsidRPr="00BB4C47">
        <w:rPr>
          <w:rFonts w:ascii="Trebuchet MS" w:hAnsi="Trebuchet MS" w:cs="Calibri"/>
          <w:color w:val="3A3A3A"/>
          <w:lang w:val="ro-RO"/>
        </w:rPr>
        <w:t>ț</w:t>
      </w:r>
      <w:r w:rsidRPr="00BB4C47">
        <w:rPr>
          <w:rFonts w:ascii="Trebuchet MS" w:hAnsi="Trebuchet MS"/>
          <w:color w:val="3A3A3A"/>
          <w:lang w:val="ro-RO"/>
        </w:rPr>
        <w:t>i angaja</w:t>
      </w:r>
      <w:r w:rsidRPr="00BB4C47">
        <w:rPr>
          <w:rFonts w:ascii="Trebuchet MS" w:hAnsi="Trebuchet MS" w:cs="Calibri"/>
          <w:color w:val="3A3A3A"/>
          <w:lang w:val="ro-RO"/>
        </w:rPr>
        <w:t>ț</w:t>
      </w:r>
      <w:r w:rsidRPr="00BB4C47">
        <w:rPr>
          <w:rFonts w:ascii="Trebuchet MS" w:hAnsi="Trebuchet MS"/>
          <w:color w:val="3A3A3A"/>
          <w:lang w:val="ro-RO"/>
        </w:rPr>
        <w:t xml:space="preserve">ii, stabilind drepturile </w:t>
      </w:r>
      <w:r w:rsidRPr="00BB4C47">
        <w:rPr>
          <w:rFonts w:ascii="Trebuchet MS" w:hAnsi="Trebuchet MS" w:cs="Calibri"/>
          <w:color w:val="3A3A3A"/>
          <w:lang w:val="ro-RO"/>
        </w:rPr>
        <w:t>ș</w:t>
      </w:r>
      <w:r w:rsidRPr="00BB4C47">
        <w:rPr>
          <w:rFonts w:ascii="Trebuchet MS" w:hAnsi="Trebuchet MS"/>
          <w:color w:val="3A3A3A"/>
          <w:lang w:val="ro-RO"/>
        </w:rPr>
        <w:t>i obliga</w:t>
      </w:r>
      <w:r w:rsidRPr="00BB4C47">
        <w:rPr>
          <w:rFonts w:ascii="Trebuchet MS" w:hAnsi="Trebuchet MS" w:cs="Calibri"/>
          <w:color w:val="3A3A3A"/>
          <w:lang w:val="ro-RO"/>
        </w:rPr>
        <w:t>ț</w:t>
      </w:r>
      <w:r w:rsidRPr="00BB4C47">
        <w:rPr>
          <w:rFonts w:ascii="Trebuchet MS" w:hAnsi="Trebuchet MS"/>
          <w:color w:val="3A3A3A"/>
          <w:lang w:val="ro-RO"/>
        </w:rPr>
        <w:t>iile reciproce ale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ilor implicate. Acest demers vizeaz</w:t>
      </w:r>
      <w:r w:rsidRPr="00BB4C47">
        <w:rPr>
          <w:rFonts w:ascii="Trebuchet MS" w:hAnsi="Trebuchet MS" w:cs="Calibri"/>
          <w:color w:val="3A3A3A"/>
          <w:lang w:val="ro-RO"/>
        </w:rPr>
        <w:t>ă</w:t>
      </w:r>
      <w:r w:rsidRPr="00BB4C47">
        <w:rPr>
          <w:rFonts w:ascii="Trebuchet MS" w:hAnsi="Trebuchet MS"/>
          <w:color w:val="3A3A3A"/>
          <w:lang w:val="ro-RO"/>
        </w:rPr>
        <w:t xml:space="preserve"> promovarea unui climat de munc</w:t>
      </w:r>
      <w:r w:rsidRPr="00BB4C47">
        <w:rPr>
          <w:rFonts w:ascii="Trebuchet MS" w:hAnsi="Trebuchet MS" w:cs="Calibri"/>
          <w:color w:val="3A3A3A"/>
          <w:lang w:val="ro-RO"/>
        </w:rPr>
        <w:t>ă</w:t>
      </w:r>
      <w:r w:rsidRPr="00BB4C47">
        <w:rPr>
          <w:rFonts w:ascii="Trebuchet MS" w:hAnsi="Trebuchet MS"/>
          <w:color w:val="3A3A3A"/>
          <w:lang w:val="ro-RO"/>
        </w:rPr>
        <w:t xml:space="preserve"> armonios, consolidarea parteneriatului social la nivel de unitate și asigurarea păcii sociale.</w:t>
      </w:r>
    </w:p>
    <w:p w14:paraId="627E6D4E" w14:textId="77777777" w:rsidR="00536D72" w:rsidRDefault="00536D72" w:rsidP="00536D72">
      <w:pPr>
        <w:shd w:val="clear" w:color="auto" w:fill="FFFFFF"/>
        <w:spacing w:before="60" w:after="60"/>
        <w:textAlignment w:val="baseline"/>
        <w:rPr>
          <w:rFonts w:ascii="Trebuchet MS" w:hAnsi="Trebuchet MS"/>
          <w:b/>
          <w:bCs/>
          <w:color w:val="3A3A3A"/>
          <w:lang w:val="ro-RO"/>
        </w:rPr>
      </w:pPr>
      <w:r w:rsidRPr="00BB4C47">
        <w:rPr>
          <w:rFonts w:ascii="Trebuchet MS" w:hAnsi="Trebuchet MS"/>
          <w:b/>
          <w:bCs/>
          <w:color w:val="3A3A3A"/>
          <w:lang w:val="ro-RO"/>
        </w:rPr>
        <w:t xml:space="preserve">1. Data </w:t>
      </w:r>
      <w:r w:rsidRPr="00BB4C47">
        <w:rPr>
          <w:rFonts w:ascii="Trebuchet MS" w:hAnsi="Trebuchet MS" w:cs="Calibri"/>
          <w:b/>
          <w:bCs/>
          <w:color w:val="3A3A3A"/>
          <w:lang w:val="ro-RO"/>
        </w:rPr>
        <w:t>ș</w:t>
      </w:r>
      <w:r w:rsidRPr="00BB4C47">
        <w:rPr>
          <w:rFonts w:ascii="Trebuchet MS" w:hAnsi="Trebuchet MS"/>
          <w:b/>
          <w:bCs/>
          <w:color w:val="3A3A3A"/>
          <w:lang w:val="ro-RO"/>
        </w:rPr>
        <w:t>i locul desf</w:t>
      </w:r>
      <w:r w:rsidRPr="00BB4C47">
        <w:rPr>
          <w:rFonts w:ascii="Trebuchet MS" w:hAnsi="Trebuchet MS" w:cs="Calibri"/>
          <w:b/>
          <w:bCs/>
          <w:color w:val="3A3A3A"/>
          <w:lang w:val="ro-RO"/>
        </w:rPr>
        <w:t>ăș</w:t>
      </w:r>
      <w:r w:rsidRPr="00BB4C47">
        <w:rPr>
          <w:rFonts w:ascii="Trebuchet MS" w:hAnsi="Trebuchet MS"/>
          <w:b/>
          <w:bCs/>
          <w:color w:val="3A3A3A"/>
          <w:lang w:val="ro-RO"/>
        </w:rPr>
        <w:t>ur</w:t>
      </w:r>
      <w:r w:rsidRPr="00BB4C47">
        <w:rPr>
          <w:rFonts w:ascii="Trebuchet MS" w:hAnsi="Trebuchet MS" w:cs="Calibri"/>
          <w:b/>
          <w:bCs/>
          <w:color w:val="3A3A3A"/>
          <w:lang w:val="ro-RO"/>
        </w:rPr>
        <w:t>ă</w:t>
      </w:r>
      <w:r w:rsidRPr="00BB4C47">
        <w:rPr>
          <w:rFonts w:ascii="Trebuchet MS" w:hAnsi="Trebuchet MS"/>
          <w:b/>
          <w:bCs/>
          <w:color w:val="3A3A3A"/>
          <w:lang w:val="ro-RO"/>
        </w:rPr>
        <w:t>rii:</w:t>
      </w:r>
    </w:p>
    <w:p w14:paraId="27343622"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Negocierile vor începe în data de _____________, ora _____________, </w:t>
      </w:r>
      <w:r w:rsidRPr="00BB4C47">
        <w:rPr>
          <w:rFonts w:ascii="Trebuchet MS" w:hAnsi="Trebuchet MS" w:cs="Calibri"/>
          <w:color w:val="3A3A3A"/>
          <w:lang w:val="ro-RO"/>
        </w:rPr>
        <w:t>ș</w:t>
      </w:r>
      <w:r w:rsidRPr="00BB4C47">
        <w:rPr>
          <w:rFonts w:ascii="Trebuchet MS" w:hAnsi="Trebuchet MS"/>
          <w:color w:val="3A3A3A"/>
          <w:lang w:val="ro-RO"/>
        </w:rPr>
        <w:t>i se vor desf</w:t>
      </w:r>
      <w:r w:rsidRPr="00BB4C47">
        <w:rPr>
          <w:rFonts w:ascii="Trebuchet MS" w:hAnsi="Trebuchet MS" w:cs="Calibri"/>
          <w:color w:val="3A3A3A"/>
          <w:lang w:val="ro-RO"/>
        </w:rPr>
        <w:t>ăș</w:t>
      </w:r>
      <w:r w:rsidRPr="00BB4C47">
        <w:rPr>
          <w:rFonts w:ascii="Trebuchet MS" w:hAnsi="Trebuchet MS"/>
          <w:color w:val="3A3A3A"/>
          <w:lang w:val="ro-RO"/>
        </w:rPr>
        <w:t xml:space="preserve">ura </w:t>
      </w:r>
      <w:r w:rsidRPr="00BB4C47">
        <w:rPr>
          <w:rFonts w:ascii="Trebuchet MS" w:hAnsi="Trebuchet MS" w:cs="DM Sans"/>
          <w:color w:val="3A3A3A"/>
          <w:lang w:val="ro-RO"/>
        </w:rPr>
        <w:t>î</w:t>
      </w:r>
      <w:r w:rsidRPr="00BB4C47">
        <w:rPr>
          <w:rFonts w:ascii="Trebuchet MS" w:hAnsi="Trebuchet MS"/>
          <w:color w:val="3A3A3A"/>
          <w:lang w:val="ro-RO"/>
        </w:rPr>
        <w:t>n sala de conferin</w:t>
      </w:r>
      <w:r w:rsidRPr="00BB4C47">
        <w:rPr>
          <w:rFonts w:ascii="Trebuchet MS" w:hAnsi="Trebuchet MS" w:cs="Calibri"/>
          <w:color w:val="3A3A3A"/>
          <w:lang w:val="ro-RO"/>
        </w:rPr>
        <w:t>ț</w:t>
      </w:r>
      <w:r w:rsidRPr="00BB4C47">
        <w:rPr>
          <w:rFonts w:ascii="Trebuchet MS" w:hAnsi="Trebuchet MS"/>
          <w:color w:val="3A3A3A"/>
          <w:lang w:val="ro-RO"/>
        </w:rPr>
        <w:t>e a unit</w:t>
      </w:r>
      <w:r w:rsidRPr="00BB4C47">
        <w:rPr>
          <w:rFonts w:ascii="Trebuchet MS" w:hAnsi="Trebuchet MS" w:cs="Calibri"/>
          <w:color w:val="3A3A3A"/>
          <w:lang w:val="ro-RO"/>
        </w:rPr>
        <w:t>ăț</w:t>
      </w:r>
      <w:r w:rsidRPr="00BB4C47">
        <w:rPr>
          <w:rFonts w:ascii="Trebuchet MS" w:hAnsi="Trebuchet MS"/>
          <w:color w:val="3A3A3A"/>
          <w:lang w:val="ro-RO"/>
        </w:rPr>
        <w:t>ii, situat</w:t>
      </w:r>
      <w:r w:rsidRPr="00BB4C47">
        <w:rPr>
          <w:rFonts w:ascii="Trebuchet MS" w:hAnsi="Trebuchet MS" w:cs="Calibri"/>
          <w:color w:val="3A3A3A"/>
          <w:lang w:val="ro-RO"/>
        </w:rPr>
        <w:t>ă</w:t>
      </w:r>
      <w:r w:rsidRPr="00BB4C47">
        <w:rPr>
          <w:rFonts w:ascii="Trebuchet MS" w:hAnsi="Trebuchet MS"/>
          <w:color w:val="3A3A3A"/>
          <w:lang w:val="ro-RO"/>
        </w:rPr>
        <w:t xml:space="preserve"> la adresa _____________.</w:t>
      </w:r>
    </w:p>
    <w:p w14:paraId="190D864E"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b/>
          <w:bCs/>
          <w:color w:val="3A3A3A"/>
          <w:lang w:val="ro-RO"/>
        </w:rPr>
        <w:t>2. Obiectivele principale ale negocierii colective:</w:t>
      </w:r>
    </w:p>
    <w:p w14:paraId="36E60A8B"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Îmbunătățirea condițiilor de muncă prin oferirea unor condiții de muncă competitive, negocierea salariilor de bază și a altor beneficii suplimentare, stabilirea orelor de lucru mai flexibile și a condițiilor de </w:t>
      </w:r>
      <w:r>
        <w:rPr>
          <w:rFonts w:ascii="Trebuchet MS" w:hAnsi="Trebuchet MS"/>
          <w:color w:val="3A3A3A"/>
          <w:lang w:val="ro-RO"/>
        </w:rPr>
        <w:t>sănătate și securitate mai bune</w:t>
      </w:r>
    </w:p>
    <w:p w14:paraId="322F56C8"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Garantarea drepturilor prin stabilirea unor reglementări clare și obligatorii</w:t>
      </w:r>
    </w:p>
    <w:p w14:paraId="5D20F9CA"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Asigurarea că atât angajatorul, cât și angajații înțeleg pe deplin drepturile și obligațiile lor</w:t>
      </w:r>
    </w:p>
    <w:p w14:paraId="551BB0FE"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Crearea unui climat de muncă stabil și productiv prin reducerea conflictelor colective de muncă</w:t>
      </w:r>
    </w:p>
    <w:p w14:paraId="2261EEB8"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Creșterea transparenței și promovarea dialogului social.</w:t>
      </w:r>
    </w:p>
    <w:p w14:paraId="220FD8A5"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sidRPr="00BB4C47">
        <w:rPr>
          <w:rFonts w:ascii="Trebuchet MS" w:hAnsi="Trebuchet MS"/>
          <w:b/>
          <w:bCs/>
          <w:color w:val="3A3A3A"/>
          <w:lang w:val="ro-RO"/>
        </w:rPr>
        <w:t>3. Documente necesare:</w:t>
      </w:r>
    </w:p>
    <w:p w14:paraId="54F6F693"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conformitate cu prevederile art. 9</w:t>
      </w:r>
      <w:r>
        <w:rPr>
          <w:rFonts w:ascii="Trebuchet MS" w:hAnsi="Trebuchet MS"/>
          <w:color w:val="3A3A3A"/>
          <w:lang w:val="ro-RO"/>
        </w:rPr>
        <w:t>8</w:t>
      </w:r>
      <w:r w:rsidRPr="00BB4C47">
        <w:rPr>
          <w:rFonts w:ascii="Trebuchet MS" w:hAnsi="Trebuchet MS"/>
          <w:color w:val="3A3A3A"/>
          <w:lang w:val="ro-RO"/>
        </w:rPr>
        <w:t xml:space="preserve"> alin. (5) al Legii nr. 367/2022 privind dialogul social, cu modificările și completările ulterioare, la prima ședință de negociere, vor fi consemnate în procesul verbal următoarele aspecte:</w:t>
      </w:r>
    </w:p>
    <w:p w14:paraId="215E4DEE"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componența nominală a echipelor de negociere pentru fiecare parte, în baza unei </w:t>
      </w:r>
      <w:r>
        <w:rPr>
          <w:rFonts w:ascii="Trebuchet MS" w:hAnsi="Trebuchet MS"/>
          <w:color w:val="3A3A3A"/>
        </w:rPr>
        <w:t xml:space="preserve"> î</w:t>
      </w:r>
      <w:r w:rsidRPr="00BB4C47">
        <w:rPr>
          <w:rFonts w:ascii="Trebuchet MS" w:hAnsi="Trebuchet MS"/>
          <w:color w:val="3A3A3A"/>
        </w:rPr>
        <w:t>mputerniciri scrise;</w:t>
      </w:r>
    </w:p>
    <w:p w14:paraId="39E065D9"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nominalizarea persoanelor mandatate să semneze contractul colectiv de muncă;</w:t>
      </w:r>
    </w:p>
    <w:p w14:paraId="70B00D1F"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durata maximă a negocierilor convenită de părți;</w:t>
      </w:r>
    </w:p>
    <w:p w14:paraId="2CF44F8E"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locul și calendarul ședințelor;</w:t>
      </w:r>
    </w:p>
    <w:p w14:paraId="339CC6A4"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în cazul sindicatelor afiliate, existența dovezii reprezentativității sindicatului, federației sau confederației, după caz, iar în cazul sindicatelor nereprezentative și neafiliate, numărul de membri de sindicat din unitate;</w:t>
      </w:r>
    </w:p>
    <w:p w14:paraId="207D4311"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lastRenderedPageBreak/>
        <w:t>în cazul în care nu există organizații sindicale, dovada alegerii reprezentanților angajaților/lucrătorilor, în conformitate cu dispozițiile art. 57 și 58</w:t>
      </w:r>
      <w:r w:rsidRPr="00BB4C47">
        <w:rPr>
          <w:rStyle w:val="FootnoteReference"/>
          <w:rFonts w:ascii="Trebuchet MS" w:hAnsi="Trebuchet MS"/>
          <w:color w:val="3A3A3A"/>
        </w:rPr>
        <w:footnoteReference w:id="7"/>
      </w:r>
      <w:r w:rsidRPr="00BB4C47">
        <w:rPr>
          <w:rFonts w:ascii="Trebuchet MS" w:hAnsi="Trebuchet MS"/>
          <w:color w:val="3A3A3A"/>
        </w:rPr>
        <w:t>;</w:t>
      </w:r>
    </w:p>
    <w:p w14:paraId="0082B394"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existența dovezii convocării tuturor părților îndreptățite să participe la negociere;</w:t>
      </w:r>
    </w:p>
    <w:p w14:paraId="312FE46C"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pentru negocierile la nivel de unitate existența dovezii personalității juridice a organizațiilor sindicale;</w:t>
      </w:r>
    </w:p>
    <w:p w14:paraId="155ACACC" w14:textId="77777777" w:rsidR="00536D72" w:rsidRPr="00BB4C47" w:rsidRDefault="00536D72" w:rsidP="00536D72">
      <w:pPr>
        <w:pStyle w:val="ListParagraph"/>
        <w:numPr>
          <w:ilvl w:val="0"/>
          <w:numId w:val="56"/>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alte detalii privind negocierea.</w:t>
      </w:r>
    </w:p>
    <w:p w14:paraId="57229EA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Prin urmare, vă rugăm ca la prima ședință de negociere colectivă să furnizați documentele necesare a fi consemnate în procesul-verbal de negociere.</w:t>
      </w:r>
    </w:p>
    <w:p w14:paraId="662C769E"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b/>
          <w:bCs/>
          <w:color w:val="3A3A3A"/>
          <w:lang w:val="ro-RO"/>
        </w:rPr>
        <w:t>4</w:t>
      </w:r>
      <w:r w:rsidRPr="00BB4C47">
        <w:rPr>
          <w:rFonts w:ascii="Trebuchet MS" w:hAnsi="Trebuchet MS"/>
          <w:b/>
          <w:bCs/>
          <w:color w:val="3A3A3A"/>
          <w:lang w:val="ro-RO"/>
        </w:rPr>
        <w:t>. Componența echipe</w:t>
      </w:r>
      <w:r>
        <w:rPr>
          <w:rFonts w:ascii="Trebuchet MS" w:hAnsi="Trebuchet MS"/>
          <w:b/>
          <w:bCs/>
          <w:color w:val="3A3A3A"/>
          <w:lang w:val="ro-RO"/>
        </w:rPr>
        <w:t>i</w:t>
      </w:r>
      <w:r w:rsidRPr="00BB4C47">
        <w:rPr>
          <w:rFonts w:ascii="Trebuchet MS" w:hAnsi="Trebuchet MS"/>
          <w:b/>
          <w:bCs/>
          <w:color w:val="3A3A3A"/>
          <w:lang w:val="ro-RO"/>
        </w:rPr>
        <w:t xml:space="preserve"> de negociere din partea angajatorului:</w:t>
      </w:r>
      <w:r w:rsidRPr="00BB4C47">
        <w:rPr>
          <w:rFonts w:ascii="Trebuchet MS" w:hAnsi="Trebuchet MS"/>
          <w:color w:val="3A3A3A"/>
          <w:lang w:val="ro-RO"/>
        </w:rPr>
        <w:br/>
        <w:t>Din partea angajatorului, echipa de negociere va fi compus</w:t>
      </w:r>
      <w:r w:rsidRPr="00BB4C47">
        <w:rPr>
          <w:rFonts w:ascii="Trebuchet MS" w:hAnsi="Trebuchet MS" w:cs="Calibri"/>
          <w:color w:val="3A3A3A"/>
          <w:lang w:val="ro-RO"/>
        </w:rPr>
        <w:t>ă</w:t>
      </w:r>
      <w:r w:rsidRPr="00BB4C47">
        <w:rPr>
          <w:rFonts w:ascii="Trebuchet MS" w:hAnsi="Trebuchet MS"/>
          <w:color w:val="3A3A3A"/>
          <w:lang w:val="ro-RO"/>
        </w:rPr>
        <w:t xml:space="preserve"> din urm</w:t>
      </w:r>
      <w:r w:rsidRPr="00BB4C47">
        <w:rPr>
          <w:rFonts w:ascii="Trebuchet MS" w:hAnsi="Trebuchet MS" w:cs="Calibri"/>
          <w:color w:val="3A3A3A"/>
          <w:lang w:val="ro-RO"/>
        </w:rPr>
        <w:t>ă</w:t>
      </w:r>
      <w:r w:rsidRPr="00BB4C47">
        <w:rPr>
          <w:rFonts w:ascii="Trebuchet MS" w:hAnsi="Trebuchet MS"/>
          <w:color w:val="3A3A3A"/>
          <w:lang w:val="ro-RO"/>
        </w:rPr>
        <w:t>torii reprezentan</w:t>
      </w:r>
      <w:r w:rsidRPr="00BB4C47">
        <w:rPr>
          <w:rFonts w:ascii="Trebuchet MS" w:hAnsi="Trebuchet MS" w:cs="Calibri"/>
          <w:color w:val="3A3A3A"/>
          <w:lang w:val="ro-RO"/>
        </w:rPr>
        <w:t>ț</w:t>
      </w:r>
      <w:r w:rsidRPr="00BB4C47">
        <w:rPr>
          <w:rFonts w:ascii="Trebuchet MS" w:hAnsi="Trebuchet MS"/>
          <w:color w:val="3A3A3A"/>
          <w:lang w:val="ro-RO"/>
        </w:rPr>
        <w:t>i:</w:t>
      </w:r>
    </w:p>
    <w:p w14:paraId="52CF71C0"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7B4BB13B"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21DB2683"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6F612FA7"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lastRenderedPageBreak/>
        <w:t>Următoarele persoane sunt mandatate să semneze contractul colectiv de muncă la nivel de unitate:</w:t>
      </w:r>
    </w:p>
    <w:p w14:paraId="7E6DFF1E"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5CE12000"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439594D0"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5C7AD038"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confirmați în scris primirea invitației, precum și acceptarea sau refuzul participării la negociere, în conformitate cu prevederile art. 107 alin. (4)</w:t>
      </w:r>
      <w:r w:rsidRPr="00BB4C47">
        <w:rPr>
          <w:rStyle w:val="FootnoteReference"/>
          <w:rFonts w:ascii="Trebuchet MS" w:hAnsi="Trebuchet MS"/>
          <w:color w:val="3A3A3A"/>
          <w:lang w:val="ro-RO"/>
        </w:rPr>
        <w:footnoteReference w:id="8"/>
      </w:r>
      <w:r w:rsidRPr="00BB4C47">
        <w:rPr>
          <w:rFonts w:ascii="Trebuchet MS" w:hAnsi="Trebuchet MS"/>
          <w:color w:val="3A3A3A"/>
          <w:lang w:val="ro-RO"/>
        </w:rPr>
        <w:t xml:space="preserve"> al Legii nr. 367/2022 privind dialogul social, cu modificările și completările ulterioare.</w:t>
      </w:r>
    </w:p>
    <w:p w14:paraId="6E92DA52"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cazul acceptării, vă rugăm ne transmite</w:t>
      </w:r>
      <w:r w:rsidRPr="00BB4C47">
        <w:rPr>
          <w:rFonts w:ascii="Trebuchet MS" w:hAnsi="Trebuchet MS" w:cs="Calibri"/>
          <w:color w:val="3A3A3A"/>
          <w:lang w:val="ro-RO"/>
        </w:rPr>
        <w:t>ț</w:t>
      </w:r>
      <w:r w:rsidRPr="00BB4C47">
        <w:rPr>
          <w:rFonts w:ascii="Trebuchet MS" w:hAnsi="Trebuchet MS"/>
          <w:color w:val="3A3A3A"/>
          <w:lang w:val="ro-RO"/>
        </w:rPr>
        <w:t>i, p</w:t>
      </w:r>
      <w:r w:rsidRPr="00BB4C47">
        <w:rPr>
          <w:rFonts w:ascii="Trebuchet MS" w:hAnsi="Trebuchet MS" w:cs="DM Sans"/>
          <w:color w:val="3A3A3A"/>
          <w:lang w:val="ro-RO"/>
        </w:rPr>
        <w:t>â</w:t>
      </w:r>
      <w:r w:rsidRPr="00BB4C47">
        <w:rPr>
          <w:rFonts w:ascii="Trebuchet MS" w:hAnsi="Trebuchet MS"/>
          <w:color w:val="3A3A3A"/>
          <w:lang w:val="ro-RO"/>
        </w:rPr>
        <w:t>n</w:t>
      </w:r>
      <w:r w:rsidRPr="00BB4C47">
        <w:rPr>
          <w:rFonts w:ascii="Trebuchet MS" w:hAnsi="Trebuchet MS" w:cs="Calibri"/>
          <w:color w:val="3A3A3A"/>
          <w:lang w:val="ro-RO"/>
        </w:rPr>
        <w:t>ă</w:t>
      </w:r>
      <w:r w:rsidRPr="00BB4C47">
        <w:rPr>
          <w:rFonts w:ascii="Trebuchet MS" w:hAnsi="Trebuchet MS"/>
          <w:color w:val="3A3A3A"/>
          <w:lang w:val="ro-RO"/>
        </w:rPr>
        <w:t xml:space="preserve"> cel t</w:t>
      </w:r>
      <w:r w:rsidRPr="00BB4C47">
        <w:rPr>
          <w:rFonts w:ascii="Trebuchet MS" w:hAnsi="Trebuchet MS" w:cs="DM Sans"/>
          <w:color w:val="3A3A3A"/>
          <w:lang w:val="ro-RO"/>
        </w:rPr>
        <w:t>â</w:t>
      </w:r>
      <w:r w:rsidRPr="00BB4C47">
        <w:rPr>
          <w:rFonts w:ascii="Trebuchet MS" w:hAnsi="Trebuchet MS"/>
          <w:color w:val="3A3A3A"/>
          <w:lang w:val="ro-RO"/>
        </w:rPr>
        <w:t>rziu la data de _____________, lista nominal</w:t>
      </w:r>
      <w:r w:rsidRPr="00BB4C47">
        <w:rPr>
          <w:rFonts w:ascii="Trebuchet MS" w:hAnsi="Trebuchet MS" w:cs="Calibri"/>
          <w:color w:val="3A3A3A"/>
          <w:lang w:val="ro-RO"/>
        </w:rPr>
        <w:t>ă</w:t>
      </w:r>
      <w:r w:rsidRPr="00BB4C47">
        <w:rPr>
          <w:rFonts w:ascii="Trebuchet MS" w:hAnsi="Trebuchet MS"/>
          <w:color w:val="3A3A3A"/>
          <w:lang w:val="ro-RO"/>
        </w:rPr>
        <w:t xml:space="preserve"> a părților care reprezintă angajații și care vor participa la negocieri, precum </w:t>
      </w:r>
      <w:r w:rsidRPr="00BB4C47">
        <w:rPr>
          <w:rFonts w:ascii="Trebuchet MS" w:hAnsi="Trebuchet MS" w:cs="Calibri"/>
          <w:color w:val="3A3A3A"/>
          <w:lang w:val="ro-RO"/>
        </w:rPr>
        <w:t>ș</w:t>
      </w:r>
      <w:r w:rsidRPr="00BB4C47">
        <w:rPr>
          <w:rFonts w:ascii="Trebuchet MS" w:hAnsi="Trebuchet MS"/>
          <w:color w:val="3A3A3A"/>
          <w:lang w:val="ro-RO"/>
        </w:rPr>
        <w:t>i coordonatele de contact ale acestora.</w:t>
      </w:r>
    </w:p>
    <w:p w14:paraId="12CE5DCC"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Pr>
          <w:rFonts w:ascii="Trebuchet MS" w:hAnsi="Trebuchet MS"/>
          <w:b/>
          <w:bCs/>
          <w:color w:val="3A3A3A"/>
          <w:lang w:val="ro-RO"/>
        </w:rPr>
        <w:t>5</w:t>
      </w:r>
      <w:r w:rsidRPr="00BB4C47">
        <w:rPr>
          <w:rFonts w:ascii="Trebuchet MS" w:hAnsi="Trebuchet MS"/>
          <w:b/>
          <w:bCs/>
          <w:color w:val="3A3A3A"/>
          <w:lang w:val="ro-RO"/>
        </w:rPr>
        <w:t>. Alte men</w:t>
      </w:r>
      <w:r w:rsidRPr="00BB4C47">
        <w:rPr>
          <w:rFonts w:ascii="Trebuchet MS" w:hAnsi="Trebuchet MS" w:cs="Calibri"/>
          <w:b/>
          <w:bCs/>
          <w:color w:val="3A3A3A"/>
          <w:lang w:val="ro-RO"/>
        </w:rPr>
        <w:t>ț</w:t>
      </w:r>
      <w:r w:rsidRPr="00BB4C47">
        <w:rPr>
          <w:rFonts w:ascii="Trebuchet MS" w:hAnsi="Trebuchet MS"/>
          <w:b/>
          <w:bCs/>
          <w:color w:val="3A3A3A"/>
          <w:lang w:val="ro-RO"/>
        </w:rPr>
        <w:t>iuni:</w:t>
      </w:r>
    </w:p>
    <w:p w14:paraId="11F1251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Durata negocierii este de maximum 45 zile, durata maximă poate fi depășită doar prin acordul părților, în conformitate cu prevederile art. 97 alin.</w:t>
      </w:r>
      <w:r>
        <w:rPr>
          <w:rFonts w:ascii="Trebuchet MS" w:hAnsi="Trebuchet MS"/>
          <w:color w:val="3A3A3A"/>
          <w:lang w:val="ro-RO"/>
        </w:rPr>
        <w:t xml:space="preserve"> </w:t>
      </w:r>
      <w:r w:rsidRPr="00BB4C47">
        <w:rPr>
          <w:rFonts w:ascii="Trebuchet MS" w:hAnsi="Trebuchet MS"/>
          <w:color w:val="3A3A3A"/>
          <w:lang w:val="ro-RO"/>
        </w:rPr>
        <w:t>(4)</w:t>
      </w:r>
      <w:r w:rsidRPr="00BB4C47">
        <w:rPr>
          <w:rFonts w:ascii="Trebuchet MS" w:hAnsi="Trebuchet MS"/>
          <w:lang w:val="ro-RO"/>
        </w:rPr>
        <w:t xml:space="preserve"> din Legea nr. 367/2022 privind dialogul social, cu modificările și completările ulterioare;</w:t>
      </w:r>
    </w:p>
    <w:p w14:paraId="6B27BB5D"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w:t>
      </w:r>
      <w:r w:rsidRPr="00BB4C47">
        <w:rPr>
          <w:rFonts w:ascii="Trebuchet MS" w:hAnsi="Trebuchet MS"/>
          <w:lang w:val="ro-RO"/>
        </w:rPr>
        <w:t>Data primei ședințe de negociere reprezintă data certă la care se consideră că negocierile au fost declanșate, în conformitate cu prevederile art. 98 alin. (6) din Legea nr.</w:t>
      </w:r>
      <w:r>
        <w:rPr>
          <w:rFonts w:ascii="Trebuchet MS" w:hAnsi="Trebuchet MS"/>
          <w:lang w:val="ro-RO"/>
        </w:rPr>
        <w:t xml:space="preserve"> </w:t>
      </w:r>
      <w:r w:rsidRPr="00BB4C47">
        <w:rPr>
          <w:rFonts w:ascii="Trebuchet MS" w:hAnsi="Trebuchet MS"/>
          <w:lang w:val="ro-RO"/>
        </w:rPr>
        <w:t>367/2022 privind dialogul social, cu modificările și completările ulterioare;</w:t>
      </w:r>
    </w:p>
    <w:p w14:paraId="6E4BD5D8"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cadrul procesului de negociere, toate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ile implicate sunt rugate s</w:t>
      </w:r>
      <w:r w:rsidRPr="00BB4C47">
        <w:rPr>
          <w:rFonts w:ascii="Trebuchet MS" w:hAnsi="Trebuchet MS" w:cs="Calibri"/>
          <w:color w:val="3A3A3A"/>
          <w:lang w:val="ro-RO"/>
        </w:rPr>
        <w:t>ă</w:t>
      </w:r>
      <w:r w:rsidRPr="00BB4C47">
        <w:rPr>
          <w:rFonts w:ascii="Trebuchet MS" w:hAnsi="Trebuchet MS"/>
          <w:color w:val="3A3A3A"/>
          <w:lang w:val="ro-RO"/>
        </w:rPr>
        <w:t xml:space="preserve"> respecte principiile bunei-credin</w:t>
      </w:r>
      <w:r w:rsidRPr="00BB4C47">
        <w:rPr>
          <w:rFonts w:ascii="Trebuchet MS" w:hAnsi="Trebuchet MS" w:cs="Calibri"/>
          <w:color w:val="3A3A3A"/>
          <w:lang w:val="ro-RO"/>
        </w:rPr>
        <w:t>ț</w:t>
      </w:r>
      <w:r w:rsidRPr="00BB4C47">
        <w:rPr>
          <w:rFonts w:ascii="Trebuchet MS" w:hAnsi="Trebuchet MS"/>
          <w:color w:val="3A3A3A"/>
          <w:lang w:val="ro-RO"/>
        </w:rPr>
        <w:t>e, confiden</w:t>
      </w:r>
      <w:r w:rsidRPr="00BB4C47">
        <w:rPr>
          <w:rFonts w:ascii="Trebuchet MS" w:hAnsi="Trebuchet MS" w:cs="Calibri"/>
          <w:color w:val="3A3A3A"/>
          <w:lang w:val="ro-RO"/>
        </w:rPr>
        <w:t>ț</w:t>
      </w:r>
      <w:r w:rsidRPr="00BB4C47">
        <w:rPr>
          <w:rFonts w:ascii="Trebuchet MS" w:hAnsi="Trebuchet MS"/>
          <w:color w:val="3A3A3A"/>
          <w:lang w:val="ro-RO"/>
        </w:rPr>
        <w:t>ialit</w:t>
      </w:r>
      <w:r w:rsidRPr="00BB4C47">
        <w:rPr>
          <w:rFonts w:ascii="Trebuchet MS" w:hAnsi="Trebuchet MS" w:cs="Calibri"/>
          <w:color w:val="3A3A3A"/>
          <w:lang w:val="ro-RO"/>
        </w:rPr>
        <w:t>ăț</w:t>
      </w:r>
      <w:r w:rsidRPr="00BB4C47">
        <w:rPr>
          <w:rFonts w:ascii="Trebuchet MS" w:hAnsi="Trebuchet MS"/>
          <w:color w:val="3A3A3A"/>
          <w:lang w:val="ro-RO"/>
        </w:rPr>
        <w:t xml:space="preserve">ii </w:t>
      </w:r>
      <w:r w:rsidRPr="00BB4C47">
        <w:rPr>
          <w:rFonts w:ascii="Trebuchet MS" w:hAnsi="Trebuchet MS" w:cs="Calibri"/>
          <w:color w:val="3A3A3A"/>
          <w:lang w:val="ro-RO"/>
        </w:rPr>
        <w:t>ș</w:t>
      </w:r>
      <w:r w:rsidRPr="00BB4C47">
        <w:rPr>
          <w:rFonts w:ascii="Trebuchet MS" w:hAnsi="Trebuchet MS"/>
          <w:color w:val="3A3A3A"/>
          <w:lang w:val="ro-RO"/>
        </w:rPr>
        <w:t>i respectului reciproc, conform reglement</w:t>
      </w:r>
      <w:r w:rsidRPr="00BB4C47">
        <w:rPr>
          <w:rFonts w:ascii="Trebuchet MS" w:hAnsi="Trebuchet MS" w:cs="Calibri"/>
          <w:color w:val="3A3A3A"/>
          <w:lang w:val="ro-RO"/>
        </w:rPr>
        <w:t>ă</w:t>
      </w:r>
      <w:r w:rsidRPr="00BB4C47">
        <w:rPr>
          <w:rFonts w:ascii="Trebuchet MS" w:hAnsi="Trebuchet MS"/>
          <w:color w:val="3A3A3A"/>
          <w:lang w:val="ro-RO"/>
        </w:rPr>
        <w:t xml:space="preserve">rilor aplicabile. </w:t>
      </w:r>
    </w:p>
    <w:p w14:paraId="6E57B16F"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s="DM Sans"/>
          <w:color w:val="3A3A3A"/>
          <w:lang w:val="ro-RO"/>
        </w:rPr>
        <w:t>Î</w:t>
      </w:r>
      <w:r w:rsidRPr="00BB4C47">
        <w:rPr>
          <w:rFonts w:ascii="Trebuchet MS" w:hAnsi="Trebuchet MS"/>
          <w:color w:val="3A3A3A"/>
          <w:lang w:val="ro-RO"/>
        </w:rPr>
        <w:t xml:space="preserve">n cazul </w:t>
      </w:r>
      <w:r w:rsidRPr="00BB4C47">
        <w:rPr>
          <w:rFonts w:ascii="Trebuchet MS" w:hAnsi="Trebuchet MS" w:cs="DM Sans"/>
          <w:color w:val="3A3A3A"/>
          <w:lang w:val="ro-RO"/>
        </w:rPr>
        <w:t>î</w:t>
      </w:r>
      <w:r w:rsidRPr="00BB4C47">
        <w:rPr>
          <w:rFonts w:ascii="Trebuchet MS" w:hAnsi="Trebuchet MS"/>
          <w:color w:val="3A3A3A"/>
          <w:lang w:val="ro-RO"/>
        </w:rPr>
        <w:t xml:space="preserve">n care </w:t>
      </w:r>
      <w:r w:rsidRPr="00BB4C47">
        <w:rPr>
          <w:rFonts w:ascii="Trebuchet MS" w:hAnsi="Trebuchet MS" w:cs="DM Sans"/>
          <w:color w:val="3A3A3A"/>
          <w:lang w:val="ro-RO"/>
        </w:rPr>
        <w:t>î</w:t>
      </w:r>
      <w:r w:rsidRPr="00BB4C47">
        <w:rPr>
          <w:rFonts w:ascii="Trebuchet MS" w:hAnsi="Trebuchet MS"/>
          <w:color w:val="3A3A3A"/>
          <w:lang w:val="ro-RO"/>
        </w:rPr>
        <w:t>nt</w:t>
      </w:r>
      <w:r w:rsidRPr="00BB4C47">
        <w:rPr>
          <w:rFonts w:ascii="Trebuchet MS" w:hAnsi="Trebuchet MS" w:cs="DM Sans"/>
          <w:color w:val="3A3A3A"/>
          <w:lang w:val="ro-RO"/>
        </w:rPr>
        <w:t>â</w:t>
      </w:r>
      <w:r w:rsidRPr="00BB4C47">
        <w:rPr>
          <w:rFonts w:ascii="Trebuchet MS" w:hAnsi="Trebuchet MS"/>
          <w:color w:val="3A3A3A"/>
          <w:lang w:val="ro-RO"/>
        </w:rPr>
        <w:t>mpina</w:t>
      </w:r>
      <w:r w:rsidRPr="00BB4C47">
        <w:rPr>
          <w:rFonts w:ascii="Trebuchet MS" w:hAnsi="Trebuchet MS" w:cs="Calibri"/>
          <w:color w:val="3A3A3A"/>
          <w:lang w:val="ro-RO"/>
        </w:rPr>
        <w:t>ț</w:t>
      </w:r>
      <w:r w:rsidRPr="00BB4C47">
        <w:rPr>
          <w:rFonts w:ascii="Trebuchet MS" w:hAnsi="Trebuchet MS"/>
          <w:color w:val="3A3A3A"/>
          <w:lang w:val="ro-RO"/>
        </w:rPr>
        <w:t>i dificult</w:t>
      </w:r>
      <w:r w:rsidRPr="00BB4C47">
        <w:rPr>
          <w:rFonts w:ascii="Trebuchet MS" w:hAnsi="Trebuchet MS" w:cs="Calibri"/>
          <w:color w:val="3A3A3A"/>
          <w:lang w:val="ro-RO"/>
        </w:rPr>
        <w:t>ăț</w:t>
      </w:r>
      <w:r w:rsidRPr="00BB4C47">
        <w:rPr>
          <w:rFonts w:ascii="Trebuchet MS" w:hAnsi="Trebuchet MS"/>
          <w:color w:val="3A3A3A"/>
          <w:lang w:val="ro-RO"/>
        </w:rPr>
        <w:t xml:space="preserve">i </w:t>
      </w:r>
      <w:r w:rsidRPr="00BB4C47">
        <w:rPr>
          <w:rFonts w:ascii="Trebuchet MS" w:hAnsi="Trebuchet MS" w:cs="DM Sans"/>
          <w:color w:val="3A3A3A"/>
          <w:lang w:val="ro-RO"/>
        </w:rPr>
        <w:t>î</w:t>
      </w:r>
      <w:r w:rsidRPr="00BB4C47">
        <w:rPr>
          <w:rFonts w:ascii="Trebuchet MS" w:hAnsi="Trebuchet MS"/>
          <w:color w:val="3A3A3A"/>
          <w:lang w:val="ro-RO"/>
        </w:rPr>
        <w:t>n respectarea acestui convocator sau ave</w:t>
      </w:r>
      <w:r w:rsidRPr="00BB4C47">
        <w:rPr>
          <w:rFonts w:ascii="Trebuchet MS" w:hAnsi="Trebuchet MS" w:cs="Calibri"/>
          <w:color w:val="3A3A3A"/>
          <w:lang w:val="ro-RO"/>
        </w:rPr>
        <w:t>ț</w:t>
      </w:r>
      <w:r w:rsidRPr="00BB4C47">
        <w:rPr>
          <w:rFonts w:ascii="Trebuchet MS" w:hAnsi="Trebuchet MS"/>
          <w:color w:val="3A3A3A"/>
          <w:lang w:val="ro-RO"/>
        </w:rPr>
        <w:t>i nevoie de clarific</w:t>
      </w:r>
      <w:r w:rsidRPr="00BB4C47">
        <w:rPr>
          <w:rFonts w:ascii="Trebuchet MS" w:hAnsi="Trebuchet MS" w:cs="Calibri"/>
          <w:color w:val="3A3A3A"/>
          <w:lang w:val="ro-RO"/>
        </w:rPr>
        <w:t>ă</w:t>
      </w:r>
      <w:r w:rsidRPr="00BB4C47">
        <w:rPr>
          <w:rFonts w:ascii="Trebuchet MS" w:hAnsi="Trebuchet MS"/>
          <w:color w:val="3A3A3A"/>
          <w:lang w:val="ro-RO"/>
        </w:rPr>
        <w:t>ri suplimentare, 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contacta</w:t>
      </w:r>
      <w:r w:rsidRPr="00BB4C47">
        <w:rPr>
          <w:rFonts w:ascii="Trebuchet MS" w:hAnsi="Trebuchet MS" w:cs="Calibri"/>
          <w:color w:val="3A3A3A"/>
          <w:lang w:val="ro-RO"/>
        </w:rPr>
        <w:t>ț</w:t>
      </w:r>
      <w:r w:rsidRPr="00BB4C47">
        <w:rPr>
          <w:rFonts w:ascii="Trebuchet MS" w:hAnsi="Trebuchet MS"/>
          <w:color w:val="3A3A3A"/>
          <w:lang w:val="ro-RO"/>
        </w:rPr>
        <w:t>i la _____________ sau prin e-mail la _____________.</w:t>
      </w:r>
    </w:p>
    <w:p w14:paraId="353ED3CE"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speran</w:t>
      </w:r>
      <w:r w:rsidRPr="00BB4C47">
        <w:rPr>
          <w:rFonts w:ascii="Trebuchet MS" w:hAnsi="Trebuchet MS" w:cs="Calibri"/>
          <w:color w:val="3A3A3A"/>
          <w:lang w:val="ro-RO"/>
        </w:rPr>
        <w:t>ț</w:t>
      </w:r>
      <w:r w:rsidRPr="00BB4C47">
        <w:rPr>
          <w:rFonts w:ascii="Trebuchet MS" w:hAnsi="Trebuchet MS"/>
          <w:color w:val="3A3A3A"/>
          <w:lang w:val="ro-RO"/>
        </w:rPr>
        <w:t>a unei colabor</w:t>
      </w:r>
      <w:r w:rsidRPr="00BB4C47">
        <w:rPr>
          <w:rFonts w:ascii="Trebuchet MS" w:hAnsi="Trebuchet MS" w:cs="Calibri"/>
          <w:color w:val="3A3A3A"/>
          <w:lang w:val="ro-RO"/>
        </w:rPr>
        <w:t>ă</w:t>
      </w:r>
      <w:r w:rsidRPr="00BB4C47">
        <w:rPr>
          <w:rFonts w:ascii="Trebuchet MS" w:hAnsi="Trebuchet MS"/>
          <w:color w:val="3A3A3A"/>
          <w:lang w:val="ro-RO"/>
        </w:rPr>
        <w:t xml:space="preserve">ri fructuoase </w:t>
      </w:r>
      <w:r w:rsidRPr="00BB4C47">
        <w:rPr>
          <w:rFonts w:ascii="Trebuchet MS" w:hAnsi="Trebuchet MS" w:cs="Calibri"/>
          <w:color w:val="3A3A3A"/>
          <w:lang w:val="ro-RO"/>
        </w:rPr>
        <w:t>ș</w:t>
      </w:r>
      <w:r w:rsidRPr="00BB4C47">
        <w:rPr>
          <w:rFonts w:ascii="Trebuchet MS" w:hAnsi="Trebuchet MS"/>
          <w:color w:val="3A3A3A"/>
          <w:lang w:val="ro-RO"/>
        </w:rPr>
        <w:t xml:space="preserve">i a unor negocieri </w:t>
      </w:r>
      <w:r>
        <w:rPr>
          <w:rFonts w:ascii="Trebuchet MS" w:hAnsi="Trebuchet MS"/>
          <w:color w:val="3A3A3A"/>
          <w:lang w:val="ro-RO"/>
        </w:rPr>
        <w:t xml:space="preserve">colective </w:t>
      </w:r>
      <w:r w:rsidRPr="00BB4C47">
        <w:rPr>
          <w:rFonts w:ascii="Trebuchet MS" w:hAnsi="Trebuchet MS"/>
          <w:color w:val="3A3A3A"/>
          <w:lang w:val="ro-RO"/>
        </w:rPr>
        <w:t>constructive, v</w:t>
      </w:r>
      <w:r w:rsidRPr="00BB4C47">
        <w:rPr>
          <w:rFonts w:ascii="Trebuchet MS" w:hAnsi="Trebuchet MS" w:cs="Calibri"/>
          <w:color w:val="3A3A3A"/>
          <w:lang w:val="ro-RO"/>
        </w:rPr>
        <w:t>ă</w:t>
      </w:r>
      <w:r w:rsidRPr="00BB4C47">
        <w:rPr>
          <w:rFonts w:ascii="Trebuchet MS" w:hAnsi="Trebuchet MS"/>
          <w:color w:val="3A3A3A"/>
          <w:lang w:val="ro-RO"/>
        </w:rPr>
        <w:t xml:space="preserve"> mul</w:t>
      </w:r>
      <w:r w:rsidRPr="00BB4C47">
        <w:rPr>
          <w:rFonts w:ascii="Trebuchet MS" w:hAnsi="Trebuchet MS" w:cs="Calibri"/>
          <w:color w:val="3A3A3A"/>
          <w:lang w:val="ro-RO"/>
        </w:rPr>
        <w:t>ț</w:t>
      </w:r>
      <w:r w:rsidRPr="00BB4C47">
        <w:rPr>
          <w:rFonts w:ascii="Trebuchet MS" w:hAnsi="Trebuchet MS"/>
          <w:color w:val="3A3A3A"/>
          <w:lang w:val="ro-RO"/>
        </w:rPr>
        <w:t xml:space="preserve">umim pentru disponibilitate </w:t>
      </w:r>
      <w:r w:rsidRPr="00BB4C47">
        <w:rPr>
          <w:rFonts w:ascii="Trebuchet MS" w:hAnsi="Trebuchet MS" w:cs="Calibri"/>
          <w:color w:val="3A3A3A"/>
          <w:lang w:val="ro-RO"/>
        </w:rPr>
        <w:t>ș</w:t>
      </w:r>
      <w:r w:rsidRPr="00BB4C47">
        <w:rPr>
          <w:rFonts w:ascii="Trebuchet MS" w:hAnsi="Trebuchet MS"/>
          <w:color w:val="3A3A3A"/>
          <w:lang w:val="ro-RO"/>
        </w:rPr>
        <w:t>i implicare.</w:t>
      </w:r>
    </w:p>
    <w:p w14:paraId="46504FA4"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p>
    <w:p w14:paraId="120C1D33" w14:textId="77777777" w:rsidR="00536D72" w:rsidRPr="00BB4C47" w:rsidRDefault="00536D72" w:rsidP="00536D72">
      <w:pPr>
        <w:shd w:val="clear" w:color="auto" w:fill="FFFFFF"/>
        <w:spacing w:before="60" w:after="60"/>
        <w:textAlignment w:val="baseline"/>
        <w:rPr>
          <w:rFonts w:ascii="Trebuchet MS" w:hAnsi="Trebuchet MS"/>
          <w:lang w:val="ro-RO"/>
        </w:rPr>
      </w:pPr>
      <w:bookmarkStart w:id="0" w:name="_Hlk88830400"/>
      <w:r w:rsidRPr="00BB4C47">
        <w:rPr>
          <w:rFonts w:ascii="Trebuchet MS" w:hAnsi="Trebuchet MS"/>
          <w:color w:val="000000"/>
          <w:lang w:val="ro-RO"/>
        </w:rPr>
        <w:t>Reprezentat legal prin ______________ în calitate de _________________</w:t>
      </w:r>
      <w:r>
        <w:rPr>
          <w:rFonts w:ascii="Trebuchet MS" w:hAnsi="Trebuchet MS"/>
          <w:color w:val="000000"/>
          <w:lang w:val="ro-RO"/>
        </w:rPr>
        <w:t xml:space="preserve"> </w:t>
      </w:r>
      <w:r w:rsidRPr="00BB4C47">
        <w:rPr>
          <w:rFonts w:ascii="Trebuchet MS" w:hAnsi="Trebuchet MS"/>
          <w:lang w:val="ro-RO"/>
        </w:rPr>
        <w:t>Semnătură _____</w:t>
      </w:r>
      <w:r>
        <w:rPr>
          <w:rFonts w:ascii="Trebuchet MS" w:hAnsi="Trebuchet MS"/>
          <w:lang w:val="ro-RO"/>
        </w:rPr>
        <w:t>__</w:t>
      </w:r>
    </w:p>
    <w:bookmarkEnd w:id="0"/>
    <w:p w14:paraId="75C8E01A"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xml:space="preserve">Prezentul </w:t>
      </w:r>
      <w:r>
        <w:rPr>
          <w:rFonts w:ascii="Trebuchet MS" w:hAnsi="Trebuchet MS"/>
          <w:lang w:val="ro-RO"/>
        </w:rPr>
        <w:t>anunț</w:t>
      </w:r>
      <w:r w:rsidRPr="00BB4C47">
        <w:rPr>
          <w:rFonts w:ascii="Trebuchet MS" w:hAnsi="Trebuchet MS"/>
          <w:lang w:val="ro-RO"/>
        </w:rPr>
        <w:t xml:space="preserve"> este adus la cunoștință angajaților prin:</w:t>
      </w:r>
    </w:p>
    <w:p w14:paraId="364A3697"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afișare la sediul angajatorului și/sau la punctele de lucru ale angajatorului</w:t>
      </w:r>
    </w:p>
    <w:p w14:paraId="581CFD1F"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e-mail</w:t>
      </w:r>
    </w:p>
    <w:p w14:paraId="6B2765ED" w14:textId="77777777" w:rsidR="00536D72" w:rsidRDefault="00536D72" w:rsidP="00536D72">
      <w:pPr>
        <w:spacing w:before="60" w:after="60"/>
        <w:jc w:val="both"/>
        <w:rPr>
          <w:rFonts w:ascii="Trebuchet MS" w:hAnsi="Trebuchet MS"/>
          <w:lang w:val="ro-RO"/>
        </w:rPr>
      </w:pPr>
      <w:r w:rsidRPr="00BB4C47">
        <w:rPr>
          <w:rFonts w:ascii="Trebuchet MS" w:hAnsi="Trebuchet MS"/>
          <w:lang w:val="ro-RO"/>
        </w:rPr>
        <w:t>- alte modalități de comunicare</w:t>
      </w:r>
    </w:p>
    <w:p w14:paraId="7F2D401A" w14:textId="77777777" w:rsidR="00536D72" w:rsidRDefault="00536D72" w:rsidP="00536D72">
      <w:pPr>
        <w:spacing w:before="60" w:after="60"/>
        <w:jc w:val="both"/>
        <w:rPr>
          <w:rStyle w:val="Strong"/>
          <w:rFonts w:ascii="Trebuchet MS" w:eastAsiaTheme="majorEastAsia" w:hAnsi="Trebuchet MS"/>
          <w:lang w:val="ro-RO"/>
        </w:rPr>
      </w:pPr>
    </w:p>
    <w:p w14:paraId="71F1E6F2" w14:textId="77777777" w:rsidR="00536D72" w:rsidRDefault="00536D72" w:rsidP="00536D72">
      <w:pPr>
        <w:spacing w:before="60" w:after="60"/>
        <w:jc w:val="both"/>
        <w:rPr>
          <w:rStyle w:val="Strong"/>
          <w:rFonts w:ascii="Trebuchet MS" w:eastAsiaTheme="majorEastAsia" w:hAnsi="Trebuchet MS"/>
          <w:lang w:val="ro-RO"/>
        </w:rPr>
      </w:pPr>
    </w:p>
    <w:p w14:paraId="7468B39B" w14:textId="77777777" w:rsidR="00536D72" w:rsidRDefault="00536D72" w:rsidP="00536D72">
      <w:pPr>
        <w:spacing w:before="60" w:after="60"/>
        <w:jc w:val="both"/>
        <w:rPr>
          <w:rStyle w:val="Strong"/>
          <w:rFonts w:ascii="Trebuchet MS" w:eastAsiaTheme="majorEastAsia" w:hAnsi="Trebuchet MS"/>
          <w:lang w:val="ro-RO"/>
        </w:rPr>
      </w:pPr>
    </w:p>
    <w:p w14:paraId="140DD546" w14:textId="77777777" w:rsidR="00536D72" w:rsidRDefault="00536D72" w:rsidP="00536D72">
      <w:pPr>
        <w:spacing w:before="60" w:after="60"/>
        <w:jc w:val="both"/>
        <w:rPr>
          <w:rStyle w:val="Strong"/>
          <w:rFonts w:ascii="Trebuchet MS" w:eastAsiaTheme="majorEastAsia" w:hAnsi="Trebuchet MS"/>
          <w:lang w:val="ro-RO"/>
        </w:rPr>
      </w:pPr>
    </w:p>
    <w:p w14:paraId="43AB4506" w14:textId="77777777" w:rsidR="00536D72" w:rsidRDefault="00536D72" w:rsidP="00536D72">
      <w:pPr>
        <w:spacing w:before="60" w:after="60"/>
        <w:jc w:val="both"/>
        <w:rPr>
          <w:rStyle w:val="Strong"/>
          <w:rFonts w:ascii="Trebuchet MS" w:eastAsiaTheme="majorEastAsia" w:hAnsi="Trebuchet MS"/>
          <w:lang w:val="ro-RO"/>
        </w:rPr>
      </w:pPr>
    </w:p>
    <w:p w14:paraId="064D11A2" w14:textId="77777777" w:rsidR="00536D72" w:rsidRDefault="00536D72" w:rsidP="00536D72">
      <w:pPr>
        <w:spacing w:before="60" w:after="60"/>
        <w:jc w:val="both"/>
        <w:rPr>
          <w:rStyle w:val="Strong"/>
          <w:rFonts w:ascii="Trebuchet MS" w:eastAsiaTheme="majorEastAsia" w:hAnsi="Trebuchet MS"/>
          <w:lang w:val="ro-RO"/>
        </w:rPr>
      </w:pPr>
    </w:p>
    <w:p w14:paraId="7B0CDAAF" w14:textId="77777777" w:rsidR="00536D72" w:rsidRDefault="00536D72" w:rsidP="00536D72">
      <w:pPr>
        <w:spacing w:before="60" w:after="60"/>
        <w:jc w:val="both"/>
        <w:rPr>
          <w:rStyle w:val="Strong"/>
          <w:rFonts w:ascii="Trebuchet MS" w:eastAsiaTheme="majorEastAsia" w:hAnsi="Trebuchet MS"/>
          <w:lang w:val="ro-RO"/>
        </w:rPr>
      </w:pPr>
    </w:p>
    <w:p w14:paraId="0C2B748F" w14:textId="77777777" w:rsidR="00536D72" w:rsidRDefault="00536D72" w:rsidP="00536D72">
      <w:pPr>
        <w:spacing w:before="60" w:after="60"/>
        <w:jc w:val="both"/>
        <w:rPr>
          <w:rStyle w:val="Strong"/>
          <w:rFonts w:ascii="Trebuchet MS" w:eastAsiaTheme="majorEastAsia" w:hAnsi="Trebuchet MS"/>
          <w:lang w:val="ro-RO"/>
        </w:rPr>
      </w:pPr>
    </w:p>
    <w:p w14:paraId="617E22DE" w14:textId="372E742B"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lastRenderedPageBreak/>
        <w:t>Angajator</w:t>
      </w:r>
      <w:r>
        <w:rPr>
          <w:rStyle w:val="Strong"/>
          <w:rFonts w:ascii="Trebuchet MS" w:eastAsiaTheme="majorEastAsia" w:hAnsi="Trebuchet MS"/>
          <w:lang w:val="ro-RO"/>
        </w:rPr>
        <w:t>ii grupului de unități</w:t>
      </w:r>
      <w:r w:rsidRPr="00BB4C47">
        <w:rPr>
          <w:rStyle w:val="Strong"/>
          <w:rFonts w:ascii="Trebuchet MS" w:eastAsiaTheme="majorEastAsia" w:hAnsi="Trebuchet MS"/>
          <w:lang w:val="ro-RO"/>
        </w:rPr>
        <w:t xml:space="preserve">  </w:t>
      </w:r>
      <w:r w:rsidRPr="00BB4C47">
        <w:rPr>
          <w:rFonts w:ascii="Trebuchet MS" w:hAnsi="Trebuchet MS"/>
          <w:b/>
          <w:bCs/>
          <w:lang w:val="ro-RO"/>
        </w:rPr>
        <w:t>[denumirea angajatorului</w:t>
      </w:r>
      <w:r>
        <w:rPr>
          <w:rFonts w:ascii="Trebuchet MS" w:hAnsi="Trebuchet MS"/>
          <w:b/>
          <w:bCs/>
          <w:lang w:val="ro-RO"/>
        </w:rPr>
        <w:t xml:space="preserve"> 1, angajatorului 2, angajatorului 3 ...</w:t>
      </w:r>
      <w:r w:rsidRPr="00BB4C47">
        <w:rPr>
          <w:rFonts w:ascii="Trebuchet MS" w:hAnsi="Trebuchet MS"/>
          <w:b/>
          <w:bCs/>
          <w:lang w:val="ro-RO"/>
        </w:rPr>
        <w:t>]</w:t>
      </w:r>
      <w:r w:rsidRPr="00BB4C47">
        <w:rPr>
          <w:rFonts w:ascii="Trebuchet MS" w:hAnsi="Trebuchet MS"/>
          <w:lang w:val="ro-RO"/>
        </w:rPr>
        <w:t xml:space="preserve"> </w:t>
      </w:r>
    </w:p>
    <w:p w14:paraId="3F0C7C89" w14:textId="77777777"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t>Nr. ________ /Data __________</w:t>
      </w:r>
    </w:p>
    <w:p w14:paraId="5D125E19"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u w:val="single"/>
          <w:lang w:val="ro-RO"/>
        </w:rPr>
        <w:t>ANUNȚ</w:t>
      </w:r>
    </w:p>
    <w:p w14:paraId="24B0C61E" w14:textId="77777777" w:rsidR="00536D72" w:rsidRPr="00BB4C47" w:rsidRDefault="00536D72" w:rsidP="00536D72">
      <w:pPr>
        <w:tabs>
          <w:tab w:val="right" w:pos="10489"/>
        </w:tabs>
        <w:spacing w:before="60" w:after="60"/>
        <w:jc w:val="center"/>
        <w:rPr>
          <w:rFonts w:ascii="Trebuchet MS" w:hAnsi="Trebuchet MS" w:cs="Calibri"/>
          <w:b/>
          <w:lang w:val="ro-RO"/>
        </w:rPr>
      </w:pPr>
      <w:r w:rsidRPr="00BB4C47">
        <w:rPr>
          <w:rFonts w:ascii="Trebuchet MS" w:hAnsi="Trebuchet MS"/>
          <w:b/>
          <w:lang w:val="ro-RO"/>
        </w:rPr>
        <w:t>privind ini</w:t>
      </w:r>
      <w:r w:rsidRPr="00BB4C47">
        <w:rPr>
          <w:rFonts w:ascii="Trebuchet MS" w:hAnsi="Trebuchet MS" w:cs="Calibri"/>
          <w:b/>
          <w:lang w:val="ro-RO"/>
        </w:rPr>
        <w:t>ț</w:t>
      </w:r>
      <w:r w:rsidRPr="00BB4C47">
        <w:rPr>
          <w:rFonts w:ascii="Trebuchet MS" w:hAnsi="Trebuchet MS"/>
          <w:b/>
          <w:lang w:val="ro-RO"/>
        </w:rPr>
        <w:t xml:space="preserve">ierea negocierii colective în vederea </w:t>
      </w:r>
      <w:r w:rsidRPr="00BB4C47">
        <w:rPr>
          <w:rFonts w:ascii="Trebuchet MS" w:hAnsi="Trebuchet MS" w:cs="DM Sans"/>
          <w:b/>
          <w:lang w:val="ro-RO"/>
        </w:rPr>
        <w:t>î</w:t>
      </w:r>
      <w:r w:rsidRPr="00BB4C47">
        <w:rPr>
          <w:rFonts w:ascii="Trebuchet MS" w:hAnsi="Trebuchet MS"/>
          <w:b/>
          <w:lang w:val="ro-RO"/>
        </w:rPr>
        <w:t>ncheierii contractului colectiv de munc</w:t>
      </w:r>
      <w:r w:rsidRPr="00BB4C47">
        <w:rPr>
          <w:rFonts w:ascii="Trebuchet MS" w:hAnsi="Trebuchet MS" w:cs="Calibri"/>
          <w:b/>
          <w:lang w:val="ro-RO"/>
        </w:rPr>
        <w:t>ă</w:t>
      </w:r>
    </w:p>
    <w:p w14:paraId="2CAD28FE"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lang w:val="ro-RO"/>
        </w:rPr>
        <w:t>la nivel</w:t>
      </w:r>
      <w:r>
        <w:rPr>
          <w:rFonts w:ascii="Trebuchet MS" w:hAnsi="Trebuchet MS"/>
          <w:b/>
          <w:lang w:val="ro-RO"/>
        </w:rPr>
        <w:t xml:space="preserve"> de grup de</w:t>
      </w:r>
      <w:r w:rsidRPr="00BB4C47">
        <w:rPr>
          <w:rFonts w:ascii="Trebuchet MS" w:hAnsi="Trebuchet MS"/>
          <w:b/>
          <w:lang w:val="ro-RO"/>
        </w:rPr>
        <w:t xml:space="preserve"> unit</w:t>
      </w:r>
      <w:r w:rsidRPr="00BB4C47">
        <w:rPr>
          <w:rFonts w:ascii="Trebuchet MS" w:hAnsi="Trebuchet MS" w:cs="Calibri"/>
          <w:b/>
          <w:lang w:val="ro-RO"/>
        </w:rPr>
        <w:t>ăț</w:t>
      </w:r>
      <w:r w:rsidRPr="00BB4C47">
        <w:rPr>
          <w:rFonts w:ascii="Trebuchet MS" w:hAnsi="Trebuchet MS"/>
          <w:b/>
          <w:lang w:val="ro-RO"/>
        </w:rPr>
        <w:t>i</w:t>
      </w:r>
      <w:r w:rsidRPr="00FD6F4E">
        <w:rPr>
          <w:rStyle w:val="FootnoteReference"/>
          <w:rFonts w:ascii="Trebuchet MS" w:hAnsi="Trebuchet MS"/>
          <w:b/>
          <w:lang w:val="ro-RO"/>
        </w:rPr>
        <w:footnoteReference w:id="9"/>
      </w:r>
    </w:p>
    <w:p w14:paraId="0A0A65AE" w14:textId="77777777" w:rsidR="00536D72" w:rsidRPr="00BB4C47" w:rsidRDefault="00536D72" w:rsidP="00536D72">
      <w:pPr>
        <w:tabs>
          <w:tab w:val="left" w:pos="8196"/>
        </w:tabs>
        <w:spacing w:before="60" w:after="60"/>
        <w:jc w:val="both"/>
        <w:rPr>
          <w:rFonts w:ascii="Trebuchet MS" w:hAnsi="Trebuchet MS"/>
          <w:lang w:val="ro-RO"/>
        </w:rPr>
      </w:pPr>
    </w:p>
    <w:p w14:paraId="4BEB69AD" w14:textId="77777777" w:rsidR="00536D72" w:rsidRPr="00BB4C47" w:rsidRDefault="00536D72" w:rsidP="00536D72">
      <w:pPr>
        <w:tabs>
          <w:tab w:val="left" w:pos="1740"/>
        </w:tabs>
        <w:spacing w:before="60" w:after="60"/>
        <w:ind w:left="720" w:hanging="720"/>
        <w:jc w:val="both"/>
        <w:rPr>
          <w:rFonts w:ascii="Trebuchet MS" w:hAnsi="Trebuchet MS"/>
          <w:b/>
          <w:bCs/>
          <w:color w:val="3A3A3A"/>
          <w:lang w:val="ro-RO"/>
        </w:rPr>
      </w:pPr>
      <w:r w:rsidRPr="00BB4C47">
        <w:rPr>
          <w:rFonts w:ascii="Trebuchet MS" w:hAnsi="Trebuchet MS"/>
          <w:b/>
          <w:bCs/>
          <w:color w:val="3A3A3A"/>
          <w:lang w:val="ro-RO"/>
        </w:rPr>
        <w:t>C</w:t>
      </w:r>
      <w:r w:rsidRPr="00BB4C47">
        <w:rPr>
          <w:rFonts w:ascii="Trebuchet MS" w:hAnsi="Trebuchet MS" w:cs="Calibri"/>
          <w:b/>
          <w:bCs/>
          <w:color w:val="3A3A3A"/>
          <w:lang w:val="ro-RO"/>
        </w:rPr>
        <w:t>ă</w:t>
      </w:r>
      <w:r w:rsidRPr="00BB4C47">
        <w:rPr>
          <w:rFonts w:ascii="Trebuchet MS" w:hAnsi="Trebuchet MS"/>
          <w:b/>
          <w:bCs/>
          <w:color w:val="3A3A3A"/>
          <w:lang w:val="ro-RO"/>
        </w:rPr>
        <w:t xml:space="preserve">tre: </w:t>
      </w:r>
      <w:r w:rsidRPr="00BB4C47">
        <w:rPr>
          <w:rFonts w:ascii="Trebuchet MS" w:hAnsi="Trebuchet MS"/>
          <w:b/>
          <w:bCs/>
          <w:color w:val="3A3A3A"/>
          <w:lang w:val="ro-RO"/>
        </w:rPr>
        <w:tab/>
        <w:t xml:space="preserve">Părțile îndreptățite să participe la negocierea unui contract colectiv de muncă la nivel de </w:t>
      </w:r>
      <w:r>
        <w:rPr>
          <w:rFonts w:ascii="Trebuchet MS" w:hAnsi="Trebuchet MS"/>
          <w:b/>
          <w:bCs/>
          <w:color w:val="3A3A3A"/>
          <w:lang w:val="ro-RO"/>
        </w:rPr>
        <w:t>grup de unități</w:t>
      </w:r>
      <w:r w:rsidRPr="00BB4C47">
        <w:rPr>
          <w:rStyle w:val="FootnoteReference"/>
          <w:rFonts w:ascii="Trebuchet MS" w:hAnsi="Trebuchet MS"/>
          <w:b/>
          <w:bCs/>
          <w:color w:val="3A3A3A"/>
          <w:lang w:val="ro-RO"/>
        </w:rPr>
        <w:footnoteReference w:id="10"/>
      </w:r>
    </w:p>
    <w:p w14:paraId="2141E4CC" w14:textId="77777777" w:rsidR="00536D72" w:rsidRDefault="00536D72" w:rsidP="00536D72">
      <w:pPr>
        <w:pStyle w:val="ListParagraph"/>
        <w:numPr>
          <w:ilvl w:val="0"/>
          <w:numId w:val="55"/>
        </w:numPr>
        <w:tabs>
          <w:tab w:val="left" w:pos="1740"/>
        </w:tabs>
        <w:spacing w:before="60" w:after="60"/>
        <w:jc w:val="both"/>
        <w:rPr>
          <w:rFonts w:ascii="Trebuchet MS" w:hAnsi="Trebuchet MS"/>
        </w:rPr>
      </w:pPr>
      <w:r w:rsidRPr="00BB4C47">
        <w:rPr>
          <w:rFonts w:ascii="Trebuchet MS" w:hAnsi="Trebuchet MS"/>
        </w:rPr>
        <w:t>federa</w:t>
      </w:r>
      <w:r>
        <w:rPr>
          <w:rFonts w:ascii="Trebuchet MS" w:hAnsi="Trebuchet MS"/>
        </w:rPr>
        <w:t>ț</w:t>
      </w:r>
      <w:r w:rsidRPr="00BB4C47">
        <w:rPr>
          <w:rFonts w:ascii="Trebuchet MS" w:hAnsi="Trebuchet MS"/>
        </w:rPr>
        <w:t>iile sindicale reprezentative la nivel</w:t>
      </w:r>
      <w:r>
        <w:rPr>
          <w:rFonts w:ascii="Trebuchet MS" w:hAnsi="Trebuchet MS"/>
        </w:rPr>
        <w:t xml:space="preserve"> de grup de unități</w:t>
      </w:r>
    </w:p>
    <w:p w14:paraId="77F31C81" w14:textId="77777777" w:rsidR="00536D72" w:rsidRDefault="00536D72" w:rsidP="00536D72">
      <w:pPr>
        <w:pStyle w:val="ListParagraph"/>
        <w:numPr>
          <w:ilvl w:val="0"/>
          <w:numId w:val="55"/>
        </w:numPr>
        <w:tabs>
          <w:tab w:val="left" w:pos="1740"/>
        </w:tabs>
        <w:spacing w:before="60" w:after="60"/>
        <w:jc w:val="both"/>
        <w:rPr>
          <w:rFonts w:ascii="Trebuchet MS" w:hAnsi="Trebuchet MS"/>
        </w:rPr>
      </w:pPr>
      <w:r>
        <w:rPr>
          <w:rFonts w:ascii="Trebuchet MS" w:hAnsi="Trebuchet MS"/>
        </w:rPr>
        <w:t>sindicatele reprezentative la nivelul unităților care fac parte din grupul de unități</w:t>
      </w:r>
    </w:p>
    <w:p w14:paraId="44997C1F" w14:textId="77777777" w:rsidR="00536D72" w:rsidRPr="007739C4" w:rsidRDefault="00536D72" w:rsidP="00536D72">
      <w:pPr>
        <w:pStyle w:val="ListParagraph"/>
        <w:numPr>
          <w:ilvl w:val="0"/>
          <w:numId w:val="55"/>
        </w:numPr>
        <w:tabs>
          <w:tab w:val="left" w:pos="1740"/>
        </w:tabs>
        <w:spacing w:before="60" w:after="60"/>
        <w:jc w:val="both"/>
        <w:rPr>
          <w:rFonts w:ascii="Trebuchet MS" w:hAnsi="Trebuchet MS"/>
        </w:rPr>
      </w:pPr>
      <w:r w:rsidRPr="007739C4">
        <w:rPr>
          <w:rFonts w:ascii="Trebuchet MS" w:hAnsi="Trebuchet MS"/>
        </w:rPr>
        <w:t>federațiil</w:t>
      </w:r>
      <w:r>
        <w:rPr>
          <w:rFonts w:ascii="Trebuchet MS" w:hAnsi="Trebuchet MS"/>
        </w:rPr>
        <w:t>e</w:t>
      </w:r>
      <w:r w:rsidRPr="007739C4">
        <w:rPr>
          <w:rFonts w:ascii="Trebuchet MS" w:hAnsi="Trebuchet MS"/>
        </w:rPr>
        <w:t xml:space="preserve"> reprezentative la nivelul sectorului de negociere colectivă, la solicitarea și în baza mandatului sindicatelor din unitate afiliate acestora</w:t>
      </w:r>
    </w:p>
    <w:p w14:paraId="4F3B8375" w14:textId="77777777" w:rsidR="00536D72" w:rsidRPr="00B92408"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În conformitate cu prevederile </w:t>
      </w:r>
      <w:r w:rsidRPr="00BB4C47">
        <w:rPr>
          <w:rFonts w:ascii="Trebuchet MS" w:hAnsi="Trebuchet MS"/>
          <w:lang w:val="ro-RO"/>
        </w:rPr>
        <w:t>art. 9</w:t>
      </w:r>
      <w:r>
        <w:rPr>
          <w:rFonts w:ascii="Trebuchet MS" w:hAnsi="Trebuchet MS"/>
          <w:lang w:val="ro-RO"/>
        </w:rPr>
        <w:t>6</w:t>
      </w:r>
      <w:r w:rsidRPr="00BB4C47">
        <w:rPr>
          <w:rFonts w:ascii="Trebuchet MS" w:hAnsi="Trebuchet MS"/>
          <w:lang w:val="ro-RO"/>
        </w:rPr>
        <w:t xml:space="preserve"> alin. (</w:t>
      </w:r>
      <w:r>
        <w:rPr>
          <w:rFonts w:ascii="Trebuchet MS" w:hAnsi="Trebuchet MS"/>
          <w:lang w:val="ro-RO"/>
        </w:rPr>
        <w:t>3</w:t>
      </w:r>
      <w:r w:rsidRPr="00BB4C47">
        <w:rPr>
          <w:rFonts w:ascii="Trebuchet MS" w:hAnsi="Trebuchet MS"/>
          <w:lang w:val="ro-RO"/>
        </w:rPr>
        <w:t>)</w:t>
      </w:r>
      <w:r>
        <w:rPr>
          <w:rStyle w:val="FootnoteReference"/>
          <w:rFonts w:ascii="Trebuchet MS" w:hAnsi="Trebuchet MS"/>
          <w:lang w:val="ro-RO"/>
        </w:rPr>
        <w:footnoteReference w:id="11"/>
      </w:r>
      <w:r>
        <w:rPr>
          <w:rFonts w:ascii="Trebuchet MS" w:hAnsi="Trebuchet MS"/>
          <w:lang w:val="ro-RO"/>
        </w:rPr>
        <w:t xml:space="preserve"> </w:t>
      </w:r>
      <w:r w:rsidRPr="00BB4C47">
        <w:rPr>
          <w:rFonts w:ascii="Trebuchet MS" w:hAnsi="Trebuchet MS"/>
          <w:lang w:val="ro-RO"/>
        </w:rPr>
        <w:t>din Legea 367/2022 privind dialogul social</w:t>
      </w:r>
      <w:r w:rsidRPr="00BB4C47">
        <w:rPr>
          <w:rFonts w:ascii="Trebuchet MS" w:hAnsi="Trebuchet MS"/>
          <w:color w:val="3A3A3A"/>
          <w:lang w:val="ro-RO"/>
        </w:rPr>
        <w:t xml:space="preserve">, </w:t>
      </w:r>
      <w:r>
        <w:rPr>
          <w:rFonts w:ascii="Trebuchet MS" w:hAnsi="Trebuchet MS"/>
          <w:color w:val="3A3A3A"/>
          <w:lang w:val="ro-RO"/>
        </w:rPr>
        <w:t xml:space="preserve">angajatorii unităților </w:t>
      </w:r>
      <w:r w:rsidRPr="00BB4C47">
        <w:rPr>
          <w:rFonts w:ascii="Trebuchet MS" w:hAnsi="Trebuchet MS"/>
          <w:b/>
          <w:bCs/>
          <w:lang w:val="ro-RO"/>
        </w:rPr>
        <w:t xml:space="preserve">[denumirea </w:t>
      </w:r>
      <w:r>
        <w:rPr>
          <w:rFonts w:ascii="Trebuchet MS" w:hAnsi="Trebuchet MS"/>
          <w:b/>
          <w:bCs/>
          <w:lang w:val="ro-RO"/>
        </w:rPr>
        <w:t>unității 1, denumirea unității 2, denumirea unității 3 ....</w:t>
      </w:r>
      <w:r w:rsidRPr="00BB4C47">
        <w:rPr>
          <w:rFonts w:ascii="Trebuchet MS" w:hAnsi="Trebuchet MS"/>
          <w:b/>
          <w:bCs/>
          <w:lang w:val="ro-RO"/>
        </w:rPr>
        <w:t>]</w:t>
      </w:r>
      <w:r>
        <w:rPr>
          <w:rFonts w:ascii="Trebuchet MS" w:hAnsi="Trebuchet MS"/>
          <w:color w:val="3A3A3A"/>
          <w:lang w:val="ro-RO"/>
        </w:rPr>
        <w:t xml:space="preserve"> </w:t>
      </w:r>
      <w:r w:rsidRPr="00BB4C47">
        <w:rPr>
          <w:rFonts w:ascii="Trebuchet MS" w:hAnsi="Trebuchet MS"/>
          <w:color w:val="3A3A3A"/>
          <w:lang w:val="ro-RO"/>
        </w:rPr>
        <w:t>cu modific</w:t>
      </w:r>
      <w:r w:rsidRPr="00BB4C47">
        <w:rPr>
          <w:rFonts w:ascii="Trebuchet MS" w:hAnsi="Trebuchet MS" w:cs="Calibri"/>
          <w:color w:val="3A3A3A"/>
          <w:lang w:val="ro-RO"/>
        </w:rPr>
        <w:t>ă</w:t>
      </w:r>
      <w:r w:rsidRPr="00BB4C47">
        <w:rPr>
          <w:rFonts w:ascii="Trebuchet MS" w:hAnsi="Trebuchet MS"/>
          <w:color w:val="3A3A3A"/>
          <w:lang w:val="ro-RO"/>
        </w:rPr>
        <w:t xml:space="preserve">rile </w:t>
      </w:r>
      <w:r w:rsidRPr="00BB4C47">
        <w:rPr>
          <w:rFonts w:ascii="Trebuchet MS" w:hAnsi="Trebuchet MS" w:cs="Calibri"/>
          <w:color w:val="3A3A3A"/>
          <w:lang w:val="ro-RO"/>
        </w:rPr>
        <w:t>ș</w:t>
      </w:r>
      <w:r w:rsidRPr="00BB4C47">
        <w:rPr>
          <w:rFonts w:ascii="Trebuchet MS" w:hAnsi="Trebuchet MS"/>
          <w:color w:val="3A3A3A"/>
          <w:lang w:val="ro-RO"/>
        </w:rPr>
        <w:t>i complet</w:t>
      </w:r>
      <w:r w:rsidRPr="00BB4C47">
        <w:rPr>
          <w:rFonts w:ascii="Trebuchet MS" w:hAnsi="Trebuchet MS" w:cs="Calibri"/>
          <w:color w:val="3A3A3A"/>
          <w:lang w:val="ro-RO"/>
        </w:rPr>
        <w:t>ă</w:t>
      </w:r>
      <w:r w:rsidRPr="00BB4C47">
        <w:rPr>
          <w:rFonts w:ascii="Trebuchet MS" w:hAnsi="Trebuchet MS"/>
          <w:color w:val="3A3A3A"/>
          <w:lang w:val="ro-RO"/>
        </w:rPr>
        <w:t>rile ulterioare,</w:t>
      </w:r>
      <w:r>
        <w:rPr>
          <w:rFonts w:ascii="Trebuchet MS" w:hAnsi="Trebuchet MS"/>
          <w:color w:val="3A3A3A"/>
          <w:lang w:val="ro-RO"/>
        </w:rPr>
        <w:t xml:space="preserve"> au constituit prin proces-verbal de constituire grupul de unități denumit </w:t>
      </w:r>
      <w:r w:rsidRPr="00BB4C47">
        <w:rPr>
          <w:rFonts w:ascii="Trebuchet MS" w:hAnsi="Trebuchet MS"/>
          <w:b/>
          <w:bCs/>
          <w:lang w:val="ro-RO"/>
        </w:rPr>
        <w:t xml:space="preserve">[denumirea </w:t>
      </w:r>
      <w:r>
        <w:rPr>
          <w:rFonts w:ascii="Trebuchet MS" w:hAnsi="Trebuchet MS"/>
          <w:b/>
          <w:bCs/>
          <w:lang w:val="ro-RO"/>
        </w:rPr>
        <w:t>grupului de unități</w:t>
      </w:r>
      <w:r w:rsidRPr="00BB4C47">
        <w:rPr>
          <w:rFonts w:ascii="Trebuchet MS" w:hAnsi="Trebuchet MS"/>
          <w:b/>
          <w:bCs/>
          <w:lang w:val="ro-RO"/>
        </w:rPr>
        <w:t>]</w:t>
      </w:r>
      <w:r>
        <w:rPr>
          <w:rFonts w:ascii="Trebuchet MS" w:hAnsi="Trebuchet MS"/>
          <w:b/>
          <w:bCs/>
          <w:lang w:val="ro-RO"/>
        </w:rPr>
        <w:t xml:space="preserve"> </w:t>
      </w:r>
      <w:r>
        <w:rPr>
          <w:rFonts w:ascii="Trebuchet MS" w:hAnsi="Trebuchet MS"/>
          <w:lang w:val="ro-RO"/>
        </w:rPr>
        <w:t>în vederea negocierii colective la acest nivel.</w:t>
      </w:r>
    </w:p>
    <w:p w14:paraId="392F034F"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 xml:space="preserve">Prin urmare, </w:t>
      </w: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invit</w:t>
      </w:r>
      <w:r w:rsidRPr="00BB4C47">
        <w:rPr>
          <w:rFonts w:ascii="Trebuchet MS" w:hAnsi="Trebuchet MS" w:cs="Calibri"/>
          <w:color w:val="3A3A3A"/>
          <w:lang w:val="ro-RO"/>
        </w:rPr>
        <w:t>ăm</w:t>
      </w:r>
      <w:r w:rsidRPr="00BB4C47">
        <w:rPr>
          <w:rFonts w:ascii="Trebuchet MS" w:hAnsi="Trebuchet MS"/>
          <w:color w:val="3A3A3A"/>
          <w:lang w:val="ro-RO"/>
        </w:rPr>
        <w:t xml:space="preserve"> s</w:t>
      </w:r>
      <w:r w:rsidRPr="00BB4C47">
        <w:rPr>
          <w:rFonts w:ascii="Trebuchet MS" w:hAnsi="Trebuchet MS" w:cs="Calibri"/>
          <w:color w:val="3A3A3A"/>
          <w:lang w:val="ro-RO"/>
        </w:rPr>
        <w:t>ă</w:t>
      </w:r>
      <w:r w:rsidRPr="00BB4C47">
        <w:rPr>
          <w:rFonts w:ascii="Trebuchet MS" w:hAnsi="Trebuchet MS"/>
          <w:color w:val="3A3A3A"/>
          <w:lang w:val="ro-RO"/>
        </w:rPr>
        <w:t xml:space="preserve"> participa</w:t>
      </w:r>
      <w:r w:rsidRPr="00BB4C47">
        <w:rPr>
          <w:rFonts w:ascii="Trebuchet MS" w:hAnsi="Trebuchet MS" w:cs="Calibri"/>
          <w:color w:val="3A3A3A"/>
          <w:lang w:val="ro-RO"/>
        </w:rPr>
        <w:t>ț</w:t>
      </w:r>
      <w:r w:rsidRPr="00BB4C47">
        <w:rPr>
          <w:rFonts w:ascii="Trebuchet MS" w:hAnsi="Trebuchet MS"/>
          <w:color w:val="3A3A3A"/>
          <w:lang w:val="ro-RO"/>
        </w:rPr>
        <w:t xml:space="preserve">i la negocieri </w:t>
      </w:r>
      <w:r w:rsidRPr="00BB4C47">
        <w:rPr>
          <w:rFonts w:ascii="Trebuchet MS" w:hAnsi="Trebuchet MS" w:cs="DM Sans"/>
          <w:color w:val="3A3A3A"/>
          <w:lang w:val="ro-RO"/>
        </w:rPr>
        <w:t>î</w:t>
      </w:r>
      <w:r w:rsidRPr="00BB4C47">
        <w:rPr>
          <w:rFonts w:ascii="Trebuchet MS" w:hAnsi="Trebuchet MS"/>
          <w:color w:val="3A3A3A"/>
          <w:lang w:val="ro-RO"/>
        </w:rPr>
        <w:t xml:space="preserve">n vederea </w:t>
      </w:r>
      <w:r w:rsidRPr="00BB4C47">
        <w:rPr>
          <w:rFonts w:ascii="Trebuchet MS" w:hAnsi="Trebuchet MS" w:cs="DM Sans"/>
          <w:color w:val="3A3A3A"/>
          <w:lang w:val="ro-RO"/>
        </w:rPr>
        <w:t>î</w:t>
      </w:r>
      <w:r w:rsidRPr="00BB4C47">
        <w:rPr>
          <w:rFonts w:ascii="Trebuchet MS" w:hAnsi="Trebuchet MS"/>
          <w:color w:val="3A3A3A"/>
          <w:lang w:val="ro-RO"/>
        </w:rPr>
        <w:t>ncheierii contractului colectiv de munc</w:t>
      </w:r>
      <w:r w:rsidRPr="00BB4C47">
        <w:rPr>
          <w:rFonts w:ascii="Trebuchet MS" w:hAnsi="Trebuchet MS" w:cs="Calibri"/>
          <w:color w:val="3A3A3A"/>
          <w:lang w:val="ro-RO"/>
        </w:rPr>
        <w:t>ă</w:t>
      </w:r>
      <w:r w:rsidRPr="00BB4C47">
        <w:rPr>
          <w:rFonts w:ascii="Trebuchet MS" w:hAnsi="Trebuchet MS"/>
          <w:color w:val="3A3A3A"/>
          <w:lang w:val="ro-RO"/>
        </w:rPr>
        <w:t xml:space="preserve"> aplicabil </w:t>
      </w:r>
      <w:r>
        <w:rPr>
          <w:rFonts w:ascii="Trebuchet MS" w:hAnsi="Trebuchet MS"/>
          <w:color w:val="3A3A3A"/>
          <w:lang w:val="ro-RO"/>
        </w:rPr>
        <w:t xml:space="preserve">grupului de unități </w:t>
      </w:r>
      <w:r w:rsidRPr="00BB4C47">
        <w:rPr>
          <w:rFonts w:ascii="Trebuchet MS" w:hAnsi="Trebuchet MS"/>
          <w:b/>
          <w:bCs/>
          <w:lang w:val="ro-RO"/>
        </w:rPr>
        <w:t xml:space="preserve">[denumirea </w:t>
      </w:r>
      <w:r>
        <w:rPr>
          <w:rFonts w:ascii="Trebuchet MS" w:hAnsi="Trebuchet MS"/>
          <w:b/>
          <w:bCs/>
          <w:lang w:val="ro-RO"/>
        </w:rPr>
        <w:t>grupului de unități</w:t>
      </w:r>
      <w:r w:rsidRPr="00BB4C47">
        <w:rPr>
          <w:rFonts w:ascii="Trebuchet MS" w:hAnsi="Trebuchet MS"/>
          <w:b/>
          <w:bCs/>
          <w:lang w:val="ro-RO"/>
        </w:rPr>
        <w:t>]</w:t>
      </w:r>
      <w:r w:rsidRPr="00BB4C47">
        <w:rPr>
          <w:rFonts w:ascii="Trebuchet MS" w:hAnsi="Trebuchet MS"/>
          <w:color w:val="3A3A3A"/>
          <w:lang w:val="ro-RO"/>
        </w:rPr>
        <w:t>.</w:t>
      </w:r>
    </w:p>
    <w:p w14:paraId="5B9EC570" w14:textId="77777777" w:rsidR="00536D72" w:rsidRPr="00BB4C47" w:rsidRDefault="00536D72" w:rsidP="00536D72">
      <w:pPr>
        <w:spacing w:before="60" w:after="60"/>
        <w:jc w:val="both"/>
        <w:rPr>
          <w:rFonts w:ascii="Trebuchet MS" w:hAnsi="Trebuchet MS"/>
          <w:b/>
          <w:bCs/>
          <w:lang w:val="ro-RO"/>
        </w:rPr>
      </w:pPr>
      <w:r>
        <w:rPr>
          <w:rFonts w:ascii="Trebuchet MS" w:hAnsi="Trebuchet MS"/>
          <w:lang w:val="ro-RO"/>
        </w:rPr>
        <w:t>Î</w:t>
      </w:r>
      <w:r w:rsidRPr="00BB4C47">
        <w:rPr>
          <w:rFonts w:ascii="Trebuchet MS" w:hAnsi="Trebuchet MS"/>
          <w:lang w:val="ro-RO"/>
        </w:rPr>
        <w:t>n conformitate cu prevederile art. 104</w:t>
      </w:r>
      <w:r w:rsidRPr="00BB4C47">
        <w:rPr>
          <w:rStyle w:val="FootnoteReference"/>
          <w:rFonts w:ascii="Trebuchet MS" w:hAnsi="Trebuchet MS"/>
          <w:lang w:val="ro-RO"/>
        </w:rPr>
        <w:footnoteReference w:id="12"/>
      </w:r>
      <w:r w:rsidRPr="00BB4C47">
        <w:rPr>
          <w:rFonts w:ascii="Trebuchet MS" w:hAnsi="Trebuchet MS"/>
          <w:lang w:val="ro-RO"/>
        </w:rPr>
        <w:t xml:space="preserve"> al Legii  367/2022 privind dialogul social, cu modificările și completările ulterioare, vă rugăm să procedați la </w:t>
      </w:r>
      <w:r>
        <w:rPr>
          <w:rFonts w:ascii="Trebuchet MS" w:hAnsi="Trebuchet MS"/>
          <w:lang w:val="ro-RO"/>
        </w:rPr>
        <w:t>nominalizarea</w:t>
      </w:r>
      <w:r w:rsidRPr="00BB4C47">
        <w:rPr>
          <w:rFonts w:ascii="Trebuchet MS" w:hAnsi="Trebuchet MS"/>
          <w:lang w:val="ro-RO"/>
        </w:rPr>
        <w:t xml:space="preserve"> și mandatarea reprezentanților dumneavoastră care să negocieze </w:t>
      </w:r>
      <w:r>
        <w:rPr>
          <w:rFonts w:ascii="Trebuchet MS" w:hAnsi="Trebuchet MS"/>
          <w:lang w:val="ro-RO"/>
        </w:rPr>
        <w:t>ș</w:t>
      </w:r>
      <w:r w:rsidRPr="00BB4C47">
        <w:rPr>
          <w:rFonts w:ascii="Trebuchet MS" w:hAnsi="Trebuchet MS"/>
          <w:lang w:val="ro-RO"/>
        </w:rPr>
        <w:t xml:space="preserve">i să </w:t>
      </w:r>
      <w:r>
        <w:rPr>
          <w:rFonts w:ascii="Trebuchet MS" w:hAnsi="Trebuchet MS"/>
          <w:lang w:val="ro-RO"/>
        </w:rPr>
        <w:t>semneze</w:t>
      </w:r>
      <w:r w:rsidRPr="00BB4C47">
        <w:rPr>
          <w:rFonts w:ascii="Trebuchet MS" w:hAnsi="Trebuchet MS"/>
          <w:lang w:val="ro-RO"/>
        </w:rPr>
        <w:t xml:space="preserve"> contractul colectiv de muncă la nivelul</w:t>
      </w:r>
      <w:r>
        <w:rPr>
          <w:rFonts w:ascii="Trebuchet MS" w:hAnsi="Trebuchet MS"/>
          <w:lang w:val="ro-RO"/>
        </w:rPr>
        <w:t xml:space="preserve"> grupului de</w:t>
      </w:r>
      <w:r w:rsidRPr="00BB4C47">
        <w:rPr>
          <w:rFonts w:ascii="Trebuchet MS" w:hAnsi="Trebuchet MS"/>
          <w:lang w:val="ro-RO"/>
        </w:rPr>
        <w:t xml:space="preserve"> unități </w:t>
      </w:r>
      <w:r w:rsidRPr="00BB4C47">
        <w:rPr>
          <w:rFonts w:ascii="Trebuchet MS" w:hAnsi="Trebuchet MS"/>
          <w:b/>
          <w:bCs/>
          <w:lang w:val="ro-RO"/>
        </w:rPr>
        <w:t xml:space="preserve">[denumirea </w:t>
      </w:r>
      <w:r>
        <w:rPr>
          <w:rFonts w:ascii="Trebuchet MS" w:hAnsi="Trebuchet MS"/>
          <w:b/>
          <w:bCs/>
          <w:lang w:val="ro-RO"/>
        </w:rPr>
        <w:t>grupului de unități</w:t>
      </w:r>
      <w:r w:rsidRPr="00BB4C47">
        <w:rPr>
          <w:rFonts w:ascii="Trebuchet MS" w:hAnsi="Trebuchet MS"/>
          <w:b/>
          <w:bCs/>
          <w:lang w:val="ro-RO"/>
        </w:rPr>
        <w:t>].</w:t>
      </w:r>
    </w:p>
    <w:p w14:paraId="75094E6C" w14:textId="77777777" w:rsidR="00536D72" w:rsidRPr="00BB4C47" w:rsidRDefault="00536D72" w:rsidP="00536D72">
      <w:pPr>
        <w:spacing w:before="60" w:after="60"/>
        <w:jc w:val="both"/>
        <w:rPr>
          <w:rFonts w:ascii="Trebuchet MS" w:hAnsi="Trebuchet MS"/>
          <w:color w:val="3A3A3A"/>
          <w:lang w:val="ro-RO"/>
        </w:rPr>
      </w:pPr>
      <w:r w:rsidRPr="00BB4C47">
        <w:rPr>
          <w:rFonts w:ascii="Trebuchet MS" w:hAnsi="Trebuchet MS"/>
          <w:color w:val="3A3A3A"/>
          <w:lang w:val="ro-RO"/>
        </w:rPr>
        <w:t>Negocierile sunt ini</w:t>
      </w:r>
      <w:r w:rsidRPr="00BB4C47">
        <w:rPr>
          <w:rFonts w:ascii="Trebuchet MS" w:hAnsi="Trebuchet MS" w:cs="Calibri"/>
          <w:color w:val="3A3A3A"/>
          <w:lang w:val="ro-RO"/>
        </w:rPr>
        <w:t>ț</w:t>
      </w:r>
      <w:r w:rsidRPr="00BB4C47">
        <w:rPr>
          <w:rFonts w:ascii="Trebuchet MS" w:hAnsi="Trebuchet MS"/>
          <w:color w:val="3A3A3A"/>
          <w:lang w:val="ro-RO"/>
        </w:rPr>
        <w:t xml:space="preserve">iate </w:t>
      </w:r>
      <w:r w:rsidRPr="00BB4C47">
        <w:rPr>
          <w:rFonts w:ascii="Trebuchet MS" w:hAnsi="Trebuchet MS" w:cs="DM Sans"/>
          <w:color w:val="3A3A3A"/>
          <w:lang w:val="ro-RO"/>
        </w:rPr>
        <w:t>î</w:t>
      </w:r>
      <w:r w:rsidRPr="00BB4C47">
        <w:rPr>
          <w:rFonts w:ascii="Trebuchet MS" w:hAnsi="Trebuchet MS"/>
          <w:color w:val="3A3A3A"/>
          <w:lang w:val="ro-RO"/>
        </w:rPr>
        <w:t>n scopul asigur</w:t>
      </w:r>
      <w:r w:rsidRPr="00BB4C47">
        <w:rPr>
          <w:rFonts w:ascii="Trebuchet MS" w:hAnsi="Trebuchet MS" w:cs="Calibri"/>
          <w:color w:val="3A3A3A"/>
          <w:lang w:val="ro-RO"/>
        </w:rPr>
        <w:t>ă</w:t>
      </w:r>
      <w:r w:rsidRPr="00BB4C47">
        <w:rPr>
          <w:rFonts w:ascii="Trebuchet MS" w:hAnsi="Trebuchet MS"/>
          <w:color w:val="3A3A3A"/>
          <w:lang w:val="ro-RO"/>
        </w:rPr>
        <w:t xml:space="preserve">rii unui cadru de lucru corect </w:t>
      </w:r>
      <w:r w:rsidRPr="00BB4C47">
        <w:rPr>
          <w:rFonts w:ascii="Trebuchet MS" w:hAnsi="Trebuchet MS" w:cs="Calibri"/>
          <w:color w:val="3A3A3A"/>
          <w:lang w:val="ro-RO"/>
        </w:rPr>
        <w:t>ș</w:t>
      </w:r>
      <w:r w:rsidRPr="00BB4C47">
        <w:rPr>
          <w:rFonts w:ascii="Trebuchet MS" w:hAnsi="Trebuchet MS"/>
          <w:color w:val="3A3A3A"/>
          <w:lang w:val="ro-RO"/>
        </w:rPr>
        <w:t>i echitabil pentru to</w:t>
      </w:r>
      <w:r w:rsidRPr="00BB4C47">
        <w:rPr>
          <w:rFonts w:ascii="Trebuchet MS" w:hAnsi="Trebuchet MS" w:cs="Calibri"/>
          <w:color w:val="3A3A3A"/>
          <w:lang w:val="ro-RO"/>
        </w:rPr>
        <w:t>ț</w:t>
      </w:r>
      <w:r w:rsidRPr="00BB4C47">
        <w:rPr>
          <w:rFonts w:ascii="Trebuchet MS" w:hAnsi="Trebuchet MS"/>
          <w:color w:val="3A3A3A"/>
          <w:lang w:val="ro-RO"/>
        </w:rPr>
        <w:t>i angaja</w:t>
      </w:r>
      <w:r w:rsidRPr="00BB4C47">
        <w:rPr>
          <w:rFonts w:ascii="Trebuchet MS" w:hAnsi="Trebuchet MS" w:cs="Calibri"/>
          <w:color w:val="3A3A3A"/>
          <w:lang w:val="ro-RO"/>
        </w:rPr>
        <w:t>ț</w:t>
      </w:r>
      <w:r w:rsidRPr="00BB4C47">
        <w:rPr>
          <w:rFonts w:ascii="Trebuchet MS" w:hAnsi="Trebuchet MS"/>
          <w:color w:val="3A3A3A"/>
          <w:lang w:val="ro-RO"/>
        </w:rPr>
        <w:t xml:space="preserve">ii, stabilind drepturile </w:t>
      </w:r>
      <w:r w:rsidRPr="00BB4C47">
        <w:rPr>
          <w:rFonts w:ascii="Trebuchet MS" w:hAnsi="Trebuchet MS" w:cs="Calibri"/>
          <w:color w:val="3A3A3A"/>
          <w:lang w:val="ro-RO"/>
        </w:rPr>
        <w:t>ș</w:t>
      </w:r>
      <w:r w:rsidRPr="00BB4C47">
        <w:rPr>
          <w:rFonts w:ascii="Trebuchet MS" w:hAnsi="Trebuchet MS"/>
          <w:color w:val="3A3A3A"/>
          <w:lang w:val="ro-RO"/>
        </w:rPr>
        <w:t>i obliga</w:t>
      </w:r>
      <w:r w:rsidRPr="00BB4C47">
        <w:rPr>
          <w:rFonts w:ascii="Trebuchet MS" w:hAnsi="Trebuchet MS" w:cs="Calibri"/>
          <w:color w:val="3A3A3A"/>
          <w:lang w:val="ro-RO"/>
        </w:rPr>
        <w:t>ț</w:t>
      </w:r>
      <w:r w:rsidRPr="00BB4C47">
        <w:rPr>
          <w:rFonts w:ascii="Trebuchet MS" w:hAnsi="Trebuchet MS"/>
          <w:color w:val="3A3A3A"/>
          <w:lang w:val="ro-RO"/>
        </w:rPr>
        <w:t>iile reciproce ale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ilor implicate. Acest demers vizeaz</w:t>
      </w:r>
      <w:r w:rsidRPr="00BB4C47">
        <w:rPr>
          <w:rFonts w:ascii="Trebuchet MS" w:hAnsi="Trebuchet MS" w:cs="Calibri"/>
          <w:color w:val="3A3A3A"/>
          <w:lang w:val="ro-RO"/>
        </w:rPr>
        <w:t>ă</w:t>
      </w:r>
      <w:r w:rsidRPr="00BB4C47">
        <w:rPr>
          <w:rFonts w:ascii="Trebuchet MS" w:hAnsi="Trebuchet MS"/>
          <w:color w:val="3A3A3A"/>
          <w:lang w:val="ro-RO"/>
        </w:rPr>
        <w:t xml:space="preserve"> promovarea unui climat de munc</w:t>
      </w:r>
      <w:r w:rsidRPr="00BB4C47">
        <w:rPr>
          <w:rFonts w:ascii="Trebuchet MS" w:hAnsi="Trebuchet MS" w:cs="Calibri"/>
          <w:color w:val="3A3A3A"/>
          <w:lang w:val="ro-RO"/>
        </w:rPr>
        <w:t>ă</w:t>
      </w:r>
      <w:r w:rsidRPr="00BB4C47">
        <w:rPr>
          <w:rFonts w:ascii="Trebuchet MS" w:hAnsi="Trebuchet MS"/>
          <w:color w:val="3A3A3A"/>
          <w:lang w:val="ro-RO"/>
        </w:rPr>
        <w:t xml:space="preserve"> armonios, consolidarea parteneriatului social la nivel de unitate și asigurarea păcii sociale.</w:t>
      </w:r>
    </w:p>
    <w:p w14:paraId="0112854A" w14:textId="77777777" w:rsidR="00536D72" w:rsidRDefault="00536D72" w:rsidP="00536D72">
      <w:pPr>
        <w:shd w:val="clear" w:color="auto" w:fill="FFFFFF"/>
        <w:spacing w:before="60" w:after="60"/>
        <w:textAlignment w:val="baseline"/>
        <w:rPr>
          <w:rFonts w:ascii="Trebuchet MS" w:hAnsi="Trebuchet MS"/>
          <w:b/>
          <w:bCs/>
          <w:color w:val="3A3A3A"/>
          <w:lang w:val="ro-RO"/>
        </w:rPr>
      </w:pPr>
      <w:r w:rsidRPr="00BB4C47">
        <w:rPr>
          <w:rFonts w:ascii="Trebuchet MS" w:hAnsi="Trebuchet MS"/>
          <w:b/>
          <w:bCs/>
          <w:color w:val="3A3A3A"/>
          <w:lang w:val="ro-RO"/>
        </w:rPr>
        <w:t xml:space="preserve">1. Data </w:t>
      </w:r>
      <w:r w:rsidRPr="00BB4C47">
        <w:rPr>
          <w:rFonts w:ascii="Trebuchet MS" w:hAnsi="Trebuchet MS" w:cs="Calibri"/>
          <w:b/>
          <w:bCs/>
          <w:color w:val="3A3A3A"/>
          <w:lang w:val="ro-RO"/>
        </w:rPr>
        <w:t>ș</w:t>
      </w:r>
      <w:r w:rsidRPr="00BB4C47">
        <w:rPr>
          <w:rFonts w:ascii="Trebuchet MS" w:hAnsi="Trebuchet MS"/>
          <w:b/>
          <w:bCs/>
          <w:color w:val="3A3A3A"/>
          <w:lang w:val="ro-RO"/>
        </w:rPr>
        <w:t>i locul desf</w:t>
      </w:r>
      <w:r w:rsidRPr="00BB4C47">
        <w:rPr>
          <w:rFonts w:ascii="Trebuchet MS" w:hAnsi="Trebuchet MS" w:cs="Calibri"/>
          <w:b/>
          <w:bCs/>
          <w:color w:val="3A3A3A"/>
          <w:lang w:val="ro-RO"/>
        </w:rPr>
        <w:t>ăș</w:t>
      </w:r>
      <w:r w:rsidRPr="00BB4C47">
        <w:rPr>
          <w:rFonts w:ascii="Trebuchet MS" w:hAnsi="Trebuchet MS"/>
          <w:b/>
          <w:bCs/>
          <w:color w:val="3A3A3A"/>
          <w:lang w:val="ro-RO"/>
        </w:rPr>
        <w:t>ur</w:t>
      </w:r>
      <w:r w:rsidRPr="00BB4C47">
        <w:rPr>
          <w:rFonts w:ascii="Trebuchet MS" w:hAnsi="Trebuchet MS" w:cs="Calibri"/>
          <w:b/>
          <w:bCs/>
          <w:color w:val="3A3A3A"/>
          <w:lang w:val="ro-RO"/>
        </w:rPr>
        <w:t>ă</w:t>
      </w:r>
      <w:r w:rsidRPr="00BB4C47">
        <w:rPr>
          <w:rFonts w:ascii="Trebuchet MS" w:hAnsi="Trebuchet MS"/>
          <w:b/>
          <w:bCs/>
          <w:color w:val="3A3A3A"/>
          <w:lang w:val="ro-RO"/>
        </w:rPr>
        <w:t>rii:</w:t>
      </w:r>
      <w:r w:rsidRPr="00BB4C47">
        <w:rPr>
          <w:rStyle w:val="FootnoteReference"/>
          <w:rFonts w:ascii="Trebuchet MS" w:hAnsi="Trebuchet MS"/>
          <w:color w:val="3A3A3A"/>
          <w:lang w:val="ro-RO"/>
        </w:rPr>
        <w:footnoteReference w:id="13"/>
      </w:r>
    </w:p>
    <w:p w14:paraId="3E902BB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Negocierile vor începe în data de _____________, ora _____________, </w:t>
      </w:r>
      <w:r w:rsidRPr="00BB4C47">
        <w:rPr>
          <w:rFonts w:ascii="Trebuchet MS" w:hAnsi="Trebuchet MS" w:cs="Calibri"/>
          <w:color w:val="3A3A3A"/>
          <w:lang w:val="ro-RO"/>
        </w:rPr>
        <w:t>ș</w:t>
      </w:r>
      <w:r w:rsidRPr="00BB4C47">
        <w:rPr>
          <w:rFonts w:ascii="Trebuchet MS" w:hAnsi="Trebuchet MS"/>
          <w:color w:val="3A3A3A"/>
          <w:lang w:val="ro-RO"/>
        </w:rPr>
        <w:t>i se vor desf</w:t>
      </w:r>
      <w:r w:rsidRPr="00BB4C47">
        <w:rPr>
          <w:rFonts w:ascii="Trebuchet MS" w:hAnsi="Trebuchet MS" w:cs="Calibri"/>
          <w:color w:val="3A3A3A"/>
          <w:lang w:val="ro-RO"/>
        </w:rPr>
        <w:t>ăș</w:t>
      </w:r>
      <w:r w:rsidRPr="00BB4C47">
        <w:rPr>
          <w:rFonts w:ascii="Trebuchet MS" w:hAnsi="Trebuchet MS"/>
          <w:color w:val="3A3A3A"/>
          <w:lang w:val="ro-RO"/>
        </w:rPr>
        <w:t xml:space="preserve">ura </w:t>
      </w:r>
      <w:r w:rsidRPr="00BB4C47">
        <w:rPr>
          <w:rFonts w:ascii="Trebuchet MS" w:hAnsi="Trebuchet MS" w:cs="DM Sans"/>
          <w:color w:val="3A3A3A"/>
          <w:lang w:val="ro-RO"/>
        </w:rPr>
        <w:t>î</w:t>
      </w:r>
      <w:r w:rsidRPr="00BB4C47">
        <w:rPr>
          <w:rFonts w:ascii="Trebuchet MS" w:hAnsi="Trebuchet MS"/>
          <w:color w:val="3A3A3A"/>
          <w:lang w:val="ro-RO"/>
        </w:rPr>
        <w:t>n sala de conferin</w:t>
      </w:r>
      <w:r w:rsidRPr="00BB4C47">
        <w:rPr>
          <w:rFonts w:ascii="Trebuchet MS" w:hAnsi="Trebuchet MS" w:cs="Calibri"/>
          <w:color w:val="3A3A3A"/>
          <w:lang w:val="ro-RO"/>
        </w:rPr>
        <w:t>ț</w:t>
      </w:r>
      <w:r w:rsidRPr="00BB4C47">
        <w:rPr>
          <w:rFonts w:ascii="Trebuchet MS" w:hAnsi="Trebuchet MS"/>
          <w:color w:val="3A3A3A"/>
          <w:lang w:val="ro-RO"/>
        </w:rPr>
        <w:t>e a unit</w:t>
      </w:r>
      <w:r w:rsidRPr="00BB4C47">
        <w:rPr>
          <w:rFonts w:ascii="Trebuchet MS" w:hAnsi="Trebuchet MS" w:cs="Calibri"/>
          <w:color w:val="3A3A3A"/>
          <w:lang w:val="ro-RO"/>
        </w:rPr>
        <w:t>ăț</w:t>
      </w:r>
      <w:r w:rsidRPr="00BB4C47">
        <w:rPr>
          <w:rFonts w:ascii="Trebuchet MS" w:hAnsi="Trebuchet MS"/>
          <w:color w:val="3A3A3A"/>
          <w:lang w:val="ro-RO"/>
        </w:rPr>
        <w:t>ii, situat</w:t>
      </w:r>
      <w:r w:rsidRPr="00BB4C47">
        <w:rPr>
          <w:rFonts w:ascii="Trebuchet MS" w:hAnsi="Trebuchet MS" w:cs="Calibri"/>
          <w:color w:val="3A3A3A"/>
          <w:lang w:val="ro-RO"/>
        </w:rPr>
        <w:t>ă</w:t>
      </w:r>
      <w:r w:rsidRPr="00BB4C47">
        <w:rPr>
          <w:rFonts w:ascii="Trebuchet MS" w:hAnsi="Trebuchet MS"/>
          <w:color w:val="3A3A3A"/>
          <w:lang w:val="ro-RO"/>
        </w:rPr>
        <w:t xml:space="preserve"> la adresa _____________.</w:t>
      </w:r>
    </w:p>
    <w:p w14:paraId="3BE90DE7"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b/>
          <w:bCs/>
          <w:color w:val="3A3A3A"/>
          <w:lang w:val="ro-RO"/>
        </w:rPr>
        <w:t>2. Obiectivele principale ale negocierii colective</w:t>
      </w:r>
      <w:r>
        <w:rPr>
          <w:rFonts w:ascii="Trebuchet MS" w:hAnsi="Trebuchet MS"/>
          <w:b/>
          <w:bCs/>
          <w:color w:val="3A3A3A"/>
          <w:lang w:val="ro-RO"/>
        </w:rPr>
        <w:t xml:space="preserve"> la nivel de grup de unități urmăresc</w:t>
      </w:r>
      <w:r w:rsidRPr="00BB4C47">
        <w:rPr>
          <w:rFonts w:ascii="Trebuchet MS" w:hAnsi="Trebuchet MS"/>
          <w:b/>
          <w:bCs/>
          <w:color w:val="3A3A3A"/>
          <w:lang w:val="ro-RO"/>
        </w:rPr>
        <w:t>:</w:t>
      </w:r>
    </w:p>
    <w:p w14:paraId="76C72BBC" w14:textId="77777777" w:rsidR="00536D72" w:rsidRPr="007739C4"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lastRenderedPageBreak/>
        <w:t>C</w:t>
      </w:r>
      <w:r w:rsidRPr="007739C4">
        <w:rPr>
          <w:rFonts w:ascii="Trebuchet MS" w:hAnsi="Trebuchet MS"/>
          <w:color w:val="3A3A3A"/>
          <w:lang w:val="ro-RO"/>
        </w:rPr>
        <w:t>oerență și standardizare: Asigură aplicarea unor reguli unitare în toate unitățile implicate, eliminând discrepanțele și creând un cadru mai echitabil pentru toți angajații.</w:t>
      </w:r>
    </w:p>
    <w:p w14:paraId="51E5BCD0" w14:textId="77777777" w:rsidR="00536D72" w:rsidRPr="007739C4"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7739C4">
        <w:rPr>
          <w:rFonts w:ascii="Trebuchet MS" w:hAnsi="Trebuchet MS"/>
          <w:color w:val="3A3A3A"/>
          <w:lang w:val="ro-RO"/>
        </w:rPr>
        <w:t xml:space="preserve">Prevenirea conflictelor: Prin stabilirea clară a drepturilor și obligațiilor, </w:t>
      </w:r>
      <w:r>
        <w:rPr>
          <w:rFonts w:ascii="Trebuchet MS" w:hAnsi="Trebuchet MS"/>
          <w:color w:val="3A3A3A"/>
          <w:lang w:val="ro-RO"/>
        </w:rPr>
        <w:t>se</w:t>
      </w:r>
      <w:r w:rsidRPr="007739C4">
        <w:rPr>
          <w:rFonts w:ascii="Trebuchet MS" w:hAnsi="Trebuchet MS"/>
          <w:color w:val="3A3A3A"/>
          <w:lang w:val="ro-RO"/>
        </w:rPr>
        <w:t xml:space="preserve"> reduce potențialul de neînțelegeri și dispute, contribuind la un climat de muncă mai stabil.</w:t>
      </w:r>
    </w:p>
    <w:p w14:paraId="75895897" w14:textId="77777777" w:rsidR="00536D72" w:rsidRPr="007739C4"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7739C4">
        <w:rPr>
          <w:rFonts w:ascii="Trebuchet MS" w:hAnsi="Trebuchet MS"/>
          <w:color w:val="3A3A3A"/>
          <w:lang w:val="ro-RO"/>
        </w:rPr>
        <w:t>Eficiență economică: Negocierea o singură dată a unor condiții generale poate fi mai eficientă decât negocierile separate la nivelul fiecărei unități, mai ales pentru companiile cu mai multe sedii.</w:t>
      </w:r>
    </w:p>
    <w:p w14:paraId="3118A1AD" w14:textId="77777777" w:rsidR="00536D72" w:rsidRPr="007739C4"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7739C4">
        <w:rPr>
          <w:rFonts w:ascii="Trebuchet MS" w:hAnsi="Trebuchet MS"/>
          <w:color w:val="3A3A3A"/>
          <w:lang w:val="ro-RO"/>
        </w:rPr>
        <w:t xml:space="preserve">Consolidarea relației de muncă: </w:t>
      </w:r>
      <w:r>
        <w:rPr>
          <w:rFonts w:ascii="Trebuchet MS" w:hAnsi="Trebuchet MS"/>
          <w:color w:val="3A3A3A"/>
          <w:lang w:val="ro-RO"/>
        </w:rPr>
        <w:t xml:space="preserve">Negocierea unui contract colectiv de muncă </w:t>
      </w:r>
      <w:r w:rsidRPr="007739C4">
        <w:rPr>
          <w:rFonts w:ascii="Trebuchet MS" w:hAnsi="Trebuchet MS"/>
          <w:color w:val="3A3A3A"/>
          <w:lang w:val="ro-RO"/>
        </w:rPr>
        <w:t>la acest nivel demonstrează un angajament reciproc la dialog social, recunoscând importanța colaborării între angajatori și angajați pentru binele comun.</w:t>
      </w:r>
    </w:p>
    <w:p w14:paraId="18FF3767" w14:textId="77777777" w:rsidR="00536D72" w:rsidRPr="00BB4C47" w:rsidRDefault="00536D72" w:rsidP="00536D72">
      <w:pPr>
        <w:numPr>
          <w:ilvl w:val="0"/>
          <w:numId w:val="48"/>
        </w:numPr>
        <w:shd w:val="clear" w:color="auto" w:fill="FFFFFF"/>
        <w:spacing w:before="60" w:after="60"/>
        <w:jc w:val="both"/>
        <w:textAlignment w:val="baseline"/>
        <w:rPr>
          <w:rFonts w:ascii="Trebuchet MS" w:hAnsi="Trebuchet MS"/>
          <w:color w:val="3A3A3A"/>
          <w:lang w:val="ro-RO"/>
        </w:rPr>
      </w:pPr>
      <w:r w:rsidRPr="007739C4">
        <w:rPr>
          <w:rFonts w:ascii="Trebuchet MS" w:hAnsi="Trebuchet MS"/>
          <w:color w:val="3A3A3A"/>
          <w:lang w:val="ro-RO"/>
        </w:rPr>
        <w:t xml:space="preserve">Adaptabilitate: Deși stabilește un cadru general, contractul colectiv la nivel de grup </w:t>
      </w:r>
      <w:r>
        <w:rPr>
          <w:rFonts w:ascii="Trebuchet MS" w:hAnsi="Trebuchet MS"/>
          <w:color w:val="3A3A3A"/>
          <w:lang w:val="ro-RO"/>
        </w:rPr>
        <w:t xml:space="preserve">de unități </w:t>
      </w:r>
      <w:r w:rsidRPr="007739C4">
        <w:rPr>
          <w:rFonts w:ascii="Trebuchet MS" w:hAnsi="Trebuchet MS"/>
          <w:color w:val="3A3A3A"/>
          <w:lang w:val="ro-RO"/>
        </w:rPr>
        <w:t>poate include și prevederi specifice, permițând o anumită flexibilitate acolo unde este necesar.</w:t>
      </w:r>
    </w:p>
    <w:p w14:paraId="11FD1DD2"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sidRPr="00BB4C47">
        <w:rPr>
          <w:rFonts w:ascii="Trebuchet MS" w:hAnsi="Trebuchet MS"/>
          <w:b/>
          <w:bCs/>
          <w:color w:val="3A3A3A"/>
          <w:lang w:val="ro-RO"/>
        </w:rPr>
        <w:t>3. Documente necesare:</w:t>
      </w:r>
    </w:p>
    <w:p w14:paraId="366DCBFE"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conformitate cu prevederile art. 9</w:t>
      </w:r>
      <w:r>
        <w:rPr>
          <w:rFonts w:ascii="Trebuchet MS" w:hAnsi="Trebuchet MS"/>
          <w:color w:val="3A3A3A"/>
          <w:lang w:val="ro-RO"/>
        </w:rPr>
        <w:t>8</w:t>
      </w:r>
      <w:r w:rsidRPr="00BB4C47">
        <w:rPr>
          <w:rFonts w:ascii="Trebuchet MS" w:hAnsi="Trebuchet MS"/>
          <w:color w:val="3A3A3A"/>
          <w:lang w:val="ro-RO"/>
        </w:rPr>
        <w:t xml:space="preserve"> alin. (5) al Legii nr. 367/2022 privind dialogul social, cu modificările și completările ulterioare, la prima ședință de negociere, vor fi consemnate în procesul verbal următoarele aspecte:</w:t>
      </w:r>
    </w:p>
    <w:p w14:paraId="2D37ACC9"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componența nominală a echipelor de negociere pentru fiecare parte, în baza unei </w:t>
      </w:r>
      <w:r>
        <w:rPr>
          <w:rFonts w:ascii="Trebuchet MS" w:hAnsi="Trebuchet MS"/>
          <w:color w:val="3A3A3A"/>
        </w:rPr>
        <w:t xml:space="preserve"> î</w:t>
      </w:r>
      <w:r w:rsidRPr="00BB4C47">
        <w:rPr>
          <w:rFonts w:ascii="Trebuchet MS" w:hAnsi="Trebuchet MS"/>
          <w:color w:val="3A3A3A"/>
        </w:rPr>
        <w:t>mputerniciri scrise;</w:t>
      </w:r>
    </w:p>
    <w:p w14:paraId="4BEC68DF"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nominalizarea persoanelor mandatate să semneze contractul colectiv de muncă;</w:t>
      </w:r>
    </w:p>
    <w:p w14:paraId="47800249"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durata maximă a negocierilor convenită de părți;</w:t>
      </w:r>
    </w:p>
    <w:p w14:paraId="14E48B1B"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locul și calendarul ședințelor;</w:t>
      </w:r>
    </w:p>
    <w:p w14:paraId="1EB94375"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existența dovezii reprezentativității sindicatului, federației, după caz;</w:t>
      </w:r>
    </w:p>
    <w:p w14:paraId="445D9F45"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existența dovezii convocării tuturor părților îndreptățite să participe la negociere;</w:t>
      </w:r>
    </w:p>
    <w:p w14:paraId="56B3E3A5" w14:textId="77777777" w:rsidR="00536D72" w:rsidRPr="00BB4C47" w:rsidRDefault="00536D72" w:rsidP="00536D72">
      <w:pPr>
        <w:pStyle w:val="ListParagraph"/>
        <w:numPr>
          <w:ilvl w:val="0"/>
          <w:numId w:val="60"/>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alte detalii privind negocierea.</w:t>
      </w:r>
    </w:p>
    <w:p w14:paraId="4E311904"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Prin urmare, vă rugăm ca la prima ședință de negociere colectivă să furnizați documentele necesare a fi consemnate în procesul-verbal de negociere.</w:t>
      </w:r>
    </w:p>
    <w:p w14:paraId="4C9993C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b/>
          <w:bCs/>
          <w:color w:val="3A3A3A"/>
          <w:lang w:val="ro-RO"/>
        </w:rPr>
        <w:t>4</w:t>
      </w:r>
      <w:r w:rsidRPr="00BB4C47">
        <w:rPr>
          <w:rFonts w:ascii="Trebuchet MS" w:hAnsi="Trebuchet MS"/>
          <w:b/>
          <w:bCs/>
          <w:color w:val="3A3A3A"/>
          <w:lang w:val="ro-RO"/>
        </w:rPr>
        <w:t>. Componența echipe</w:t>
      </w:r>
      <w:r>
        <w:rPr>
          <w:rFonts w:ascii="Trebuchet MS" w:hAnsi="Trebuchet MS"/>
          <w:b/>
          <w:bCs/>
          <w:color w:val="3A3A3A"/>
          <w:lang w:val="ro-RO"/>
        </w:rPr>
        <w:t>i</w:t>
      </w:r>
      <w:r w:rsidRPr="00BB4C47">
        <w:rPr>
          <w:rFonts w:ascii="Trebuchet MS" w:hAnsi="Trebuchet MS"/>
          <w:b/>
          <w:bCs/>
          <w:color w:val="3A3A3A"/>
          <w:lang w:val="ro-RO"/>
        </w:rPr>
        <w:t xml:space="preserve"> de negociere din partea angajatori</w:t>
      </w:r>
      <w:r>
        <w:rPr>
          <w:rFonts w:ascii="Trebuchet MS" w:hAnsi="Trebuchet MS"/>
          <w:b/>
          <w:bCs/>
          <w:color w:val="3A3A3A"/>
          <w:lang w:val="ro-RO"/>
        </w:rPr>
        <w:t>lor din grupul de unități</w:t>
      </w:r>
      <w:r w:rsidRPr="00BB4C47">
        <w:rPr>
          <w:rFonts w:ascii="Trebuchet MS" w:hAnsi="Trebuchet MS"/>
          <w:b/>
          <w:bCs/>
          <w:color w:val="3A3A3A"/>
          <w:lang w:val="ro-RO"/>
        </w:rPr>
        <w:t>:</w:t>
      </w:r>
      <w:r w:rsidRPr="00BB4C47">
        <w:rPr>
          <w:rFonts w:ascii="Trebuchet MS" w:hAnsi="Trebuchet MS"/>
          <w:color w:val="3A3A3A"/>
          <w:lang w:val="ro-RO"/>
        </w:rPr>
        <w:br/>
        <w:t>Din partea angajator</w:t>
      </w:r>
      <w:r>
        <w:rPr>
          <w:rFonts w:ascii="Trebuchet MS" w:hAnsi="Trebuchet MS"/>
          <w:color w:val="3A3A3A"/>
          <w:lang w:val="ro-RO"/>
        </w:rPr>
        <w:t>ilor din grupul de unități</w:t>
      </w:r>
      <w:r w:rsidRPr="00BB4C47">
        <w:rPr>
          <w:rFonts w:ascii="Trebuchet MS" w:hAnsi="Trebuchet MS"/>
          <w:color w:val="3A3A3A"/>
          <w:lang w:val="ro-RO"/>
        </w:rPr>
        <w:t>, echipa de negociere va fi compus</w:t>
      </w:r>
      <w:r w:rsidRPr="00BB4C47">
        <w:rPr>
          <w:rFonts w:ascii="Trebuchet MS" w:hAnsi="Trebuchet MS" w:cs="Calibri"/>
          <w:color w:val="3A3A3A"/>
          <w:lang w:val="ro-RO"/>
        </w:rPr>
        <w:t>ă</w:t>
      </w:r>
      <w:r w:rsidRPr="00BB4C47">
        <w:rPr>
          <w:rFonts w:ascii="Trebuchet MS" w:hAnsi="Trebuchet MS"/>
          <w:color w:val="3A3A3A"/>
          <w:lang w:val="ro-RO"/>
        </w:rPr>
        <w:t xml:space="preserve"> din urm</w:t>
      </w:r>
      <w:r w:rsidRPr="00BB4C47">
        <w:rPr>
          <w:rFonts w:ascii="Trebuchet MS" w:hAnsi="Trebuchet MS" w:cs="Calibri"/>
          <w:color w:val="3A3A3A"/>
          <w:lang w:val="ro-RO"/>
        </w:rPr>
        <w:t>ă</w:t>
      </w:r>
      <w:r w:rsidRPr="00BB4C47">
        <w:rPr>
          <w:rFonts w:ascii="Trebuchet MS" w:hAnsi="Trebuchet MS"/>
          <w:color w:val="3A3A3A"/>
          <w:lang w:val="ro-RO"/>
        </w:rPr>
        <w:t>torii reprezentan</w:t>
      </w:r>
      <w:r w:rsidRPr="00BB4C47">
        <w:rPr>
          <w:rFonts w:ascii="Trebuchet MS" w:hAnsi="Trebuchet MS" w:cs="Calibri"/>
          <w:color w:val="3A3A3A"/>
          <w:lang w:val="ro-RO"/>
        </w:rPr>
        <w:t>ț</w:t>
      </w:r>
      <w:r w:rsidRPr="00BB4C47">
        <w:rPr>
          <w:rFonts w:ascii="Trebuchet MS" w:hAnsi="Trebuchet MS"/>
          <w:color w:val="3A3A3A"/>
          <w:lang w:val="ro-RO"/>
        </w:rPr>
        <w:t>i:</w:t>
      </w:r>
    </w:p>
    <w:p w14:paraId="3AC64322"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630A3808"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1A146C17" w14:textId="77777777" w:rsidR="00536D72"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1C837863"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Următoarele persoane sunt mandatate să semneze contractul colectiv de muncă la nivel de grup de unități:</w:t>
      </w:r>
    </w:p>
    <w:p w14:paraId="7AAE331F"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07EC1F35"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0875D9F2"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2C36DA67"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confirmați în scris primirea invitației, precum și acceptarea sau refuzul participării la negociere, în conformitate cu prevederile art. 107 alin. (4)</w:t>
      </w:r>
      <w:r w:rsidRPr="00BB4C47">
        <w:rPr>
          <w:rStyle w:val="FootnoteReference"/>
          <w:rFonts w:ascii="Trebuchet MS" w:hAnsi="Trebuchet MS"/>
          <w:color w:val="3A3A3A"/>
          <w:lang w:val="ro-RO"/>
        </w:rPr>
        <w:footnoteReference w:id="14"/>
      </w:r>
      <w:r w:rsidRPr="00BB4C47">
        <w:rPr>
          <w:rFonts w:ascii="Trebuchet MS" w:hAnsi="Trebuchet MS"/>
          <w:color w:val="3A3A3A"/>
          <w:lang w:val="ro-RO"/>
        </w:rPr>
        <w:t xml:space="preserve"> al Legii nr. 367/2022 privind dialogul social, cu modificările și completările ulterioare.</w:t>
      </w:r>
    </w:p>
    <w:p w14:paraId="4F6571D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lastRenderedPageBreak/>
        <w:t>În cazul acceptării, vă rugăm ne transmite</w:t>
      </w:r>
      <w:r w:rsidRPr="00BB4C47">
        <w:rPr>
          <w:rFonts w:ascii="Trebuchet MS" w:hAnsi="Trebuchet MS" w:cs="Calibri"/>
          <w:color w:val="3A3A3A"/>
          <w:lang w:val="ro-RO"/>
        </w:rPr>
        <w:t>ț</w:t>
      </w:r>
      <w:r w:rsidRPr="00BB4C47">
        <w:rPr>
          <w:rFonts w:ascii="Trebuchet MS" w:hAnsi="Trebuchet MS"/>
          <w:color w:val="3A3A3A"/>
          <w:lang w:val="ro-RO"/>
        </w:rPr>
        <w:t>i, p</w:t>
      </w:r>
      <w:r w:rsidRPr="00BB4C47">
        <w:rPr>
          <w:rFonts w:ascii="Trebuchet MS" w:hAnsi="Trebuchet MS" w:cs="DM Sans"/>
          <w:color w:val="3A3A3A"/>
          <w:lang w:val="ro-RO"/>
        </w:rPr>
        <w:t>â</w:t>
      </w:r>
      <w:r w:rsidRPr="00BB4C47">
        <w:rPr>
          <w:rFonts w:ascii="Trebuchet MS" w:hAnsi="Trebuchet MS"/>
          <w:color w:val="3A3A3A"/>
          <w:lang w:val="ro-RO"/>
        </w:rPr>
        <w:t>n</w:t>
      </w:r>
      <w:r w:rsidRPr="00BB4C47">
        <w:rPr>
          <w:rFonts w:ascii="Trebuchet MS" w:hAnsi="Trebuchet MS" w:cs="Calibri"/>
          <w:color w:val="3A3A3A"/>
          <w:lang w:val="ro-RO"/>
        </w:rPr>
        <w:t>ă</w:t>
      </w:r>
      <w:r w:rsidRPr="00BB4C47">
        <w:rPr>
          <w:rFonts w:ascii="Trebuchet MS" w:hAnsi="Trebuchet MS"/>
          <w:color w:val="3A3A3A"/>
          <w:lang w:val="ro-RO"/>
        </w:rPr>
        <w:t xml:space="preserve"> cel t</w:t>
      </w:r>
      <w:r w:rsidRPr="00BB4C47">
        <w:rPr>
          <w:rFonts w:ascii="Trebuchet MS" w:hAnsi="Trebuchet MS" w:cs="DM Sans"/>
          <w:color w:val="3A3A3A"/>
          <w:lang w:val="ro-RO"/>
        </w:rPr>
        <w:t>â</w:t>
      </w:r>
      <w:r w:rsidRPr="00BB4C47">
        <w:rPr>
          <w:rFonts w:ascii="Trebuchet MS" w:hAnsi="Trebuchet MS"/>
          <w:color w:val="3A3A3A"/>
          <w:lang w:val="ro-RO"/>
        </w:rPr>
        <w:t>rziu la data de _____________, lista nominal</w:t>
      </w:r>
      <w:r w:rsidRPr="00BB4C47">
        <w:rPr>
          <w:rFonts w:ascii="Trebuchet MS" w:hAnsi="Trebuchet MS" w:cs="Calibri"/>
          <w:color w:val="3A3A3A"/>
          <w:lang w:val="ro-RO"/>
        </w:rPr>
        <w:t>ă</w:t>
      </w:r>
      <w:r w:rsidRPr="00BB4C47">
        <w:rPr>
          <w:rFonts w:ascii="Trebuchet MS" w:hAnsi="Trebuchet MS"/>
          <w:color w:val="3A3A3A"/>
          <w:lang w:val="ro-RO"/>
        </w:rPr>
        <w:t xml:space="preserve"> a părților care reprezintă angajații și care vor participa la negocieri, precum </w:t>
      </w:r>
      <w:r w:rsidRPr="00BB4C47">
        <w:rPr>
          <w:rFonts w:ascii="Trebuchet MS" w:hAnsi="Trebuchet MS" w:cs="Calibri"/>
          <w:color w:val="3A3A3A"/>
          <w:lang w:val="ro-RO"/>
        </w:rPr>
        <w:t>ș</w:t>
      </w:r>
      <w:r w:rsidRPr="00BB4C47">
        <w:rPr>
          <w:rFonts w:ascii="Trebuchet MS" w:hAnsi="Trebuchet MS"/>
          <w:color w:val="3A3A3A"/>
          <w:lang w:val="ro-RO"/>
        </w:rPr>
        <w:t>i coordonatele de contact ale acestora.</w:t>
      </w:r>
    </w:p>
    <w:p w14:paraId="01CC34F3"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Pr>
          <w:rFonts w:ascii="Trebuchet MS" w:hAnsi="Trebuchet MS"/>
          <w:b/>
          <w:bCs/>
          <w:color w:val="3A3A3A"/>
          <w:lang w:val="ro-RO"/>
        </w:rPr>
        <w:t>5</w:t>
      </w:r>
      <w:r w:rsidRPr="00BB4C47">
        <w:rPr>
          <w:rFonts w:ascii="Trebuchet MS" w:hAnsi="Trebuchet MS"/>
          <w:b/>
          <w:bCs/>
          <w:color w:val="3A3A3A"/>
          <w:lang w:val="ro-RO"/>
        </w:rPr>
        <w:t>. Alte men</w:t>
      </w:r>
      <w:r w:rsidRPr="00BB4C47">
        <w:rPr>
          <w:rFonts w:ascii="Trebuchet MS" w:hAnsi="Trebuchet MS" w:cs="Calibri"/>
          <w:b/>
          <w:bCs/>
          <w:color w:val="3A3A3A"/>
          <w:lang w:val="ro-RO"/>
        </w:rPr>
        <w:t>ț</w:t>
      </w:r>
      <w:r w:rsidRPr="00BB4C47">
        <w:rPr>
          <w:rFonts w:ascii="Trebuchet MS" w:hAnsi="Trebuchet MS"/>
          <w:b/>
          <w:bCs/>
          <w:color w:val="3A3A3A"/>
          <w:lang w:val="ro-RO"/>
        </w:rPr>
        <w:t>iuni:</w:t>
      </w:r>
    </w:p>
    <w:p w14:paraId="1217EF79"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Durata negocierii este de maximum 45 zile, durata maximă poate fi depășită doar prin acordul părților, în conformitate cu prevederile art. 97 alin.</w:t>
      </w:r>
      <w:r>
        <w:rPr>
          <w:rFonts w:ascii="Trebuchet MS" w:hAnsi="Trebuchet MS"/>
          <w:color w:val="3A3A3A"/>
          <w:lang w:val="ro-RO"/>
        </w:rPr>
        <w:t xml:space="preserve"> </w:t>
      </w:r>
      <w:r w:rsidRPr="00BB4C47">
        <w:rPr>
          <w:rFonts w:ascii="Trebuchet MS" w:hAnsi="Trebuchet MS"/>
          <w:color w:val="3A3A3A"/>
          <w:lang w:val="ro-RO"/>
        </w:rPr>
        <w:t>(4)</w:t>
      </w:r>
      <w:r w:rsidRPr="00BB4C47">
        <w:rPr>
          <w:rFonts w:ascii="Trebuchet MS" w:hAnsi="Trebuchet MS"/>
          <w:lang w:val="ro-RO"/>
        </w:rPr>
        <w:t xml:space="preserve"> din Legea nr. 367/2022 privind dialogul social, cu modificările și completările ulterioare;</w:t>
      </w:r>
    </w:p>
    <w:p w14:paraId="3B4ABA58"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w:t>
      </w:r>
      <w:r w:rsidRPr="00BB4C47">
        <w:rPr>
          <w:rFonts w:ascii="Trebuchet MS" w:hAnsi="Trebuchet MS"/>
          <w:lang w:val="ro-RO"/>
        </w:rPr>
        <w:t>Data primei ședințe de negociere reprezintă data certă la care se consideră că negocierile au fost declanșate, în conformitate cu prevederile art. 98 alin. (6) din Legea nr.</w:t>
      </w:r>
      <w:r>
        <w:rPr>
          <w:rFonts w:ascii="Trebuchet MS" w:hAnsi="Trebuchet MS"/>
          <w:lang w:val="ro-RO"/>
        </w:rPr>
        <w:t xml:space="preserve"> </w:t>
      </w:r>
      <w:r w:rsidRPr="00BB4C47">
        <w:rPr>
          <w:rFonts w:ascii="Trebuchet MS" w:hAnsi="Trebuchet MS"/>
          <w:lang w:val="ro-RO"/>
        </w:rPr>
        <w:t>367/2022 privind dialogul social, cu modificările și completările ulterioare;</w:t>
      </w:r>
    </w:p>
    <w:p w14:paraId="3CDB9417"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cadrul procesului de negociere, toate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ile implicate sunt rugate s</w:t>
      </w:r>
      <w:r w:rsidRPr="00BB4C47">
        <w:rPr>
          <w:rFonts w:ascii="Trebuchet MS" w:hAnsi="Trebuchet MS" w:cs="Calibri"/>
          <w:color w:val="3A3A3A"/>
          <w:lang w:val="ro-RO"/>
        </w:rPr>
        <w:t>ă</w:t>
      </w:r>
      <w:r w:rsidRPr="00BB4C47">
        <w:rPr>
          <w:rFonts w:ascii="Trebuchet MS" w:hAnsi="Trebuchet MS"/>
          <w:color w:val="3A3A3A"/>
          <w:lang w:val="ro-RO"/>
        </w:rPr>
        <w:t xml:space="preserve"> respecte principiile bunei-credin</w:t>
      </w:r>
      <w:r w:rsidRPr="00BB4C47">
        <w:rPr>
          <w:rFonts w:ascii="Trebuchet MS" w:hAnsi="Trebuchet MS" w:cs="Calibri"/>
          <w:color w:val="3A3A3A"/>
          <w:lang w:val="ro-RO"/>
        </w:rPr>
        <w:t>ț</w:t>
      </w:r>
      <w:r w:rsidRPr="00BB4C47">
        <w:rPr>
          <w:rFonts w:ascii="Trebuchet MS" w:hAnsi="Trebuchet MS"/>
          <w:color w:val="3A3A3A"/>
          <w:lang w:val="ro-RO"/>
        </w:rPr>
        <w:t>e, confiden</w:t>
      </w:r>
      <w:r w:rsidRPr="00BB4C47">
        <w:rPr>
          <w:rFonts w:ascii="Trebuchet MS" w:hAnsi="Trebuchet MS" w:cs="Calibri"/>
          <w:color w:val="3A3A3A"/>
          <w:lang w:val="ro-RO"/>
        </w:rPr>
        <w:t>ț</w:t>
      </w:r>
      <w:r w:rsidRPr="00BB4C47">
        <w:rPr>
          <w:rFonts w:ascii="Trebuchet MS" w:hAnsi="Trebuchet MS"/>
          <w:color w:val="3A3A3A"/>
          <w:lang w:val="ro-RO"/>
        </w:rPr>
        <w:t>ialit</w:t>
      </w:r>
      <w:r w:rsidRPr="00BB4C47">
        <w:rPr>
          <w:rFonts w:ascii="Trebuchet MS" w:hAnsi="Trebuchet MS" w:cs="Calibri"/>
          <w:color w:val="3A3A3A"/>
          <w:lang w:val="ro-RO"/>
        </w:rPr>
        <w:t>ăț</w:t>
      </w:r>
      <w:r w:rsidRPr="00BB4C47">
        <w:rPr>
          <w:rFonts w:ascii="Trebuchet MS" w:hAnsi="Trebuchet MS"/>
          <w:color w:val="3A3A3A"/>
          <w:lang w:val="ro-RO"/>
        </w:rPr>
        <w:t xml:space="preserve">ii </w:t>
      </w:r>
      <w:r w:rsidRPr="00BB4C47">
        <w:rPr>
          <w:rFonts w:ascii="Trebuchet MS" w:hAnsi="Trebuchet MS" w:cs="Calibri"/>
          <w:color w:val="3A3A3A"/>
          <w:lang w:val="ro-RO"/>
        </w:rPr>
        <w:t>ș</w:t>
      </w:r>
      <w:r w:rsidRPr="00BB4C47">
        <w:rPr>
          <w:rFonts w:ascii="Trebuchet MS" w:hAnsi="Trebuchet MS"/>
          <w:color w:val="3A3A3A"/>
          <w:lang w:val="ro-RO"/>
        </w:rPr>
        <w:t>i respectului reciproc, conform reglement</w:t>
      </w:r>
      <w:r w:rsidRPr="00BB4C47">
        <w:rPr>
          <w:rFonts w:ascii="Trebuchet MS" w:hAnsi="Trebuchet MS" w:cs="Calibri"/>
          <w:color w:val="3A3A3A"/>
          <w:lang w:val="ro-RO"/>
        </w:rPr>
        <w:t>ă</w:t>
      </w:r>
      <w:r w:rsidRPr="00BB4C47">
        <w:rPr>
          <w:rFonts w:ascii="Trebuchet MS" w:hAnsi="Trebuchet MS"/>
          <w:color w:val="3A3A3A"/>
          <w:lang w:val="ro-RO"/>
        </w:rPr>
        <w:t xml:space="preserve">rilor aplicabile. </w:t>
      </w:r>
    </w:p>
    <w:p w14:paraId="4ECD133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s="DM Sans"/>
          <w:color w:val="3A3A3A"/>
          <w:lang w:val="ro-RO"/>
        </w:rPr>
        <w:t>Î</w:t>
      </w:r>
      <w:r w:rsidRPr="00BB4C47">
        <w:rPr>
          <w:rFonts w:ascii="Trebuchet MS" w:hAnsi="Trebuchet MS"/>
          <w:color w:val="3A3A3A"/>
          <w:lang w:val="ro-RO"/>
        </w:rPr>
        <w:t xml:space="preserve">n cazul </w:t>
      </w:r>
      <w:r w:rsidRPr="00BB4C47">
        <w:rPr>
          <w:rFonts w:ascii="Trebuchet MS" w:hAnsi="Trebuchet MS" w:cs="DM Sans"/>
          <w:color w:val="3A3A3A"/>
          <w:lang w:val="ro-RO"/>
        </w:rPr>
        <w:t>î</w:t>
      </w:r>
      <w:r w:rsidRPr="00BB4C47">
        <w:rPr>
          <w:rFonts w:ascii="Trebuchet MS" w:hAnsi="Trebuchet MS"/>
          <w:color w:val="3A3A3A"/>
          <w:lang w:val="ro-RO"/>
        </w:rPr>
        <w:t xml:space="preserve">n care </w:t>
      </w:r>
      <w:r w:rsidRPr="00BB4C47">
        <w:rPr>
          <w:rFonts w:ascii="Trebuchet MS" w:hAnsi="Trebuchet MS" w:cs="DM Sans"/>
          <w:color w:val="3A3A3A"/>
          <w:lang w:val="ro-RO"/>
        </w:rPr>
        <w:t>î</w:t>
      </w:r>
      <w:r w:rsidRPr="00BB4C47">
        <w:rPr>
          <w:rFonts w:ascii="Trebuchet MS" w:hAnsi="Trebuchet MS"/>
          <w:color w:val="3A3A3A"/>
          <w:lang w:val="ro-RO"/>
        </w:rPr>
        <w:t>nt</w:t>
      </w:r>
      <w:r w:rsidRPr="00BB4C47">
        <w:rPr>
          <w:rFonts w:ascii="Trebuchet MS" w:hAnsi="Trebuchet MS" w:cs="DM Sans"/>
          <w:color w:val="3A3A3A"/>
          <w:lang w:val="ro-RO"/>
        </w:rPr>
        <w:t>â</w:t>
      </w:r>
      <w:r w:rsidRPr="00BB4C47">
        <w:rPr>
          <w:rFonts w:ascii="Trebuchet MS" w:hAnsi="Trebuchet MS"/>
          <w:color w:val="3A3A3A"/>
          <w:lang w:val="ro-RO"/>
        </w:rPr>
        <w:t>mpina</w:t>
      </w:r>
      <w:r w:rsidRPr="00BB4C47">
        <w:rPr>
          <w:rFonts w:ascii="Trebuchet MS" w:hAnsi="Trebuchet MS" w:cs="Calibri"/>
          <w:color w:val="3A3A3A"/>
          <w:lang w:val="ro-RO"/>
        </w:rPr>
        <w:t>ț</w:t>
      </w:r>
      <w:r w:rsidRPr="00BB4C47">
        <w:rPr>
          <w:rFonts w:ascii="Trebuchet MS" w:hAnsi="Trebuchet MS"/>
          <w:color w:val="3A3A3A"/>
          <w:lang w:val="ro-RO"/>
        </w:rPr>
        <w:t>i dificult</w:t>
      </w:r>
      <w:r w:rsidRPr="00BB4C47">
        <w:rPr>
          <w:rFonts w:ascii="Trebuchet MS" w:hAnsi="Trebuchet MS" w:cs="Calibri"/>
          <w:color w:val="3A3A3A"/>
          <w:lang w:val="ro-RO"/>
        </w:rPr>
        <w:t>ăț</w:t>
      </w:r>
      <w:r w:rsidRPr="00BB4C47">
        <w:rPr>
          <w:rFonts w:ascii="Trebuchet MS" w:hAnsi="Trebuchet MS"/>
          <w:color w:val="3A3A3A"/>
          <w:lang w:val="ro-RO"/>
        </w:rPr>
        <w:t xml:space="preserve">i </w:t>
      </w:r>
      <w:r w:rsidRPr="00BB4C47">
        <w:rPr>
          <w:rFonts w:ascii="Trebuchet MS" w:hAnsi="Trebuchet MS" w:cs="DM Sans"/>
          <w:color w:val="3A3A3A"/>
          <w:lang w:val="ro-RO"/>
        </w:rPr>
        <w:t>î</w:t>
      </w:r>
      <w:r w:rsidRPr="00BB4C47">
        <w:rPr>
          <w:rFonts w:ascii="Trebuchet MS" w:hAnsi="Trebuchet MS"/>
          <w:color w:val="3A3A3A"/>
          <w:lang w:val="ro-RO"/>
        </w:rPr>
        <w:t>n respectarea acestui convocator sau ave</w:t>
      </w:r>
      <w:r w:rsidRPr="00BB4C47">
        <w:rPr>
          <w:rFonts w:ascii="Trebuchet MS" w:hAnsi="Trebuchet MS" w:cs="Calibri"/>
          <w:color w:val="3A3A3A"/>
          <w:lang w:val="ro-RO"/>
        </w:rPr>
        <w:t>ț</w:t>
      </w:r>
      <w:r w:rsidRPr="00BB4C47">
        <w:rPr>
          <w:rFonts w:ascii="Trebuchet MS" w:hAnsi="Trebuchet MS"/>
          <w:color w:val="3A3A3A"/>
          <w:lang w:val="ro-RO"/>
        </w:rPr>
        <w:t>i nevoie de clarific</w:t>
      </w:r>
      <w:r w:rsidRPr="00BB4C47">
        <w:rPr>
          <w:rFonts w:ascii="Trebuchet MS" w:hAnsi="Trebuchet MS" w:cs="Calibri"/>
          <w:color w:val="3A3A3A"/>
          <w:lang w:val="ro-RO"/>
        </w:rPr>
        <w:t>ă</w:t>
      </w:r>
      <w:r w:rsidRPr="00BB4C47">
        <w:rPr>
          <w:rFonts w:ascii="Trebuchet MS" w:hAnsi="Trebuchet MS"/>
          <w:color w:val="3A3A3A"/>
          <w:lang w:val="ro-RO"/>
        </w:rPr>
        <w:t>ri suplimentare, 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contacta</w:t>
      </w:r>
      <w:r w:rsidRPr="00BB4C47">
        <w:rPr>
          <w:rFonts w:ascii="Trebuchet MS" w:hAnsi="Trebuchet MS" w:cs="Calibri"/>
          <w:color w:val="3A3A3A"/>
          <w:lang w:val="ro-RO"/>
        </w:rPr>
        <w:t>ț</w:t>
      </w:r>
      <w:r w:rsidRPr="00BB4C47">
        <w:rPr>
          <w:rFonts w:ascii="Trebuchet MS" w:hAnsi="Trebuchet MS"/>
          <w:color w:val="3A3A3A"/>
          <w:lang w:val="ro-RO"/>
        </w:rPr>
        <w:t>i la _____________ sau prin e-mail la _____________.</w:t>
      </w:r>
    </w:p>
    <w:p w14:paraId="2C661AAA"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speran</w:t>
      </w:r>
      <w:r w:rsidRPr="00BB4C47">
        <w:rPr>
          <w:rFonts w:ascii="Trebuchet MS" w:hAnsi="Trebuchet MS" w:cs="Calibri"/>
          <w:color w:val="3A3A3A"/>
          <w:lang w:val="ro-RO"/>
        </w:rPr>
        <w:t>ț</w:t>
      </w:r>
      <w:r w:rsidRPr="00BB4C47">
        <w:rPr>
          <w:rFonts w:ascii="Trebuchet MS" w:hAnsi="Trebuchet MS"/>
          <w:color w:val="3A3A3A"/>
          <w:lang w:val="ro-RO"/>
        </w:rPr>
        <w:t>a unei colabor</w:t>
      </w:r>
      <w:r w:rsidRPr="00BB4C47">
        <w:rPr>
          <w:rFonts w:ascii="Trebuchet MS" w:hAnsi="Trebuchet MS" w:cs="Calibri"/>
          <w:color w:val="3A3A3A"/>
          <w:lang w:val="ro-RO"/>
        </w:rPr>
        <w:t>ă</w:t>
      </w:r>
      <w:r w:rsidRPr="00BB4C47">
        <w:rPr>
          <w:rFonts w:ascii="Trebuchet MS" w:hAnsi="Trebuchet MS"/>
          <w:color w:val="3A3A3A"/>
          <w:lang w:val="ro-RO"/>
        </w:rPr>
        <w:t xml:space="preserve">ri fructuoase </w:t>
      </w:r>
      <w:r w:rsidRPr="00BB4C47">
        <w:rPr>
          <w:rFonts w:ascii="Trebuchet MS" w:hAnsi="Trebuchet MS" w:cs="Calibri"/>
          <w:color w:val="3A3A3A"/>
          <w:lang w:val="ro-RO"/>
        </w:rPr>
        <w:t>ș</w:t>
      </w:r>
      <w:r w:rsidRPr="00BB4C47">
        <w:rPr>
          <w:rFonts w:ascii="Trebuchet MS" w:hAnsi="Trebuchet MS"/>
          <w:color w:val="3A3A3A"/>
          <w:lang w:val="ro-RO"/>
        </w:rPr>
        <w:t xml:space="preserve">i a unor negocieri </w:t>
      </w:r>
      <w:r>
        <w:rPr>
          <w:rFonts w:ascii="Trebuchet MS" w:hAnsi="Trebuchet MS"/>
          <w:color w:val="3A3A3A"/>
          <w:lang w:val="ro-RO"/>
        </w:rPr>
        <w:t xml:space="preserve">colective </w:t>
      </w:r>
      <w:r w:rsidRPr="00BB4C47">
        <w:rPr>
          <w:rFonts w:ascii="Trebuchet MS" w:hAnsi="Trebuchet MS"/>
          <w:color w:val="3A3A3A"/>
          <w:lang w:val="ro-RO"/>
        </w:rPr>
        <w:t>constructive, v</w:t>
      </w:r>
      <w:r w:rsidRPr="00BB4C47">
        <w:rPr>
          <w:rFonts w:ascii="Trebuchet MS" w:hAnsi="Trebuchet MS" w:cs="Calibri"/>
          <w:color w:val="3A3A3A"/>
          <w:lang w:val="ro-RO"/>
        </w:rPr>
        <w:t>ă</w:t>
      </w:r>
      <w:r w:rsidRPr="00BB4C47">
        <w:rPr>
          <w:rFonts w:ascii="Trebuchet MS" w:hAnsi="Trebuchet MS"/>
          <w:color w:val="3A3A3A"/>
          <w:lang w:val="ro-RO"/>
        </w:rPr>
        <w:t xml:space="preserve"> mul</w:t>
      </w:r>
      <w:r w:rsidRPr="00BB4C47">
        <w:rPr>
          <w:rFonts w:ascii="Trebuchet MS" w:hAnsi="Trebuchet MS" w:cs="Calibri"/>
          <w:color w:val="3A3A3A"/>
          <w:lang w:val="ro-RO"/>
        </w:rPr>
        <w:t>ț</w:t>
      </w:r>
      <w:r w:rsidRPr="00BB4C47">
        <w:rPr>
          <w:rFonts w:ascii="Trebuchet MS" w:hAnsi="Trebuchet MS"/>
          <w:color w:val="3A3A3A"/>
          <w:lang w:val="ro-RO"/>
        </w:rPr>
        <w:t xml:space="preserve">umim pentru disponibilitate </w:t>
      </w:r>
      <w:r w:rsidRPr="00BB4C47">
        <w:rPr>
          <w:rFonts w:ascii="Trebuchet MS" w:hAnsi="Trebuchet MS" w:cs="Calibri"/>
          <w:color w:val="3A3A3A"/>
          <w:lang w:val="ro-RO"/>
        </w:rPr>
        <w:t>ș</w:t>
      </w:r>
      <w:r w:rsidRPr="00BB4C47">
        <w:rPr>
          <w:rFonts w:ascii="Trebuchet MS" w:hAnsi="Trebuchet MS"/>
          <w:color w:val="3A3A3A"/>
          <w:lang w:val="ro-RO"/>
        </w:rPr>
        <w:t>i implicare.</w:t>
      </w:r>
    </w:p>
    <w:p w14:paraId="6419B9C2"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p>
    <w:p w14:paraId="49F824B0" w14:textId="77777777" w:rsidR="00536D72" w:rsidRDefault="00536D72" w:rsidP="00536D72">
      <w:pPr>
        <w:spacing w:before="60" w:after="60"/>
        <w:rPr>
          <w:rFonts w:ascii="Trebuchet MS" w:hAnsi="Trebuchet MS"/>
          <w:lang w:val="ro-RO"/>
        </w:rPr>
      </w:pPr>
      <w:r>
        <w:rPr>
          <w:rFonts w:ascii="Trebuchet MS" w:hAnsi="Trebuchet MS"/>
          <w:color w:val="3A3A3A"/>
          <w:lang w:val="ro-RO"/>
        </w:rPr>
        <w:t>Reprezentant legal _______</w:t>
      </w:r>
      <w:r w:rsidRPr="00BB4C47">
        <w:rPr>
          <w:rFonts w:ascii="Trebuchet MS" w:hAnsi="Trebuchet MS"/>
          <w:b/>
          <w:bCs/>
          <w:lang w:val="ro-RO"/>
        </w:rPr>
        <w:t xml:space="preserve">[denumirea </w:t>
      </w:r>
      <w:r>
        <w:rPr>
          <w:rFonts w:ascii="Trebuchet MS" w:hAnsi="Trebuchet MS"/>
          <w:b/>
          <w:bCs/>
          <w:lang w:val="ro-RO"/>
        </w:rPr>
        <w:t>unității 1</w:t>
      </w:r>
      <w:r w:rsidRPr="00BB4C47">
        <w:rPr>
          <w:rFonts w:ascii="Trebuchet MS" w:hAnsi="Trebuchet MS"/>
          <w:b/>
          <w:bCs/>
          <w:lang w:val="ro-RO"/>
        </w:rPr>
        <w:t>]</w:t>
      </w:r>
      <w:r>
        <w:rPr>
          <w:rFonts w:ascii="Trebuchet MS" w:hAnsi="Trebuchet MS"/>
          <w:color w:val="3A3A3A"/>
          <w:lang w:val="ro-RO"/>
        </w:rPr>
        <w:t xml:space="preserve"> prin ______ în calitate de _______ Semnătura</w:t>
      </w:r>
      <w:r w:rsidRPr="00BB4C47">
        <w:rPr>
          <w:rFonts w:ascii="Trebuchet MS" w:hAnsi="Trebuchet MS"/>
          <w:color w:val="3A3A3A"/>
          <w:lang w:val="ro-RO"/>
        </w:rPr>
        <w:br/>
      </w:r>
      <w:r>
        <w:rPr>
          <w:rFonts w:ascii="Trebuchet MS" w:hAnsi="Trebuchet MS"/>
          <w:color w:val="3A3A3A"/>
          <w:lang w:val="ro-RO"/>
        </w:rPr>
        <w:t>Reprezentant legal _______</w:t>
      </w:r>
      <w:r w:rsidRPr="00BB4C47">
        <w:rPr>
          <w:rFonts w:ascii="Trebuchet MS" w:hAnsi="Trebuchet MS"/>
          <w:b/>
          <w:bCs/>
          <w:lang w:val="ro-RO"/>
        </w:rPr>
        <w:t xml:space="preserve">[denumirea </w:t>
      </w:r>
      <w:r>
        <w:rPr>
          <w:rFonts w:ascii="Trebuchet MS" w:hAnsi="Trebuchet MS"/>
          <w:b/>
          <w:bCs/>
          <w:lang w:val="ro-RO"/>
        </w:rPr>
        <w:t>unității 2</w:t>
      </w:r>
      <w:r w:rsidRPr="00BB4C47">
        <w:rPr>
          <w:rFonts w:ascii="Trebuchet MS" w:hAnsi="Trebuchet MS"/>
          <w:b/>
          <w:bCs/>
          <w:lang w:val="ro-RO"/>
        </w:rPr>
        <w:t>]</w:t>
      </w:r>
      <w:r>
        <w:rPr>
          <w:rFonts w:ascii="Trebuchet MS" w:hAnsi="Trebuchet MS"/>
          <w:color w:val="3A3A3A"/>
          <w:lang w:val="ro-RO"/>
        </w:rPr>
        <w:t xml:space="preserve"> prin ______ în calitate de _______ Semnătura</w:t>
      </w:r>
      <w:r w:rsidRPr="00BB4C47">
        <w:rPr>
          <w:rFonts w:ascii="Trebuchet MS" w:hAnsi="Trebuchet MS"/>
          <w:color w:val="3A3A3A"/>
          <w:lang w:val="ro-RO"/>
        </w:rPr>
        <w:br/>
      </w:r>
      <w:r>
        <w:rPr>
          <w:rFonts w:ascii="Trebuchet MS" w:hAnsi="Trebuchet MS"/>
          <w:color w:val="3A3A3A"/>
          <w:lang w:val="ro-RO"/>
        </w:rPr>
        <w:t>Reprezentant legal _______</w:t>
      </w:r>
      <w:r w:rsidRPr="00BB4C47">
        <w:rPr>
          <w:rFonts w:ascii="Trebuchet MS" w:hAnsi="Trebuchet MS"/>
          <w:b/>
          <w:bCs/>
          <w:lang w:val="ro-RO"/>
        </w:rPr>
        <w:t xml:space="preserve">[denumirea </w:t>
      </w:r>
      <w:r>
        <w:rPr>
          <w:rFonts w:ascii="Trebuchet MS" w:hAnsi="Trebuchet MS"/>
          <w:b/>
          <w:bCs/>
          <w:lang w:val="ro-RO"/>
        </w:rPr>
        <w:t>unității 3</w:t>
      </w:r>
      <w:r w:rsidRPr="00BB4C47">
        <w:rPr>
          <w:rFonts w:ascii="Trebuchet MS" w:hAnsi="Trebuchet MS"/>
          <w:b/>
          <w:bCs/>
          <w:lang w:val="ro-RO"/>
        </w:rPr>
        <w:t>]</w:t>
      </w:r>
      <w:r>
        <w:rPr>
          <w:rFonts w:ascii="Trebuchet MS" w:hAnsi="Trebuchet MS"/>
          <w:color w:val="3A3A3A"/>
          <w:lang w:val="ro-RO"/>
        </w:rPr>
        <w:t xml:space="preserve"> prin ______ în calitate de _______ Semnătura</w:t>
      </w:r>
      <w:r w:rsidRPr="00BB4C47">
        <w:rPr>
          <w:rFonts w:ascii="Trebuchet MS" w:hAnsi="Trebuchet MS"/>
          <w:color w:val="3A3A3A"/>
          <w:lang w:val="ro-RO"/>
        </w:rPr>
        <w:br/>
      </w:r>
    </w:p>
    <w:p w14:paraId="4FA44C47"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xml:space="preserve">Prezentul </w:t>
      </w:r>
      <w:r>
        <w:rPr>
          <w:rFonts w:ascii="Trebuchet MS" w:hAnsi="Trebuchet MS"/>
          <w:lang w:val="ro-RO"/>
        </w:rPr>
        <w:t>anunț</w:t>
      </w:r>
      <w:r w:rsidRPr="00BB4C47">
        <w:rPr>
          <w:rFonts w:ascii="Trebuchet MS" w:hAnsi="Trebuchet MS"/>
          <w:lang w:val="ro-RO"/>
        </w:rPr>
        <w:t xml:space="preserve"> este adus la cunoștință angajaților prin:</w:t>
      </w:r>
    </w:p>
    <w:p w14:paraId="6D0F1F8D"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afișare la sediul angajator</w:t>
      </w:r>
      <w:r>
        <w:rPr>
          <w:rFonts w:ascii="Trebuchet MS" w:hAnsi="Trebuchet MS"/>
          <w:lang w:val="ro-RO"/>
        </w:rPr>
        <w:t>ilor din grupul de unități</w:t>
      </w:r>
      <w:r w:rsidRPr="00BB4C47">
        <w:rPr>
          <w:rFonts w:ascii="Trebuchet MS" w:hAnsi="Trebuchet MS"/>
          <w:lang w:val="ro-RO"/>
        </w:rPr>
        <w:t xml:space="preserve"> și/sau la punctele de lucru ale angajator</w:t>
      </w:r>
      <w:r>
        <w:rPr>
          <w:rFonts w:ascii="Trebuchet MS" w:hAnsi="Trebuchet MS"/>
          <w:lang w:val="ro-RO"/>
        </w:rPr>
        <w:t>ilor</w:t>
      </w:r>
    </w:p>
    <w:p w14:paraId="783A434E"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e-mail</w:t>
      </w:r>
    </w:p>
    <w:p w14:paraId="6E34F481" w14:textId="77777777" w:rsidR="00536D72" w:rsidRDefault="00536D72" w:rsidP="00536D72">
      <w:pPr>
        <w:spacing w:before="60" w:after="60"/>
        <w:jc w:val="both"/>
        <w:rPr>
          <w:rFonts w:ascii="Trebuchet MS" w:hAnsi="Trebuchet MS"/>
          <w:lang w:val="ro-RO"/>
        </w:rPr>
      </w:pPr>
      <w:r w:rsidRPr="00BB4C47">
        <w:rPr>
          <w:rFonts w:ascii="Trebuchet MS" w:hAnsi="Trebuchet MS"/>
          <w:lang w:val="ro-RO"/>
        </w:rPr>
        <w:t>- alte modalități de comunicare</w:t>
      </w:r>
    </w:p>
    <w:p w14:paraId="0094EBBC" w14:textId="77777777" w:rsidR="00536D72" w:rsidRDefault="00536D72" w:rsidP="00536D72">
      <w:pPr>
        <w:spacing w:before="60" w:after="60"/>
        <w:jc w:val="both"/>
        <w:rPr>
          <w:rFonts w:ascii="Trebuchet MS" w:hAnsi="Trebuchet MS"/>
          <w:lang w:val="ro-RO"/>
        </w:rPr>
      </w:pPr>
    </w:p>
    <w:p w14:paraId="6C2429F1" w14:textId="77777777" w:rsidR="00536D72" w:rsidRDefault="00536D72" w:rsidP="00536D72">
      <w:pPr>
        <w:spacing w:before="60" w:after="60"/>
        <w:jc w:val="both"/>
        <w:rPr>
          <w:rFonts w:ascii="Trebuchet MS" w:hAnsi="Trebuchet MS"/>
          <w:lang w:val="ro-RO"/>
        </w:rPr>
      </w:pPr>
    </w:p>
    <w:p w14:paraId="36F74F17" w14:textId="77777777" w:rsidR="00536D72" w:rsidRDefault="00536D72" w:rsidP="00536D72">
      <w:pPr>
        <w:spacing w:before="60" w:after="60"/>
        <w:jc w:val="both"/>
        <w:rPr>
          <w:rFonts w:ascii="Trebuchet MS" w:hAnsi="Trebuchet MS"/>
          <w:lang w:val="ro-RO"/>
        </w:rPr>
      </w:pPr>
    </w:p>
    <w:p w14:paraId="061EDD00" w14:textId="77777777" w:rsidR="00536D72" w:rsidRDefault="00536D72" w:rsidP="00536D72">
      <w:pPr>
        <w:spacing w:before="60" w:after="60"/>
        <w:jc w:val="both"/>
        <w:rPr>
          <w:rFonts w:ascii="Trebuchet MS" w:hAnsi="Trebuchet MS"/>
          <w:lang w:val="ro-RO"/>
        </w:rPr>
      </w:pPr>
    </w:p>
    <w:p w14:paraId="4BBE2579" w14:textId="77777777" w:rsidR="00536D72" w:rsidRDefault="00536D72" w:rsidP="00536D72">
      <w:pPr>
        <w:spacing w:before="60" w:after="60"/>
        <w:jc w:val="both"/>
        <w:rPr>
          <w:rFonts w:ascii="Trebuchet MS" w:hAnsi="Trebuchet MS"/>
          <w:lang w:val="ro-RO"/>
        </w:rPr>
      </w:pPr>
    </w:p>
    <w:p w14:paraId="0680BACC" w14:textId="77777777" w:rsidR="00536D72" w:rsidRDefault="00536D72" w:rsidP="00536D72">
      <w:pPr>
        <w:spacing w:before="60" w:after="60"/>
        <w:jc w:val="both"/>
        <w:rPr>
          <w:rFonts w:ascii="Trebuchet MS" w:hAnsi="Trebuchet MS"/>
          <w:lang w:val="ro-RO"/>
        </w:rPr>
      </w:pPr>
    </w:p>
    <w:p w14:paraId="52045593" w14:textId="77777777" w:rsidR="00536D72" w:rsidRDefault="00536D72" w:rsidP="00536D72">
      <w:pPr>
        <w:spacing w:before="60" w:after="60"/>
        <w:jc w:val="both"/>
        <w:rPr>
          <w:rFonts w:ascii="Trebuchet MS" w:hAnsi="Trebuchet MS"/>
          <w:lang w:val="ro-RO"/>
        </w:rPr>
      </w:pPr>
    </w:p>
    <w:p w14:paraId="297D3D1C" w14:textId="77777777" w:rsidR="00536D72" w:rsidRDefault="00536D72" w:rsidP="00536D72">
      <w:pPr>
        <w:spacing w:before="60" w:after="60"/>
        <w:jc w:val="both"/>
        <w:rPr>
          <w:rFonts w:ascii="Trebuchet MS" w:hAnsi="Trebuchet MS"/>
          <w:lang w:val="ro-RO"/>
        </w:rPr>
      </w:pPr>
    </w:p>
    <w:p w14:paraId="7F7F3E25" w14:textId="77777777" w:rsidR="00536D72" w:rsidRDefault="00536D72" w:rsidP="00536D72">
      <w:pPr>
        <w:spacing w:before="60" w:after="60"/>
        <w:jc w:val="both"/>
        <w:rPr>
          <w:rFonts w:ascii="Trebuchet MS" w:hAnsi="Trebuchet MS"/>
          <w:lang w:val="ro-RO"/>
        </w:rPr>
      </w:pPr>
    </w:p>
    <w:p w14:paraId="4269E78E" w14:textId="77777777" w:rsidR="00536D72" w:rsidRDefault="00536D72" w:rsidP="00536D72">
      <w:pPr>
        <w:spacing w:before="60" w:after="60"/>
        <w:jc w:val="both"/>
        <w:rPr>
          <w:rFonts w:ascii="Trebuchet MS" w:hAnsi="Trebuchet MS"/>
          <w:lang w:val="ro-RO"/>
        </w:rPr>
      </w:pPr>
    </w:p>
    <w:p w14:paraId="73E51244" w14:textId="77777777" w:rsidR="00536D72" w:rsidRPr="00BB4C47" w:rsidRDefault="00536D72" w:rsidP="00536D72">
      <w:pPr>
        <w:spacing w:before="60" w:after="60"/>
        <w:jc w:val="both"/>
        <w:rPr>
          <w:rFonts w:ascii="Trebuchet MS" w:hAnsi="Trebuchet MS"/>
          <w:lang w:val="ro-RO"/>
        </w:rPr>
      </w:pPr>
    </w:p>
    <w:p w14:paraId="35FAB92F" w14:textId="77777777" w:rsidR="00536D72" w:rsidRPr="00BB4C47" w:rsidRDefault="00536D72" w:rsidP="00536D72">
      <w:pPr>
        <w:spacing w:before="60" w:after="60"/>
        <w:jc w:val="both"/>
        <w:rPr>
          <w:rFonts w:ascii="Trebuchet MS" w:hAnsi="Trebuchet MS"/>
          <w:b/>
          <w:bCs/>
          <w:lang w:val="ro-RO"/>
        </w:rPr>
      </w:pPr>
      <w:r>
        <w:rPr>
          <w:rStyle w:val="Strong"/>
          <w:rFonts w:ascii="Trebuchet MS" w:eastAsiaTheme="majorEastAsia" w:hAnsi="Trebuchet MS"/>
          <w:lang w:val="ro-RO"/>
        </w:rPr>
        <w:lastRenderedPageBreak/>
        <w:t>Patronatul/Federația patronală/Confederația patronală/Ordonatorul principal de credite al autorității publice centrale competente</w:t>
      </w:r>
      <w:r w:rsidRPr="00BB4C47">
        <w:rPr>
          <w:rStyle w:val="Strong"/>
          <w:rFonts w:ascii="Trebuchet MS" w:eastAsiaTheme="majorEastAsia" w:hAnsi="Trebuchet MS"/>
          <w:lang w:val="ro-RO"/>
        </w:rPr>
        <w:t xml:space="preserve">  </w:t>
      </w:r>
      <w:r w:rsidRPr="00BB4C47">
        <w:rPr>
          <w:rFonts w:ascii="Trebuchet MS" w:hAnsi="Trebuchet MS"/>
          <w:b/>
          <w:bCs/>
          <w:lang w:val="ro-RO"/>
        </w:rPr>
        <w:t>[denumirea]</w:t>
      </w:r>
      <w:r w:rsidRPr="00BB4C47">
        <w:rPr>
          <w:rFonts w:ascii="Trebuchet MS" w:hAnsi="Trebuchet MS"/>
          <w:lang w:val="ro-RO"/>
        </w:rPr>
        <w:t xml:space="preserve"> </w:t>
      </w:r>
    </w:p>
    <w:p w14:paraId="6E9F0AED" w14:textId="77777777"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t>Nr. ________ /Data __________</w:t>
      </w:r>
    </w:p>
    <w:p w14:paraId="6673118B" w14:textId="77777777" w:rsidR="00536D72" w:rsidRDefault="00536D72" w:rsidP="00536D72">
      <w:pPr>
        <w:tabs>
          <w:tab w:val="right" w:pos="10489"/>
        </w:tabs>
        <w:spacing w:before="60" w:after="60"/>
        <w:rPr>
          <w:rFonts w:ascii="Trebuchet MS" w:hAnsi="Trebuchet MS"/>
          <w:b/>
          <w:u w:val="single"/>
          <w:lang w:val="ro-RO"/>
        </w:rPr>
      </w:pPr>
    </w:p>
    <w:p w14:paraId="6774ED9E"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u w:val="single"/>
          <w:lang w:val="ro-RO"/>
        </w:rPr>
        <w:t>ANUNȚ</w:t>
      </w:r>
    </w:p>
    <w:p w14:paraId="0BCCA45D" w14:textId="77777777" w:rsidR="00536D72" w:rsidRPr="00BB4C47" w:rsidRDefault="00536D72" w:rsidP="00536D72">
      <w:pPr>
        <w:tabs>
          <w:tab w:val="right" w:pos="10489"/>
        </w:tabs>
        <w:spacing w:before="60" w:after="60"/>
        <w:jc w:val="center"/>
        <w:rPr>
          <w:rFonts w:ascii="Trebuchet MS" w:hAnsi="Trebuchet MS" w:cs="Calibri"/>
          <w:b/>
          <w:lang w:val="ro-RO"/>
        </w:rPr>
      </w:pPr>
      <w:r w:rsidRPr="00BB4C47">
        <w:rPr>
          <w:rFonts w:ascii="Trebuchet MS" w:hAnsi="Trebuchet MS"/>
          <w:b/>
          <w:lang w:val="ro-RO"/>
        </w:rPr>
        <w:t>privind ini</w:t>
      </w:r>
      <w:r w:rsidRPr="00BB4C47">
        <w:rPr>
          <w:rFonts w:ascii="Trebuchet MS" w:hAnsi="Trebuchet MS" w:cs="Calibri"/>
          <w:b/>
          <w:lang w:val="ro-RO"/>
        </w:rPr>
        <w:t>ț</w:t>
      </w:r>
      <w:r w:rsidRPr="00BB4C47">
        <w:rPr>
          <w:rFonts w:ascii="Trebuchet MS" w:hAnsi="Trebuchet MS"/>
          <w:b/>
          <w:lang w:val="ro-RO"/>
        </w:rPr>
        <w:t xml:space="preserve">ierea negocierii colective în vederea </w:t>
      </w:r>
      <w:r w:rsidRPr="00BB4C47">
        <w:rPr>
          <w:rFonts w:ascii="Trebuchet MS" w:hAnsi="Trebuchet MS" w:cs="DM Sans"/>
          <w:b/>
          <w:lang w:val="ro-RO"/>
        </w:rPr>
        <w:t>î</w:t>
      </w:r>
      <w:r w:rsidRPr="00BB4C47">
        <w:rPr>
          <w:rFonts w:ascii="Trebuchet MS" w:hAnsi="Trebuchet MS"/>
          <w:b/>
          <w:lang w:val="ro-RO"/>
        </w:rPr>
        <w:t>ncheierii contractului colectiv de munc</w:t>
      </w:r>
      <w:r w:rsidRPr="00BB4C47">
        <w:rPr>
          <w:rFonts w:ascii="Trebuchet MS" w:hAnsi="Trebuchet MS" w:cs="Calibri"/>
          <w:b/>
          <w:lang w:val="ro-RO"/>
        </w:rPr>
        <w:t>ă</w:t>
      </w:r>
    </w:p>
    <w:p w14:paraId="44CA2EB8"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lang w:val="ro-RO"/>
        </w:rPr>
        <w:t>la nivel</w:t>
      </w:r>
      <w:r>
        <w:rPr>
          <w:rFonts w:ascii="Trebuchet MS" w:hAnsi="Trebuchet MS"/>
          <w:b/>
          <w:lang w:val="ro-RO"/>
        </w:rPr>
        <w:t xml:space="preserve"> de sector de negociere colectivă </w:t>
      </w:r>
      <w:r w:rsidRPr="00BB4C47">
        <w:rPr>
          <w:rFonts w:ascii="Trebuchet MS" w:hAnsi="Trebuchet MS"/>
          <w:b/>
          <w:bCs/>
          <w:lang w:val="ro-RO"/>
        </w:rPr>
        <w:t xml:space="preserve">[denumirea </w:t>
      </w:r>
      <w:r>
        <w:rPr>
          <w:rFonts w:ascii="Trebuchet MS" w:hAnsi="Trebuchet MS"/>
          <w:b/>
          <w:bCs/>
          <w:lang w:val="ro-RO"/>
        </w:rPr>
        <w:t>și numărul sectorului de negociere colectivă</w:t>
      </w:r>
      <w:r w:rsidRPr="00BB4C47">
        <w:rPr>
          <w:rFonts w:ascii="Trebuchet MS" w:hAnsi="Trebuchet MS"/>
          <w:b/>
          <w:bCs/>
          <w:lang w:val="ro-RO"/>
        </w:rPr>
        <w:t>]</w:t>
      </w:r>
      <w:r w:rsidRPr="00FD6F4E">
        <w:rPr>
          <w:rStyle w:val="FootnoteReference"/>
          <w:rFonts w:ascii="Trebuchet MS" w:hAnsi="Trebuchet MS"/>
          <w:b/>
          <w:lang w:val="ro-RO"/>
        </w:rPr>
        <w:footnoteReference w:id="15"/>
      </w:r>
    </w:p>
    <w:p w14:paraId="1B6F25C2" w14:textId="77777777" w:rsidR="00536D72" w:rsidRPr="00BB4C47" w:rsidRDefault="00536D72" w:rsidP="00536D72">
      <w:pPr>
        <w:tabs>
          <w:tab w:val="left" w:pos="8196"/>
        </w:tabs>
        <w:spacing w:before="60" w:after="60"/>
        <w:jc w:val="both"/>
        <w:rPr>
          <w:rFonts w:ascii="Trebuchet MS" w:hAnsi="Trebuchet MS"/>
          <w:lang w:val="ro-RO"/>
        </w:rPr>
      </w:pPr>
    </w:p>
    <w:p w14:paraId="12083FF2" w14:textId="77777777" w:rsidR="00536D72" w:rsidRPr="00BB4C47" w:rsidRDefault="00536D72" w:rsidP="00536D72">
      <w:pPr>
        <w:tabs>
          <w:tab w:val="left" w:pos="1740"/>
        </w:tabs>
        <w:spacing w:before="60" w:after="60"/>
        <w:ind w:left="720" w:hanging="720"/>
        <w:jc w:val="both"/>
        <w:rPr>
          <w:rFonts w:ascii="Trebuchet MS" w:hAnsi="Trebuchet MS"/>
          <w:b/>
          <w:bCs/>
          <w:color w:val="3A3A3A"/>
          <w:lang w:val="ro-RO"/>
        </w:rPr>
      </w:pPr>
      <w:r w:rsidRPr="00BB4C47">
        <w:rPr>
          <w:rFonts w:ascii="Trebuchet MS" w:hAnsi="Trebuchet MS"/>
          <w:b/>
          <w:bCs/>
          <w:color w:val="3A3A3A"/>
          <w:lang w:val="ro-RO"/>
        </w:rPr>
        <w:t>C</w:t>
      </w:r>
      <w:r w:rsidRPr="00BB4C47">
        <w:rPr>
          <w:rFonts w:ascii="Trebuchet MS" w:hAnsi="Trebuchet MS" w:cs="Calibri"/>
          <w:b/>
          <w:bCs/>
          <w:color w:val="3A3A3A"/>
          <w:lang w:val="ro-RO"/>
        </w:rPr>
        <w:t>ă</w:t>
      </w:r>
      <w:r w:rsidRPr="00BB4C47">
        <w:rPr>
          <w:rFonts w:ascii="Trebuchet MS" w:hAnsi="Trebuchet MS"/>
          <w:b/>
          <w:bCs/>
          <w:color w:val="3A3A3A"/>
          <w:lang w:val="ro-RO"/>
        </w:rPr>
        <w:t xml:space="preserve">tre: </w:t>
      </w:r>
      <w:r w:rsidRPr="00BB4C47">
        <w:rPr>
          <w:rFonts w:ascii="Trebuchet MS" w:hAnsi="Trebuchet MS"/>
          <w:b/>
          <w:bCs/>
          <w:color w:val="3A3A3A"/>
          <w:lang w:val="ro-RO"/>
        </w:rPr>
        <w:tab/>
        <w:t xml:space="preserve">Părțile îndreptățite să participe la negocierea unui contract colectiv de muncă la nivel de </w:t>
      </w:r>
      <w:r>
        <w:rPr>
          <w:rFonts w:ascii="Trebuchet MS" w:hAnsi="Trebuchet MS"/>
          <w:b/>
          <w:bCs/>
          <w:color w:val="3A3A3A"/>
          <w:lang w:val="ro-RO"/>
        </w:rPr>
        <w:t>sector de negociere colectivă</w:t>
      </w:r>
      <w:r w:rsidRPr="00BB4C47">
        <w:rPr>
          <w:rStyle w:val="FootnoteReference"/>
          <w:rFonts w:ascii="Trebuchet MS" w:hAnsi="Trebuchet MS"/>
          <w:b/>
          <w:bCs/>
          <w:color w:val="3A3A3A"/>
          <w:lang w:val="ro-RO"/>
        </w:rPr>
        <w:footnoteReference w:id="16"/>
      </w:r>
    </w:p>
    <w:p w14:paraId="6189F0CB" w14:textId="77777777" w:rsidR="00536D72" w:rsidRDefault="00536D72" w:rsidP="00536D72">
      <w:pPr>
        <w:pStyle w:val="ListParagraph"/>
        <w:numPr>
          <w:ilvl w:val="0"/>
          <w:numId w:val="55"/>
        </w:numPr>
        <w:tabs>
          <w:tab w:val="left" w:pos="1740"/>
        </w:tabs>
        <w:spacing w:before="60" w:after="60"/>
        <w:jc w:val="both"/>
        <w:rPr>
          <w:rFonts w:ascii="Trebuchet MS" w:hAnsi="Trebuchet MS"/>
        </w:rPr>
      </w:pPr>
      <w:r w:rsidRPr="00BB4C47">
        <w:rPr>
          <w:rFonts w:ascii="Trebuchet MS" w:hAnsi="Trebuchet MS"/>
        </w:rPr>
        <w:t>federa</w:t>
      </w:r>
      <w:r>
        <w:rPr>
          <w:rFonts w:ascii="Trebuchet MS" w:hAnsi="Trebuchet MS"/>
        </w:rPr>
        <w:t>ț</w:t>
      </w:r>
      <w:r w:rsidRPr="00BB4C47">
        <w:rPr>
          <w:rFonts w:ascii="Trebuchet MS" w:hAnsi="Trebuchet MS"/>
        </w:rPr>
        <w:t>iile sindicale reprezentative la nivel</w:t>
      </w:r>
      <w:r>
        <w:rPr>
          <w:rFonts w:ascii="Trebuchet MS" w:hAnsi="Trebuchet MS"/>
        </w:rPr>
        <w:t xml:space="preserve"> de sector de negociere colectivă</w:t>
      </w:r>
    </w:p>
    <w:p w14:paraId="03E77956" w14:textId="77777777" w:rsidR="00536D72" w:rsidRPr="007739C4" w:rsidRDefault="00536D72" w:rsidP="00536D72">
      <w:pPr>
        <w:pStyle w:val="ListParagraph"/>
        <w:numPr>
          <w:ilvl w:val="0"/>
          <w:numId w:val="55"/>
        </w:numPr>
        <w:tabs>
          <w:tab w:val="left" w:pos="1740"/>
        </w:tabs>
        <w:spacing w:before="60" w:after="60"/>
        <w:jc w:val="both"/>
        <w:rPr>
          <w:rFonts w:ascii="Trebuchet MS" w:hAnsi="Trebuchet MS"/>
        </w:rPr>
      </w:pPr>
      <w:r>
        <w:rPr>
          <w:rFonts w:ascii="Trebuchet MS" w:hAnsi="Trebuchet MS"/>
        </w:rPr>
        <w:t>con</w:t>
      </w:r>
      <w:r w:rsidRPr="007739C4">
        <w:rPr>
          <w:rFonts w:ascii="Trebuchet MS" w:hAnsi="Trebuchet MS"/>
        </w:rPr>
        <w:t>federațiil</w:t>
      </w:r>
      <w:r>
        <w:rPr>
          <w:rFonts w:ascii="Trebuchet MS" w:hAnsi="Trebuchet MS"/>
        </w:rPr>
        <w:t>e sindicale</w:t>
      </w:r>
      <w:r w:rsidRPr="007739C4">
        <w:rPr>
          <w:rFonts w:ascii="Trebuchet MS" w:hAnsi="Trebuchet MS"/>
        </w:rPr>
        <w:t xml:space="preserve"> reprezentative la nivel</w:t>
      </w:r>
      <w:r>
        <w:rPr>
          <w:rFonts w:ascii="Trebuchet MS" w:hAnsi="Trebuchet MS"/>
        </w:rPr>
        <w:t xml:space="preserve"> național</w:t>
      </w:r>
      <w:r w:rsidRPr="007739C4">
        <w:rPr>
          <w:rFonts w:ascii="Trebuchet MS" w:hAnsi="Trebuchet MS"/>
        </w:rPr>
        <w:t xml:space="preserve">, la solicitarea și în baza mandatului </w:t>
      </w:r>
      <w:r>
        <w:rPr>
          <w:rFonts w:ascii="Trebuchet MS" w:hAnsi="Trebuchet MS"/>
        </w:rPr>
        <w:t>federațiilor sindicale</w:t>
      </w:r>
      <w:r w:rsidRPr="007739C4">
        <w:rPr>
          <w:rFonts w:ascii="Trebuchet MS" w:hAnsi="Trebuchet MS"/>
        </w:rPr>
        <w:t xml:space="preserve"> afiliate </w:t>
      </w:r>
      <w:r>
        <w:rPr>
          <w:rFonts w:ascii="Trebuchet MS" w:hAnsi="Trebuchet MS"/>
        </w:rPr>
        <w:t>în sectorul de negociere colectivă</w:t>
      </w:r>
    </w:p>
    <w:p w14:paraId="622686B2" w14:textId="77777777" w:rsidR="00536D72" w:rsidRPr="00EF1F7F" w:rsidRDefault="00536D72" w:rsidP="00536D72">
      <w:pPr>
        <w:shd w:val="clear" w:color="auto" w:fill="FFFFFF"/>
        <w:spacing w:before="60" w:after="60"/>
        <w:jc w:val="both"/>
        <w:textAlignment w:val="baseline"/>
        <w:rPr>
          <w:rFonts w:ascii="Trebuchet MS" w:hAnsi="Trebuchet MS"/>
          <w:b/>
          <w:bCs/>
          <w:i/>
          <w:iCs/>
          <w:lang w:val="ro-RO"/>
        </w:rPr>
      </w:pPr>
      <w:r w:rsidRPr="00EF1F7F">
        <w:rPr>
          <w:rFonts w:ascii="Trebuchet MS" w:hAnsi="Trebuchet MS"/>
          <w:color w:val="3A3A3A"/>
          <w:lang w:val="ro-RO"/>
        </w:rPr>
        <w:t xml:space="preserve">În conformitate cu prevederile </w:t>
      </w:r>
      <w:r w:rsidRPr="00EF1F7F">
        <w:rPr>
          <w:rFonts w:ascii="Trebuchet MS" w:hAnsi="Trebuchet MS"/>
          <w:lang w:val="ro-RO"/>
        </w:rPr>
        <w:t>art. 97 alin. (1) din Legea 367/2022 privind dialogul social</w:t>
      </w:r>
      <w:r w:rsidRPr="00EF1F7F">
        <w:rPr>
          <w:rFonts w:ascii="Trebuchet MS" w:hAnsi="Trebuchet MS"/>
          <w:color w:val="3A3A3A"/>
          <w:lang w:val="ro-RO"/>
        </w:rPr>
        <w:t>, cu modific</w:t>
      </w:r>
      <w:r w:rsidRPr="00EF1F7F">
        <w:rPr>
          <w:rFonts w:ascii="Trebuchet MS" w:hAnsi="Trebuchet MS" w:cs="Calibri"/>
          <w:color w:val="3A3A3A"/>
          <w:lang w:val="ro-RO"/>
        </w:rPr>
        <w:t>ă</w:t>
      </w:r>
      <w:r w:rsidRPr="00EF1F7F">
        <w:rPr>
          <w:rFonts w:ascii="Trebuchet MS" w:hAnsi="Trebuchet MS"/>
          <w:color w:val="3A3A3A"/>
          <w:lang w:val="ro-RO"/>
        </w:rPr>
        <w:t xml:space="preserve">rile </w:t>
      </w:r>
      <w:r w:rsidRPr="00EF1F7F">
        <w:rPr>
          <w:rFonts w:ascii="Trebuchet MS" w:hAnsi="Trebuchet MS" w:cs="Calibri"/>
          <w:color w:val="3A3A3A"/>
          <w:lang w:val="ro-RO"/>
        </w:rPr>
        <w:t>ș</w:t>
      </w:r>
      <w:r w:rsidRPr="00EF1F7F">
        <w:rPr>
          <w:rFonts w:ascii="Trebuchet MS" w:hAnsi="Trebuchet MS"/>
          <w:color w:val="3A3A3A"/>
          <w:lang w:val="ro-RO"/>
        </w:rPr>
        <w:t>i complet</w:t>
      </w:r>
      <w:r w:rsidRPr="00EF1F7F">
        <w:rPr>
          <w:rFonts w:ascii="Trebuchet MS" w:hAnsi="Trebuchet MS" w:cs="Calibri"/>
          <w:color w:val="3A3A3A"/>
          <w:lang w:val="ro-RO"/>
        </w:rPr>
        <w:t>ă</w:t>
      </w:r>
      <w:r w:rsidRPr="00EF1F7F">
        <w:rPr>
          <w:rFonts w:ascii="Trebuchet MS" w:hAnsi="Trebuchet MS"/>
          <w:color w:val="3A3A3A"/>
          <w:lang w:val="ro-RO"/>
        </w:rPr>
        <w:t>rile ulterioare,</w:t>
      </w:r>
      <w:r w:rsidRPr="00EF1F7F">
        <w:rPr>
          <w:rFonts w:ascii="Trebuchet MS" w:hAnsi="Trebuchet MS"/>
          <w:lang w:val="ro-RO"/>
        </w:rPr>
        <w:t xml:space="preserve"> </w:t>
      </w:r>
      <w:r w:rsidRPr="00EF1F7F">
        <w:rPr>
          <w:rFonts w:ascii="Trebuchet MS" w:hAnsi="Trebuchet MS"/>
          <w:b/>
          <w:bCs/>
          <w:i/>
          <w:iCs/>
          <w:lang w:val="ro-RO"/>
        </w:rPr>
        <w:t xml:space="preserve">negocierea colectivă este obligatorie </w:t>
      </w:r>
      <w:r>
        <w:rPr>
          <w:rFonts w:ascii="Trebuchet MS" w:hAnsi="Trebuchet MS"/>
          <w:b/>
          <w:bCs/>
          <w:i/>
          <w:iCs/>
          <w:lang w:val="ro-RO"/>
        </w:rPr>
        <w:t>la nivel de sector de negociere colectivă</w:t>
      </w:r>
      <w:r w:rsidRPr="00EF1F7F">
        <w:rPr>
          <w:rFonts w:ascii="Trebuchet MS" w:hAnsi="Trebuchet MS"/>
          <w:b/>
          <w:bCs/>
          <w:i/>
          <w:iCs/>
          <w:lang w:val="ro-RO"/>
        </w:rPr>
        <w:t xml:space="preserve">. </w:t>
      </w:r>
    </w:p>
    <w:p w14:paraId="7B0A4C2D"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 xml:space="preserve">Întrucât </w:t>
      </w:r>
      <w:bookmarkStart w:id="1" w:name="_Hlk214014250"/>
      <w:r>
        <w:rPr>
          <w:rFonts w:ascii="Trebuchet MS" w:hAnsi="Trebuchet MS"/>
          <w:color w:val="3A3A3A"/>
          <w:lang w:val="ro-RO"/>
        </w:rPr>
        <w:t xml:space="preserve">subscrisa </w:t>
      </w:r>
      <w:r w:rsidRPr="00BB4C47">
        <w:rPr>
          <w:rFonts w:ascii="Trebuchet MS" w:hAnsi="Trebuchet MS"/>
          <w:b/>
          <w:bCs/>
          <w:lang w:val="ro-RO"/>
        </w:rPr>
        <w:t xml:space="preserve">[denumirea </w:t>
      </w:r>
      <w:r>
        <w:rPr>
          <w:rFonts w:ascii="Trebuchet MS" w:hAnsi="Trebuchet MS"/>
          <w:b/>
          <w:bCs/>
          <w:lang w:val="ro-RO"/>
        </w:rPr>
        <w:t>patronatului/federației patronale</w:t>
      </w:r>
      <w:r w:rsidRPr="00BB4C47">
        <w:rPr>
          <w:rFonts w:ascii="Trebuchet MS" w:hAnsi="Trebuchet MS"/>
          <w:b/>
          <w:bCs/>
          <w:lang w:val="ro-RO"/>
        </w:rPr>
        <w:t>]</w:t>
      </w:r>
      <w:r>
        <w:rPr>
          <w:rFonts w:ascii="Trebuchet MS" w:hAnsi="Trebuchet MS"/>
          <w:b/>
          <w:bCs/>
          <w:lang w:val="ro-RO"/>
        </w:rPr>
        <w:t xml:space="preserve"> </w:t>
      </w:r>
      <w:r>
        <w:rPr>
          <w:rFonts w:ascii="Trebuchet MS" w:hAnsi="Trebuchet MS"/>
          <w:lang w:val="ro-RO"/>
        </w:rPr>
        <w:t xml:space="preserve">este reprezentativă la nivelul sectorului de negociere colectivă </w:t>
      </w:r>
      <w:r w:rsidRPr="00BB4C47">
        <w:rPr>
          <w:rFonts w:ascii="Trebuchet MS" w:hAnsi="Trebuchet MS"/>
          <w:b/>
          <w:bCs/>
          <w:lang w:val="ro-RO"/>
        </w:rPr>
        <w:t xml:space="preserve">[denumirea </w:t>
      </w:r>
      <w:r>
        <w:rPr>
          <w:rFonts w:ascii="Trebuchet MS" w:hAnsi="Trebuchet MS"/>
          <w:b/>
          <w:bCs/>
          <w:lang w:val="ro-RO"/>
        </w:rPr>
        <w:t>și numărul sectorului de negociere colectivă</w:t>
      </w:r>
      <w:r w:rsidRPr="00BB4C47">
        <w:rPr>
          <w:rFonts w:ascii="Trebuchet MS" w:hAnsi="Trebuchet MS"/>
          <w:b/>
          <w:bCs/>
          <w:lang w:val="ro-RO"/>
        </w:rPr>
        <w:t>]</w:t>
      </w:r>
      <w:r>
        <w:rPr>
          <w:rFonts w:ascii="Trebuchet MS" w:hAnsi="Trebuchet MS"/>
          <w:b/>
          <w:bCs/>
          <w:lang w:val="ro-RO"/>
        </w:rPr>
        <w:t xml:space="preserve"> </w:t>
      </w:r>
      <w:r w:rsidRPr="00D8227E">
        <w:rPr>
          <w:rFonts w:ascii="Trebuchet MS" w:hAnsi="Trebuchet MS"/>
          <w:lang w:val="ro-RO"/>
        </w:rPr>
        <w:t xml:space="preserve">în </w:t>
      </w:r>
      <w:r>
        <w:rPr>
          <w:rFonts w:ascii="Trebuchet MS" w:hAnsi="Trebuchet MS"/>
          <w:lang w:val="ro-RO"/>
        </w:rPr>
        <w:t>baza Sentinței Civile nr. _____/_______ emisă de Tribunalul București</w:t>
      </w:r>
      <w:bookmarkEnd w:id="1"/>
      <w:r>
        <w:rPr>
          <w:rFonts w:ascii="Trebuchet MS" w:hAnsi="Trebuchet MS"/>
          <w:lang w:val="ro-RO"/>
        </w:rPr>
        <w:t xml:space="preserve"> /</w:t>
      </w:r>
      <w:r>
        <w:rPr>
          <w:rFonts w:ascii="Trebuchet MS" w:hAnsi="Trebuchet MS"/>
          <w:b/>
          <w:bCs/>
          <w:lang w:val="ro-RO"/>
        </w:rPr>
        <w:t xml:space="preserve"> </w:t>
      </w:r>
      <w:r w:rsidRPr="00BB4C47">
        <w:rPr>
          <w:rFonts w:ascii="Trebuchet MS" w:hAnsi="Trebuchet MS"/>
          <w:b/>
          <w:bCs/>
          <w:lang w:val="ro-RO"/>
        </w:rPr>
        <w:t xml:space="preserve">[denumirea </w:t>
      </w:r>
      <w:r>
        <w:rPr>
          <w:rFonts w:ascii="Trebuchet MS" w:hAnsi="Trebuchet MS"/>
          <w:b/>
          <w:bCs/>
          <w:lang w:val="ro-RO"/>
        </w:rPr>
        <w:t>confederației patronale</w:t>
      </w:r>
      <w:r w:rsidRPr="00BB4C47">
        <w:rPr>
          <w:rFonts w:ascii="Trebuchet MS" w:hAnsi="Trebuchet MS"/>
          <w:b/>
          <w:bCs/>
          <w:lang w:val="ro-RO"/>
        </w:rPr>
        <w:t>]</w:t>
      </w:r>
      <w:r>
        <w:rPr>
          <w:rFonts w:ascii="Trebuchet MS" w:hAnsi="Trebuchet MS"/>
          <w:b/>
          <w:bCs/>
          <w:lang w:val="ro-RO"/>
        </w:rPr>
        <w:t xml:space="preserve"> </w:t>
      </w:r>
      <w:r>
        <w:rPr>
          <w:rFonts w:ascii="Trebuchet MS" w:hAnsi="Trebuchet MS"/>
          <w:lang w:val="ro-RO"/>
        </w:rPr>
        <w:t>este reprezentativă la nivel național</w:t>
      </w:r>
      <w:r>
        <w:rPr>
          <w:rFonts w:ascii="Trebuchet MS" w:hAnsi="Trebuchet MS"/>
          <w:b/>
          <w:bCs/>
          <w:lang w:val="ro-RO"/>
        </w:rPr>
        <w:t xml:space="preserve"> </w:t>
      </w:r>
      <w:r w:rsidRPr="00D8227E">
        <w:rPr>
          <w:rFonts w:ascii="Trebuchet MS" w:hAnsi="Trebuchet MS"/>
          <w:lang w:val="ro-RO"/>
        </w:rPr>
        <w:t xml:space="preserve">în </w:t>
      </w:r>
      <w:r>
        <w:rPr>
          <w:rFonts w:ascii="Trebuchet MS" w:hAnsi="Trebuchet MS"/>
          <w:lang w:val="ro-RO"/>
        </w:rPr>
        <w:t xml:space="preserve">baza Sentinței Civile nr. _____/_______ emisă de Tribunalul București la solicitarea și în baza mandatului federației sindicale afiliate din sectorul de negociere colectivă </w:t>
      </w:r>
      <w:r w:rsidRPr="00BB4C47">
        <w:rPr>
          <w:rFonts w:ascii="Trebuchet MS" w:hAnsi="Trebuchet MS"/>
          <w:b/>
          <w:bCs/>
          <w:lang w:val="ro-RO"/>
        </w:rPr>
        <w:t xml:space="preserve">[denumirea </w:t>
      </w:r>
      <w:r>
        <w:rPr>
          <w:rFonts w:ascii="Trebuchet MS" w:hAnsi="Trebuchet MS"/>
          <w:b/>
          <w:bCs/>
          <w:lang w:val="ro-RO"/>
        </w:rPr>
        <w:t>și numărul sectorului de negociere colectivă</w:t>
      </w:r>
      <w:r w:rsidRPr="00BB4C47">
        <w:rPr>
          <w:rFonts w:ascii="Trebuchet MS" w:hAnsi="Trebuchet MS"/>
          <w:b/>
          <w:bCs/>
          <w:lang w:val="ro-RO"/>
        </w:rPr>
        <w:t>]</w:t>
      </w:r>
      <w:r>
        <w:rPr>
          <w:rFonts w:ascii="Trebuchet MS" w:hAnsi="Trebuchet MS"/>
          <w:b/>
          <w:bCs/>
          <w:lang w:val="ro-RO"/>
        </w:rPr>
        <w:t xml:space="preserve">,   </w:t>
      </w: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invit</w:t>
      </w:r>
      <w:r w:rsidRPr="00BB4C47">
        <w:rPr>
          <w:rFonts w:ascii="Trebuchet MS" w:hAnsi="Trebuchet MS" w:cs="Calibri"/>
          <w:color w:val="3A3A3A"/>
          <w:lang w:val="ro-RO"/>
        </w:rPr>
        <w:t>ăm</w:t>
      </w:r>
      <w:r w:rsidRPr="00BB4C47">
        <w:rPr>
          <w:rFonts w:ascii="Trebuchet MS" w:hAnsi="Trebuchet MS"/>
          <w:color w:val="3A3A3A"/>
          <w:lang w:val="ro-RO"/>
        </w:rPr>
        <w:t xml:space="preserve"> s</w:t>
      </w:r>
      <w:r w:rsidRPr="00BB4C47">
        <w:rPr>
          <w:rFonts w:ascii="Trebuchet MS" w:hAnsi="Trebuchet MS" w:cs="Calibri"/>
          <w:color w:val="3A3A3A"/>
          <w:lang w:val="ro-RO"/>
        </w:rPr>
        <w:t>ă</w:t>
      </w:r>
      <w:r w:rsidRPr="00BB4C47">
        <w:rPr>
          <w:rFonts w:ascii="Trebuchet MS" w:hAnsi="Trebuchet MS"/>
          <w:color w:val="3A3A3A"/>
          <w:lang w:val="ro-RO"/>
        </w:rPr>
        <w:t xml:space="preserve"> participa</w:t>
      </w:r>
      <w:r w:rsidRPr="00BB4C47">
        <w:rPr>
          <w:rFonts w:ascii="Trebuchet MS" w:hAnsi="Trebuchet MS" w:cs="Calibri"/>
          <w:color w:val="3A3A3A"/>
          <w:lang w:val="ro-RO"/>
        </w:rPr>
        <w:t>ț</w:t>
      </w:r>
      <w:r w:rsidRPr="00BB4C47">
        <w:rPr>
          <w:rFonts w:ascii="Trebuchet MS" w:hAnsi="Trebuchet MS"/>
          <w:color w:val="3A3A3A"/>
          <w:lang w:val="ro-RO"/>
        </w:rPr>
        <w:t xml:space="preserve">i la negocieri </w:t>
      </w:r>
      <w:r w:rsidRPr="00BB4C47">
        <w:rPr>
          <w:rFonts w:ascii="Trebuchet MS" w:hAnsi="Trebuchet MS" w:cs="DM Sans"/>
          <w:color w:val="3A3A3A"/>
          <w:lang w:val="ro-RO"/>
        </w:rPr>
        <w:t>î</w:t>
      </w:r>
      <w:r w:rsidRPr="00BB4C47">
        <w:rPr>
          <w:rFonts w:ascii="Trebuchet MS" w:hAnsi="Trebuchet MS"/>
          <w:color w:val="3A3A3A"/>
          <w:lang w:val="ro-RO"/>
        </w:rPr>
        <w:t xml:space="preserve">n vederea </w:t>
      </w:r>
      <w:r w:rsidRPr="00BB4C47">
        <w:rPr>
          <w:rFonts w:ascii="Trebuchet MS" w:hAnsi="Trebuchet MS" w:cs="DM Sans"/>
          <w:color w:val="3A3A3A"/>
          <w:lang w:val="ro-RO"/>
        </w:rPr>
        <w:t>î</w:t>
      </w:r>
      <w:r w:rsidRPr="00BB4C47">
        <w:rPr>
          <w:rFonts w:ascii="Trebuchet MS" w:hAnsi="Trebuchet MS"/>
          <w:color w:val="3A3A3A"/>
          <w:lang w:val="ro-RO"/>
        </w:rPr>
        <w:t>ncheierii contractului colectiv de munc</w:t>
      </w:r>
      <w:r w:rsidRPr="00BB4C47">
        <w:rPr>
          <w:rFonts w:ascii="Trebuchet MS" w:hAnsi="Trebuchet MS" w:cs="Calibri"/>
          <w:color w:val="3A3A3A"/>
          <w:lang w:val="ro-RO"/>
        </w:rPr>
        <w:t>ă</w:t>
      </w:r>
      <w:r w:rsidRPr="00BB4C47">
        <w:rPr>
          <w:rFonts w:ascii="Trebuchet MS" w:hAnsi="Trebuchet MS"/>
          <w:color w:val="3A3A3A"/>
          <w:lang w:val="ro-RO"/>
        </w:rPr>
        <w:t xml:space="preserve"> </w:t>
      </w:r>
      <w:r>
        <w:rPr>
          <w:rFonts w:ascii="Trebuchet MS" w:hAnsi="Trebuchet MS"/>
          <w:color w:val="3A3A3A"/>
          <w:lang w:val="ro-RO"/>
        </w:rPr>
        <w:t>la nivelul acestui sector de negociere colectivă</w:t>
      </w:r>
      <w:r w:rsidRPr="00BB4C47">
        <w:rPr>
          <w:rFonts w:ascii="Trebuchet MS" w:hAnsi="Trebuchet MS"/>
          <w:color w:val="3A3A3A"/>
          <w:lang w:val="ro-RO"/>
        </w:rPr>
        <w:t>.</w:t>
      </w:r>
    </w:p>
    <w:p w14:paraId="551961AB" w14:textId="77777777" w:rsidR="00536D72" w:rsidRPr="00BB4C47" w:rsidRDefault="00536D72" w:rsidP="00536D72">
      <w:pPr>
        <w:spacing w:before="60" w:after="60"/>
        <w:jc w:val="both"/>
        <w:rPr>
          <w:rFonts w:ascii="Trebuchet MS" w:hAnsi="Trebuchet MS"/>
          <w:b/>
          <w:bCs/>
          <w:lang w:val="ro-RO"/>
        </w:rPr>
      </w:pPr>
      <w:r>
        <w:rPr>
          <w:rFonts w:ascii="Trebuchet MS" w:hAnsi="Trebuchet MS"/>
          <w:lang w:val="ro-RO"/>
        </w:rPr>
        <w:t>Î</w:t>
      </w:r>
      <w:r w:rsidRPr="00BB4C47">
        <w:rPr>
          <w:rFonts w:ascii="Trebuchet MS" w:hAnsi="Trebuchet MS"/>
          <w:lang w:val="ro-RO"/>
        </w:rPr>
        <w:t>n conformitate cu prevederile art. 104</w:t>
      </w:r>
      <w:r w:rsidRPr="00BB4C47">
        <w:rPr>
          <w:rStyle w:val="FootnoteReference"/>
          <w:rFonts w:ascii="Trebuchet MS" w:hAnsi="Trebuchet MS"/>
          <w:lang w:val="ro-RO"/>
        </w:rPr>
        <w:footnoteReference w:id="17"/>
      </w:r>
      <w:r w:rsidRPr="00BB4C47">
        <w:rPr>
          <w:rFonts w:ascii="Trebuchet MS" w:hAnsi="Trebuchet MS"/>
          <w:lang w:val="ro-RO"/>
        </w:rPr>
        <w:t xml:space="preserve"> al Legii  367/2022 privind dialogul social, cu modificările și completările ulterioare, vă rugăm să procedați la </w:t>
      </w:r>
      <w:r>
        <w:rPr>
          <w:rFonts w:ascii="Trebuchet MS" w:hAnsi="Trebuchet MS"/>
          <w:lang w:val="ro-RO"/>
        </w:rPr>
        <w:t>nominalizarea</w:t>
      </w:r>
      <w:r w:rsidRPr="00BB4C47">
        <w:rPr>
          <w:rFonts w:ascii="Trebuchet MS" w:hAnsi="Trebuchet MS"/>
          <w:lang w:val="ro-RO"/>
        </w:rPr>
        <w:t xml:space="preserve"> și mandatarea reprezentanților dumneavoastră care să negocieze </w:t>
      </w:r>
      <w:r>
        <w:rPr>
          <w:rFonts w:ascii="Trebuchet MS" w:hAnsi="Trebuchet MS"/>
          <w:lang w:val="ro-RO"/>
        </w:rPr>
        <w:t>ș</w:t>
      </w:r>
      <w:r w:rsidRPr="00BB4C47">
        <w:rPr>
          <w:rFonts w:ascii="Trebuchet MS" w:hAnsi="Trebuchet MS"/>
          <w:lang w:val="ro-RO"/>
        </w:rPr>
        <w:t xml:space="preserve">i să </w:t>
      </w:r>
      <w:r>
        <w:rPr>
          <w:rFonts w:ascii="Trebuchet MS" w:hAnsi="Trebuchet MS"/>
          <w:lang w:val="ro-RO"/>
        </w:rPr>
        <w:t>semneze</w:t>
      </w:r>
      <w:r w:rsidRPr="00BB4C47">
        <w:rPr>
          <w:rFonts w:ascii="Trebuchet MS" w:hAnsi="Trebuchet MS"/>
          <w:lang w:val="ro-RO"/>
        </w:rPr>
        <w:t xml:space="preserve"> contractul colectiv de muncă la nivelul </w:t>
      </w:r>
      <w:r w:rsidRPr="00BB4C47">
        <w:rPr>
          <w:rFonts w:ascii="Trebuchet MS" w:hAnsi="Trebuchet MS"/>
          <w:b/>
          <w:bCs/>
          <w:lang w:val="ro-RO"/>
        </w:rPr>
        <w:t>[</w:t>
      </w:r>
      <w:r>
        <w:rPr>
          <w:rFonts w:ascii="Trebuchet MS" w:hAnsi="Trebuchet MS"/>
          <w:b/>
          <w:bCs/>
          <w:lang w:val="ro-RO"/>
        </w:rPr>
        <w:t xml:space="preserve">numărul și </w:t>
      </w:r>
      <w:r w:rsidRPr="00BB4C47">
        <w:rPr>
          <w:rFonts w:ascii="Trebuchet MS" w:hAnsi="Trebuchet MS"/>
          <w:b/>
          <w:bCs/>
          <w:lang w:val="ro-RO"/>
        </w:rPr>
        <w:t xml:space="preserve">denumirea </w:t>
      </w:r>
      <w:r>
        <w:rPr>
          <w:rFonts w:ascii="Trebuchet MS" w:hAnsi="Trebuchet MS"/>
          <w:b/>
          <w:bCs/>
          <w:lang w:val="ro-RO"/>
        </w:rPr>
        <w:t>sectorului de negociere colectivă</w:t>
      </w:r>
      <w:r w:rsidRPr="00BB4C47">
        <w:rPr>
          <w:rFonts w:ascii="Trebuchet MS" w:hAnsi="Trebuchet MS"/>
          <w:b/>
          <w:bCs/>
          <w:lang w:val="ro-RO"/>
        </w:rPr>
        <w:t>].</w:t>
      </w:r>
    </w:p>
    <w:p w14:paraId="49C4B8C2"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 xml:space="preserve">Negocierile sunt inițiate în scopul </w:t>
      </w:r>
      <w:r w:rsidRPr="00533981">
        <w:rPr>
          <w:rFonts w:ascii="Trebuchet MS" w:hAnsi="Trebuchet MS"/>
          <w:color w:val="3A3A3A"/>
          <w:lang w:val="ro-RO"/>
        </w:rPr>
        <w:t>stabili</w:t>
      </w:r>
      <w:r>
        <w:rPr>
          <w:rFonts w:ascii="Trebuchet MS" w:hAnsi="Trebuchet MS"/>
          <w:color w:val="3A3A3A"/>
          <w:lang w:val="ro-RO"/>
        </w:rPr>
        <w:t>rii unor</w:t>
      </w:r>
      <w:r w:rsidRPr="00533981">
        <w:rPr>
          <w:rFonts w:ascii="Trebuchet MS" w:hAnsi="Trebuchet MS"/>
          <w:color w:val="3A3A3A"/>
          <w:lang w:val="ro-RO"/>
        </w:rPr>
        <w:t xml:space="preserve"> reguli echitabile și clare privind condițiile de muncă, salarizarea și beneficiile, în vederea prevenirii conflictelor de muncă și creării unui cadru de lucru stabil pentru toți angajații din sector</w:t>
      </w:r>
      <w:r>
        <w:rPr>
          <w:rFonts w:ascii="Trebuchet MS" w:hAnsi="Trebuchet MS"/>
          <w:color w:val="3A3A3A"/>
          <w:lang w:val="ro-RO"/>
        </w:rPr>
        <w:t>ul de negociere colectivă</w:t>
      </w:r>
      <w:r w:rsidRPr="00533981">
        <w:rPr>
          <w:rFonts w:ascii="Trebuchet MS" w:hAnsi="Trebuchet MS"/>
          <w:color w:val="3A3A3A"/>
          <w:lang w:val="ro-RO"/>
        </w:rPr>
        <w:t xml:space="preserve">. </w:t>
      </w:r>
      <w:r w:rsidRPr="00BB4C47">
        <w:rPr>
          <w:rFonts w:ascii="Trebuchet MS" w:hAnsi="Trebuchet MS"/>
          <w:color w:val="3A3A3A"/>
          <w:lang w:val="ro-RO"/>
        </w:rPr>
        <w:t>Acest demers vizeaz</w:t>
      </w:r>
      <w:r w:rsidRPr="00BB4C47">
        <w:rPr>
          <w:rFonts w:ascii="Trebuchet MS" w:hAnsi="Trebuchet MS" w:cs="Calibri"/>
          <w:color w:val="3A3A3A"/>
          <w:lang w:val="ro-RO"/>
        </w:rPr>
        <w:t>ă</w:t>
      </w:r>
      <w:r w:rsidRPr="00BB4C47">
        <w:rPr>
          <w:rFonts w:ascii="Trebuchet MS" w:hAnsi="Trebuchet MS"/>
          <w:color w:val="3A3A3A"/>
          <w:lang w:val="ro-RO"/>
        </w:rPr>
        <w:t xml:space="preserve"> promovarea unui climat de munc</w:t>
      </w:r>
      <w:r w:rsidRPr="00BB4C47">
        <w:rPr>
          <w:rFonts w:ascii="Trebuchet MS" w:hAnsi="Trebuchet MS" w:cs="Calibri"/>
          <w:color w:val="3A3A3A"/>
          <w:lang w:val="ro-RO"/>
        </w:rPr>
        <w:t>ă</w:t>
      </w:r>
      <w:r w:rsidRPr="00BB4C47">
        <w:rPr>
          <w:rFonts w:ascii="Trebuchet MS" w:hAnsi="Trebuchet MS"/>
          <w:color w:val="3A3A3A"/>
          <w:lang w:val="ro-RO"/>
        </w:rPr>
        <w:t xml:space="preserve"> armonios, consolidarea parteneriatului social la nivel de </w:t>
      </w:r>
      <w:r>
        <w:rPr>
          <w:rFonts w:ascii="Trebuchet MS" w:hAnsi="Trebuchet MS"/>
          <w:color w:val="3A3A3A"/>
          <w:lang w:val="ro-RO"/>
        </w:rPr>
        <w:t>sector de negociere colectivă</w:t>
      </w:r>
      <w:r w:rsidRPr="00BB4C47">
        <w:rPr>
          <w:rFonts w:ascii="Trebuchet MS" w:hAnsi="Trebuchet MS"/>
          <w:color w:val="3A3A3A"/>
          <w:lang w:val="ro-RO"/>
        </w:rPr>
        <w:t xml:space="preserve"> și asigurarea păcii sociale.</w:t>
      </w:r>
    </w:p>
    <w:p w14:paraId="1AF0C9F0" w14:textId="77777777" w:rsidR="00536D72" w:rsidRDefault="00536D72" w:rsidP="00536D72">
      <w:pPr>
        <w:shd w:val="clear" w:color="auto" w:fill="FFFFFF"/>
        <w:spacing w:before="60" w:after="60"/>
        <w:textAlignment w:val="baseline"/>
        <w:rPr>
          <w:rFonts w:ascii="Trebuchet MS" w:hAnsi="Trebuchet MS"/>
          <w:b/>
          <w:bCs/>
          <w:color w:val="3A3A3A"/>
          <w:lang w:val="ro-RO"/>
        </w:rPr>
      </w:pPr>
      <w:r w:rsidRPr="00BB4C47">
        <w:rPr>
          <w:rFonts w:ascii="Trebuchet MS" w:hAnsi="Trebuchet MS"/>
          <w:b/>
          <w:bCs/>
          <w:color w:val="3A3A3A"/>
          <w:lang w:val="ro-RO"/>
        </w:rPr>
        <w:t xml:space="preserve">1. Data </w:t>
      </w:r>
      <w:r w:rsidRPr="00BB4C47">
        <w:rPr>
          <w:rFonts w:ascii="Trebuchet MS" w:hAnsi="Trebuchet MS" w:cs="Calibri"/>
          <w:b/>
          <w:bCs/>
          <w:color w:val="3A3A3A"/>
          <w:lang w:val="ro-RO"/>
        </w:rPr>
        <w:t>ș</w:t>
      </w:r>
      <w:r w:rsidRPr="00BB4C47">
        <w:rPr>
          <w:rFonts w:ascii="Trebuchet MS" w:hAnsi="Trebuchet MS"/>
          <w:b/>
          <w:bCs/>
          <w:color w:val="3A3A3A"/>
          <w:lang w:val="ro-RO"/>
        </w:rPr>
        <w:t>i locul desf</w:t>
      </w:r>
      <w:r w:rsidRPr="00BB4C47">
        <w:rPr>
          <w:rFonts w:ascii="Trebuchet MS" w:hAnsi="Trebuchet MS" w:cs="Calibri"/>
          <w:b/>
          <w:bCs/>
          <w:color w:val="3A3A3A"/>
          <w:lang w:val="ro-RO"/>
        </w:rPr>
        <w:t>ăș</w:t>
      </w:r>
      <w:r w:rsidRPr="00BB4C47">
        <w:rPr>
          <w:rFonts w:ascii="Trebuchet MS" w:hAnsi="Trebuchet MS"/>
          <w:b/>
          <w:bCs/>
          <w:color w:val="3A3A3A"/>
          <w:lang w:val="ro-RO"/>
        </w:rPr>
        <w:t>ur</w:t>
      </w:r>
      <w:r w:rsidRPr="00BB4C47">
        <w:rPr>
          <w:rFonts w:ascii="Trebuchet MS" w:hAnsi="Trebuchet MS" w:cs="Calibri"/>
          <w:b/>
          <w:bCs/>
          <w:color w:val="3A3A3A"/>
          <w:lang w:val="ro-RO"/>
        </w:rPr>
        <w:t>ă</w:t>
      </w:r>
      <w:r w:rsidRPr="00BB4C47">
        <w:rPr>
          <w:rFonts w:ascii="Trebuchet MS" w:hAnsi="Trebuchet MS"/>
          <w:b/>
          <w:bCs/>
          <w:color w:val="3A3A3A"/>
          <w:lang w:val="ro-RO"/>
        </w:rPr>
        <w:t>rii:</w:t>
      </w:r>
      <w:r w:rsidRPr="00BB4C47">
        <w:rPr>
          <w:rStyle w:val="FootnoteReference"/>
          <w:rFonts w:ascii="Trebuchet MS" w:hAnsi="Trebuchet MS"/>
          <w:color w:val="3A3A3A"/>
          <w:lang w:val="ro-RO"/>
        </w:rPr>
        <w:footnoteReference w:id="18"/>
      </w:r>
    </w:p>
    <w:p w14:paraId="227FBF66"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Negocierile vor începe în data de _____________, ora _____________, </w:t>
      </w:r>
      <w:r w:rsidRPr="00BB4C47">
        <w:rPr>
          <w:rFonts w:ascii="Trebuchet MS" w:hAnsi="Trebuchet MS" w:cs="Calibri"/>
          <w:color w:val="3A3A3A"/>
          <w:lang w:val="ro-RO"/>
        </w:rPr>
        <w:t>ș</w:t>
      </w:r>
      <w:r w:rsidRPr="00BB4C47">
        <w:rPr>
          <w:rFonts w:ascii="Trebuchet MS" w:hAnsi="Trebuchet MS"/>
          <w:color w:val="3A3A3A"/>
          <w:lang w:val="ro-RO"/>
        </w:rPr>
        <w:t>i se vor desf</w:t>
      </w:r>
      <w:r w:rsidRPr="00BB4C47">
        <w:rPr>
          <w:rFonts w:ascii="Trebuchet MS" w:hAnsi="Trebuchet MS" w:cs="Calibri"/>
          <w:color w:val="3A3A3A"/>
          <w:lang w:val="ro-RO"/>
        </w:rPr>
        <w:t>ăș</w:t>
      </w:r>
      <w:r w:rsidRPr="00BB4C47">
        <w:rPr>
          <w:rFonts w:ascii="Trebuchet MS" w:hAnsi="Trebuchet MS"/>
          <w:color w:val="3A3A3A"/>
          <w:lang w:val="ro-RO"/>
        </w:rPr>
        <w:t xml:space="preserve">ura </w:t>
      </w:r>
      <w:r w:rsidRPr="00BB4C47">
        <w:rPr>
          <w:rFonts w:ascii="Trebuchet MS" w:hAnsi="Trebuchet MS" w:cs="DM Sans"/>
          <w:color w:val="3A3A3A"/>
          <w:lang w:val="ro-RO"/>
        </w:rPr>
        <w:t>î</w:t>
      </w:r>
      <w:r w:rsidRPr="00BB4C47">
        <w:rPr>
          <w:rFonts w:ascii="Trebuchet MS" w:hAnsi="Trebuchet MS"/>
          <w:color w:val="3A3A3A"/>
          <w:lang w:val="ro-RO"/>
        </w:rPr>
        <w:t>n sala de conferin</w:t>
      </w:r>
      <w:r w:rsidRPr="00BB4C47">
        <w:rPr>
          <w:rFonts w:ascii="Trebuchet MS" w:hAnsi="Trebuchet MS" w:cs="Calibri"/>
          <w:color w:val="3A3A3A"/>
          <w:lang w:val="ro-RO"/>
        </w:rPr>
        <w:t>ț</w:t>
      </w:r>
      <w:r w:rsidRPr="00BB4C47">
        <w:rPr>
          <w:rFonts w:ascii="Trebuchet MS" w:hAnsi="Trebuchet MS"/>
          <w:color w:val="3A3A3A"/>
          <w:lang w:val="ro-RO"/>
        </w:rPr>
        <w:t xml:space="preserve">e a </w:t>
      </w:r>
      <w:r>
        <w:rPr>
          <w:rFonts w:ascii="Trebuchet MS" w:hAnsi="Trebuchet MS"/>
          <w:color w:val="3A3A3A"/>
          <w:lang w:val="ro-RO"/>
        </w:rPr>
        <w:t>federației</w:t>
      </w:r>
      <w:r w:rsidRPr="00BB4C47">
        <w:rPr>
          <w:rFonts w:ascii="Trebuchet MS" w:hAnsi="Trebuchet MS"/>
          <w:color w:val="3A3A3A"/>
          <w:lang w:val="ro-RO"/>
        </w:rPr>
        <w:t>, situat</w:t>
      </w:r>
      <w:r w:rsidRPr="00BB4C47">
        <w:rPr>
          <w:rFonts w:ascii="Trebuchet MS" w:hAnsi="Trebuchet MS" w:cs="Calibri"/>
          <w:color w:val="3A3A3A"/>
          <w:lang w:val="ro-RO"/>
        </w:rPr>
        <w:t>ă</w:t>
      </w:r>
      <w:r w:rsidRPr="00BB4C47">
        <w:rPr>
          <w:rFonts w:ascii="Trebuchet MS" w:hAnsi="Trebuchet MS"/>
          <w:color w:val="3A3A3A"/>
          <w:lang w:val="ro-RO"/>
        </w:rPr>
        <w:t xml:space="preserve"> la adresa _____________.</w:t>
      </w:r>
    </w:p>
    <w:p w14:paraId="19DE8346"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b/>
          <w:bCs/>
          <w:color w:val="3A3A3A"/>
          <w:lang w:val="ro-RO"/>
        </w:rPr>
        <w:lastRenderedPageBreak/>
        <w:t>2. Obiectivele principale ale negocierii colective</w:t>
      </w:r>
      <w:r>
        <w:rPr>
          <w:rFonts w:ascii="Trebuchet MS" w:hAnsi="Trebuchet MS"/>
          <w:b/>
          <w:bCs/>
          <w:color w:val="3A3A3A"/>
          <w:lang w:val="ro-RO"/>
        </w:rPr>
        <w:t xml:space="preserve"> la nivel de sector de negociere colectivă</w:t>
      </w:r>
      <w:r w:rsidRPr="00BB4C47">
        <w:rPr>
          <w:rFonts w:ascii="Trebuchet MS" w:hAnsi="Trebuchet MS"/>
          <w:b/>
          <w:bCs/>
          <w:color w:val="3A3A3A"/>
          <w:lang w:val="ro-RO"/>
        </w:rPr>
        <w:t>:</w:t>
      </w:r>
    </w:p>
    <w:p w14:paraId="085ED865"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Prevenirea și soluționarea conflictelor: reguli clare pentru condițiile de muncă, prevenind astfel conflictele de muncă</w:t>
      </w:r>
      <w:r>
        <w:rPr>
          <w:rFonts w:ascii="Trebuchet MS" w:hAnsi="Trebuchet MS"/>
          <w:color w:val="3A3A3A"/>
        </w:rPr>
        <w:t xml:space="preserve"> și/sau permițând </w:t>
      </w:r>
      <w:r w:rsidRPr="00533981">
        <w:rPr>
          <w:rFonts w:ascii="Trebuchet MS" w:hAnsi="Trebuchet MS"/>
          <w:color w:val="3A3A3A"/>
        </w:rPr>
        <w:t>soluționa</w:t>
      </w:r>
      <w:r>
        <w:rPr>
          <w:rFonts w:ascii="Trebuchet MS" w:hAnsi="Trebuchet MS"/>
          <w:color w:val="3A3A3A"/>
        </w:rPr>
        <w:t>rea</w:t>
      </w:r>
      <w:r w:rsidRPr="00533981">
        <w:rPr>
          <w:rFonts w:ascii="Trebuchet MS" w:hAnsi="Trebuchet MS"/>
          <w:color w:val="3A3A3A"/>
        </w:rPr>
        <w:t xml:space="preserve"> mai eficient</w:t>
      </w:r>
      <w:r>
        <w:rPr>
          <w:rFonts w:ascii="Trebuchet MS" w:hAnsi="Trebuchet MS"/>
          <w:color w:val="3A3A3A"/>
        </w:rPr>
        <w:t>ă a acestora</w:t>
      </w:r>
      <w:r w:rsidRPr="00533981">
        <w:rPr>
          <w:rFonts w:ascii="Trebuchet MS" w:hAnsi="Trebuchet MS"/>
          <w:color w:val="3A3A3A"/>
        </w:rPr>
        <w:t xml:space="preserve"> prin prisma prevederilor contractuale</w:t>
      </w:r>
      <w:r>
        <w:rPr>
          <w:rFonts w:ascii="Trebuchet MS" w:hAnsi="Trebuchet MS"/>
          <w:color w:val="3A3A3A"/>
        </w:rPr>
        <w:t>;</w:t>
      </w:r>
    </w:p>
    <w:p w14:paraId="39A04481"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 xml:space="preserve">Asigurarea unor condiții echitabile: un nivel de siguranță socială și garanții profesionale pentru toți angajații din sectorul </w:t>
      </w:r>
      <w:r>
        <w:rPr>
          <w:rFonts w:ascii="Trebuchet MS" w:hAnsi="Trebuchet MS"/>
          <w:color w:val="3A3A3A"/>
        </w:rPr>
        <w:t>de negociere colectivă</w:t>
      </w:r>
      <w:r w:rsidRPr="00533981">
        <w:rPr>
          <w:rFonts w:ascii="Trebuchet MS" w:hAnsi="Trebuchet MS"/>
          <w:color w:val="3A3A3A"/>
        </w:rPr>
        <w:t>, protejându-</w:t>
      </w:r>
      <w:r>
        <w:rPr>
          <w:rFonts w:ascii="Trebuchet MS" w:hAnsi="Trebuchet MS"/>
          <w:color w:val="3A3A3A"/>
        </w:rPr>
        <w:t>le</w:t>
      </w:r>
      <w:r w:rsidRPr="00533981">
        <w:rPr>
          <w:rFonts w:ascii="Trebuchet MS" w:hAnsi="Trebuchet MS"/>
          <w:color w:val="3A3A3A"/>
        </w:rPr>
        <w:t xml:space="preserve"> interesele</w:t>
      </w:r>
      <w:r>
        <w:rPr>
          <w:rFonts w:ascii="Trebuchet MS" w:hAnsi="Trebuchet MS"/>
          <w:color w:val="3A3A3A"/>
        </w:rPr>
        <w:t>;</w:t>
      </w:r>
    </w:p>
    <w:p w14:paraId="5470C9FA"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Îmbunătățirea condițiilor de muncă: negocierea unor clauze care depășesc standardele minime legale</w:t>
      </w:r>
      <w:r>
        <w:rPr>
          <w:rFonts w:ascii="Trebuchet MS" w:hAnsi="Trebuchet MS"/>
          <w:color w:val="3A3A3A"/>
        </w:rPr>
        <w:t>;</w:t>
      </w:r>
    </w:p>
    <w:p w14:paraId="06014FBE"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 xml:space="preserve">Flexibilitate și creșterea performanței: </w:t>
      </w:r>
      <w:r>
        <w:rPr>
          <w:rFonts w:ascii="Trebuchet MS" w:hAnsi="Trebuchet MS"/>
          <w:color w:val="3A3A3A"/>
        </w:rPr>
        <w:t>clauze de</w:t>
      </w:r>
      <w:r w:rsidRPr="00533981">
        <w:rPr>
          <w:rFonts w:ascii="Trebuchet MS" w:hAnsi="Trebuchet MS"/>
          <w:color w:val="3A3A3A"/>
        </w:rPr>
        <w:t xml:space="preserve"> flexibilitate în organizarea timpului de lucru și recompense financiare suplimentare pentru performanțe deosebite</w:t>
      </w:r>
      <w:r>
        <w:rPr>
          <w:rFonts w:ascii="Trebuchet MS" w:hAnsi="Trebuchet MS"/>
          <w:color w:val="3A3A3A"/>
        </w:rPr>
        <w:t>;</w:t>
      </w:r>
    </w:p>
    <w:p w14:paraId="7B5CF048"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Dezvoltare profesională: clauze care susțin dezvoltarea continuă a angajaților prin oportunități de învățare și avansare în carieră</w:t>
      </w:r>
      <w:r>
        <w:rPr>
          <w:rFonts w:ascii="Trebuchet MS" w:hAnsi="Trebuchet MS"/>
          <w:color w:val="3A3A3A"/>
        </w:rPr>
        <w:t>;</w:t>
      </w:r>
    </w:p>
    <w:p w14:paraId="377AE634"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Protecție în caz de restructurare: proceduri și măsuri de protecție pentru angajați în situații de concediere sau restructurare, inclusiv compensații suplimentare</w:t>
      </w:r>
      <w:r>
        <w:rPr>
          <w:rFonts w:ascii="Trebuchet MS" w:hAnsi="Trebuchet MS"/>
          <w:color w:val="3A3A3A"/>
        </w:rPr>
        <w:t>;</w:t>
      </w:r>
    </w:p>
    <w:p w14:paraId="00DE3009" w14:textId="77777777" w:rsidR="00536D72" w:rsidRPr="00533981"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533981">
        <w:rPr>
          <w:rFonts w:ascii="Trebuchet MS" w:hAnsi="Trebuchet MS"/>
          <w:color w:val="3A3A3A"/>
        </w:rPr>
        <w:t>Suport pentru angajatori: cadru clar de reguli care facilitează funcționarea eficientă și echitabilă a relațiilor de muncă în cadrul sectorul</w:t>
      </w:r>
      <w:r>
        <w:rPr>
          <w:rFonts w:ascii="Trebuchet MS" w:hAnsi="Trebuchet MS"/>
          <w:color w:val="3A3A3A"/>
        </w:rPr>
        <w:t>ui de negociere colectivă.</w:t>
      </w:r>
    </w:p>
    <w:p w14:paraId="66E58642"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sidRPr="00BB4C47">
        <w:rPr>
          <w:rFonts w:ascii="Trebuchet MS" w:hAnsi="Trebuchet MS"/>
          <w:b/>
          <w:bCs/>
          <w:color w:val="3A3A3A"/>
          <w:lang w:val="ro-RO"/>
        </w:rPr>
        <w:t>3. Documente necesare:</w:t>
      </w:r>
    </w:p>
    <w:p w14:paraId="0E5C8CA4"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conformitate cu prevederile art. 9</w:t>
      </w:r>
      <w:r>
        <w:rPr>
          <w:rFonts w:ascii="Trebuchet MS" w:hAnsi="Trebuchet MS"/>
          <w:color w:val="3A3A3A"/>
          <w:lang w:val="ro-RO"/>
        </w:rPr>
        <w:t>8</w:t>
      </w:r>
      <w:r w:rsidRPr="00BB4C47">
        <w:rPr>
          <w:rFonts w:ascii="Trebuchet MS" w:hAnsi="Trebuchet MS"/>
          <w:color w:val="3A3A3A"/>
          <w:lang w:val="ro-RO"/>
        </w:rPr>
        <w:t xml:space="preserve"> alin. (5) al Legii nr. 367/2022 privind dialogul social, cu modificările și completările ulterioare, la prima ședință de negociere, vor fi consemnate în procesul verbal următoarele aspecte:</w:t>
      </w:r>
    </w:p>
    <w:p w14:paraId="0F8C156C"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componența nominală a echipelor de negociere pentru fiecare parte, în baza unei </w:t>
      </w:r>
      <w:r>
        <w:rPr>
          <w:rFonts w:ascii="Trebuchet MS" w:hAnsi="Trebuchet MS"/>
          <w:color w:val="3A3A3A"/>
        </w:rPr>
        <w:t xml:space="preserve"> î</w:t>
      </w:r>
      <w:r w:rsidRPr="00BB4C47">
        <w:rPr>
          <w:rFonts w:ascii="Trebuchet MS" w:hAnsi="Trebuchet MS"/>
          <w:color w:val="3A3A3A"/>
        </w:rPr>
        <w:t>mputerniciri scrise;</w:t>
      </w:r>
    </w:p>
    <w:p w14:paraId="0C1E794C"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nominalizarea persoanelor mandatate să semneze contractul colectiv de muncă;</w:t>
      </w:r>
    </w:p>
    <w:p w14:paraId="082020C5"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durata maximă a negocierilor convenită de părți;</w:t>
      </w:r>
    </w:p>
    <w:p w14:paraId="5395D5F8"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locul și calendarul ședințelor;</w:t>
      </w:r>
    </w:p>
    <w:p w14:paraId="363E71F9"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în cazul </w:t>
      </w:r>
      <w:r>
        <w:rPr>
          <w:rFonts w:ascii="Trebuchet MS" w:hAnsi="Trebuchet MS"/>
          <w:color w:val="3A3A3A"/>
        </w:rPr>
        <w:t>federațiilor</w:t>
      </w:r>
      <w:r w:rsidRPr="00BB4C47">
        <w:rPr>
          <w:rFonts w:ascii="Trebuchet MS" w:hAnsi="Trebuchet MS"/>
          <w:color w:val="3A3A3A"/>
        </w:rPr>
        <w:t xml:space="preserve"> afiliate, existența dovezii reprezentativității federației,</w:t>
      </w:r>
      <w:r>
        <w:rPr>
          <w:rFonts w:ascii="Trebuchet MS" w:hAnsi="Trebuchet MS"/>
          <w:color w:val="3A3A3A"/>
        </w:rPr>
        <w:t xml:space="preserve"> confederației</w:t>
      </w:r>
      <w:r w:rsidRPr="00BB4C47">
        <w:rPr>
          <w:rFonts w:ascii="Trebuchet MS" w:hAnsi="Trebuchet MS"/>
          <w:color w:val="3A3A3A"/>
        </w:rPr>
        <w:t xml:space="preserve"> după caz;</w:t>
      </w:r>
    </w:p>
    <w:p w14:paraId="14A71FFF"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existența dovezii convocării tuturor părților îndreptățite să participe la negociere;</w:t>
      </w:r>
    </w:p>
    <w:p w14:paraId="6A833880" w14:textId="77777777" w:rsidR="00536D72" w:rsidRPr="00BB4C47" w:rsidRDefault="00536D72" w:rsidP="00536D72">
      <w:pPr>
        <w:pStyle w:val="ListParagraph"/>
        <w:numPr>
          <w:ilvl w:val="0"/>
          <w:numId w:val="62"/>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alte detalii privind negocierea.</w:t>
      </w:r>
    </w:p>
    <w:p w14:paraId="471B6F8D"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Prin urmare, vă rugăm ca la prima ședință de negociere colectivă să furnizați documentele necesare a fi consemnate în procesul-verbal de negociere.</w:t>
      </w:r>
    </w:p>
    <w:p w14:paraId="02934107"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b/>
          <w:bCs/>
          <w:color w:val="3A3A3A"/>
          <w:lang w:val="ro-RO"/>
        </w:rPr>
        <w:t>4</w:t>
      </w:r>
      <w:r w:rsidRPr="00BB4C47">
        <w:rPr>
          <w:rFonts w:ascii="Trebuchet MS" w:hAnsi="Trebuchet MS"/>
          <w:b/>
          <w:bCs/>
          <w:color w:val="3A3A3A"/>
          <w:lang w:val="ro-RO"/>
        </w:rPr>
        <w:t>. Componența echipe</w:t>
      </w:r>
      <w:r>
        <w:rPr>
          <w:rFonts w:ascii="Trebuchet MS" w:hAnsi="Trebuchet MS"/>
          <w:b/>
          <w:bCs/>
          <w:color w:val="3A3A3A"/>
          <w:lang w:val="ro-RO"/>
        </w:rPr>
        <w:t>i</w:t>
      </w:r>
      <w:r w:rsidRPr="00BB4C47">
        <w:rPr>
          <w:rFonts w:ascii="Trebuchet MS" w:hAnsi="Trebuchet MS"/>
          <w:b/>
          <w:bCs/>
          <w:color w:val="3A3A3A"/>
          <w:lang w:val="ro-RO"/>
        </w:rPr>
        <w:t xml:space="preserve"> de negociere din partea </w:t>
      </w:r>
      <w:r>
        <w:rPr>
          <w:rFonts w:ascii="Trebuchet MS" w:hAnsi="Trebuchet MS"/>
          <w:b/>
          <w:bCs/>
          <w:color w:val="3A3A3A"/>
          <w:lang w:val="ro-RO"/>
        </w:rPr>
        <w:t>patronatului/federației/confederației patronale</w:t>
      </w:r>
      <w:r w:rsidRPr="00BB4C47">
        <w:rPr>
          <w:rFonts w:ascii="Trebuchet MS" w:hAnsi="Trebuchet MS"/>
          <w:b/>
          <w:bCs/>
          <w:color w:val="3A3A3A"/>
          <w:lang w:val="ro-RO"/>
        </w:rPr>
        <w:t>:</w:t>
      </w:r>
      <w:r w:rsidRPr="00BB4C47">
        <w:rPr>
          <w:rFonts w:ascii="Trebuchet MS" w:hAnsi="Trebuchet MS"/>
          <w:color w:val="3A3A3A"/>
          <w:lang w:val="ro-RO"/>
        </w:rPr>
        <w:br/>
        <w:t xml:space="preserve">Din partea </w:t>
      </w:r>
      <w:r>
        <w:rPr>
          <w:rFonts w:ascii="Trebuchet MS" w:hAnsi="Trebuchet MS"/>
          <w:color w:val="3A3A3A"/>
          <w:lang w:val="ro-RO"/>
        </w:rPr>
        <w:t>federației/confederației patronale</w:t>
      </w:r>
      <w:r w:rsidRPr="00BB4C47">
        <w:rPr>
          <w:rFonts w:ascii="Trebuchet MS" w:hAnsi="Trebuchet MS"/>
          <w:color w:val="3A3A3A"/>
          <w:lang w:val="ro-RO"/>
        </w:rPr>
        <w:t>, echipa de negociere va fi compus</w:t>
      </w:r>
      <w:r w:rsidRPr="00BB4C47">
        <w:rPr>
          <w:rFonts w:ascii="Trebuchet MS" w:hAnsi="Trebuchet MS" w:cs="Calibri"/>
          <w:color w:val="3A3A3A"/>
          <w:lang w:val="ro-RO"/>
        </w:rPr>
        <w:t>ă</w:t>
      </w:r>
      <w:r w:rsidRPr="00BB4C47">
        <w:rPr>
          <w:rFonts w:ascii="Trebuchet MS" w:hAnsi="Trebuchet MS"/>
          <w:color w:val="3A3A3A"/>
          <w:lang w:val="ro-RO"/>
        </w:rPr>
        <w:t xml:space="preserve"> din urm</w:t>
      </w:r>
      <w:r w:rsidRPr="00BB4C47">
        <w:rPr>
          <w:rFonts w:ascii="Trebuchet MS" w:hAnsi="Trebuchet MS" w:cs="Calibri"/>
          <w:color w:val="3A3A3A"/>
          <w:lang w:val="ro-RO"/>
        </w:rPr>
        <w:t>ă</w:t>
      </w:r>
      <w:r w:rsidRPr="00BB4C47">
        <w:rPr>
          <w:rFonts w:ascii="Trebuchet MS" w:hAnsi="Trebuchet MS"/>
          <w:color w:val="3A3A3A"/>
          <w:lang w:val="ro-RO"/>
        </w:rPr>
        <w:t>torii reprezentan</w:t>
      </w:r>
      <w:r w:rsidRPr="00BB4C47">
        <w:rPr>
          <w:rFonts w:ascii="Trebuchet MS" w:hAnsi="Trebuchet MS" w:cs="Calibri"/>
          <w:color w:val="3A3A3A"/>
          <w:lang w:val="ro-RO"/>
        </w:rPr>
        <w:t>ț</w:t>
      </w:r>
      <w:r w:rsidRPr="00BB4C47">
        <w:rPr>
          <w:rFonts w:ascii="Trebuchet MS" w:hAnsi="Trebuchet MS"/>
          <w:color w:val="3A3A3A"/>
          <w:lang w:val="ro-RO"/>
        </w:rPr>
        <w:t>i:</w:t>
      </w:r>
    </w:p>
    <w:p w14:paraId="663263FC"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3632AE77"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515BD5A2" w14:textId="77777777" w:rsidR="00536D72"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4B1F8FDA"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14DE7C88"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365C3B2F"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Următoarele persoane sunt mandatate să semneze contractul colectiv de muncă la nivel de sector de negociere colectivă:</w:t>
      </w:r>
    </w:p>
    <w:p w14:paraId="0B574262"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2D9A67F1"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17926730"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668D5FB9"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lastRenderedPageBreak/>
        <w:t>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confirmați în scris primirea invitației, precum și acceptarea sau refuzul participării la negociere, în conformitate cu prevederile art. 107 alin. (4)</w:t>
      </w:r>
      <w:r w:rsidRPr="00BB4C47">
        <w:rPr>
          <w:rStyle w:val="FootnoteReference"/>
          <w:rFonts w:ascii="Trebuchet MS" w:hAnsi="Trebuchet MS"/>
          <w:color w:val="3A3A3A"/>
          <w:lang w:val="ro-RO"/>
        </w:rPr>
        <w:footnoteReference w:id="19"/>
      </w:r>
      <w:r w:rsidRPr="00BB4C47">
        <w:rPr>
          <w:rFonts w:ascii="Trebuchet MS" w:hAnsi="Trebuchet MS"/>
          <w:color w:val="3A3A3A"/>
          <w:lang w:val="ro-RO"/>
        </w:rPr>
        <w:t xml:space="preserve"> al Legii nr. 367/2022 privind dialogul social, cu modificările și completările ulterioare.</w:t>
      </w:r>
    </w:p>
    <w:p w14:paraId="589E1A64"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cazul acceptării, vă rugăm ne transmite</w:t>
      </w:r>
      <w:r w:rsidRPr="00BB4C47">
        <w:rPr>
          <w:rFonts w:ascii="Trebuchet MS" w:hAnsi="Trebuchet MS" w:cs="Calibri"/>
          <w:color w:val="3A3A3A"/>
          <w:lang w:val="ro-RO"/>
        </w:rPr>
        <w:t>ț</w:t>
      </w:r>
      <w:r w:rsidRPr="00BB4C47">
        <w:rPr>
          <w:rFonts w:ascii="Trebuchet MS" w:hAnsi="Trebuchet MS"/>
          <w:color w:val="3A3A3A"/>
          <w:lang w:val="ro-RO"/>
        </w:rPr>
        <w:t>i, p</w:t>
      </w:r>
      <w:r w:rsidRPr="00BB4C47">
        <w:rPr>
          <w:rFonts w:ascii="Trebuchet MS" w:hAnsi="Trebuchet MS" w:cs="DM Sans"/>
          <w:color w:val="3A3A3A"/>
          <w:lang w:val="ro-RO"/>
        </w:rPr>
        <w:t>â</w:t>
      </w:r>
      <w:r w:rsidRPr="00BB4C47">
        <w:rPr>
          <w:rFonts w:ascii="Trebuchet MS" w:hAnsi="Trebuchet MS"/>
          <w:color w:val="3A3A3A"/>
          <w:lang w:val="ro-RO"/>
        </w:rPr>
        <w:t>n</w:t>
      </w:r>
      <w:r w:rsidRPr="00BB4C47">
        <w:rPr>
          <w:rFonts w:ascii="Trebuchet MS" w:hAnsi="Trebuchet MS" w:cs="Calibri"/>
          <w:color w:val="3A3A3A"/>
          <w:lang w:val="ro-RO"/>
        </w:rPr>
        <w:t>ă</w:t>
      </w:r>
      <w:r w:rsidRPr="00BB4C47">
        <w:rPr>
          <w:rFonts w:ascii="Trebuchet MS" w:hAnsi="Trebuchet MS"/>
          <w:color w:val="3A3A3A"/>
          <w:lang w:val="ro-RO"/>
        </w:rPr>
        <w:t xml:space="preserve"> cel t</w:t>
      </w:r>
      <w:r w:rsidRPr="00BB4C47">
        <w:rPr>
          <w:rFonts w:ascii="Trebuchet MS" w:hAnsi="Trebuchet MS" w:cs="DM Sans"/>
          <w:color w:val="3A3A3A"/>
          <w:lang w:val="ro-RO"/>
        </w:rPr>
        <w:t>â</w:t>
      </w:r>
      <w:r w:rsidRPr="00BB4C47">
        <w:rPr>
          <w:rFonts w:ascii="Trebuchet MS" w:hAnsi="Trebuchet MS"/>
          <w:color w:val="3A3A3A"/>
          <w:lang w:val="ro-RO"/>
        </w:rPr>
        <w:t>rziu la data de _____________, lista nominal</w:t>
      </w:r>
      <w:r w:rsidRPr="00BB4C47">
        <w:rPr>
          <w:rFonts w:ascii="Trebuchet MS" w:hAnsi="Trebuchet MS" w:cs="Calibri"/>
          <w:color w:val="3A3A3A"/>
          <w:lang w:val="ro-RO"/>
        </w:rPr>
        <w:t>ă</w:t>
      </w:r>
      <w:r w:rsidRPr="00BB4C47">
        <w:rPr>
          <w:rFonts w:ascii="Trebuchet MS" w:hAnsi="Trebuchet MS"/>
          <w:color w:val="3A3A3A"/>
          <w:lang w:val="ro-RO"/>
        </w:rPr>
        <w:t xml:space="preserve"> a părților care reprezintă angajații și care vor participa la negocieri, precum </w:t>
      </w:r>
      <w:r w:rsidRPr="00BB4C47">
        <w:rPr>
          <w:rFonts w:ascii="Trebuchet MS" w:hAnsi="Trebuchet MS" w:cs="Calibri"/>
          <w:color w:val="3A3A3A"/>
          <w:lang w:val="ro-RO"/>
        </w:rPr>
        <w:t>ș</w:t>
      </w:r>
      <w:r w:rsidRPr="00BB4C47">
        <w:rPr>
          <w:rFonts w:ascii="Trebuchet MS" w:hAnsi="Trebuchet MS"/>
          <w:color w:val="3A3A3A"/>
          <w:lang w:val="ro-RO"/>
        </w:rPr>
        <w:t>i coordonatele de contact ale acestora.</w:t>
      </w:r>
    </w:p>
    <w:p w14:paraId="44675488"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Pr>
          <w:rFonts w:ascii="Trebuchet MS" w:hAnsi="Trebuchet MS"/>
          <w:b/>
          <w:bCs/>
          <w:color w:val="3A3A3A"/>
          <w:lang w:val="ro-RO"/>
        </w:rPr>
        <w:t>5</w:t>
      </w:r>
      <w:r w:rsidRPr="00BB4C47">
        <w:rPr>
          <w:rFonts w:ascii="Trebuchet MS" w:hAnsi="Trebuchet MS"/>
          <w:b/>
          <w:bCs/>
          <w:color w:val="3A3A3A"/>
          <w:lang w:val="ro-RO"/>
        </w:rPr>
        <w:t>. Alte men</w:t>
      </w:r>
      <w:r w:rsidRPr="00BB4C47">
        <w:rPr>
          <w:rFonts w:ascii="Trebuchet MS" w:hAnsi="Trebuchet MS" w:cs="Calibri"/>
          <w:b/>
          <w:bCs/>
          <w:color w:val="3A3A3A"/>
          <w:lang w:val="ro-RO"/>
        </w:rPr>
        <w:t>ț</w:t>
      </w:r>
      <w:r w:rsidRPr="00BB4C47">
        <w:rPr>
          <w:rFonts w:ascii="Trebuchet MS" w:hAnsi="Trebuchet MS"/>
          <w:b/>
          <w:bCs/>
          <w:color w:val="3A3A3A"/>
          <w:lang w:val="ro-RO"/>
        </w:rPr>
        <w:t>iuni:</w:t>
      </w:r>
    </w:p>
    <w:p w14:paraId="4B22B5F4"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Durata negocierii este de maximum 45 zile, durata maximă poate fi depășită doar prin acordul părților, în conformitate cu prevederile art. 97 alin.</w:t>
      </w:r>
      <w:r>
        <w:rPr>
          <w:rFonts w:ascii="Trebuchet MS" w:hAnsi="Trebuchet MS"/>
          <w:color w:val="3A3A3A"/>
          <w:lang w:val="ro-RO"/>
        </w:rPr>
        <w:t xml:space="preserve"> </w:t>
      </w:r>
      <w:r w:rsidRPr="00BB4C47">
        <w:rPr>
          <w:rFonts w:ascii="Trebuchet MS" w:hAnsi="Trebuchet MS"/>
          <w:color w:val="3A3A3A"/>
          <w:lang w:val="ro-RO"/>
        </w:rPr>
        <w:t>(4)</w:t>
      </w:r>
      <w:r w:rsidRPr="00BB4C47">
        <w:rPr>
          <w:rFonts w:ascii="Trebuchet MS" w:hAnsi="Trebuchet MS"/>
          <w:lang w:val="ro-RO"/>
        </w:rPr>
        <w:t xml:space="preserve"> din Legea nr. 367/2022 privind dialogul social, cu modificările și completările ulterioare;</w:t>
      </w:r>
    </w:p>
    <w:p w14:paraId="0DAB3599"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w:t>
      </w:r>
      <w:r w:rsidRPr="00BB4C47">
        <w:rPr>
          <w:rFonts w:ascii="Trebuchet MS" w:hAnsi="Trebuchet MS"/>
          <w:lang w:val="ro-RO"/>
        </w:rPr>
        <w:t>Data primei ședințe de negociere reprezintă data certă la care se consideră că negocierile au fost declanșate, în conformitate cu prevederile art. 98 alin. (6) din Legea nr.</w:t>
      </w:r>
      <w:r>
        <w:rPr>
          <w:rFonts w:ascii="Trebuchet MS" w:hAnsi="Trebuchet MS"/>
          <w:lang w:val="ro-RO"/>
        </w:rPr>
        <w:t xml:space="preserve"> </w:t>
      </w:r>
      <w:r w:rsidRPr="00BB4C47">
        <w:rPr>
          <w:rFonts w:ascii="Trebuchet MS" w:hAnsi="Trebuchet MS"/>
          <w:lang w:val="ro-RO"/>
        </w:rPr>
        <w:t>367/2022 privind dialogul social, cu modificările și completările ulterioare;</w:t>
      </w:r>
    </w:p>
    <w:p w14:paraId="7C33EDE5"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cadrul procesului de negociere, toate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ile implicate sunt rugate s</w:t>
      </w:r>
      <w:r w:rsidRPr="00BB4C47">
        <w:rPr>
          <w:rFonts w:ascii="Trebuchet MS" w:hAnsi="Trebuchet MS" w:cs="Calibri"/>
          <w:color w:val="3A3A3A"/>
          <w:lang w:val="ro-RO"/>
        </w:rPr>
        <w:t>ă</w:t>
      </w:r>
      <w:r w:rsidRPr="00BB4C47">
        <w:rPr>
          <w:rFonts w:ascii="Trebuchet MS" w:hAnsi="Trebuchet MS"/>
          <w:color w:val="3A3A3A"/>
          <w:lang w:val="ro-RO"/>
        </w:rPr>
        <w:t xml:space="preserve"> respecte principiile bunei-credin</w:t>
      </w:r>
      <w:r w:rsidRPr="00BB4C47">
        <w:rPr>
          <w:rFonts w:ascii="Trebuchet MS" w:hAnsi="Trebuchet MS" w:cs="Calibri"/>
          <w:color w:val="3A3A3A"/>
          <w:lang w:val="ro-RO"/>
        </w:rPr>
        <w:t>ț</w:t>
      </w:r>
      <w:r w:rsidRPr="00BB4C47">
        <w:rPr>
          <w:rFonts w:ascii="Trebuchet MS" w:hAnsi="Trebuchet MS"/>
          <w:color w:val="3A3A3A"/>
          <w:lang w:val="ro-RO"/>
        </w:rPr>
        <w:t>e, confiden</w:t>
      </w:r>
      <w:r w:rsidRPr="00BB4C47">
        <w:rPr>
          <w:rFonts w:ascii="Trebuchet MS" w:hAnsi="Trebuchet MS" w:cs="Calibri"/>
          <w:color w:val="3A3A3A"/>
          <w:lang w:val="ro-RO"/>
        </w:rPr>
        <w:t>ț</w:t>
      </w:r>
      <w:r w:rsidRPr="00BB4C47">
        <w:rPr>
          <w:rFonts w:ascii="Trebuchet MS" w:hAnsi="Trebuchet MS"/>
          <w:color w:val="3A3A3A"/>
          <w:lang w:val="ro-RO"/>
        </w:rPr>
        <w:t>ialit</w:t>
      </w:r>
      <w:r w:rsidRPr="00BB4C47">
        <w:rPr>
          <w:rFonts w:ascii="Trebuchet MS" w:hAnsi="Trebuchet MS" w:cs="Calibri"/>
          <w:color w:val="3A3A3A"/>
          <w:lang w:val="ro-RO"/>
        </w:rPr>
        <w:t>ăț</w:t>
      </w:r>
      <w:r w:rsidRPr="00BB4C47">
        <w:rPr>
          <w:rFonts w:ascii="Trebuchet MS" w:hAnsi="Trebuchet MS"/>
          <w:color w:val="3A3A3A"/>
          <w:lang w:val="ro-RO"/>
        </w:rPr>
        <w:t xml:space="preserve">ii </w:t>
      </w:r>
      <w:r w:rsidRPr="00BB4C47">
        <w:rPr>
          <w:rFonts w:ascii="Trebuchet MS" w:hAnsi="Trebuchet MS" w:cs="Calibri"/>
          <w:color w:val="3A3A3A"/>
          <w:lang w:val="ro-RO"/>
        </w:rPr>
        <w:t>ș</w:t>
      </w:r>
      <w:r w:rsidRPr="00BB4C47">
        <w:rPr>
          <w:rFonts w:ascii="Trebuchet MS" w:hAnsi="Trebuchet MS"/>
          <w:color w:val="3A3A3A"/>
          <w:lang w:val="ro-RO"/>
        </w:rPr>
        <w:t>i respectului reciproc, conform reglement</w:t>
      </w:r>
      <w:r w:rsidRPr="00BB4C47">
        <w:rPr>
          <w:rFonts w:ascii="Trebuchet MS" w:hAnsi="Trebuchet MS" w:cs="Calibri"/>
          <w:color w:val="3A3A3A"/>
          <w:lang w:val="ro-RO"/>
        </w:rPr>
        <w:t>ă</w:t>
      </w:r>
      <w:r w:rsidRPr="00BB4C47">
        <w:rPr>
          <w:rFonts w:ascii="Trebuchet MS" w:hAnsi="Trebuchet MS"/>
          <w:color w:val="3A3A3A"/>
          <w:lang w:val="ro-RO"/>
        </w:rPr>
        <w:t xml:space="preserve">rilor aplicabile. </w:t>
      </w:r>
    </w:p>
    <w:p w14:paraId="6F3A56AF"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s="DM Sans"/>
          <w:color w:val="3A3A3A"/>
          <w:lang w:val="ro-RO"/>
        </w:rPr>
        <w:t>Î</w:t>
      </w:r>
      <w:r w:rsidRPr="00BB4C47">
        <w:rPr>
          <w:rFonts w:ascii="Trebuchet MS" w:hAnsi="Trebuchet MS"/>
          <w:color w:val="3A3A3A"/>
          <w:lang w:val="ro-RO"/>
        </w:rPr>
        <w:t xml:space="preserve">n cazul </w:t>
      </w:r>
      <w:r w:rsidRPr="00BB4C47">
        <w:rPr>
          <w:rFonts w:ascii="Trebuchet MS" w:hAnsi="Trebuchet MS" w:cs="DM Sans"/>
          <w:color w:val="3A3A3A"/>
          <w:lang w:val="ro-RO"/>
        </w:rPr>
        <w:t>î</w:t>
      </w:r>
      <w:r w:rsidRPr="00BB4C47">
        <w:rPr>
          <w:rFonts w:ascii="Trebuchet MS" w:hAnsi="Trebuchet MS"/>
          <w:color w:val="3A3A3A"/>
          <w:lang w:val="ro-RO"/>
        </w:rPr>
        <w:t xml:space="preserve">n care </w:t>
      </w:r>
      <w:r w:rsidRPr="00BB4C47">
        <w:rPr>
          <w:rFonts w:ascii="Trebuchet MS" w:hAnsi="Trebuchet MS" w:cs="DM Sans"/>
          <w:color w:val="3A3A3A"/>
          <w:lang w:val="ro-RO"/>
        </w:rPr>
        <w:t>î</w:t>
      </w:r>
      <w:r w:rsidRPr="00BB4C47">
        <w:rPr>
          <w:rFonts w:ascii="Trebuchet MS" w:hAnsi="Trebuchet MS"/>
          <w:color w:val="3A3A3A"/>
          <w:lang w:val="ro-RO"/>
        </w:rPr>
        <w:t>nt</w:t>
      </w:r>
      <w:r w:rsidRPr="00BB4C47">
        <w:rPr>
          <w:rFonts w:ascii="Trebuchet MS" w:hAnsi="Trebuchet MS" w:cs="DM Sans"/>
          <w:color w:val="3A3A3A"/>
          <w:lang w:val="ro-RO"/>
        </w:rPr>
        <w:t>â</w:t>
      </w:r>
      <w:r w:rsidRPr="00BB4C47">
        <w:rPr>
          <w:rFonts w:ascii="Trebuchet MS" w:hAnsi="Trebuchet MS"/>
          <w:color w:val="3A3A3A"/>
          <w:lang w:val="ro-RO"/>
        </w:rPr>
        <w:t>mpina</w:t>
      </w:r>
      <w:r w:rsidRPr="00BB4C47">
        <w:rPr>
          <w:rFonts w:ascii="Trebuchet MS" w:hAnsi="Trebuchet MS" w:cs="Calibri"/>
          <w:color w:val="3A3A3A"/>
          <w:lang w:val="ro-RO"/>
        </w:rPr>
        <w:t>ț</w:t>
      </w:r>
      <w:r w:rsidRPr="00BB4C47">
        <w:rPr>
          <w:rFonts w:ascii="Trebuchet MS" w:hAnsi="Trebuchet MS"/>
          <w:color w:val="3A3A3A"/>
          <w:lang w:val="ro-RO"/>
        </w:rPr>
        <w:t>i dificult</w:t>
      </w:r>
      <w:r w:rsidRPr="00BB4C47">
        <w:rPr>
          <w:rFonts w:ascii="Trebuchet MS" w:hAnsi="Trebuchet MS" w:cs="Calibri"/>
          <w:color w:val="3A3A3A"/>
          <w:lang w:val="ro-RO"/>
        </w:rPr>
        <w:t>ăț</w:t>
      </w:r>
      <w:r w:rsidRPr="00BB4C47">
        <w:rPr>
          <w:rFonts w:ascii="Trebuchet MS" w:hAnsi="Trebuchet MS"/>
          <w:color w:val="3A3A3A"/>
          <w:lang w:val="ro-RO"/>
        </w:rPr>
        <w:t xml:space="preserve">i </w:t>
      </w:r>
      <w:r w:rsidRPr="00BB4C47">
        <w:rPr>
          <w:rFonts w:ascii="Trebuchet MS" w:hAnsi="Trebuchet MS" w:cs="DM Sans"/>
          <w:color w:val="3A3A3A"/>
          <w:lang w:val="ro-RO"/>
        </w:rPr>
        <w:t>î</w:t>
      </w:r>
      <w:r w:rsidRPr="00BB4C47">
        <w:rPr>
          <w:rFonts w:ascii="Trebuchet MS" w:hAnsi="Trebuchet MS"/>
          <w:color w:val="3A3A3A"/>
          <w:lang w:val="ro-RO"/>
        </w:rPr>
        <w:t>n respectarea acestui convocator sau ave</w:t>
      </w:r>
      <w:r w:rsidRPr="00BB4C47">
        <w:rPr>
          <w:rFonts w:ascii="Trebuchet MS" w:hAnsi="Trebuchet MS" w:cs="Calibri"/>
          <w:color w:val="3A3A3A"/>
          <w:lang w:val="ro-RO"/>
        </w:rPr>
        <w:t>ț</w:t>
      </w:r>
      <w:r w:rsidRPr="00BB4C47">
        <w:rPr>
          <w:rFonts w:ascii="Trebuchet MS" w:hAnsi="Trebuchet MS"/>
          <w:color w:val="3A3A3A"/>
          <w:lang w:val="ro-RO"/>
        </w:rPr>
        <w:t>i nevoie de clarific</w:t>
      </w:r>
      <w:r w:rsidRPr="00BB4C47">
        <w:rPr>
          <w:rFonts w:ascii="Trebuchet MS" w:hAnsi="Trebuchet MS" w:cs="Calibri"/>
          <w:color w:val="3A3A3A"/>
          <w:lang w:val="ro-RO"/>
        </w:rPr>
        <w:t>ă</w:t>
      </w:r>
      <w:r w:rsidRPr="00BB4C47">
        <w:rPr>
          <w:rFonts w:ascii="Trebuchet MS" w:hAnsi="Trebuchet MS"/>
          <w:color w:val="3A3A3A"/>
          <w:lang w:val="ro-RO"/>
        </w:rPr>
        <w:t>ri suplimentare, 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contacta</w:t>
      </w:r>
      <w:r w:rsidRPr="00BB4C47">
        <w:rPr>
          <w:rFonts w:ascii="Trebuchet MS" w:hAnsi="Trebuchet MS" w:cs="Calibri"/>
          <w:color w:val="3A3A3A"/>
          <w:lang w:val="ro-RO"/>
        </w:rPr>
        <w:t>ț</w:t>
      </w:r>
      <w:r w:rsidRPr="00BB4C47">
        <w:rPr>
          <w:rFonts w:ascii="Trebuchet MS" w:hAnsi="Trebuchet MS"/>
          <w:color w:val="3A3A3A"/>
          <w:lang w:val="ro-RO"/>
        </w:rPr>
        <w:t>i la _____________ sau prin e-mail la _____________.</w:t>
      </w:r>
    </w:p>
    <w:p w14:paraId="2C1C786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speran</w:t>
      </w:r>
      <w:r w:rsidRPr="00BB4C47">
        <w:rPr>
          <w:rFonts w:ascii="Trebuchet MS" w:hAnsi="Trebuchet MS" w:cs="Calibri"/>
          <w:color w:val="3A3A3A"/>
          <w:lang w:val="ro-RO"/>
        </w:rPr>
        <w:t>ț</w:t>
      </w:r>
      <w:r w:rsidRPr="00BB4C47">
        <w:rPr>
          <w:rFonts w:ascii="Trebuchet MS" w:hAnsi="Trebuchet MS"/>
          <w:color w:val="3A3A3A"/>
          <w:lang w:val="ro-RO"/>
        </w:rPr>
        <w:t>a unei colabor</w:t>
      </w:r>
      <w:r w:rsidRPr="00BB4C47">
        <w:rPr>
          <w:rFonts w:ascii="Trebuchet MS" w:hAnsi="Trebuchet MS" w:cs="Calibri"/>
          <w:color w:val="3A3A3A"/>
          <w:lang w:val="ro-RO"/>
        </w:rPr>
        <w:t>ă</w:t>
      </w:r>
      <w:r w:rsidRPr="00BB4C47">
        <w:rPr>
          <w:rFonts w:ascii="Trebuchet MS" w:hAnsi="Trebuchet MS"/>
          <w:color w:val="3A3A3A"/>
          <w:lang w:val="ro-RO"/>
        </w:rPr>
        <w:t xml:space="preserve">ri fructuoase </w:t>
      </w:r>
      <w:r w:rsidRPr="00BB4C47">
        <w:rPr>
          <w:rFonts w:ascii="Trebuchet MS" w:hAnsi="Trebuchet MS" w:cs="Calibri"/>
          <w:color w:val="3A3A3A"/>
          <w:lang w:val="ro-RO"/>
        </w:rPr>
        <w:t>ș</w:t>
      </w:r>
      <w:r w:rsidRPr="00BB4C47">
        <w:rPr>
          <w:rFonts w:ascii="Trebuchet MS" w:hAnsi="Trebuchet MS"/>
          <w:color w:val="3A3A3A"/>
          <w:lang w:val="ro-RO"/>
        </w:rPr>
        <w:t xml:space="preserve">i a unor negocieri </w:t>
      </w:r>
      <w:r>
        <w:rPr>
          <w:rFonts w:ascii="Trebuchet MS" w:hAnsi="Trebuchet MS"/>
          <w:color w:val="3A3A3A"/>
          <w:lang w:val="ro-RO"/>
        </w:rPr>
        <w:t xml:space="preserve">colective </w:t>
      </w:r>
      <w:r w:rsidRPr="00BB4C47">
        <w:rPr>
          <w:rFonts w:ascii="Trebuchet MS" w:hAnsi="Trebuchet MS"/>
          <w:color w:val="3A3A3A"/>
          <w:lang w:val="ro-RO"/>
        </w:rPr>
        <w:t>constructive, v</w:t>
      </w:r>
      <w:r w:rsidRPr="00BB4C47">
        <w:rPr>
          <w:rFonts w:ascii="Trebuchet MS" w:hAnsi="Trebuchet MS" w:cs="Calibri"/>
          <w:color w:val="3A3A3A"/>
          <w:lang w:val="ro-RO"/>
        </w:rPr>
        <w:t>ă</w:t>
      </w:r>
      <w:r w:rsidRPr="00BB4C47">
        <w:rPr>
          <w:rFonts w:ascii="Trebuchet MS" w:hAnsi="Trebuchet MS"/>
          <w:color w:val="3A3A3A"/>
          <w:lang w:val="ro-RO"/>
        </w:rPr>
        <w:t xml:space="preserve"> mul</w:t>
      </w:r>
      <w:r w:rsidRPr="00BB4C47">
        <w:rPr>
          <w:rFonts w:ascii="Trebuchet MS" w:hAnsi="Trebuchet MS" w:cs="Calibri"/>
          <w:color w:val="3A3A3A"/>
          <w:lang w:val="ro-RO"/>
        </w:rPr>
        <w:t>ț</w:t>
      </w:r>
      <w:r w:rsidRPr="00BB4C47">
        <w:rPr>
          <w:rFonts w:ascii="Trebuchet MS" w:hAnsi="Trebuchet MS"/>
          <w:color w:val="3A3A3A"/>
          <w:lang w:val="ro-RO"/>
        </w:rPr>
        <w:t xml:space="preserve">umim pentru disponibilitate </w:t>
      </w:r>
      <w:r w:rsidRPr="00BB4C47">
        <w:rPr>
          <w:rFonts w:ascii="Trebuchet MS" w:hAnsi="Trebuchet MS" w:cs="Calibri"/>
          <w:color w:val="3A3A3A"/>
          <w:lang w:val="ro-RO"/>
        </w:rPr>
        <w:t>ș</w:t>
      </w:r>
      <w:r w:rsidRPr="00BB4C47">
        <w:rPr>
          <w:rFonts w:ascii="Trebuchet MS" w:hAnsi="Trebuchet MS"/>
          <w:color w:val="3A3A3A"/>
          <w:lang w:val="ro-RO"/>
        </w:rPr>
        <w:t>i implicare.</w:t>
      </w:r>
    </w:p>
    <w:p w14:paraId="5B42DE01" w14:textId="77777777" w:rsidR="00536D72" w:rsidRDefault="00536D72" w:rsidP="00536D72">
      <w:pPr>
        <w:spacing w:before="60" w:after="60"/>
        <w:rPr>
          <w:rFonts w:ascii="Trebuchet MS" w:hAnsi="Trebuchet MS"/>
          <w:color w:val="3A3A3A"/>
          <w:lang w:val="ro-RO"/>
        </w:rPr>
      </w:pPr>
      <w:r>
        <w:rPr>
          <w:rFonts w:ascii="Trebuchet MS" w:hAnsi="Trebuchet MS"/>
          <w:color w:val="3A3A3A"/>
          <w:lang w:val="ro-RO"/>
        </w:rPr>
        <w:t xml:space="preserve">Patronatul/Federația patronală/Confederația patronală/Ordonatorul principal de credite al autorității publice centrale competente </w:t>
      </w:r>
      <w:r w:rsidRPr="00BB4C47">
        <w:rPr>
          <w:rFonts w:ascii="Trebuchet MS" w:hAnsi="Trebuchet MS"/>
          <w:b/>
          <w:bCs/>
          <w:lang w:val="ro-RO"/>
        </w:rPr>
        <w:t>[denumirea]</w:t>
      </w:r>
      <w:r>
        <w:rPr>
          <w:rFonts w:ascii="Trebuchet MS" w:hAnsi="Trebuchet MS"/>
          <w:color w:val="3A3A3A"/>
          <w:lang w:val="ro-RO"/>
        </w:rPr>
        <w:t xml:space="preserve"> prin Reprezentant legal _______în calitate de _______ Semnătura ________________</w:t>
      </w:r>
    </w:p>
    <w:p w14:paraId="2F4BB21E" w14:textId="77777777" w:rsidR="00536D72" w:rsidRDefault="00536D72" w:rsidP="00536D72">
      <w:pPr>
        <w:spacing w:before="60" w:after="60"/>
        <w:jc w:val="both"/>
        <w:rPr>
          <w:rFonts w:ascii="Trebuchet MS" w:hAnsi="Trebuchet MS"/>
          <w:lang w:val="ro-RO"/>
        </w:rPr>
      </w:pPr>
    </w:p>
    <w:p w14:paraId="05FCF601"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xml:space="preserve">Prezentul </w:t>
      </w:r>
      <w:r>
        <w:rPr>
          <w:rFonts w:ascii="Trebuchet MS" w:hAnsi="Trebuchet MS"/>
          <w:lang w:val="ro-RO"/>
        </w:rPr>
        <w:t>anunț</w:t>
      </w:r>
      <w:r w:rsidRPr="00BB4C47">
        <w:rPr>
          <w:rFonts w:ascii="Trebuchet MS" w:hAnsi="Trebuchet MS"/>
          <w:lang w:val="ro-RO"/>
        </w:rPr>
        <w:t xml:space="preserve"> este adus la cunoștinț</w:t>
      </w:r>
      <w:r>
        <w:rPr>
          <w:rFonts w:ascii="Trebuchet MS" w:hAnsi="Trebuchet MS"/>
          <w:lang w:val="ro-RO"/>
        </w:rPr>
        <w:t>a</w:t>
      </w:r>
      <w:r w:rsidRPr="00BB4C47">
        <w:rPr>
          <w:rFonts w:ascii="Trebuchet MS" w:hAnsi="Trebuchet MS"/>
          <w:lang w:val="ro-RO"/>
        </w:rPr>
        <w:t xml:space="preserve"> </w:t>
      </w:r>
      <w:r>
        <w:rPr>
          <w:rFonts w:ascii="Trebuchet MS" w:hAnsi="Trebuchet MS"/>
          <w:lang w:val="ro-RO"/>
        </w:rPr>
        <w:t>federațiilor sindicale/confederațiilor sindicale prin</w:t>
      </w:r>
      <w:r w:rsidRPr="00BB4C47">
        <w:rPr>
          <w:rFonts w:ascii="Trebuchet MS" w:hAnsi="Trebuchet MS"/>
          <w:lang w:val="ro-RO"/>
        </w:rPr>
        <w:t>:</w:t>
      </w:r>
    </w:p>
    <w:p w14:paraId="54763451"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e-mail</w:t>
      </w:r>
    </w:p>
    <w:p w14:paraId="55C1EADB" w14:textId="77777777" w:rsidR="00536D72" w:rsidRDefault="00536D72" w:rsidP="00536D72">
      <w:pPr>
        <w:spacing w:before="60" w:after="60"/>
        <w:jc w:val="both"/>
        <w:rPr>
          <w:rFonts w:ascii="Trebuchet MS" w:hAnsi="Trebuchet MS"/>
          <w:lang w:val="ro-RO"/>
        </w:rPr>
      </w:pPr>
      <w:r w:rsidRPr="00BB4C47">
        <w:rPr>
          <w:rFonts w:ascii="Trebuchet MS" w:hAnsi="Trebuchet MS"/>
          <w:lang w:val="ro-RO"/>
        </w:rPr>
        <w:t>- alte modalități de comunicare</w:t>
      </w:r>
    </w:p>
    <w:p w14:paraId="0B5BAED3" w14:textId="77777777" w:rsidR="00536D72" w:rsidRDefault="00536D72" w:rsidP="00536D72">
      <w:pPr>
        <w:tabs>
          <w:tab w:val="right" w:pos="10489"/>
        </w:tabs>
        <w:spacing w:before="60" w:after="60"/>
        <w:jc w:val="center"/>
        <w:rPr>
          <w:rFonts w:ascii="Trebuchet MS" w:hAnsi="Trebuchet MS"/>
          <w:b/>
          <w:u w:val="single"/>
          <w:lang w:val="ro-RO"/>
        </w:rPr>
      </w:pPr>
    </w:p>
    <w:p w14:paraId="574E9145" w14:textId="77777777" w:rsidR="00536D72" w:rsidRDefault="00536D72" w:rsidP="00536D72">
      <w:pPr>
        <w:tabs>
          <w:tab w:val="right" w:pos="10489"/>
        </w:tabs>
        <w:spacing w:before="60" w:after="60"/>
        <w:jc w:val="center"/>
        <w:rPr>
          <w:rFonts w:ascii="Trebuchet MS" w:hAnsi="Trebuchet MS"/>
          <w:b/>
          <w:u w:val="single"/>
          <w:lang w:val="ro-RO"/>
        </w:rPr>
      </w:pPr>
    </w:p>
    <w:p w14:paraId="7E2F0453" w14:textId="77777777" w:rsidR="00536D72" w:rsidRDefault="00536D72" w:rsidP="00536D72">
      <w:pPr>
        <w:tabs>
          <w:tab w:val="right" w:pos="10489"/>
        </w:tabs>
        <w:spacing w:before="60" w:after="60"/>
        <w:jc w:val="center"/>
        <w:rPr>
          <w:rFonts w:ascii="Trebuchet MS" w:hAnsi="Trebuchet MS"/>
          <w:b/>
          <w:u w:val="single"/>
          <w:lang w:val="ro-RO"/>
        </w:rPr>
      </w:pPr>
    </w:p>
    <w:p w14:paraId="7DE7B376" w14:textId="77777777" w:rsidR="00536D72" w:rsidRDefault="00536D72" w:rsidP="00536D72">
      <w:pPr>
        <w:tabs>
          <w:tab w:val="right" w:pos="10489"/>
        </w:tabs>
        <w:spacing w:before="60" w:after="60"/>
        <w:jc w:val="center"/>
        <w:rPr>
          <w:rFonts w:ascii="Trebuchet MS" w:hAnsi="Trebuchet MS"/>
          <w:b/>
          <w:u w:val="single"/>
          <w:lang w:val="ro-RO"/>
        </w:rPr>
      </w:pPr>
    </w:p>
    <w:p w14:paraId="79B7A87E" w14:textId="77777777" w:rsidR="00536D72" w:rsidRDefault="00536D72" w:rsidP="00536D72">
      <w:pPr>
        <w:tabs>
          <w:tab w:val="right" w:pos="10489"/>
        </w:tabs>
        <w:spacing w:before="60" w:after="60"/>
        <w:jc w:val="center"/>
        <w:rPr>
          <w:rFonts w:ascii="Trebuchet MS" w:hAnsi="Trebuchet MS"/>
          <w:b/>
          <w:u w:val="single"/>
          <w:lang w:val="ro-RO"/>
        </w:rPr>
      </w:pPr>
    </w:p>
    <w:p w14:paraId="2D883A43" w14:textId="77777777" w:rsidR="00536D72" w:rsidRDefault="00536D72" w:rsidP="00536D72">
      <w:pPr>
        <w:tabs>
          <w:tab w:val="right" w:pos="10489"/>
        </w:tabs>
        <w:spacing w:before="60" w:after="60"/>
        <w:jc w:val="center"/>
        <w:rPr>
          <w:rFonts w:ascii="Trebuchet MS" w:hAnsi="Trebuchet MS"/>
          <w:b/>
          <w:u w:val="single"/>
          <w:lang w:val="ro-RO"/>
        </w:rPr>
      </w:pPr>
    </w:p>
    <w:p w14:paraId="6DA2DB4F" w14:textId="77777777" w:rsidR="00536D72" w:rsidRDefault="00536D72" w:rsidP="00536D72">
      <w:pPr>
        <w:tabs>
          <w:tab w:val="right" w:pos="10489"/>
        </w:tabs>
        <w:spacing w:before="60" w:after="60"/>
        <w:jc w:val="center"/>
        <w:rPr>
          <w:rFonts w:ascii="Trebuchet MS" w:hAnsi="Trebuchet MS"/>
          <w:b/>
          <w:u w:val="single"/>
          <w:lang w:val="ro-RO"/>
        </w:rPr>
      </w:pPr>
    </w:p>
    <w:p w14:paraId="54A0AD77" w14:textId="77777777" w:rsidR="00536D72" w:rsidRDefault="00536D72" w:rsidP="00536D72">
      <w:pPr>
        <w:tabs>
          <w:tab w:val="right" w:pos="10489"/>
        </w:tabs>
        <w:spacing w:before="60" w:after="60"/>
        <w:jc w:val="center"/>
        <w:rPr>
          <w:rFonts w:ascii="Trebuchet MS" w:hAnsi="Trebuchet MS"/>
          <w:b/>
          <w:u w:val="single"/>
          <w:lang w:val="ro-RO"/>
        </w:rPr>
      </w:pPr>
    </w:p>
    <w:p w14:paraId="2993FAC1" w14:textId="77777777" w:rsidR="00536D72" w:rsidRDefault="00536D72" w:rsidP="00536D72">
      <w:pPr>
        <w:tabs>
          <w:tab w:val="right" w:pos="10489"/>
        </w:tabs>
        <w:spacing w:before="60" w:after="60"/>
        <w:jc w:val="center"/>
        <w:rPr>
          <w:rFonts w:ascii="Trebuchet MS" w:hAnsi="Trebuchet MS"/>
          <w:b/>
          <w:u w:val="single"/>
          <w:lang w:val="ro-RO"/>
        </w:rPr>
      </w:pPr>
    </w:p>
    <w:p w14:paraId="14693F54" w14:textId="77777777" w:rsidR="00536D72" w:rsidRDefault="00536D72" w:rsidP="00536D72">
      <w:pPr>
        <w:tabs>
          <w:tab w:val="right" w:pos="10489"/>
        </w:tabs>
        <w:spacing w:before="60" w:after="60"/>
        <w:jc w:val="center"/>
        <w:rPr>
          <w:rFonts w:ascii="Trebuchet MS" w:hAnsi="Trebuchet MS"/>
          <w:b/>
          <w:u w:val="single"/>
          <w:lang w:val="ro-RO"/>
        </w:rPr>
      </w:pPr>
    </w:p>
    <w:p w14:paraId="70BF6E09" w14:textId="77777777" w:rsidR="00536D72" w:rsidRDefault="00536D72" w:rsidP="00536D72">
      <w:pPr>
        <w:tabs>
          <w:tab w:val="right" w:pos="10489"/>
        </w:tabs>
        <w:spacing w:before="60" w:after="60"/>
        <w:jc w:val="center"/>
        <w:rPr>
          <w:rFonts w:ascii="Trebuchet MS" w:hAnsi="Trebuchet MS"/>
          <w:b/>
          <w:u w:val="single"/>
          <w:lang w:val="ro-RO"/>
        </w:rPr>
      </w:pPr>
    </w:p>
    <w:p w14:paraId="7BC4157F" w14:textId="77777777" w:rsidR="00536D72" w:rsidRDefault="00536D72" w:rsidP="00536D72">
      <w:pPr>
        <w:tabs>
          <w:tab w:val="right" w:pos="10489"/>
        </w:tabs>
        <w:spacing w:before="60" w:after="60"/>
        <w:jc w:val="center"/>
        <w:rPr>
          <w:rFonts w:ascii="Trebuchet MS" w:hAnsi="Trebuchet MS"/>
          <w:b/>
          <w:u w:val="single"/>
          <w:lang w:val="ro-RO"/>
        </w:rPr>
      </w:pPr>
    </w:p>
    <w:p w14:paraId="545C2997" w14:textId="77777777" w:rsidR="00536D72" w:rsidRDefault="00536D72" w:rsidP="00536D72">
      <w:pPr>
        <w:tabs>
          <w:tab w:val="right" w:pos="10489"/>
        </w:tabs>
        <w:spacing w:before="60" w:after="60"/>
        <w:jc w:val="center"/>
        <w:rPr>
          <w:rFonts w:ascii="Trebuchet MS" w:hAnsi="Trebuchet MS"/>
          <w:b/>
          <w:u w:val="single"/>
          <w:lang w:val="ro-RO"/>
        </w:rPr>
      </w:pPr>
    </w:p>
    <w:p w14:paraId="7C27DBE1" w14:textId="77777777" w:rsidR="00536D72" w:rsidRPr="00BB4C47" w:rsidRDefault="00536D72" w:rsidP="00536D72">
      <w:pPr>
        <w:spacing w:before="60" w:after="60"/>
        <w:jc w:val="both"/>
        <w:rPr>
          <w:rFonts w:ascii="Trebuchet MS" w:hAnsi="Trebuchet MS"/>
          <w:b/>
          <w:bCs/>
          <w:lang w:val="ro-RO"/>
        </w:rPr>
      </w:pPr>
      <w:r>
        <w:rPr>
          <w:rStyle w:val="Strong"/>
          <w:rFonts w:ascii="Trebuchet MS" w:eastAsiaTheme="majorEastAsia" w:hAnsi="Trebuchet MS"/>
          <w:lang w:val="ro-RO"/>
        </w:rPr>
        <w:lastRenderedPageBreak/>
        <w:t>Confederația patronală</w:t>
      </w:r>
      <w:r w:rsidRPr="00BB4C47">
        <w:rPr>
          <w:rStyle w:val="Strong"/>
          <w:rFonts w:ascii="Trebuchet MS" w:eastAsiaTheme="majorEastAsia" w:hAnsi="Trebuchet MS"/>
          <w:lang w:val="ro-RO"/>
        </w:rPr>
        <w:t xml:space="preserve"> </w:t>
      </w:r>
      <w:r w:rsidRPr="00BB4C47">
        <w:rPr>
          <w:rFonts w:ascii="Trebuchet MS" w:hAnsi="Trebuchet MS"/>
          <w:b/>
          <w:bCs/>
          <w:lang w:val="ro-RO"/>
        </w:rPr>
        <w:t>[denumirea]</w:t>
      </w:r>
      <w:r w:rsidRPr="00BB4C47">
        <w:rPr>
          <w:rFonts w:ascii="Trebuchet MS" w:hAnsi="Trebuchet MS"/>
          <w:lang w:val="ro-RO"/>
        </w:rPr>
        <w:t xml:space="preserve"> </w:t>
      </w:r>
    </w:p>
    <w:p w14:paraId="202B4272" w14:textId="77777777" w:rsidR="00536D72" w:rsidRPr="00BB4C47" w:rsidRDefault="00536D72" w:rsidP="00536D72">
      <w:pPr>
        <w:spacing w:before="60" w:after="60"/>
        <w:jc w:val="both"/>
        <w:rPr>
          <w:rFonts w:ascii="Trebuchet MS" w:hAnsi="Trebuchet MS"/>
          <w:b/>
          <w:bCs/>
          <w:lang w:val="ro-RO"/>
        </w:rPr>
      </w:pPr>
      <w:r w:rsidRPr="00BB4C47">
        <w:rPr>
          <w:rStyle w:val="Strong"/>
          <w:rFonts w:ascii="Trebuchet MS" w:eastAsiaTheme="majorEastAsia" w:hAnsi="Trebuchet MS"/>
          <w:lang w:val="ro-RO"/>
        </w:rPr>
        <w:t>Nr. ________ /Data __________</w:t>
      </w:r>
    </w:p>
    <w:p w14:paraId="36A0E50F" w14:textId="77777777" w:rsidR="00536D72" w:rsidRDefault="00536D72" w:rsidP="00536D72">
      <w:pPr>
        <w:tabs>
          <w:tab w:val="right" w:pos="10489"/>
        </w:tabs>
        <w:spacing w:before="60" w:after="60"/>
        <w:jc w:val="center"/>
        <w:rPr>
          <w:rFonts w:ascii="Trebuchet MS" w:hAnsi="Trebuchet MS"/>
          <w:b/>
          <w:u w:val="single"/>
          <w:lang w:val="ro-RO"/>
        </w:rPr>
      </w:pPr>
    </w:p>
    <w:p w14:paraId="55803B87"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u w:val="single"/>
          <w:lang w:val="ro-RO"/>
        </w:rPr>
        <w:t>ANUNȚ</w:t>
      </w:r>
    </w:p>
    <w:p w14:paraId="33788408" w14:textId="77777777" w:rsidR="00536D72" w:rsidRPr="00BB4C47" w:rsidRDefault="00536D72" w:rsidP="00536D72">
      <w:pPr>
        <w:tabs>
          <w:tab w:val="right" w:pos="10489"/>
        </w:tabs>
        <w:spacing w:before="60" w:after="60"/>
        <w:jc w:val="center"/>
        <w:rPr>
          <w:rFonts w:ascii="Trebuchet MS" w:hAnsi="Trebuchet MS" w:cs="Calibri"/>
          <w:b/>
          <w:lang w:val="ro-RO"/>
        </w:rPr>
      </w:pPr>
      <w:r w:rsidRPr="00BB4C47">
        <w:rPr>
          <w:rFonts w:ascii="Trebuchet MS" w:hAnsi="Trebuchet MS"/>
          <w:b/>
          <w:lang w:val="ro-RO"/>
        </w:rPr>
        <w:t>privind ini</w:t>
      </w:r>
      <w:r w:rsidRPr="00BB4C47">
        <w:rPr>
          <w:rFonts w:ascii="Trebuchet MS" w:hAnsi="Trebuchet MS" w:cs="Calibri"/>
          <w:b/>
          <w:lang w:val="ro-RO"/>
        </w:rPr>
        <w:t>ț</w:t>
      </w:r>
      <w:r w:rsidRPr="00BB4C47">
        <w:rPr>
          <w:rFonts w:ascii="Trebuchet MS" w:hAnsi="Trebuchet MS"/>
          <w:b/>
          <w:lang w:val="ro-RO"/>
        </w:rPr>
        <w:t xml:space="preserve">ierea negocierii colective în vederea </w:t>
      </w:r>
      <w:r w:rsidRPr="00BB4C47">
        <w:rPr>
          <w:rFonts w:ascii="Trebuchet MS" w:hAnsi="Trebuchet MS" w:cs="DM Sans"/>
          <w:b/>
          <w:lang w:val="ro-RO"/>
        </w:rPr>
        <w:t>î</w:t>
      </w:r>
      <w:r w:rsidRPr="00BB4C47">
        <w:rPr>
          <w:rFonts w:ascii="Trebuchet MS" w:hAnsi="Trebuchet MS"/>
          <w:b/>
          <w:lang w:val="ro-RO"/>
        </w:rPr>
        <w:t>ncheierii contractului colectiv de munc</w:t>
      </w:r>
      <w:r w:rsidRPr="00BB4C47">
        <w:rPr>
          <w:rFonts w:ascii="Trebuchet MS" w:hAnsi="Trebuchet MS" w:cs="Calibri"/>
          <w:b/>
          <w:lang w:val="ro-RO"/>
        </w:rPr>
        <w:t>ă</w:t>
      </w:r>
    </w:p>
    <w:p w14:paraId="316E0684" w14:textId="77777777" w:rsidR="00536D72" w:rsidRPr="00BB4C47" w:rsidRDefault="00536D72" w:rsidP="00536D72">
      <w:pPr>
        <w:tabs>
          <w:tab w:val="right" w:pos="10489"/>
        </w:tabs>
        <w:spacing w:before="60" w:after="60"/>
        <w:jc w:val="center"/>
        <w:rPr>
          <w:rFonts w:ascii="Trebuchet MS" w:hAnsi="Trebuchet MS"/>
          <w:b/>
          <w:u w:val="single"/>
          <w:lang w:val="ro-RO"/>
        </w:rPr>
      </w:pPr>
      <w:r w:rsidRPr="00BB4C47">
        <w:rPr>
          <w:rFonts w:ascii="Trebuchet MS" w:hAnsi="Trebuchet MS"/>
          <w:b/>
          <w:lang w:val="ro-RO"/>
        </w:rPr>
        <w:t>la nivel</w:t>
      </w:r>
      <w:r>
        <w:rPr>
          <w:rFonts w:ascii="Trebuchet MS" w:hAnsi="Trebuchet MS"/>
          <w:b/>
          <w:lang w:val="ro-RO"/>
        </w:rPr>
        <w:t xml:space="preserve"> național</w:t>
      </w:r>
    </w:p>
    <w:p w14:paraId="64FCC719" w14:textId="77777777" w:rsidR="00536D72" w:rsidRPr="00BB4C47" w:rsidRDefault="00536D72" w:rsidP="00536D72">
      <w:pPr>
        <w:tabs>
          <w:tab w:val="left" w:pos="8196"/>
        </w:tabs>
        <w:spacing w:before="60" w:after="60"/>
        <w:jc w:val="both"/>
        <w:rPr>
          <w:rFonts w:ascii="Trebuchet MS" w:hAnsi="Trebuchet MS"/>
          <w:lang w:val="ro-RO"/>
        </w:rPr>
      </w:pPr>
    </w:p>
    <w:p w14:paraId="506EFF6B" w14:textId="77777777" w:rsidR="00536D72" w:rsidRPr="00BB4C47" w:rsidRDefault="00536D72" w:rsidP="00536D72">
      <w:pPr>
        <w:tabs>
          <w:tab w:val="left" w:pos="1740"/>
        </w:tabs>
        <w:spacing w:before="60" w:after="60"/>
        <w:ind w:left="720" w:hanging="720"/>
        <w:jc w:val="both"/>
        <w:rPr>
          <w:rFonts w:ascii="Trebuchet MS" w:hAnsi="Trebuchet MS"/>
          <w:b/>
          <w:bCs/>
          <w:color w:val="3A3A3A"/>
          <w:lang w:val="ro-RO"/>
        </w:rPr>
      </w:pPr>
      <w:r w:rsidRPr="00BB4C47">
        <w:rPr>
          <w:rFonts w:ascii="Trebuchet MS" w:hAnsi="Trebuchet MS"/>
          <w:b/>
          <w:bCs/>
          <w:color w:val="3A3A3A"/>
          <w:lang w:val="ro-RO"/>
        </w:rPr>
        <w:t>C</w:t>
      </w:r>
      <w:r w:rsidRPr="00BB4C47">
        <w:rPr>
          <w:rFonts w:ascii="Trebuchet MS" w:hAnsi="Trebuchet MS" w:cs="Calibri"/>
          <w:b/>
          <w:bCs/>
          <w:color w:val="3A3A3A"/>
          <w:lang w:val="ro-RO"/>
        </w:rPr>
        <w:t>ă</w:t>
      </w:r>
      <w:r w:rsidRPr="00BB4C47">
        <w:rPr>
          <w:rFonts w:ascii="Trebuchet MS" w:hAnsi="Trebuchet MS"/>
          <w:b/>
          <w:bCs/>
          <w:color w:val="3A3A3A"/>
          <w:lang w:val="ro-RO"/>
        </w:rPr>
        <w:t xml:space="preserve">tre: </w:t>
      </w:r>
      <w:r w:rsidRPr="00BB4C47">
        <w:rPr>
          <w:rFonts w:ascii="Trebuchet MS" w:hAnsi="Trebuchet MS"/>
          <w:b/>
          <w:bCs/>
          <w:color w:val="3A3A3A"/>
          <w:lang w:val="ro-RO"/>
        </w:rPr>
        <w:tab/>
        <w:t xml:space="preserve">Părțile îndreptățite să participe la negocierea unui contract colectiv de muncă la nivel </w:t>
      </w:r>
      <w:r>
        <w:rPr>
          <w:rFonts w:ascii="Trebuchet MS" w:hAnsi="Trebuchet MS"/>
          <w:b/>
          <w:bCs/>
          <w:color w:val="3A3A3A"/>
          <w:lang w:val="ro-RO"/>
        </w:rPr>
        <w:t>național</w:t>
      </w:r>
      <w:r w:rsidRPr="00BB4C47">
        <w:rPr>
          <w:rStyle w:val="FootnoteReference"/>
          <w:rFonts w:ascii="Trebuchet MS" w:hAnsi="Trebuchet MS"/>
          <w:b/>
          <w:bCs/>
          <w:color w:val="3A3A3A"/>
          <w:lang w:val="ro-RO"/>
        </w:rPr>
        <w:footnoteReference w:id="20"/>
      </w:r>
    </w:p>
    <w:p w14:paraId="4D4996F1" w14:textId="77777777" w:rsidR="00536D72" w:rsidRPr="007739C4" w:rsidRDefault="00536D72" w:rsidP="00536D72">
      <w:pPr>
        <w:pStyle w:val="ListParagraph"/>
        <w:numPr>
          <w:ilvl w:val="0"/>
          <w:numId w:val="55"/>
        </w:numPr>
        <w:tabs>
          <w:tab w:val="left" w:pos="1740"/>
        </w:tabs>
        <w:spacing w:before="60" w:after="60"/>
        <w:jc w:val="both"/>
        <w:rPr>
          <w:rFonts w:ascii="Trebuchet MS" w:hAnsi="Trebuchet MS"/>
        </w:rPr>
      </w:pPr>
      <w:r>
        <w:rPr>
          <w:rFonts w:ascii="Trebuchet MS" w:hAnsi="Trebuchet MS"/>
        </w:rPr>
        <w:t>con</w:t>
      </w:r>
      <w:r w:rsidRPr="007739C4">
        <w:rPr>
          <w:rFonts w:ascii="Trebuchet MS" w:hAnsi="Trebuchet MS"/>
        </w:rPr>
        <w:t>federațiil</w:t>
      </w:r>
      <w:r>
        <w:rPr>
          <w:rFonts w:ascii="Trebuchet MS" w:hAnsi="Trebuchet MS"/>
        </w:rPr>
        <w:t>e sindicale</w:t>
      </w:r>
      <w:r w:rsidRPr="007739C4">
        <w:rPr>
          <w:rFonts w:ascii="Trebuchet MS" w:hAnsi="Trebuchet MS"/>
        </w:rPr>
        <w:t xml:space="preserve"> reprezentative la nivel</w:t>
      </w:r>
      <w:r>
        <w:rPr>
          <w:rFonts w:ascii="Trebuchet MS" w:hAnsi="Trebuchet MS"/>
        </w:rPr>
        <w:t xml:space="preserve"> național</w:t>
      </w:r>
    </w:p>
    <w:p w14:paraId="1B308B0C"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 xml:space="preserve">Întrucât subscrisa </w:t>
      </w:r>
      <w:r w:rsidRPr="00BB4C47">
        <w:rPr>
          <w:rFonts w:ascii="Trebuchet MS" w:hAnsi="Trebuchet MS"/>
          <w:b/>
          <w:bCs/>
          <w:lang w:val="ro-RO"/>
        </w:rPr>
        <w:t xml:space="preserve">[denumirea </w:t>
      </w:r>
      <w:r>
        <w:rPr>
          <w:rFonts w:ascii="Trebuchet MS" w:hAnsi="Trebuchet MS"/>
          <w:b/>
          <w:bCs/>
          <w:lang w:val="ro-RO"/>
        </w:rPr>
        <w:t>confederației patronale</w:t>
      </w:r>
      <w:r w:rsidRPr="00BB4C47">
        <w:rPr>
          <w:rFonts w:ascii="Trebuchet MS" w:hAnsi="Trebuchet MS"/>
          <w:b/>
          <w:bCs/>
          <w:lang w:val="ro-RO"/>
        </w:rPr>
        <w:t>]</w:t>
      </w:r>
      <w:r>
        <w:rPr>
          <w:rFonts w:ascii="Trebuchet MS" w:hAnsi="Trebuchet MS"/>
          <w:b/>
          <w:bCs/>
          <w:lang w:val="ro-RO"/>
        </w:rPr>
        <w:t xml:space="preserve"> </w:t>
      </w:r>
      <w:r>
        <w:rPr>
          <w:rFonts w:ascii="Trebuchet MS" w:hAnsi="Trebuchet MS"/>
          <w:lang w:val="ro-RO"/>
        </w:rPr>
        <w:t xml:space="preserve">este reprezentativă la nivel național în baza Sentinței Civile nr. _____/_______ emisă de Tribunalul București , </w:t>
      </w: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invit</w:t>
      </w:r>
      <w:r w:rsidRPr="00BB4C47">
        <w:rPr>
          <w:rFonts w:ascii="Trebuchet MS" w:hAnsi="Trebuchet MS" w:cs="Calibri"/>
          <w:color w:val="3A3A3A"/>
          <w:lang w:val="ro-RO"/>
        </w:rPr>
        <w:t>ăm</w:t>
      </w:r>
      <w:r w:rsidRPr="00BB4C47">
        <w:rPr>
          <w:rFonts w:ascii="Trebuchet MS" w:hAnsi="Trebuchet MS"/>
          <w:color w:val="3A3A3A"/>
          <w:lang w:val="ro-RO"/>
        </w:rPr>
        <w:t xml:space="preserve"> s</w:t>
      </w:r>
      <w:r w:rsidRPr="00BB4C47">
        <w:rPr>
          <w:rFonts w:ascii="Trebuchet MS" w:hAnsi="Trebuchet MS" w:cs="Calibri"/>
          <w:color w:val="3A3A3A"/>
          <w:lang w:val="ro-RO"/>
        </w:rPr>
        <w:t>ă</w:t>
      </w:r>
      <w:r w:rsidRPr="00BB4C47">
        <w:rPr>
          <w:rFonts w:ascii="Trebuchet MS" w:hAnsi="Trebuchet MS"/>
          <w:color w:val="3A3A3A"/>
          <w:lang w:val="ro-RO"/>
        </w:rPr>
        <w:t xml:space="preserve"> participa</w:t>
      </w:r>
      <w:r w:rsidRPr="00BB4C47">
        <w:rPr>
          <w:rFonts w:ascii="Trebuchet MS" w:hAnsi="Trebuchet MS" w:cs="Calibri"/>
          <w:color w:val="3A3A3A"/>
          <w:lang w:val="ro-RO"/>
        </w:rPr>
        <w:t>ț</w:t>
      </w:r>
      <w:r w:rsidRPr="00BB4C47">
        <w:rPr>
          <w:rFonts w:ascii="Trebuchet MS" w:hAnsi="Trebuchet MS"/>
          <w:color w:val="3A3A3A"/>
          <w:lang w:val="ro-RO"/>
        </w:rPr>
        <w:t xml:space="preserve">i la negocieri </w:t>
      </w:r>
      <w:r w:rsidRPr="00BB4C47">
        <w:rPr>
          <w:rFonts w:ascii="Trebuchet MS" w:hAnsi="Trebuchet MS" w:cs="DM Sans"/>
          <w:color w:val="3A3A3A"/>
          <w:lang w:val="ro-RO"/>
        </w:rPr>
        <w:t>î</w:t>
      </w:r>
      <w:r w:rsidRPr="00BB4C47">
        <w:rPr>
          <w:rFonts w:ascii="Trebuchet MS" w:hAnsi="Trebuchet MS"/>
          <w:color w:val="3A3A3A"/>
          <w:lang w:val="ro-RO"/>
        </w:rPr>
        <w:t xml:space="preserve">n vederea </w:t>
      </w:r>
      <w:r w:rsidRPr="00BB4C47">
        <w:rPr>
          <w:rFonts w:ascii="Trebuchet MS" w:hAnsi="Trebuchet MS" w:cs="DM Sans"/>
          <w:color w:val="3A3A3A"/>
          <w:lang w:val="ro-RO"/>
        </w:rPr>
        <w:t>î</w:t>
      </w:r>
      <w:r w:rsidRPr="00BB4C47">
        <w:rPr>
          <w:rFonts w:ascii="Trebuchet MS" w:hAnsi="Trebuchet MS"/>
          <w:color w:val="3A3A3A"/>
          <w:lang w:val="ro-RO"/>
        </w:rPr>
        <w:t>ncheierii contractului colectiv de munc</w:t>
      </w:r>
      <w:r w:rsidRPr="00BB4C47">
        <w:rPr>
          <w:rFonts w:ascii="Trebuchet MS" w:hAnsi="Trebuchet MS" w:cs="Calibri"/>
          <w:color w:val="3A3A3A"/>
          <w:lang w:val="ro-RO"/>
        </w:rPr>
        <w:t>ă</w:t>
      </w:r>
      <w:r w:rsidRPr="00BB4C47">
        <w:rPr>
          <w:rFonts w:ascii="Trebuchet MS" w:hAnsi="Trebuchet MS"/>
          <w:color w:val="3A3A3A"/>
          <w:lang w:val="ro-RO"/>
        </w:rPr>
        <w:t xml:space="preserve"> </w:t>
      </w:r>
      <w:r>
        <w:rPr>
          <w:rFonts w:ascii="Trebuchet MS" w:hAnsi="Trebuchet MS"/>
          <w:color w:val="3A3A3A"/>
          <w:lang w:val="ro-RO"/>
        </w:rPr>
        <w:t>la nivel național</w:t>
      </w:r>
      <w:r w:rsidRPr="00BB4C47">
        <w:rPr>
          <w:rFonts w:ascii="Trebuchet MS" w:hAnsi="Trebuchet MS"/>
          <w:color w:val="3A3A3A"/>
          <w:lang w:val="ro-RO"/>
        </w:rPr>
        <w:t>.</w:t>
      </w:r>
    </w:p>
    <w:p w14:paraId="305309A0" w14:textId="77777777" w:rsidR="00536D72" w:rsidRPr="00BB4C47" w:rsidRDefault="00536D72" w:rsidP="00536D72">
      <w:pPr>
        <w:spacing w:before="60" w:after="60"/>
        <w:jc w:val="both"/>
        <w:rPr>
          <w:rFonts w:ascii="Trebuchet MS" w:hAnsi="Trebuchet MS"/>
          <w:b/>
          <w:bCs/>
          <w:lang w:val="ro-RO"/>
        </w:rPr>
      </w:pPr>
      <w:r>
        <w:rPr>
          <w:rFonts w:ascii="Trebuchet MS" w:hAnsi="Trebuchet MS"/>
          <w:lang w:val="ro-RO"/>
        </w:rPr>
        <w:t>Î</w:t>
      </w:r>
      <w:r w:rsidRPr="00BB4C47">
        <w:rPr>
          <w:rFonts w:ascii="Trebuchet MS" w:hAnsi="Trebuchet MS"/>
          <w:lang w:val="ro-RO"/>
        </w:rPr>
        <w:t>n conformitate cu prevederile art. 104</w:t>
      </w:r>
      <w:r w:rsidRPr="00BB4C47">
        <w:rPr>
          <w:rStyle w:val="FootnoteReference"/>
          <w:rFonts w:ascii="Trebuchet MS" w:hAnsi="Trebuchet MS"/>
          <w:lang w:val="ro-RO"/>
        </w:rPr>
        <w:footnoteReference w:id="21"/>
      </w:r>
      <w:r w:rsidRPr="00BB4C47">
        <w:rPr>
          <w:rFonts w:ascii="Trebuchet MS" w:hAnsi="Trebuchet MS"/>
          <w:lang w:val="ro-RO"/>
        </w:rPr>
        <w:t xml:space="preserve"> al Legii  367/2022 privind dialogul social, cu modificările și completările ulterioare, vă rugăm să procedați la </w:t>
      </w:r>
      <w:r>
        <w:rPr>
          <w:rFonts w:ascii="Trebuchet MS" w:hAnsi="Trebuchet MS"/>
          <w:lang w:val="ro-RO"/>
        </w:rPr>
        <w:t>nominalizarea</w:t>
      </w:r>
      <w:r w:rsidRPr="00BB4C47">
        <w:rPr>
          <w:rFonts w:ascii="Trebuchet MS" w:hAnsi="Trebuchet MS"/>
          <w:lang w:val="ro-RO"/>
        </w:rPr>
        <w:t xml:space="preserve"> și mandatarea reprezentanților dumneavoastră care să negocieze </w:t>
      </w:r>
      <w:r>
        <w:rPr>
          <w:rFonts w:ascii="Trebuchet MS" w:hAnsi="Trebuchet MS"/>
          <w:lang w:val="ro-RO"/>
        </w:rPr>
        <w:t>ș</w:t>
      </w:r>
      <w:r w:rsidRPr="00BB4C47">
        <w:rPr>
          <w:rFonts w:ascii="Trebuchet MS" w:hAnsi="Trebuchet MS"/>
          <w:lang w:val="ro-RO"/>
        </w:rPr>
        <w:t xml:space="preserve">i să </w:t>
      </w:r>
      <w:r>
        <w:rPr>
          <w:rFonts w:ascii="Trebuchet MS" w:hAnsi="Trebuchet MS"/>
          <w:lang w:val="ro-RO"/>
        </w:rPr>
        <w:t>semneze</w:t>
      </w:r>
      <w:r w:rsidRPr="00BB4C47">
        <w:rPr>
          <w:rFonts w:ascii="Trebuchet MS" w:hAnsi="Trebuchet MS"/>
          <w:lang w:val="ro-RO"/>
        </w:rPr>
        <w:t xml:space="preserve"> contractul colectiv de muncă la nivel</w:t>
      </w:r>
      <w:r>
        <w:rPr>
          <w:rFonts w:ascii="Trebuchet MS" w:hAnsi="Trebuchet MS"/>
          <w:lang w:val="ro-RO"/>
        </w:rPr>
        <w:t xml:space="preserve"> național.</w:t>
      </w:r>
    </w:p>
    <w:p w14:paraId="7CA516CA" w14:textId="77777777" w:rsidR="00536D72" w:rsidRPr="00BB4C47" w:rsidRDefault="00536D72" w:rsidP="00536D72">
      <w:pPr>
        <w:spacing w:before="60" w:after="60"/>
        <w:jc w:val="both"/>
        <w:rPr>
          <w:rFonts w:ascii="Trebuchet MS" w:hAnsi="Trebuchet MS"/>
          <w:color w:val="3A3A3A"/>
          <w:lang w:val="ro-RO"/>
        </w:rPr>
      </w:pPr>
      <w:r w:rsidRPr="00B64F36">
        <w:rPr>
          <w:rFonts w:ascii="Trebuchet MS" w:hAnsi="Trebuchet MS"/>
          <w:color w:val="3A3A3A"/>
          <w:lang w:val="ro-RO"/>
        </w:rPr>
        <w:t>Negocier</w:t>
      </w:r>
      <w:r>
        <w:rPr>
          <w:rFonts w:ascii="Trebuchet MS" w:hAnsi="Trebuchet MS"/>
          <w:color w:val="3A3A3A"/>
          <w:lang w:val="ro-RO"/>
        </w:rPr>
        <w:t xml:space="preserve">ile sunt inițiate cu </w:t>
      </w:r>
      <w:r w:rsidRPr="00B64F36">
        <w:rPr>
          <w:rFonts w:ascii="Trebuchet MS" w:hAnsi="Trebuchet MS"/>
          <w:color w:val="3A3A3A"/>
          <w:lang w:val="ro-RO"/>
        </w:rPr>
        <w:t xml:space="preserve">scopul de a stabili standarde minime naționale privind condițiile de muncă, salarizarea, securitatea și sănătatea în muncă, pentru a promova interesele angajaților și angajatorilor, a preveni conflictele de muncă și a asigura pacea socială. </w:t>
      </w:r>
      <w:r>
        <w:rPr>
          <w:rFonts w:ascii="Trebuchet MS" w:hAnsi="Trebuchet MS"/>
          <w:color w:val="3A3A3A"/>
          <w:lang w:val="ro-RO"/>
        </w:rPr>
        <w:t xml:space="preserve">Acest demers vizează crearea </w:t>
      </w:r>
      <w:r w:rsidRPr="00B64F36">
        <w:rPr>
          <w:rFonts w:ascii="Trebuchet MS" w:hAnsi="Trebuchet MS"/>
          <w:color w:val="3A3A3A"/>
          <w:lang w:val="ro-RO"/>
        </w:rPr>
        <w:t>un</w:t>
      </w:r>
      <w:r>
        <w:rPr>
          <w:rFonts w:ascii="Trebuchet MS" w:hAnsi="Trebuchet MS"/>
          <w:color w:val="3A3A3A"/>
          <w:lang w:val="ro-RO"/>
        </w:rPr>
        <w:t>ui</w:t>
      </w:r>
      <w:r w:rsidRPr="00B64F36">
        <w:rPr>
          <w:rFonts w:ascii="Trebuchet MS" w:hAnsi="Trebuchet MS"/>
          <w:color w:val="3A3A3A"/>
          <w:lang w:val="ro-RO"/>
        </w:rPr>
        <w:t xml:space="preserve"> cadru echitabil și stabil care </w:t>
      </w:r>
      <w:r>
        <w:rPr>
          <w:rFonts w:ascii="Trebuchet MS" w:hAnsi="Trebuchet MS"/>
          <w:color w:val="3A3A3A"/>
          <w:lang w:val="ro-RO"/>
        </w:rPr>
        <w:t xml:space="preserve">să susțină </w:t>
      </w:r>
      <w:r w:rsidRPr="00B64F36">
        <w:rPr>
          <w:rFonts w:ascii="Trebuchet MS" w:hAnsi="Trebuchet MS"/>
          <w:color w:val="3A3A3A"/>
          <w:lang w:val="ro-RO"/>
        </w:rPr>
        <w:t>pi</w:t>
      </w:r>
      <w:r>
        <w:rPr>
          <w:rFonts w:ascii="Trebuchet MS" w:hAnsi="Trebuchet MS"/>
          <w:color w:val="3A3A3A"/>
          <w:lang w:val="ro-RO"/>
        </w:rPr>
        <w:t>a</w:t>
      </w:r>
      <w:r w:rsidRPr="00B64F36">
        <w:rPr>
          <w:rFonts w:ascii="Trebuchet MS" w:hAnsi="Trebuchet MS"/>
          <w:color w:val="3A3A3A"/>
          <w:lang w:val="ro-RO"/>
        </w:rPr>
        <w:t>ț</w:t>
      </w:r>
      <w:r>
        <w:rPr>
          <w:rFonts w:ascii="Trebuchet MS" w:hAnsi="Trebuchet MS"/>
          <w:color w:val="3A3A3A"/>
          <w:lang w:val="ro-RO"/>
        </w:rPr>
        <w:t>a</w:t>
      </w:r>
      <w:r w:rsidRPr="00B64F36">
        <w:rPr>
          <w:rFonts w:ascii="Trebuchet MS" w:hAnsi="Trebuchet MS"/>
          <w:color w:val="3A3A3A"/>
          <w:lang w:val="ro-RO"/>
        </w:rPr>
        <w:t xml:space="preserve"> muncii la nivel național, depășind reglementările minime legal</w:t>
      </w:r>
      <w:r>
        <w:rPr>
          <w:rFonts w:ascii="Trebuchet MS" w:hAnsi="Trebuchet MS"/>
          <w:color w:val="3A3A3A"/>
          <w:lang w:val="ro-RO"/>
        </w:rPr>
        <w:t xml:space="preserve">e, precum și </w:t>
      </w:r>
      <w:r w:rsidRPr="00BB4C47">
        <w:rPr>
          <w:rFonts w:ascii="Trebuchet MS" w:hAnsi="Trebuchet MS"/>
          <w:color w:val="3A3A3A"/>
          <w:lang w:val="ro-RO"/>
        </w:rPr>
        <w:t>promovarea unui climat de munc</w:t>
      </w:r>
      <w:r w:rsidRPr="00BB4C47">
        <w:rPr>
          <w:rFonts w:ascii="Trebuchet MS" w:hAnsi="Trebuchet MS" w:cs="Calibri"/>
          <w:color w:val="3A3A3A"/>
          <w:lang w:val="ro-RO"/>
        </w:rPr>
        <w:t>ă</w:t>
      </w:r>
      <w:r w:rsidRPr="00BB4C47">
        <w:rPr>
          <w:rFonts w:ascii="Trebuchet MS" w:hAnsi="Trebuchet MS"/>
          <w:color w:val="3A3A3A"/>
          <w:lang w:val="ro-RO"/>
        </w:rPr>
        <w:t xml:space="preserve"> armonios, consolidarea parteneriatului social la nivel </w:t>
      </w:r>
      <w:r>
        <w:rPr>
          <w:rFonts w:ascii="Trebuchet MS" w:hAnsi="Trebuchet MS"/>
          <w:color w:val="3A3A3A"/>
          <w:lang w:val="ro-RO"/>
        </w:rPr>
        <w:t>național</w:t>
      </w:r>
      <w:r w:rsidRPr="00BB4C47">
        <w:rPr>
          <w:rFonts w:ascii="Trebuchet MS" w:hAnsi="Trebuchet MS"/>
          <w:color w:val="3A3A3A"/>
          <w:lang w:val="ro-RO"/>
        </w:rPr>
        <w:t xml:space="preserve"> și asigurarea păcii sociale.</w:t>
      </w:r>
    </w:p>
    <w:p w14:paraId="64683127" w14:textId="77777777" w:rsidR="00536D72" w:rsidRDefault="00536D72" w:rsidP="00536D72">
      <w:pPr>
        <w:shd w:val="clear" w:color="auto" w:fill="FFFFFF"/>
        <w:spacing w:before="60" w:after="60"/>
        <w:textAlignment w:val="baseline"/>
        <w:rPr>
          <w:rFonts w:ascii="Trebuchet MS" w:hAnsi="Trebuchet MS"/>
          <w:b/>
          <w:bCs/>
          <w:color w:val="3A3A3A"/>
          <w:lang w:val="ro-RO"/>
        </w:rPr>
      </w:pPr>
      <w:r w:rsidRPr="00BB4C47">
        <w:rPr>
          <w:rFonts w:ascii="Trebuchet MS" w:hAnsi="Trebuchet MS"/>
          <w:b/>
          <w:bCs/>
          <w:color w:val="3A3A3A"/>
          <w:lang w:val="ro-RO"/>
        </w:rPr>
        <w:t xml:space="preserve">1. Data </w:t>
      </w:r>
      <w:r w:rsidRPr="00BB4C47">
        <w:rPr>
          <w:rFonts w:ascii="Trebuchet MS" w:hAnsi="Trebuchet MS" w:cs="Calibri"/>
          <w:b/>
          <w:bCs/>
          <w:color w:val="3A3A3A"/>
          <w:lang w:val="ro-RO"/>
        </w:rPr>
        <w:t>ș</w:t>
      </w:r>
      <w:r w:rsidRPr="00BB4C47">
        <w:rPr>
          <w:rFonts w:ascii="Trebuchet MS" w:hAnsi="Trebuchet MS"/>
          <w:b/>
          <w:bCs/>
          <w:color w:val="3A3A3A"/>
          <w:lang w:val="ro-RO"/>
        </w:rPr>
        <w:t>i locul desf</w:t>
      </w:r>
      <w:r w:rsidRPr="00BB4C47">
        <w:rPr>
          <w:rFonts w:ascii="Trebuchet MS" w:hAnsi="Trebuchet MS" w:cs="Calibri"/>
          <w:b/>
          <w:bCs/>
          <w:color w:val="3A3A3A"/>
          <w:lang w:val="ro-RO"/>
        </w:rPr>
        <w:t>ăș</w:t>
      </w:r>
      <w:r w:rsidRPr="00BB4C47">
        <w:rPr>
          <w:rFonts w:ascii="Trebuchet MS" w:hAnsi="Trebuchet MS"/>
          <w:b/>
          <w:bCs/>
          <w:color w:val="3A3A3A"/>
          <w:lang w:val="ro-RO"/>
        </w:rPr>
        <w:t>ur</w:t>
      </w:r>
      <w:r w:rsidRPr="00BB4C47">
        <w:rPr>
          <w:rFonts w:ascii="Trebuchet MS" w:hAnsi="Trebuchet MS" w:cs="Calibri"/>
          <w:b/>
          <w:bCs/>
          <w:color w:val="3A3A3A"/>
          <w:lang w:val="ro-RO"/>
        </w:rPr>
        <w:t>ă</w:t>
      </w:r>
      <w:r w:rsidRPr="00BB4C47">
        <w:rPr>
          <w:rFonts w:ascii="Trebuchet MS" w:hAnsi="Trebuchet MS"/>
          <w:b/>
          <w:bCs/>
          <w:color w:val="3A3A3A"/>
          <w:lang w:val="ro-RO"/>
        </w:rPr>
        <w:t>rii:</w:t>
      </w:r>
    </w:p>
    <w:p w14:paraId="0C32830E"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Negocierile vor începe în data de _____________, ora _____________, </w:t>
      </w:r>
      <w:r w:rsidRPr="00BB4C47">
        <w:rPr>
          <w:rFonts w:ascii="Trebuchet MS" w:hAnsi="Trebuchet MS" w:cs="Calibri"/>
          <w:color w:val="3A3A3A"/>
          <w:lang w:val="ro-RO"/>
        </w:rPr>
        <w:t>ș</w:t>
      </w:r>
      <w:r w:rsidRPr="00BB4C47">
        <w:rPr>
          <w:rFonts w:ascii="Trebuchet MS" w:hAnsi="Trebuchet MS"/>
          <w:color w:val="3A3A3A"/>
          <w:lang w:val="ro-RO"/>
        </w:rPr>
        <w:t>i se vor desf</w:t>
      </w:r>
      <w:r w:rsidRPr="00BB4C47">
        <w:rPr>
          <w:rFonts w:ascii="Trebuchet MS" w:hAnsi="Trebuchet MS" w:cs="Calibri"/>
          <w:color w:val="3A3A3A"/>
          <w:lang w:val="ro-RO"/>
        </w:rPr>
        <w:t>ăș</w:t>
      </w:r>
      <w:r w:rsidRPr="00BB4C47">
        <w:rPr>
          <w:rFonts w:ascii="Trebuchet MS" w:hAnsi="Trebuchet MS"/>
          <w:color w:val="3A3A3A"/>
          <w:lang w:val="ro-RO"/>
        </w:rPr>
        <w:t xml:space="preserve">ura </w:t>
      </w:r>
      <w:r w:rsidRPr="00BB4C47">
        <w:rPr>
          <w:rFonts w:ascii="Trebuchet MS" w:hAnsi="Trebuchet MS" w:cs="DM Sans"/>
          <w:color w:val="3A3A3A"/>
          <w:lang w:val="ro-RO"/>
        </w:rPr>
        <w:t>î</w:t>
      </w:r>
      <w:r w:rsidRPr="00BB4C47">
        <w:rPr>
          <w:rFonts w:ascii="Trebuchet MS" w:hAnsi="Trebuchet MS"/>
          <w:color w:val="3A3A3A"/>
          <w:lang w:val="ro-RO"/>
        </w:rPr>
        <w:t>n sala de conferin</w:t>
      </w:r>
      <w:r w:rsidRPr="00BB4C47">
        <w:rPr>
          <w:rFonts w:ascii="Trebuchet MS" w:hAnsi="Trebuchet MS" w:cs="Calibri"/>
          <w:color w:val="3A3A3A"/>
          <w:lang w:val="ro-RO"/>
        </w:rPr>
        <w:t>ț</w:t>
      </w:r>
      <w:r w:rsidRPr="00BB4C47">
        <w:rPr>
          <w:rFonts w:ascii="Trebuchet MS" w:hAnsi="Trebuchet MS"/>
          <w:color w:val="3A3A3A"/>
          <w:lang w:val="ro-RO"/>
        </w:rPr>
        <w:t xml:space="preserve">e a </w:t>
      </w:r>
      <w:r>
        <w:rPr>
          <w:rFonts w:ascii="Trebuchet MS" w:hAnsi="Trebuchet MS"/>
          <w:color w:val="3A3A3A"/>
          <w:lang w:val="ro-RO"/>
        </w:rPr>
        <w:t>confederației</w:t>
      </w:r>
      <w:r w:rsidRPr="00BB4C47">
        <w:rPr>
          <w:rFonts w:ascii="Trebuchet MS" w:hAnsi="Trebuchet MS"/>
          <w:color w:val="3A3A3A"/>
          <w:lang w:val="ro-RO"/>
        </w:rPr>
        <w:t>, situat</w:t>
      </w:r>
      <w:r w:rsidRPr="00BB4C47">
        <w:rPr>
          <w:rFonts w:ascii="Trebuchet MS" w:hAnsi="Trebuchet MS" w:cs="Calibri"/>
          <w:color w:val="3A3A3A"/>
          <w:lang w:val="ro-RO"/>
        </w:rPr>
        <w:t>ă</w:t>
      </w:r>
      <w:r w:rsidRPr="00BB4C47">
        <w:rPr>
          <w:rFonts w:ascii="Trebuchet MS" w:hAnsi="Trebuchet MS"/>
          <w:color w:val="3A3A3A"/>
          <w:lang w:val="ro-RO"/>
        </w:rPr>
        <w:t xml:space="preserve"> la adresa _____________.</w:t>
      </w:r>
    </w:p>
    <w:p w14:paraId="08DA7A6B"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b/>
          <w:bCs/>
          <w:color w:val="3A3A3A"/>
          <w:lang w:val="ro-RO"/>
        </w:rPr>
        <w:t>2. Obiectivele principale ale negocierii colective</w:t>
      </w:r>
      <w:r>
        <w:rPr>
          <w:rFonts w:ascii="Trebuchet MS" w:hAnsi="Trebuchet MS"/>
          <w:b/>
          <w:bCs/>
          <w:color w:val="3A3A3A"/>
          <w:lang w:val="ro-RO"/>
        </w:rPr>
        <w:t xml:space="preserve"> la nivel național</w:t>
      </w:r>
      <w:r w:rsidRPr="00BB4C47">
        <w:rPr>
          <w:rFonts w:ascii="Trebuchet MS" w:hAnsi="Trebuchet MS"/>
          <w:b/>
          <w:bCs/>
          <w:color w:val="3A3A3A"/>
          <w:lang w:val="ro-RO"/>
        </w:rPr>
        <w:t>:</w:t>
      </w:r>
    </w:p>
    <w:p w14:paraId="4097158A" w14:textId="77777777" w:rsidR="00536D72" w:rsidRDefault="00536D72" w:rsidP="00536D72">
      <w:pPr>
        <w:shd w:val="clear" w:color="auto" w:fill="FFFFFF"/>
        <w:spacing w:before="60" w:after="60"/>
        <w:jc w:val="both"/>
        <w:textAlignment w:val="baseline"/>
        <w:rPr>
          <w:rFonts w:ascii="Trebuchet MS" w:hAnsi="Trebuchet MS"/>
          <w:color w:val="3A3A3A"/>
          <w:lang w:val="ro-RO"/>
        </w:rPr>
      </w:pPr>
      <w:bookmarkStart w:id="2" w:name="_Hlk213935464"/>
      <w:r>
        <w:rPr>
          <w:rFonts w:ascii="Trebuchet MS" w:hAnsi="Trebuchet MS"/>
          <w:color w:val="3A3A3A"/>
          <w:lang w:val="ro-RO"/>
        </w:rPr>
        <w:t>Prin n</w:t>
      </w:r>
      <w:r w:rsidRPr="00533981">
        <w:rPr>
          <w:rFonts w:ascii="Trebuchet MS" w:hAnsi="Trebuchet MS"/>
          <w:color w:val="3A3A3A"/>
          <w:lang w:val="ro-RO"/>
        </w:rPr>
        <w:t xml:space="preserve">egocierea unui contract colectiv de muncă </w:t>
      </w:r>
      <w:r>
        <w:rPr>
          <w:rFonts w:ascii="Trebuchet MS" w:hAnsi="Trebuchet MS"/>
          <w:color w:val="3A3A3A"/>
          <w:lang w:val="ro-RO"/>
        </w:rPr>
        <w:t>național se urmărește asigurarea:</w:t>
      </w:r>
    </w:p>
    <w:p w14:paraId="7F223196" w14:textId="77777777" w:rsidR="00536D72" w:rsidRPr="00F5102E"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F5102E">
        <w:rPr>
          <w:rFonts w:ascii="Trebuchet MS" w:hAnsi="Trebuchet MS"/>
          <w:color w:val="3A3A3A"/>
        </w:rPr>
        <w:t>Egalit</w:t>
      </w:r>
      <w:r>
        <w:rPr>
          <w:rFonts w:ascii="Trebuchet MS" w:hAnsi="Trebuchet MS"/>
          <w:color w:val="3A3A3A"/>
        </w:rPr>
        <w:t>ății</w:t>
      </w:r>
      <w:r w:rsidRPr="00F5102E">
        <w:rPr>
          <w:rFonts w:ascii="Trebuchet MS" w:hAnsi="Trebuchet MS"/>
          <w:color w:val="3A3A3A"/>
        </w:rPr>
        <w:t xml:space="preserve"> și stabilit</w:t>
      </w:r>
      <w:r>
        <w:rPr>
          <w:rFonts w:ascii="Trebuchet MS" w:hAnsi="Trebuchet MS"/>
          <w:color w:val="3A3A3A"/>
        </w:rPr>
        <w:t>ății</w:t>
      </w:r>
      <w:r w:rsidRPr="00F5102E">
        <w:rPr>
          <w:rFonts w:ascii="Trebuchet MS" w:hAnsi="Trebuchet MS"/>
          <w:color w:val="3A3A3A"/>
        </w:rPr>
        <w:t xml:space="preserve">: </w:t>
      </w:r>
      <w:r>
        <w:rPr>
          <w:rFonts w:ascii="Trebuchet MS" w:hAnsi="Trebuchet MS"/>
          <w:color w:val="3A3A3A"/>
        </w:rPr>
        <w:t xml:space="preserve">pentru ca </w:t>
      </w:r>
      <w:r w:rsidRPr="00F5102E">
        <w:rPr>
          <w:rFonts w:ascii="Trebuchet MS" w:hAnsi="Trebuchet MS"/>
          <w:color w:val="3A3A3A"/>
        </w:rPr>
        <w:t xml:space="preserve">toate companiile, indiferent de sector, </w:t>
      </w:r>
      <w:r>
        <w:rPr>
          <w:rFonts w:ascii="Trebuchet MS" w:hAnsi="Trebuchet MS"/>
          <w:color w:val="3A3A3A"/>
        </w:rPr>
        <w:t xml:space="preserve">să </w:t>
      </w:r>
      <w:r w:rsidRPr="00F5102E">
        <w:rPr>
          <w:rFonts w:ascii="Trebuchet MS" w:hAnsi="Trebuchet MS"/>
          <w:color w:val="3A3A3A"/>
        </w:rPr>
        <w:t>respect</w:t>
      </w:r>
      <w:r>
        <w:rPr>
          <w:rFonts w:ascii="Trebuchet MS" w:hAnsi="Trebuchet MS"/>
          <w:color w:val="3A3A3A"/>
        </w:rPr>
        <w:t>e</w:t>
      </w:r>
      <w:r w:rsidRPr="00F5102E">
        <w:rPr>
          <w:rFonts w:ascii="Trebuchet MS" w:hAnsi="Trebuchet MS"/>
          <w:color w:val="3A3A3A"/>
        </w:rPr>
        <w:t xml:space="preserve"> standarde minime de protecție și condiții de muncă, promovând o concurență loială</w:t>
      </w:r>
      <w:r>
        <w:rPr>
          <w:rFonts w:ascii="Trebuchet MS" w:hAnsi="Trebuchet MS"/>
          <w:color w:val="3A3A3A"/>
        </w:rPr>
        <w:t>;</w:t>
      </w:r>
    </w:p>
    <w:p w14:paraId="5DD53B41" w14:textId="77777777" w:rsidR="00536D72" w:rsidRPr="00F5102E"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sidRPr="00F5102E">
        <w:rPr>
          <w:rFonts w:ascii="Trebuchet MS" w:hAnsi="Trebuchet MS"/>
          <w:color w:val="3A3A3A"/>
        </w:rPr>
        <w:t>P</w:t>
      </w:r>
      <w:r>
        <w:rPr>
          <w:rFonts w:ascii="Trebuchet MS" w:hAnsi="Trebuchet MS"/>
          <w:color w:val="3A3A3A"/>
        </w:rPr>
        <w:t>ăcii</w:t>
      </w:r>
      <w:r w:rsidRPr="00F5102E">
        <w:rPr>
          <w:rFonts w:ascii="Trebuchet MS" w:hAnsi="Trebuchet MS"/>
          <w:color w:val="3A3A3A"/>
        </w:rPr>
        <w:t xml:space="preserve"> social</w:t>
      </w:r>
      <w:r>
        <w:rPr>
          <w:rFonts w:ascii="Trebuchet MS" w:hAnsi="Trebuchet MS"/>
          <w:color w:val="3A3A3A"/>
        </w:rPr>
        <w:t>e</w:t>
      </w:r>
      <w:r w:rsidRPr="00F5102E">
        <w:rPr>
          <w:rFonts w:ascii="Trebuchet MS" w:hAnsi="Trebuchet MS"/>
          <w:color w:val="3A3A3A"/>
        </w:rPr>
        <w:t xml:space="preserve">: </w:t>
      </w:r>
      <w:r>
        <w:rPr>
          <w:rFonts w:ascii="Trebuchet MS" w:hAnsi="Trebuchet MS"/>
          <w:color w:val="3A3A3A"/>
        </w:rPr>
        <w:t>p</w:t>
      </w:r>
      <w:r w:rsidRPr="00F5102E">
        <w:rPr>
          <w:rFonts w:ascii="Trebuchet MS" w:hAnsi="Trebuchet MS"/>
          <w:color w:val="3A3A3A"/>
        </w:rPr>
        <w:t>revenirea și soluționarea conflictelor prin negociere colectivă contribuie la stabilitatea socială și economică la nivel național</w:t>
      </w:r>
      <w:r>
        <w:rPr>
          <w:rFonts w:ascii="Trebuchet MS" w:hAnsi="Trebuchet MS"/>
          <w:color w:val="3A3A3A"/>
        </w:rPr>
        <w:t>;</w:t>
      </w:r>
    </w:p>
    <w:p w14:paraId="584F1EE1" w14:textId="77777777" w:rsidR="00536D72" w:rsidRDefault="00536D72" w:rsidP="00536D72">
      <w:pPr>
        <w:pStyle w:val="ListParagraph"/>
        <w:numPr>
          <w:ilvl w:val="0"/>
          <w:numId w:val="61"/>
        </w:numPr>
        <w:shd w:val="clear" w:color="auto" w:fill="FFFFFF"/>
        <w:spacing w:before="60" w:after="60"/>
        <w:jc w:val="both"/>
        <w:textAlignment w:val="baseline"/>
        <w:rPr>
          <w:rFonts w:ascii="Trebuchet MS" w:hAnsi="Trebuchet MS"/>
          <w:color w:val="3A3A3A"/>
        </w:rPr>
      </w:pPr>
      <w:r>
        <w:rPr>
          <w:rFonts w:ascii="Trebuchet MS" w:hAnsi="Trebuchet MS"/>
          <w:color w:val="3A3A3A"/>
        </w:rPr>
        <w:t xml:space="preserve">Susținere </w:t>
      </w:r>
      <w:r w:rsidRPr="00F5102E">
        <w:rPr>
          <w:rFonts w:ascii="Trebuchet MS" w:hAnsi="Trebuchet MS"/>
          <w:color w:val="3A3A3A"/>
        </w:rPr>
        <w:t xml:space="preserve">pieței muncii: </w:t>
      </w:r>
      <w:r>
        <w:rPr>
          <w:rFonts w:ascii="Trebuchet MS" w:hAnsi="Trebuchet MS"/>
          <w:color w:val="3A3A3A"/>
        </w:rPr>
        <w:t>c</w:t>
      </w:r>
      <w:r w:rsidRPr="00F5102E">
        <w:rPr>
          <w:rFonts w:ascii="Trebuchet MS" w:hAnsi="Trebuchet MS"/>
          <w:color w:val="3A3A3A"/>
        </w:rPr>
        <w:t>ontribuie la adaptarea cadrului de reglementare la nevoile pieței muncii, permițând economiei să evolueze și să devină mai competitivă.</w:t>
      </w:r>
    </w:p>
    <w:bookmarkEnd w:id="2"/>
    <w:p w14:paraId="6E6077A6"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sidRPr="00BB4C47">
        <w:rPr>
          <w:rFonts w:ascii="Trebuchet MS" w:hAnsi="Trebuchet MS"/>
          <w:b/>
          <w:bCs/>
          <w:color w:val="3A3A3A"/>
          <w:lang w:val="ro-RO"/>
        </w:rPr>
        <w:t>3. Documente necesare:</w:t>
      </w:r>
    </w:p>
    <w:p w14:paraId="05DB1A50"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conformitate cu prevederile art. 9</w:t>
      </w:r>
      <w:r>
        <w:rPr>
          <w:rFonts w:ascii="Trebuchet MS" w:hAnsi="Trebuchet MS"/>
          <w:color w:val="3A3A3A"/>
          <w:lang w:val="ro-RO"/>
        </w:rPr>
        <w:t>8</w:t>
      </w:r>
      <w:r w:rsidRPr="00BB4C47">
        <w:rPr>
          <w:rFonts w:ascii="Trebuchet MS" w:hAnsi="Trebuchet MS"/>
          <w:color w:val="3A3A3A"/>
          <w:lang w:val="ro-RO"/>
        </w:rPr>
        <w:t xml:space="preserve"> alin. (5) al Legii nr. 367/2022 privind dialogul social, cu modificările și completările ulterioare, la prima ședință de negociere, vor fi consemnate în procesul verbal următoarele aspecte:</w:t>
      </w:r>
    </w:p>
    <w:p w14:paraId="418D1E0B"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componența nominală a echipelor de negociere pentru fiecare parte, în baza unei </w:t>
      </w:r>
      <w:r>
        <w:rPr>
          <w:rFonts w:ascii="Trebuchet MS" w:hAnsi="Trebuchet MS"/>
          <w:color w:val="3A3A3A"/>
        </w:rPr>
        <w:t xml:space="preserve"> î</w:t>
      </w:r>
      <w:r w:rsidRPr="00BB4C47">
        <w:rPr>
          <w:rFonts w:ascii="Trebuchet MS" w:hAnsi="Trebuchet MS"/>
          <w:color w:val="3A3A3A"/>
        </w:rPr>
        <w:t>mputerniciri scrise;</w:t>
      </w:r>
    </w:p>
    <w:p w14:paraId="5DC66190"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nominalizarea persoanelor mandatate să semneze contractul colectiv de muncă;</w:t>
      </w:r>
    </w:p>
    <w:p w14:paraId="1E99BBCA"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lastRenderedPageBreak/>
        <w:t>durata maximă a negocierilor convenită de părți;</w:t>
      </w:r>
    </w:p>
    <w:p w14:paraId="0AC5EC22"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locul și calendarul ședințelor;</w:t>
      </w:r>
    </w:p>
    <w:p w14:paraId="66008D38"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 xml:space="preserve">existența dovezii reprezentativității </w:t>
      </w:r>
      <w:r>
        <w:rPr>
          <w:rFonts w:ascii="Trebuchet MS" w:hAnsi="Trebuchet MS"/>
          <w:color w:val="3A3A3A"/>
        </w:rPr>
        <w:t>confederațiilor</w:t>
      </w:r>
      <w:r w:rsidRPr="00BB4C47">
        <w:rPr>
          <w:rFonts w:ascii="Trebuchet MS" w:hAnsi="Trebuchet MS"/>
          <w:color w:val="3A3A3A"/>
        </w:rPr>
        <w:t>;</w:t>
      </w:r>
    </w:p>
    <w:p w14:paraId="3E369860"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existența dovezii convocării tuturor părților îndreptățite să participe la negociere;</w:t>
      </w:r>
    </w:p>
    <w:p w14:paraId="4F807E74" w14:textId="77777777" w:rsidR="00536D72" w:rsidRPr="00BB4C47" w:rsidRDefault="00536D72" w:rsidP="00536D72">
      <w:pPr>
        <w:pStyle w:val="ListParagraph"/>
        <w:numPr>
          <w:ilvl w:val="0"/>
          <w:numId w:val="63"/>
        </w:numPr>
        <w:shd w:val="clear" w:color="auto" w:fill="FFFFFF"/>
        <w:spacing w:before="60" w:after="60"/>
        <w:jc w:val="both"/>
        <w:textAlignment w:val="baseline"/>
        <w:rPr>
          <w:rFonts w:ascii="Trebuchet MS" w:hAnsi="Trebuchet MS"/>
          <w:color w:val="3A3A3A"/>
        </w:rPr>
      </w:pPr>
      <w:r w:rsidRPr="00BB4C47">
        <w:rPr>
          <w:rFonts w:ascii="Trebuchet MS" w:hAnsi="Trebuchet MS"/>
          <w:color w:val="3A3A3A"/>
        </w:rPr>
        <w:t>alte detalii privind negocierea.</w:t>
      </w:r>
    </w:p>
    <w:p w14:paraId="0F801158"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Prin urmare, vă rugăm ca la prima ședință de negociere colectivă să furnizați documentele necesare a fi consemnate în procesul-verbal de negociere.</w:t>
      </w:r>
    </w:p>
    <w:p w14:paraId="3F261158"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b/>
          <w:bCs/>
          <w:color w:val="3A3A3A"/>
          <w:lang w:val="ro-RO"/>
        </w:rPr>
        <w:t>4</w:t>
      </w:r>
      <w:r w:rsidRPr="00BB4C47">
        <w:rPr>
          <w:rFonts w:ascii="Trebuchet MS" w:hAnsi="Trebuchet MS"/>
          <w:b/>
          <w:bCs/>
          <w:color w:val="3A3A3A"/>
          <w:lang w:val="ro-RO"/>
        </w:rPr>
        <w:t>. Componența echipe</w:t>
      </w:r>
      <w:r>
        <w:rPr>
          <w:rFonts w:ascii="Trebuchet MS" w:hAnsi="Trebuchet MS"/>
          <w:b/>
          <w:bCs/>
          <w:color w:val="3A3A3A"/>
          <w:lang w:val="ro-RO"/>
        </w:rPr>
        <w:t>i</w:t>
      </w:r>
      <w:r w:rsidRPr="00BB4C47">
        <w:rPr>
          <w:rFonts w:ascii="Trebuchet MS" w:hAnsi="Trebuchet MS"/>
          <w:b/>
          <w:bCs/>
          <w:color w:val="3A3A3A"/>
          <w:lang w:val="ro-RO"/>
        </w:rPr>
        <w:t xml:space="preserve"> de negociere din partea </w:t>
      </w:r>
      <w:r>
        <w:rPr>
          <w:rFonts w:ascii="Trebuchet MS" w:hAnsi="Trebuchet MS"/>
          <w:b/>
          <w:bCs/>
          <w:color w:val="3A3A3A"/>
          <w:lang w:val="ro-RO"/>
        </w:rPr>
        <w:t>confederației patronale</w:t>
      </w:r>
      <w:r w:rsidRPr="00BB4C47">
        <w:rPr>
          <w:rFonts w:ascii="Trebuchet MS" w:hAnsi="Trebuchet MS"/>
          <w:b/>
          <w:bCs/>
          <w:color w:val="3A3A3A"/>
          <w:lang w:val="ro-RO"/>
        </w:rPr>
        <w:t>:</w:t>
      </w:r>
      <w:r w:rsidRPr="00BB4C47">
        <w:rPr>
          <w:rFonts w:ascii="Trebuchet MS" w:hAnsi="Trebuchet MS"/>
          <w:color w:val="3A3A3A"/>
          <w:lang w:val="ro-RO"/>
        </w:rPr>
        <w:br/>
        <w:t xml:space="preserve">Din partea </w:t>
      </w:r>
      <w:r>
        <w:rPr>
          <w:rFonts w:ascii="Trebuchet MS" w:hAnsi="Trebuchet MS"/>
          <w:color w:val="3A3A3A"/>
          <w:lang w:val="ro-RO"/>
        </w:rPr>
        <w:t>confederației patronale</w:t>
      </w:r>
      <w:r w:rsidRPr="00BB4C47">
        <w:rPr>
          <w:rFonts w:ascii="Trebuchet MS" w:hAnsi="Trebuchet MS"/>
          <w:color w:val="3A3A3A"/>
          <w:lang w:val="ro-RO"/>
        </w:rPr>
        <w:t>, echipa de negociere va fi compus</w:t>
      </w:r>
      <w:r w:rsidRPr="00BB4C47">
        <w:rPr>
          <w:rFonts w:ascii="Trebuchet MS" w:hAnsi="Trebuchet MS" w:cs="Calibri"/>
          <w:color w:val="3A3A3A"/>
          <w:lang w:val="ro-RO"/>
        </w:rPr>
        <w:t>ă</w:t>
      </w:r>
      <w:r w:rsidRPr="00BB4C47">
        <w:rPr>
          <w:rFonts w:ascii="Trebuchet MS" w:hAnsi="Trebuchet MS"/>
          <w:color w:val="3A3A3A"/>
          <w:lang w:val="ro-RO"/>
        </w:rPr>
        <w:t xml:space="preserve"> din urm</w:t>
      </w:r>
      <w:r w:rsidRPr="00BB4C47">
        <w:rPr>
          <w:rFonts w:ascii="Trebuchet MS" w:hAnsi="Trebuchet MS" w:cs="Calibri"/>
          <w:color w:val="3A3A3A"/>
          <w:lang w:val="ro-RO"/>
        </w:rPr>
        <w:t>ă</w:t>
      </w:r>
      <w:r w:rsidRPr="00BB4C47">
        <w:rPr>
          <w:rFonts w:ascii="Trebuchet MS" w:hAnsi="Trebuchet MS"/>
          <w:color w:val="3A3A3A"/>
          <w:lang w:val="ro-RO"/>
        </w:rPr>
        <w:t>torii reprezentan</w:t>
      </w:r>
      <w:r w:rsidRPr="00BB4C47">
        <w:rPr>
          <w:rFonts w:ascii="Trebuchet MS" w:hAnsi="Trebuchet MS" w:cs="Calibri"/>
          <w:color w:val="3A3A3A"/>
          <w:lang w:val="ro-RO"/>
        </w:rPr>
        <w:t>ț</w:t>
      </w:r>
      <w:r w:rsidRPr="00BB4C47">
        <w:rPr>
          <w:rFonts w:ascii="Trebuchet MS" w:hAnsi="Trebuchet MS"/>
          <w:color w:val="3A3A3A"/>
          <w:lang w:val="ro-RO"/>
        </w:rPr>
        <w:t>i:</w:t>
      </w:r>
    </w:p>
    <w:p w14:paraId="32743589"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2F369712"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5C4E6042" w14:textId="77777777" w:rsidR="00536D72"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45CFB232"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4BF4096C"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6C1A453B"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Pr>
          <w:rFonts w:ascii="Trebuchet MS" w:hAnsi="Trebuchet MS"/>
          <w:color w:val="3A3A3A"/>
          <w:lang w:val="ro-RO"/>
        </w:rPr>
        <w:t>Următoarele persoane sunt mandatate să semneze contractul colectiv de muncă la nivel național:</w:t>
      </w:r>
    </w:p>
    <w:p w14:paraId="46DECFD6"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6CD811B1"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382BA20C" w14:textId="77777777" w:rsidR="00536D72" w:rsidRPr="00BB4C47" w:rsidRDefault="00536D72" w:rsidP="00536D72">
      <w:pPr>
        <w:numPr>
          <w:ilvl w:val="0"/>
          <w:numId w:val="50"/>
        </w:num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_____________ (nume, funcție);</w:t>
      </w:r>
    </w:p>
    <w:p w14:paraId="7CF46BD1"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confirmați în scris primirea invitației, precum și acceptarea sau refuzul participării la negociere, în conformitate cu prevederile art. 107 alin. (4)</w:t>
      </w:r>
      <w:r w:rsidRPr="00BB4C47">
        <w:rPr>
          <w:rStyle w:val="FootnoteReference"/>
          <w:rFonts w:ascii="Trebuchet MS" w:hAnsi="Trebuchet MS"/>
          <w:color w:val="3A3A3A"/>
          <w:lang w:val="ro-RO"/>
        </w:rPr>
        <w:footnoteReference w:id="22"/>
      </w:r>
      <w:r w:rsidRPr="00BB4C47">
        <w:rPr>
          <w:rFonts w:ascii="Trebuchet MS" w:hAnsi="Trebuchet MS"/>
          <w:color w:val="3A3A3A"/>
          <w:lang w:val="ro-RO"/>
        </w:rPr>
        <w:t xml:space="preserve"> al Legii nr. 367/2022 privind dialogul social, cu modificările și completările ulterioare.</w:t>
      </w:r>
    </w:p>
    <w:p w14:paraId="47D91960"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cazul acceptării, vă rugăm ne transmite</w:t>
      </w:r>
      <w:r w:rsidRPr="00BB4C47">
        <w:rPr>
          <w:rFonts w:ascii="Trebuchet MS" w:hAnsi="Trebuchet MS" w:cs="Calibri"/>
          <w:color w:val="3A3A3A"/>
          <w:lang w:val="ro-RO"/>
        </w:rPr>
        <w:t>ț</w:t>
      </w:r>
      <w:r w:rsidRPr="00BB4C47">
        <w:rPr>
          <w:rFonts w:ascii="Trebuchet MS" w:hAnsi="Trebuchet MS"/>
          <w:color w:val="3A3A3A"/>
          <w:lang w:val="ro-RO"/>
        </w:rPr>
        <w:t>i, p</w:t>
      </w:r>
      <w:r w:rsidRPr="00BB4C47">
        <w:rPr>
          <w:rFonts w:ascii="Trebuchet MS" w:hAnsi="Trebuchet MS" w:cs="DM Sans"/>
          <w:color w:val="3A3A3A"/>
          <w:lang w:val="ro-RO"/>
        </w:rPr>
        <w:t>â</w:t>
      </w:r>
      <w:r w:rsidRPr="00BB4C47">
        <w:rPr>
          <w:rFonts w:ascii="Trebuchet MS" w:hAnsi="Trebuchet MS"/>
          <w:color w:val="3A3A3A"/>
          <w:lang w:val="ro-RO"/>
        </w:rPr>
        <w:t>n</w:t>
      </w:r>
      <w:r w:rsidRPr="00BB4C47">
        <w:rPr>
          <w:rFonts w:ascii="Trebuchet MS" w:hAnsi="Trebuchet MS" w:cs="Calibri"/>
          <w:color w:val="3A3A3A"/>
          <w:lang w:val="ro-RO"/>
        </w:rPr>
        <w:t>ă</w:t>
      </w:r>
      <w:r w:rsidRPr="00BB4C47">
        <w:rPr>
          <w:rFonts w:ascii="Trebuchet MS" w:hAnsi="Trebuchet MS"/>
          <w:color w:val="3A3A3A"/>
          <w:lang w:val="ro-RO"/>
        </w:rPr>
        <w:t xml:space="preserve"> cel t</w:t>
      </w:r>
      <w:r w:rsidRPr="00BB4C47">
        <w:rPr>
          <w:rFonts w:ascii="Trebuchet MS" w:hAnsi="Trebuchet MS" w:cs="DM Sans"/>
          <w:color w:val="3A3A3A"/>
          <w:lang w:val="ro-RO"/>
        </w:rPr>
        <w:t>â</w:t>
      </w:r>
      <w:r w:rsidRPr="00BB4C47">
        <w:rPr>
          <w:rFonts w:ascii="Trebuchet MS" w:hAnsi="Trebuchet MS"/>
          <w:color w:val="3A3A3A"/>
          <w:lang w:val="ro-RO"/>
        </w:rPr>
        <w:t>rziu la data de _____________, lista nominal</w:t>
      </w:r>
      <w:r w:rsidRPr="00BB4C47">
        <w:rPr>
          <w:rFonts w:ascii="Trebuchet MS" w:hAnsi="Trebuchet MS" w:cs="Calibri"/>
          <w:color w:val="3A3A3A"/>
          <w:lang w:val="ro-RO"/>
        </w:rPr>
        <w:t>ă</w:t>
      </w:r>
      <w:r w:rsidRPr="00BB4C47">
        <w:rPr>
          <w:rFonts w:ascii="Trebuchet MS" w:hAnsi="Trebuchet MS"/>
          <w:color w:val="3A3A3A"/>
          <w:lang w:val="ro-RO"/>
        </w:rPr>
        <w:t xml:space="preserve"> a părților care reprezintă angajații și care vor participa la negocieri, precum </w:t>
      </w:r>
      <w:r w:rsidRPr="00BB4C47">
        <w:rPr>
          <w:rFonts w:ascii="Trebuchet MS" w:hAnsi="Trebuchet MS" w:cs="Calibri"/>
          <w:color w:val="3A3A3A"/>
          <w:lang w:val="ro-RO"/>
        </w:rPr>
        <w:t>ș</w:t>
      </w:r>
      <w:r w:rsidRPr="00BB4C47">
        <w:rPr>
          <w:rFonts w:ascii="Trebuchet MS" w:hAnsi="Trebuchet MS"/>
          <w:color w:val="3A3A3A"/>
          <w:lang w:val="ro-RO"/>
        </w:rPr>
        <w:t>i coordonatele de contact ale acestora.</w:t>
      </w:r>
    </w:p>
    <w:p w14:paraId="6EAF59CE" w14:textId="77777777" w:rsidR="00536D72" w:rsidRPr="00BB4C47" w:rsidRDefault="00536D72" w:rsidP="00536D72">
      <w:pPr>
        <w:shd w:val="clear" w:color="auto" w:fill="FFFFFF"/>
        <w:spacing w:before="60" w:after="60"/>
        <w:jc w:val="both"/>
        <w:textAlignment w:val="baseline"/>
        <w:rPr>
          <w:rFonts w:ascii="Trebuchet MS" w:hAnsi="Trebuchet MS"/>
          <w:b/>
          <w:bCs/>
          <w:color w:val="3A3A3A"/>
          <w:lang w:val="ro-RO"/>
        </w:rPr>
      </w:pPr>
      <w:r>
        <w:rPr>
          <w:rFonts w:ascii="Trebuchet MS" w:hAnsi="Trebuchet MS"/>
          <w:b/>
          <w:bCs/>
          <w:color w:val="3A3A3A"/>
          <w:lang w:val="ro-RO"/>
        </w:rPr>
        <w:t>5</w:t>
      </w:r>
      <w:r w:rsidRPr="00BB4C47">
        <w:rPr>
          <w:rFonts w:ascii="Trebuchet MS" w:hAnsi="Trebuchet MS"/>
          <w:b/>
          <w:bCs/>
          <w:color w:val="3A3A3A"/>
          <w:lang w:val="ro-RO"/>
        </w:rPr>
        <w:t>. Alte men</w:t>
      </w:r>
      <w:r w:rsidRPr="00BB4C47">
        <w:rPr>
          <w:rFonts w:ascii="Trebuchet MS" w:hAnsi="Trebuchet MS" w:cs="Calibri"/>
          <w:b/>
          <w:bCs/>
          <w:color w:val="3A3A3A"/>
          <w:lang w:val="ro-RO"/>
        </w:rPr>
        <w:t>ț</w:t>
      </w:r>
      <w:r w:rsidRPr="00BB4C47">
        <w:rPr>
          <w:rFonts w:ascii="Trebuchet MS" w:hAnsi="Trebuchet MS"/>
          <w:b/>
          <w:bCs/>
          <w:color w:val="3A3A3A"/>
          <w:lang w:val="ro-RO"/>
        </w:rPr>
        <w:t>iuni:</w:t>
      </w:r>
    </w:p>
    <w:p w14:paraId="58151D2F"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Durata negocierii este de maximum 45 zile, durata maximă poate fi depășită doar prin acordul părților, în conformitate cu prevederile art. 97 alin.</w:t>
      </w:r>
      <w:r>
        <w:rPr>
          <w:rFonts w:ascii="Trebuchet MS" w:hAnsi="Trebuchet MS"/>
          <w:color w:val="3A3A3A"/>
          <w:lang w:val="ro-RO"/>
        </w:rPr>
        <w:t xml:space="preserve"> </w:t>
      </w:r>
      <w:r w:rsidRPr="00BB4C47">
        <w:rPr>
          <w:rFonts w:ascii="Trebuchet MS" w:hAnsi="Trebuchet MS"/>
          <w:color w:val="3A3A3A"/>
          <w:lang w:val="ro-RO"/>
        </w:rPr>
        <w:t>(4)</w:t>
      </w:r>
      <w:r w:rsidRPr="00BB4C47">
        <w:rPr>
          <w:rFonts w:ascii="Trebuchet MS" w:hAnsi="Trebuchet MS"/>
          <w:lang w:val="ro-RO"/>
        </w:rPr>
        <w:t xml:space="preserve"> din Legea nr. 367/2022 privind dialogul social, cu modificările și completările ulterioare;</w:t>
      </w:r>
    </w:p>
    <w:p w14:paraId="3D0D7CE6"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 xml:space="preserve"> - </w:t>
      </w:r>
      <w:r w:rsidRPr="00BB4C47">
        <w:rPr>
          <w:rFonts w:ascii="Trebuchet MS" w:hAnsi="Trebuchet MS"/>
          <w:lang w:val="ro-RO"/>
        </w:rPr>
        <w:t>Data primei ședințe de negociere reprezintă data certă la care se consideră că negocierile au fost declanșate, în conformitate cu prevederile art. 98 alin. (6) din Legea nr.</w:t>
      </w:r>
      <w:r>
        <w:rPr>
          <w:rFonts w:ascii="Trebuchet MS" w:hAnsi="Trebuchet MS"/>
          <w:lang w:val="ro-RO"/>
        </w:rPr>
        <w:t xml:space="preserve"> </w:t>
      </w:r>
      <w:r w:rsidRPr="00BB4C47">
        <w:rPr>
          <w:rFonts w:ascii="Trebuchet MS" w:hAnsi="Trebuchet MS"/>
          <w:lang w:val="ro-RO"/>
        </w:rPr>
        <w:t>367/2022 privind dialogul social, cu modificările și completările ulterioare;</w:t>
      </w:r>
    </w:p>
    <w:p w14:paraId="497D61D0" w14:textId="77777777" w:rsidR="00536D72"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cadrul procesului de negociere, toate p</w:t>
      </w:r>
      <w:r w:rsidRPr="00BB4C47">
        <w:rPr>
          <w:rFonts w:ascii="Trebuchet MS" w:hAnsi="Trebuchet MS" w:cs="Calibri"/>
          <w:color w:val="3A3A3A"/>
          <w:lang w:val="ro-RO"/>
        </w:rPr>
        <w:t>ă</w:t>
      </w:r>
      <w:r w:rsidRPr="00BB4C47">
        <w:rPr>
          <w:rFonts w:ascii="Trebuchet MS" w:hAnsi="Trebuchet MS"/>
          <w:color w:val="3A3A3A"/>
          <w:lang w:val="ro-RO"/>
        </w:rPr>
        <w:t>r</w:t>
      </w:r>
      <w:r w:rsidRPr="00BB4C47">
        <w:rPr>
          <w:rFonts w:ascii="Trebuchet MS" w:hAnsi="Trebuchet MS" w:cs="Calibri"/>
          <w:color w:val="3A3A3A"/>
          <w:lang w:val="ro-RO"/>
        </w:rPr>
        <w:t>ț</w:t>
      </w:r>
      <w:r w:rsidRPr="00BB4C47">
        <w:rPr>
          <w:rFonts w:ascii="Trebuchet MS" w:hAnsi="Trebuchet MS"/>
          <w:color w:val="3A3A3A"/>
          <w:lang w:val="ro-RO"/>
        </w:rPr>
        <w:t>ile implicate sunt rugate s</w:t>
      </w:r>
      <w:r w:rsidRPr="00BB4C47">
        <w:rPr>
          <w:rFonts w:ascii="Trebuchet MS" w:hAnsi="Trebuchet MS" w:cs="Calibri"/>
          <w:color w:val="3A3A3A"/>
          <w:lang w:val="ro-RO"/>
        </w:rPr>
        <w:t>ă</w:t>
      </w:r>
      <w:r w:rsidRPr="00BB4C47">
        <w:rPr>
          <w:rFonts w:ascii="Trebuchet MS" w:hAnsi="Trebuchet MS"/>
          <w:color w:val="3A3A3A"/>
          <w:lang w:val="ro-RO"/>
        </w:rPr>
        <w:t xml:space="preserve"> respecte principiile bunei-credin</w:t>
      </w:r>
      <w:r w:rsidRPr="00BB4C47">
        <w:rPr>
          <w:rFonts w:ascii="Trebuchet MS" w:hAnsi="Trebuchet MS" w:cs="Calibri"/>
          <w:color w:val="3A3A3A"/>
          <w:lang w:val="ro-RO"/>
        </w:rPr>
        <w:t>ț</w:t>
      </w:r>
      <w:r w:rsidRPr="00BB4C47">
        <w:rPr>
          <w:rFonts w:ascii="Trebuchet MS" w:hAnsi="Trebuchet MS"/>
          <w:color w:val="3A3A3A"/>
          <w:lang w:val="ro-RO"/>
        </w:rPr>
        <w:t>e, confiden</w:t>
      </w:r>
      <w:r w:rsidRPr="00BB4C47">
        <w:rPr>
          <w:rFonts w:ascii="Trebuchet MS" w:hAnsi="Trebuchet MS" w:cs="Calibri"/>
          <w:color w:val="3A3A3A"/>
          <w:lang w:val="ro-RO"/>
        </w:rPr>
        <w:t>ț</w:t>
      </w:r>
      <w:r w:rsidRPr="00BB4C47">
        <w:rPr>
          <w:rFonts w:ascii="Trebuchet MS" w:hAnsi="Trebuchet MS"/>
          <w:color w:val="3A3A3A"/>
          <w:lang w:val="ro-RO"/>
        </w:rPr>
        <w:t>ialit</w:t>
      </w:r>
      <w:r w:rsidRPr="00BB4C47">
        <w:rPr>
          <w:rFonts w:ascii="Trebuchet MS" w:hAnsi="Trebuchet MS" w:cs="Calibri"/>
          <w:color w:val="3A3A3A"/>
          <w:lang w:val="ro-RO"/>
        </w:rPr>
        <w:t>ăț</w:t>
      </w:r>
      <w:r w:rsidRPr="00BB4C47">
        <w:rPr>
          <w:rFonts w:ascii="Trebuchet MS" w:hAnsi="Trebuchet MS"/>
          <w:color w:val="3A3A3A"/>
          <w:lang w:val="ro-RO"/>
        </w:rPr>
        <w:t xml:space="preserve">ii </w:t>
      </w:r>
      <w:r w:rsidRPr="00BB4C47">
        <w:rPr>
          <w:rFonts w:ascii="Trebuchet MS" w:hAnsi="Trebuchet MS" w:cs="Calibri"/>
          <w:color w:val="3A3A3A"/>
          <w:lang w:val="ro-RO"/>
        </w:rPr>
        <w:t>ș</w:t>
      </w:r>
      <w:r w:rsidRPr="00BB4C47">
        <w:rPr>
          <w:rFonts w:ascii="Trebuchet MS" w:hAnsi="Trebuchet MS"/>
          <w:color w:val="3A3A3A"/>
          <w:lang w:val="ro-RO"/>
        </w:rPr>
        <w:t>i respectului reciproc, conform reglement</w:t>
      </w:r>
      <w:r w:rsidRPr="00BB4C47">
        <w:rPr>
          <w:rFonts w:ascii="Trebuchet MS" w:hAnsi="Trebuchet MS" w:cs="Calibri"/>
          <w:color w:val="3A3A3A"/>
          <w:lang w:val="ro-RO"/>
        </w:rPr>
        <w:t>ă</w:t>
      </w:r>
      <w:r w:rsidRPr="00BB4C47">
        <w:rPr>
          <w:rFonts w:ascii="Trebuchet MS" w:hAnsi="Trebuchet MS"/>
          <w:color w:val="3A3A3A"/>
          <w:lang w:val="ro-RO"/>
        </w:rPr>
        <w:t xml:space="preserve">rilor aplicabile. </w:t>
      </w:r>
    </w:p>
    <w:p w14:paraId="6A1E55BB"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s="DM Sans"/>
          <w:color w:val="3A3A3A"/>
          <w:lang w:val="ro-RO"/>
        </w:rPr>
        <w:t>Î</w:t>
      </w:r>
      <w:r w:rsidRPr="00BB4C47">
        <w:rPr>
          <w:rFonts w:ascii="Trebuchet MS" w:hAnsi="Trebuchet MS"/>
          <w:color w:val="3A3A3A"/>
          <w:lang w:val="ro-RO"/>
        </w:rPr>
        <w:t xml:space="preserve">n cazul </w:t>
      </w:r>
      <w:r w:rsidRPr="00BB4C47">
        <w:rPr>
          <w:rFonts w:ascii="Trebuchet MS" w:hAnsi="Trebuchet MS" w:cs="DM Sans"/>
          <w:color w:val="3A3A3A"/>
          <w:lang w:val="ro-RO"/>
        </w:rPr>
        <w:t>î</w:t>
      </w:r>
      <w:r w:rsidRPr="00BB4C47">
        <w:rPr>
          <w:rFonts w:ascii="Trebuchet MS" w:hAnsi="Trebuchet MS"/>
          <w:color w:val="3A3A3A"/>
          <w:lang w:val="ro-RO"/>
        </w:rPr>
        <w:t xml:space="preserve">n care </w:t>
      </w:r>
      <w:r w:rsidRPr="00BB4C47">
        <w:rPr>
          <w:rFonts w:ascii="Trebuchet MS" w:hAnsi="Trebuchet MS" w:cs="DM Sans"/>
          <w:color w:val="3A3A3A"/>
          <w:lang w:val="ro-RO"/>
        </w:rPr>
        <w:t>î</w:t>
      </w:r>
      <w:r w:rsidRPr="00BB4C47">
        <w:rPr>
          <w:rFonts w:ascii="Trebuchet MS" w:hAnsi="Trebuchet MS"/>
          <w:color w:val="3A3A3A"/>
          <w:lang w:val="ro-RO"/>
        </w:rPr>
        <w:t>nt</w:t>
      </w:r>
      <w:r w:rsidRPr="00BB4C47">
        <w:rPr>
          <w:rFonts w:ascii="Trebuchet MS" w:hAnsi="Trebuchet MS" w:cs="DM Sans"/>
          <w:color w:val="3A3A3A"/>
          <w:lang w:val="ro-RO"/>
        </w:rPr>
        <w:t>â</w:t>
      </w:r>
      <w:r w:rsidRPr="00BB4C47">
        <w:rPr>
          <w:rFonts w:ascii="Trebuchet MS" w:hAnsi="Trebuchet MS"/>
          <w:color w:val="3A3A3A"/>
          <w:lang w:val="ro-RO"/>
        </w:rPr>
        <w:t>mpina</w:t>
      </w:r>
      <w:r w:rsidRPr="00BB4C47">
        <w:rPr>
          <w:rFonts w:ascii="Trebuchet MS" w:hAnsi="Trebuchet MS" w:cs="Calibri"/>
          <w:color w:val="3A3A3A"/>
          <w:lang w:val="ro-RO"/>
        </w:rPr>
        <w:t>ț</w:t>
      </w:r>
      <w:r w:rsidRPr="00BB4C47">
        <w:rPr>
          <w:rFonts w:ascii="Trebuchet MS" w:hAnsi="Trebuchet MS"/>
          <w:color w:val="3A3A3A"/>
          <w:lang w:val="ro-RO"/>
        </w:rPr>
        <w:t>i dificult</w:t>
      </w:r>
      <w:r w:rsidRPr="00BB4C47">
        <w:rPr>
          <w:rFonts w:ascii="Trebuchet MS" w:hAnsi="Trebuchet MS" w:cs="Calibri"/>
          <w:color w:val="3A3A3A"/>
          <w:lang w:val="ro-RO"/>
        </w:rPr>
        <w:t>ăț</w:t>
      </w:r>
      <w:r w:rsidRPr="00BB4C47">
        <w:rPr>
          <w:rFonts w:ascii="Trebuchet MS" w:hAnsi="Trebuchet MS"/>
          <w:color w:val="3A3A3A"/>
          <w:lang w:val="ro-RO"/>
        </w:rPr>
        <w:t xml:space="preserve">i </w:t>
      </w:r>
      <w:r w:rsidRPr="00BB4C47">
        <w:rPr>
          <w:rFonts w:ascii="Trebuchet MS" w:hAnsi="Trebuchet MS" w:cs="DM Sans"/>
          <w:color w:val="3A3A3A"/>
          <w:lang w:val="ro-RO"/>
        </w:rPr>
        <w:t>î</w:t>
      </w:r>
      <w:r w:rsidRPr="00BB4C47">
        <w:rPr>
          <w:rFonts w:ascii="Trebuchet MS" w:hAnsi="Trebuchet MS"/>
          <w:color w:val="3A3A3A"/>
          <w:lang w:val="ro-RO"/>
        </w:rPr>
        <w:t>n respectarea acestui convocator sau ave</w:t>
      </w:r>
      <w:r w:rsidRPr="00BB4C47">
        <w:rPr>
          <w:rFonts w:ascii="Trebuchet MS" w:hAnsi="Trebuchet MS" w:cs="Calibri"/>
          <w:color w:val="3A3A3A"/>
          <w:lang w:val="ro-RO"/>
        </w:rPr>
        <w:t>ț</w:t>
      </w:r>
      <w:r w:rsidRPr="00BB4C47">
        <w:rPr>
          <w:rFonts w:ascii="Trebuchet MS" w:hAnsi="Trebuchet MS"/>
          <w:color w:val="3A3A3A"/>
          <w:lang w:val="ro-RO"/>
        </w:rPr>
        <w:t>i nevoie de clarific</w:t>
      </w:r>
      <w:r w:rsidRPr="00BB4C47">
        <w:rPr>
          <w:rFonts w:ascii="Trebuchet MS" w:hAnsi="Trebuchet MS" w:cs="Calibri"/>
          <w:color w:val="3A3A3A"/>
          <w:lang w:val="ro-RO"/>
        </w:rPr>
        <w:t>ă</w:t>
      </w:r>
      <w:r w:rsidRPr="00BB4C47">
        <w:rPr>
          <w:rFonts w:ascii="Trebuchet MS" w:hAnsi="Trebuchet MS"/>
          <w:color w:val="3A3A3A"/>
          <w:lang w:val="ro-RO"/>
        </w:rPr>
        <w:t>ri suplimentare, v</w:t>
      </w:r>
      <w:r w:rsidRPr="00BB4C47">
        <w:rPr>
          <w:rFonts w:ascii="Trebuchet MS" w:hAnsi="Trebuchet MS" w:cs="Calibri"/>
          <w:color w:val="3A3A3A"/>
          <w:lang w:val="ro-RO"/>
        </w:rPr>
        <w:t>ă</w:t>
      </w:r>
      <w:r w:rsidRPr="00BB4C47">
        <w:rPr>
          <w:rFonts w:ascii="Trebuchet MS" w:hAnsi="Trebuchet MS"/>
          <w:color w:val="3A3A3A"/>
          <w:lang w:val="ro-RO"/>
        </w:rPr>
        <w:t xml:space="preserve"> rug</w:t>
      </w:r>
      <w:r w:rsidRPr="00BB4C47">
        <w:rPr>
          <w:rFonts w:ascii="Trebuchet MS" w:hAnsi="Trebuchet MS" w:cs="Calibri"/>
          <w:color w:val="3A3A3A"/>
          <w:lang w:val="ro-RO"/>
        </w:rPr>
        <w:t>ă</w:t>
      </w:r>
      <w:r w:rsidRPr="00BB4C47">
        <w:rPr>
          <w:rFonts w:ascii="Trebuchet MS" w:hAnsi="Trebuchet MS"/>
          <w:color w:val="3A3A3A"/>
          <w:lang w:val="ro-RO"/>
        </w:rPr>
        <w:t>m s</w:t>
      </w:r>
      <w:r w:rsidRPr="00BB4C47">
        <w:rPr>
          <w:rFonts w:ascii="Trebuchet MS" w:hAnsi="Trebuchet MS" w:cs="Calibri"/>
          <w:color w:val="3A3A3A"/>
          <w:lang w:val="ro-RO"/>
        </w:rPr>
        <w:t>ă</w:t>
      </w:r>
      <w:r w:rsidRPr="00BB4C47">
        <w:rPr>
          <w:rFonts w:ascii="Trebuchet MS" w:hAnsi="Trebuchet MS"/>
          <w:color w:val="3A3A3A"/>
          <w:lang w:val="ro-RO"/>
        </w:rPr>
        <w:t xml:space="preserve"> ne contacta</w:t>
      </w:r>
      <w:r w:rsidRPr="00BB4C47">
        <w:rPr>
          <w:rFonts w:ascii="Trebuchet MS" w:hAnsi="Trebuchet MS" w:cs="Calibri"/>
          <w:color w:val="3A3A3A"/>
          <w:lang w:val="ro-RO"/>
        </w:rPr>
        <w:t>ț</w:t>
      </w:r>
      <w:r w:rsidRPr="00BB4C47">
        <w:rPr>
          <w:rFonts w:ascii="Trebuchet MS" w:hAnsi="Trebuchet MS"/>
          <w:color w:val="3A3A3A"/>
          <w:lang w:val="ro-RO"/>
        </w:rPr>
        <w:t>i la _____________ sau prin e-mail la _____________.</w:t>
      </w:r>
    </w:p>
    <w:p w14:paraId="28CBD9BA"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r w:rsidRPr="00BB4C47">
        <w:rPr>
          <w:rFonts w:ascii="Trebuchet MS" w:hAnsi="Trebuchet MS"/>
          <w:color w:val="3A3A3A"/>
          <w:lang w:val="ro-RO"/>
        </w:rPr>
        <w:t>În speran</w:t>
      </w:r>
      <w:r w:rsidRPr="00BB4C47">
        <w:rPr>
          <w:rFonts w:ascii="Trebuchet MS" w:hAnsi="Trebuchet MS" w:cs="Calibri"/>
          <w:color w:val="3A3A3A"/>
          <w:lang w:val="ro-RO"/>
        </w:rPr>
        <w:t>ț</w:t>
      </w:r>
      <w:r w:rsidRPr="00BB4C47">
        <w:rPr>
          <w:rFonts w:ascii="Trebuchet MS" w:hAnsi="Trebuchet MS"/>
          <w:color w:val="3A3A3A"/>
          <w:lang w:val="ro-RO"/>
        </w:rPr>
        <w:t>a unei colabor</w:t>
      </w:r>
      <w:r w:rsidRPr="00BB4C47">
        <w:rPr>
          <w:rFonts w:ascii="Trebuchet MS" w:hAnsi="Trebuchet MS" w:cs="Calibri"/>
          <w:color w:val="3A3A3A"/>
          <w:lang w:val="ro-RO"/>
        </w:rPr>
        <w:t>ă</w:t>
      </w:r>
      <w:r w:rsidRPr="00BB4C47">
        <w:rPr>
          <w:rFonts w:ascii="Trebuchet MS" w:hAnsi="Trebuchet MS"/>
          <w:color w:val="3A3A3A"/>
          <w:lang w:val="ro-RO"/>
        </w:rPr>
        <w:t xml:space="preserve">ri fructuoase </w:t>
      </w:r>
      <w:r w:rsidRPr="00BB4C47">
        <w:rPr>
          <w:rFonts w:ascii="Trebuchet MS" w:hAnsi="Trebuchet MS" w:cs="Calibri"/>
          <w:color w:val="3A3A3A"/>
          <w:lang w:val="ro-RO"/>
        </w:rPr>
        <w:t>ș</w:t>
      </w:r>
      <w:r w:rsidRPr="00BB4C47">
        <w:rPr>
          <w:rFonts w:ascii="Trebuchet MS" w:hAnsi="Trebuchet MS"/>
          <w:color w:val="3A3A3A"/>
          <w:lang w:val="ro-RO"/>
        </w:rPr>
        <w:t xml:space="preserve">i a unor negocieri </w:t>
      </w:r>
      <w:r>
        <w:rPr>
          <w:rFonts w:ascii="Trebuchet MS" w:hAnsi="Trebuchet MS"/>
          <w:color w:val="3A3A3A"/>
          <w:lang w:val="ro-RO"/>
        </w:rPr>
        <w:t xml:space="preserve">colective </w:t>
      </w:r>
      <w:r w:rsidRPr="00BB4C47">
        <w:rPr>
          <w:rFonts w:ascii="Trebuchet MS" w:hAnsi="Trebuchet MS"/>
          <w:color w:val="3A3A3A"/>
          <w:lang w:val="ro-RO"/>
        </w:rPr>
        <w:t>constructive, v</w:t>
      </w:r>
      <w:r w:rsidRPr="00BB4C47">
        <w:rPr>
          <w:rFonts w:ascii="Trebuchet MS" w:hAnsi="Trebuchet MS" w:cs="Calibri"/>
          <w:color w:val="3A3A3A"/>
          <w:lang w:val="ro-RO"/>
        </w:rPr>
        <w:t>ă</w:t>
      </w:r>
      <w:r w:rsidRPr="00BB4C47">
        <w:rPr>
          <w:rFonts w:ascii="Trebuchet MS" w:hAnsi="Trebuchet MS"/>
          <w:color w:val="3A3A3A"/>
          <w:lang w:val="ro-RO"/>
        </w:rPr>
        <w:t xml:space="preserve"> mul</w:t>
      </w:r>
      <w:r w:rsidRPr="00BB4C47">
        <w:rPr>
          <w:rFonts w:ascii="Trebuchet MS" w:hAnsi="Trebuchet MS" w:cs="Calibri"/>
          <w:color w:val="3A3A3A"/>
          <w:lang w:val="ro-RO"/>
        </w:rPr>
        <w:t>ț</w:t>
      </w:r>
      <w:r w:rsidRPr="00BB4C47">
        <w:rPr>
          <w:rFonts w:ascii="Trebuchet MS" w:hAnsi="Trebuchet MS"/>
          <w:color w:val="3A3A3A"/>
          <w:lang w:val="ro-RO"/>
        </w:rPr>
        <w:t xml:space="preserve">umim pentru disponibilitate </w:t>
      </w:r>
      <w:r w:rsidRPr="00BB4C47">
        <w:rPr>
          <w:rFonts w:ascii="Trebuchet MS" w:hAnsi="Trebuchet MS" w:cs="Calibri"/>
          <w:color w:val="3A3A3A"/>
          <w:lang w:val="ro-RO"/>
        </w:rPr>
        <w:t>ș</w:t>
      </w:r>
      <w:r w:rsidRPr="00BB4C47">
        <w:rPr>
          <w:rFonts w:ascii="Trebuchet MS" w:hAnsi="Trebuchet MS"/>
          <w:color w:val="3A3A3A"/>
          <w:lang w:val="ro-RO"/>
        </w:rPr>
        <w:t>i implicare.</w:t>
      </w:r>
    </w:p>
    <w:p w14:paraId="2F6C728A" w14:textId="77777777" w:rsidR="00536D72" w:rsidRPr="00BB4C47" w:rsidRDefault="00536D72" w:rsidP="00536D72">
      <w:pPr>
        <w:shd w:val="clear" w:color="auto" w:fill="FFFFFF"/>
        <w:spacing w:before="60" w:after="60"/>
        <w:jc w:val="both"/>
        <w:textAlignment w:val="baseline"/>
        <w:rPr>
          <w:rFonts w:ascii="Trebuchet MS" w:hAnsi="Trebuchet MS"/>
          <w:color w:val="3A3A3A"/>
          <w:lang w:val="ro-RO"/>
        </w:rPr>
      </w:pPr>
    </w:p>
    <w:p w14:paraId="6E72D3EC" w14:textId="77777777" w:rsidR="00536D72" w:rsidRDefault="00536D72" w:rsidP="00536D72">
      <w:pPr>
        <w:spacing w:before="60" w:after="60"/>
        <w:rPr>
          <w:rFonts w:ascii="Trebuchet MS" w:hAnsi="Trebuchet MS"/>
          <w:color w:val="3A3A3A"/>
          <w:lang w:val="ro-RO"/>
        </w:rPr>
      </w:pPr>
      <w:r>
        <w:rPr>
          <w:rFonts w:ascii="Trebuchet MS" w:hAnsi="Trebuchet MS"/>
          <w:color w:val="3A3A3A"/>
          <w:lang w:val="ro-RO"/>
        </w:rPr>
        <w:lastRenderedPageBreak/>
        <w:t xml:space="preserve">Confederația patronală </w:t>
      </w:r>
      <w:r w:rsidRPr="00BB4C47">
        <w:rPr>
          <w:rFonts w:ascii="Trebuchet MS" w:hAnsi="Trebuchet MS"/>
          <w:b/>
          <w:bCs/>
          <w:lang w:val="ro-RO"/>
        </w:rPr>
        <w:t>[denumirea]</w:t>
      </w:r>
      <w:r>
        <w:rPr>
          <w:rFonts w:ascii="Trebuchet MS" w:hAnsi="Trebuchet MS"/>
          <w:color w:val="3A3A3A"/>
          <w:lang w:val="ro-RO"/>
        </w:rPr>
        <w:t xml:space="preserve"> prin Reprezentant legal _______în calitate de _______ Semnătura</w:t>
      </w:r>
    </w:p>
    <w:p w14:paraId="463902FD" w14:textId="77777777" w:rsidR="00536D72" w:rsidRDefault="00536D72" w:rsidP="00536D72">
      <w:pPr>
        <w:spacing w:before="60" w:after="60"/>
        <w:rPr>
          <w:rFonts w:ascii="Trebuchet MS" w:hAnsi="Trebuchet MS"/>
          <w:color w:val="3A3A3A"/>
          <w:lang w:val="ro-RO"/>
        </w:rPr>
      </w:pPr>
    </w:p>
    <w:p w14:paraId="1434804D" w14:textId="77777777" w:rsidR="00536D72" w:rsidRPr="00BB4C47" w:rsidRDefault="00536D72" w:rsidP="00536D72">
      <w:pPr>
        <w:spacing w:before="60" w:after="60"/>
        <w:rPr>
          <w:rFonts w:ascii="Trebuchet MS" w:hAnsi="Trebuchet MS"/>
          <w:lang w:val="ro-RO"/>
        </w:rPr>
      </w:pPr>
      <w:r>
        <w:rPr>
          <w:rFonts w:ascii="Trebuchet MS" w:hAnsi="Trebuchet MS"/>
          <w:lang w:val="ro-RO"/>
        </w:rPr>
        <w:t>S</w:t>
      </w:r>
      <w:r w:rsidRPr="00BB4C47">
        <w:rPr>
          <w:rFonts w:ascii="Trebuchet MS" w:hAnsi="Trebuchet MS"/>
          <w:lang w:val="ro-RO"/>
        </w:rPr>
        <w:t>emnătură ________________________</w:t>
      </w:r>
    </w:p>
    <w:p w14:paraId="3D2ABC06" w14:textId="77777777" w:rsidR="00536D72" w:rsidRPr="00BB4C47" w:rsidRDefault="00536D72" w:rsidP="00536D72">
      <w:pPr>
        <w:spacing w:before="60" w:after="60"/>
        <w:jc w:val="both"/>
        <w:rPr>
          <w:rFonts w:ascii="Trebuchet MS" w:hAnsi="Trebuchet MS"/>
          <w:lang w:val="ro-RO"/>
        </w:rPr>
      </w:pPr>
    </w:p>
    <w:p w14:paraId="2B7C18E8"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xml:space="preserve">Prezentul </w:t>
      </w:r>
      <w:r>
        <w:rPr>
          <w:rFonts w:ascii="Trebuchet MS" w:hAnsi="Trebuchet MS"/>
          <w:lang w:val="ro-RO"/>
        </w:rPr>
        <w:t>anunț</w:t>
      </w:r>
      <w:r w:rsidRPr="00BB4C47">
        <w:rPr>
          <w:rFonts w:ascii="Trebuchet MS" w:hAnsi="Trebuchet MS"/>
          <w:lang w:val="ro-RO"/>
        </w:rPr>
        <w:t xml:space="preserve"> este adus la cunoștinț</w:t>
      </w:r>
      <w:r>
        <w:rPr>
          <w:rFonts w:ascii="Trebuchet MS" w:hAnsi="Trebuchet MS"/>
          <w:lang w:val="ro-RO"/>
        </w:rPr>
        <w:t>a</w:t>
      </w:r>
      <w:r w:rsidRPr="00BB4C47">
        <w:rPr>
          <w:rFonts w:ascii="Trebuchet MS" w:hAnsi="Trebuchet MS"/>
          <w:lang w:val="ro-RO"/>
        </w:rPr>
        <w:t xml:space="preserve"> </w:t>
      </w:r>
      <w:r>
        <w:rPr>
          <w:rFonts w:ascii="Trebuchet MS" w:hAnsi="Trebuchet MS"/>
          <w:lang w:val="ro-RO"/>
        </w:rPr>
        <w:t>confederațiilor sindicale prin</w:t>
      </w:r>
      <w:r w:rsidRPr="00BB4C47">
        <w:rPr>
          <w:rFonts w:ascii="Trebuchet MS" w:hAnsi="Trebuchet MS"/>
          <w:lang w:val="ro-RO"/>
        </w:rPr>
        <w:t>:</w:t>
      </w:r>
    </w:p>
    <w:p w14:paraId="52D4573E"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e-mail</w:t>
      </w:r>
    </w:p>
    <w:p w14:paraId="3723D2FF" w14:textId="77777777" w:rsidR="00536D72" w:rsidRPr="00BB4C47" w:rsidRDefault="00536D72" w:rsidP="00536D72">
      <w:pPr>
        <w:spacing w:before="60" w:after="60"/>
        <w:jc w:val="both"/>
        <w:rPr>
          <w:rFonts w:ascii="Trebuchet MS" w:hAnsi="Trebuchet MS"/>
          <w:lang w:val="ro-RO"/>
        </w:rPr>
      </w:pPr>
      <w:r w:rsidRPr="00BB4C47">
        <w:rPr>
          <w:rFonts w:ascii="Trebuchet MS" w:hAnsi="Trebuchet MS"/>
          <w:lang w:val="ro-RO"/>
        </w:rPr>
        <w:t>- alte modalități de comunicare</w:t>
      </w:r>
    </w:p>
    <w:p w14:paraId="74624292" w14:textId="77777777" w:rsidR="00536D72" w:rsidRDefault="00536D72" w:rsidP="00536D72">
      <w:pPr>
        <w:spacing w:before="60" w:after="60"/>
        <w:jc w:val="both"/>
        <w:rPr>
          <w:rFonts w:ascii="Trebuchet MS" w:hAnsi="Trebuchet MS"/>
          <w:lang w:val="ro-RO"/>
        </w:rPr>
      </w:pPr>
    </w:p>
    <w:p w14:paraId="21413F40" w14:textId="77777777" w:rsidR="00536D72" w:rsidRPr="00BB4C47" w:rsidRDefault="00536D72" w:rsidP="00536D72">
      <w:pPr>
        <w:spacing w:before="60" w:after="60"/>
        <w:jc w:val="both"/>
        <w:rPr>
          <w:rFonts w:ascii="Trebuchet MS" w:hAnsi="Trebuchet MS"/>
          <w:lang w:val="ro-RO"/>
        </w:rPr>
      </w:pPr>
    </w:p>
    <w:p w14:paraId="63BA6BE6" w14:textId="4AC51B89" w:rsidR="00E90892" w:rsidRPr="00536D72" w:rsidRDefault="00E90892" w:rsidP="00536D72"/>
    <w:sectPr w:rsidR="00E90892" w:rsidRPr="00536D72"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CBA57" w14:textId="77777777" w:rsidR="00E202F3" w:rsidRDefault="00E202F3" w:rsidP="008234F5">
      <w:pPr>
        <w:spacing w:after="0" w:line="240" w:lineRule="auto"/>
      </w:pPr>
      <w:r>
        <w:separator/>
      </w:r>
    </w:p>
  </w:endnote>
  <w:endnote w:type="continuationSeparator" w:id="0">
    <w:p w14:paraId="49571B78" w14:textId="77777777" w:rsidR="00E202F3" w:rsidRDefault="00E202F3"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utura Md">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 xml:space="preserve">București, </w:t>
            </w:r>
            <w:proofErr w:type="spellStart"/>
            <w:r w:rsidRPr="002E63C2">
              <w:rPr>
                <w:rFonts w:ascii="Trebuchet MS" w:hAnsi="Trebuchet MS"/>
                <w:sz w:val="16"/>
                <w:szCs w:val="16"/>
                <w:lang w:val="ro-RO"/>
              </w:rPr>
              <w:t>Str.Dem.I.Dobrescu</w:t>
            </w:r>
            <w:proofErr w:type="spellEnd"/>
            <w:r w:rsidRPr="002E63C2">
              <w:rPr>
                <w:rFonts w:ascii="Trebuchet MS" w:hAnsi="Trebuchet MS"/>
                <w:sz w:val="16"/>
                <w:szCs w:val="16"/>
                <w:lang w:val="ro-RO"/>
              </w:rPr>
              <w:t xml:space="preserve">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 xml:space="preserve">Locație: </w:t>
            </w:r>
            <w:proofErr w:type="spellStart"/>
            <w:r>
              <w:rPr>
                <w:rFonts w:ascii="Trebuchet MS" w:hAnsi="Trebuchet MS"/>
                <w:sz w:val="16"/>
                <w:szCs w:val="16"/>
                <w:lang w:val="ro-RO"/>
              </w:rPr>
              <w:t>B.dul</w:t>
            </w:r>
            <w:proofErr w:type="spellEnd"/>
            <w:r>
              <w:rPr>
                <w:rFonts w:ascii="Trebuchet MS" w:hAnsi="Trebuchet MS"/>
                <w:sz w:val="16"/>
                <w:szCs w:val="16"/>
                <w:lang w:val="ro-RO"/>
              </w:rPr>
              <w:t xml:space="preserve">. </w:t>
            </w:r>
            <w:proofErr w:type="spellStart"/>
            <w:r>
              <w:rPr>
                <w:rFonts w:ascii="Trebuchet MS" w:hAnsi="Trebuchet MS"/>
                <w:sz w:val="16"/>
                <w:szCs w:val="16"/>
                <w:lang w:val="ro-RO"/>
              </w:rPr>
              <w:t>Ghe</w:t>
            </w:r>
            <w:proofErr w:type="spellEnd"/>
            <w:r>
              <w:rPr>
                <w:rFonts w:ascii="Trebuchet MS" w:hAnsi="Trebuchet MS"/>
                <w:sz w:val="16"/>
                <w:szCs w:val="16"/>
                <w:lang w:val="ro-RO"/>
              </w:rPr>
              <w:t xml:space="preserv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7FED9" w14:textId="77777777" w:rsidR="00E202F3" w:rsidRDefault="00E202F3" w:rsidP="008234F5">
      <w:pPr>
        <w:spacing w:after="0" w:line="240" w:lineRule="auto"/>
      </w:pPr>
      <w:r>
        <w:separator/>
      </w:r>
    </w:p>
  </w:footnote>
  <w:footnote w:type="continuationSeparator" w:id="0">
    <w:p w14:paraId="21ED7C2E" w14:textId="77777777" w:rsidR="00E202F3" w:rsidRDefault="00E202F3" w:rsidP="008234F5">
      <w:pPr>
        <w:spacing w:after="0" w:line="240" w:lineRule="auto"/>
      </w:pPr>
      <w:r>
        <w:continuationSeparator/>
      </w:r>
    </w:p>
  </w:footnote>
  <w:footnote w:id="1">
    <w:p w14:paraId="5F242D59" w14:textId="77777777" w:rsidR="00536D72" w:rsidRDefault="00536D72" w:rsidP="00536D72">
      <w:pPr>
        <w:pStyle w:val="FootnoteText"/>
        <w:jc w:val="both"/>
        <w:rPr>
          <w:rFonts w:ascii="Trebuchet MS" w:hAnsi="Trebuchet MS"/>
          <w:lang w:val="ro-RO"/>
        </w:rPr>
      </w:pPr>
      <w:r>
        <w:rPr>
          <w:rFonts w:ascii="Trebuchet MS" w:hAnsi="Trebuchet MS"/>
          <w:lang w:val="ro-RO"/>
        </w:rPr>
        <w:t>Extras din Legea nr. 367/2022 privind dialogul social, cu modificările și completările ulterioare.</w:t>
      </w:r>
    </w:p>
    <w:p w14:paraId="09ECAAE4" w14:textId="77777777" w:rsidR="00536D72" w:rsidRDefault="00536D72" w:rsidP="00536D72">
      <w:pPr>
        <w:pStyle w:val="FootnoteText"/>
        <w:jc w:val="both"/>
        <w:rPr>
          <w:rFonts w:ascii="Trebuchet MS" w:hAnsi="Trebuchet MS"/>
          <w:lang w:val="ro-RO"/>
        </w:rPr>
      </w:pPr>
      <w:r>
        <w:rPr>
          <w:rStyle w:val="FootnoteReference"/>
          <w:rFonts w:eastAsiaTheme="majorEastAsia"/>
        </w:rPr>
        <w:footnoteRef/>
      </w:r>
      <w:r>
        <w:rPr>
          <w:rFonts w:ascii="Trebuchet MS" w:hAnsi="Trebuchet MS"/>
          <w:lang w:val="ro-RO"/>
        </w:rPr>
        <w:t xml:space="preserve"> Art. 108 alin.</w:t>
      </w:r>
      <w:r w:rsidRPr="003D4EAB">
        <w:rPr>
          <w:rFonts w:ascii="Trebuchet MS" w:hAnsi="Trebuchet MS"/>
          <w:lang w:val="ro-RO"/>
        </w:rPr>
        <w:t xml:space="preserve"> (3) În cazul în care într-o unitate nu există un contract colectiv de muncă, angajatorul sau orice altă parte îndreptățită să participe la negocierea colectivă, conform prezentei legi, poate iniția negocierea contractului colectiv de muncă în orice moment.</w:t>
      </w:r>
    </w:p>
    <w:p w14:paraId="5764B475" w14:textId="77777777" w:rsidR="00536D72" w:rsidRPr="003D4EAB" w:rsidRDefault="00536D72" w:rsidP="00536D72">
      <w:pPr>
        <w:pStyle w:val="FootnoteText"/>
        <w:jc w:val="both"/>
        <w:rPr>
          <w:lang w:val="ro-RO"/>
        </w:rPr>
      </w:pPr>
      <w:r>
        <w:rPr>
          <w:rFonts w:ascii="Trebuchet MS" w:hAnsi="Trebuchet MS"/>
          <w:lang w:val="ro-RO"/>
        </w:rPr>
        <w:t xml:space="preserve">Art. 97 alin. </w:t>
      </w:r>
      <w:r w:rsidRPr="003D4EAB">
        <w:rPr>
          <w:rFonts w:ascii="Trebuchet MS" w:hAnsi="Trebuchet MS"/>
          <w:lang w:val="ro-RO"/>
        </w:rPr>
        <w:t>(3) În cazul în care există încheiat un contract colectiv de muncă în vigoare, inițiatorul negocierii colective, poate iniția negocierea cu cel puțin 60 de zile calendaristice înaintea expirării contractelor colective de muncă sau a expirării perioadei de aplicabilitate a clauzelor stipulate în actele adiționale la contractele colective de muncă la nivel de unitate</w:t>
      </w:r>
      <w:r>
        <w:rPr>
          <w:rFonts w:ascii="Trebuchet MS" w:hAnsi="Trebuchet MS"/>
          <w:lang w:val="ro-RO"/>
        </w:rPr>
        <w:t xml:space="preserve"> (...)</w:t>
      </w:r>
      <w:r w:rsidRPr="003D4EAB">
        <w:rPr>
          <w:rFonts w:ascii="Trebuchet MS" w:hAnsi="Trebuchet MS"/>
          <w:lang w:val="ro-RO"/>
        </w:rPr>
        <w:t>.</w:t>
      </w:r>
    </w:p>
  </w:footnote>
  <w:footnote w:id="2">
    <w:p w14:paraId="4D6BDF38"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 </w:t>
      </w:r>
      <w:r>
        <w:rPr>
          <w:rFonts w:ascii="Trebuchet MS" w:hAnsi="Trebuchet MS"/>
          <w:lang w:val="ro-RO"/>
        </w:rPr>
        <w:t xml:space="preserve">alin. </w:t>
      </w:r>
      <w:r w:rsidRPr="00B92408">
        <w:rPr>
          <w:rFonts w:ascii="Trebuchet MS" w:hAnsi="Trebuchet MS"/>
          <w:lang w:val="ro-RO"/>
        </w:rPr>
        <w:t>(1) În scopul asigurării participării la negocierea contractelor colective de muncă la nivel de unitate (...) angajatorul transmite în scris tuturor părților îndreptățite să negocieze contractul colectiv de muncă anunțul/invitația privind intenția de începere a negocierilor colective, cu cel puțin 15 zile înainte de începerea acestora.</w:t>
      </w:r>
    </w:p>
  </w:footnote>
  <w:footnote w:id="3">
    <w:p w14:paraId="3E5F44B4"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Conform </w:t>
      </w:r>
      <w:r w:rsidRPr="00B92408">
        <w:rPr>
          <w:rFonts w:ascii="Trebuchet MS" w:hAnsi="Trebuchet MS"/>
          <w:color w:val="3A3A3A"/>
          <w:lang w:val="ro-RO"/>
        </w:rPr>
        <w:t>art.102 alin. (1)</w:t>
      </w:r>
      <w:r>
        <w:rPr>
          <w:rFonts w:ascii="Trebuchet MS" w:hAnsi="Trebuchet MS"/>
          <w:color w:val="3A3A3A"/>
          <w:lang w:val="ro-RO"/>
        </w:rPr>
        <w:t xml:space="preserve"> </w:t>
      </w:r>
      <w:r w:rsidRPr="00B92408">
        <w:rPr>
          <w:rFonts w:ascii="Trebuchet MS" w:hAnsi="Trebuchet MS"/>
          <w:color w:val="3A3A3A"/>
          <w:lang w:val="ro-RO"/>
        </w:rPr>
        <w:t>lit. B, lit. a) din Legea nr. 367/2022 privind dialogul social, cu modificările și completările ulterioare.</w:t>
      </w:r>
    </w:p>
  </w:footnote>
  <w:footnote w:id="4">
    <w:p w14:paraId="67DB93AA" w14:textId="77777777" w:rsidR="00536D72" w:rsidRPr="00942003" w:rsidRDefault="00536D72" w:rsidP="00536D72">
      <w:pPr>
        <w:pStyle w:val="FootnoteText"/>
        <w:jc w:val="both"/>
        <w:rPr>
          <w:lang w:val="ro-RO"/>
        </w:rPr>
      </w:pPr>
      <w:r>
        <w:rPr>
          <w:rStyle w:val="FootnoteReference"/>
          <w:rFonts w:eastAsiaTheme="majorEastAsia"/>
        </w:rPr>
        <w:footnoteRef/>
      </w:r>
      <w:r>
        <w:t xml:space="preserve"> </w:t>
      </w:r>
      <w:r w:rsidRPr="00942003">
        <w:rPr>
          <w:rFonts w:ascii="Trebuchet MS" w:hAnsi="Trebuchet MS"/>
          <w:lang w:val="ro-RO"/>
        </w:rPr>
        <w:t>Art. 97</w:t>
      </w:r>
      <w:r>
        <w:rPr>
          <w:rFonts w:ascii="Trebuchet MS" w:hAnsi="Trebuchet MS"/>
          <w:lang w:val="ro-RO"/>
        </w:rPr>
        <w:t xml:space="preserve"> alin.</w:t>
      </w:r>
      <w:r w:rsidRPr="00942003">
        <w:rPr>
          <w:rFonts w:ascii="Trebuchet MS" w:hAnsi="Trebuchet MS"/>
          <w:lang w:val="ro-RO"/>
        </w:rPr>
        <w:t xml:space="preserve"> (3) În cazul în care există încheiat un contract colectiv de muncă în vigoare, inițiatorul negocierii colective, potrivit alin. (2), poate iniția negocierea cu cel puțin 60 de zile calendaristice înaintea expirării contractelor colective de muncă sau a expirării perioadei de aplicabilitate a clauzelor stipulate în actele adiționale la contractele colective de muncă la nivel de unitate</w:t>
      </w:r>
      <w:r>
        <w:rPr>
          <w:rFonts w:ascii="Trebuchet MS" w:hAnsi="Trebuchet MS"/>
          <w:lang w:val="ro-RO"/>
        </w:rPr>
        <w:t xml:space="preserve"> (....)</w:t>
      </w:r>
      <w:r w:rsidRPr="00942003">
        <w:rPr>
          <w:rFonts w:ascii="Trebuchet MS" w:hAnsi="Trebuchet MS"/>
          <w:lang w:val="ro-RO"/>
        </w:rPr>
        <w:t>.</w:t>
      </w:r>
    </w:p>
  </w:footnote>
  <w:footnote w:id="5">
    <w:p w14:paraId="6DBCDEA3"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104 alin. (1) Contractele colective de muncă, încheiate la orice nivel, pot fi semnate numai de reprezentanții mandatați în acest sens ai părților care au negociat.</w:t>
      </w:r>
    </w:p>
  </w:footnote>
  <w:footnote w:id="6">
    <w:p w14:paraId="01B5F30D"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Se aplică în situația în care la nivelul angajatorului nu sunt constituite organizații sindicale, angajații fiind reprezentanți la negocierea colectivă de reprezentanții angajaților/lucrătorilor.</w:t>
      </w:r>
    </w:p>
  </w:footnote>
  <w:footnote w:id="7">
    <w:p w14:paraId="3C39F97D"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57 </w:t>
      </w:r>
      <w:r>
        <w:rPr>
          <w:rFonts w:ascii="Trebuchet MS" w:hAnsi="Trebuchet MS"/>
          <w:lang w:val="ro-RO"/>
        </w:rPr>
        <w:t xml:space="preserve">alin. </w:t>
      </w:r>
      <w:r w:rsidRPr="00B92408">
        <w:rPr>
          <w:rFonts w:ascii="Trebuchet MS" w:hAnsi="Trebuchet MS"/>
          <w:lang w:val="ro-RO"/>
        </w:rPr>
        <w:t>(1) La angajatorul la care sunt încadrați minimum 10 angajați/lucrători și la care nu există sindicat, interesele angajaților/lucrătorilor pot fi promovate și apărate de reprezentanții lor, aleși și mandatați special în acest scop, conform legii.</w:t>
      </w:r>
    </w:p>
    <w:p w14:paraId="1724F9FF"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(2) Reprezentanții angajaților/lucrătorilor sunt aleși cu votul a cel puțin jumătate plus unu din numărul total al angajaților/ lucrătorilor din unitatea respectivă.</w:t>
      </w:r>
    </w:p>
    <w:p w14:paraId="00975DFE"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(3) Este interzisă orice intervenție din partea autorităților publice, a angajatorilor și a organizațiilor acestora în alegerea reprezentanților angajaților/lucrătorilor ori în împiedicarea desfășurării acestor alegeri.</w:t>
      </w:r>
    </w:p>
    <w:p w14:paraId="49FD8F26"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(4) Angajatorul, la cererea angajaților/lucrătorilor, va facilita desfășurarea procedurilor de alegere a reprezentanților angajaților/lucrătorilor.</w:t>
      </w:r>
    </w:p>
    <w:p w14:paraId="1F696F49"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(5) La nivelul angajatorului la care nu există un sindicat, angajații/lucrătorii pot constitui un grup de inițiativă care elaborează procedurile și/sau regulamentul pentru desfășurarea alegerii reprezentanților angajaților/lucrătorilor.</w:t>
      </w:r>
    </w:p>
    <w:p w14:paraId="2ADF1797"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(6) Procedurile și/sau regulamentul pentru desfășurarea alegerilor se comunică angajatorului, care are obligația ca, în termen de cel mult 10 zile de la primire, să informeze toți angajații/lucrătorii unității cu privire la conținutul procedurilor și/sau regulamentului pentru desfășurarea alegerii reprezentanților angajaților/lucrătorilor.</w:t>
      </w:r>
    </w:p>
    <w:p w14:paraId="4B98CE0D"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(7) Pentru inițierea și derularea alegerilor reprezentanților angajaților/lucrătorilor, grupul de inițiativă poate cere consultanță unei federații sindicale legal constituite în sectorul de negociere colectivă respectiv. În cazul în care federația sindicală acceptă să ofere consultanță, reprezentantul acesteia are acces în unitate pentru desfășurarea procesului privind alegerea reprezentanților angajaților/lucrătorilor, cu respectarea regulamentului intern al unității.</w:t>
      </w:r>
    </w:p>
    <w:p w14:paraId="4025AC87"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 xml:space="preserve">Art. 58 </w:t>
      </w:r>
      <w:r>
        <w:rPr>
          <w:rFonts w:ascii="Trebuchet MS" w:hAnsi="Trebuchet MS"/>
          <w:lang w:val="ro-RO"/>
        </w:rPr>
        <w:t xml:space="preserve">alin. </w:t>
      </w:r>
      <w:r w:rsidRPr="00B92408">
        <w:rPr>
          <w:rFonts w:ascii="Trebuchet MS" w:hAnsi="Trebuchet MS"/>
          <w:lang w:val="ro-RO"/>
        </w:rPr>
        <w:t>(1) Pot avea calitatea de reprezentanți ai angajaților/lucrătorilor persoanele care sunt încadrate la angajator pe baza unui contract individual de muncă sau raport de serviciu și au împlinit vârsta de 18 ani.</w:t>
      </w:r>
    </w:p>
    <w:p w14:paraId="00588ECA"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(2) Numărul de reprezentanți aleși ai angajaților/lucrătorilor se stabilește de comun acord cu angajatorul, în funcție de numărul total de angajați/lucrători. Dacă nu se realizează acordul, numărul de reprezentanți aleși ai angajaților/lucrătorilor nu poate fi mai mare de:</w:t>
      </w:r>
    </w:p>
    <w:p w14:paraId="606A8365"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a) 2 reprezentanți, la angajatorii care au sub 100 de angajați/lucrători;</w:t>
      </w:r>
    </w:p>
    <w:p w14:paraId="713F9361"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b) 3 reprezentanți, la angajatorii care au între 101 și 500 de angajați/lucrători;</w:t>
      </w:r>
    </w:p>
    <w:p w14:paraId="2F05E8B9"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c) 4 reprezentanți, la angajatorii care au între 501 și 1.000 de angajați/lucrători;</w:t>
      </w:r>
    </w:p>
    <w:p w14:paraId="10BDDE0C"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d) 5 reprezentanți, la angajatorii care au între 1.001 și 2.000 de angajați/lucrători;</w:t>
      </w:r>
    </w:p>
    <w:p w14:paraId="5EFC27DB"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e) 6 reprezentanți, la angajatorii care au peste 2.000 de angajați/lucrători.</w:t>
      </w:r>
    </w:p>
    <w:p w14:paraId="0A91F0ED"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(3) Durata mandatului reprezentanților angajaților/lucrătorilor nu poate fi mai mare de 2 ani.</w:t>
      </w:r>
    </w:p>
    <w:p w14:paraId="1BD46AF3"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(4) Persoanele care ocupă funcții de conducere care asigură reprezentarea administrației în raporturile cu angajații/lucrătorii sau care participă la decizia conducerii întreprinderii la nivelul unității nu pot fi aleși ca reprezentanți ai angajaților/lucrătorilor.</w:t>
      </w:r>
    </w:p>
    <w:p w14:paraId="3F179E41"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(5) Reprezentanții angajaților/lucrătorilor nu pot desfășura activități ce sunt recunoscute prin lege exclusiv sindicatelor.</w:t>
      </w:r>
    </w:p>
    <w:p w14:paraId="081F0360"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(6) Inspectoratele teritoriale de muncă au obligația de a verifica îndeplinirea condițiilor prevăzute de prezenta lege pentru alegerea reprezentanților angajaților/lucrătorilor.</w:t>
      </w:r>
    </w:p>
  </w:footnote>
  <w:footnote w:id="8">
    <w:p w14:paraId="28D13299"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w:t>
      </w:r>
      <w:r>
        <w:rPr>
          <w:rFonts w:ascii="Trebuchet MS" w:hAnsi="Trebuchet MS"/>
          <w:lang w:val="ro-RO"/>
        </w:rPr>
        <w:t xml:space="preserve"> alin.</w:t>
      </w:r>
      <w:r w:rsidRPr="00B92408">
        <w:rPr>
          <w:rFonts w:ascii="Trebuchet MS" w:hAnsi="Trebuchet MS"/>
          <w:lang w:val="ro-RO"/>
        </w:rPr>
        <w:t xml:space="preserve"> (4) Părțile îndreptățite să participe la negociere vor confirma în scris primirea invitației prevăzută la alin. (1), precum și acceptarea sau refuzul participării la negociere, indiferent de partea care a inițiat negocierea. Lipsa unui răspuns scris, coroborată cu prezentarea dovezii de invitare la negocieri, va fi interpretată ca refuz de participare la negocieri.</w:t>
      </w:r>
    </w:p>
  </w:footnote>
  <w:footnote w:id="9">
    <w:p w14:paraId="7C8EDE50"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Extras din Legea nr. 367/2022 privind dialogul social, cu modificările și completările ulterioare:</w:t>
      </w:r>
    </w:p>
    <w:p w14:paraId="0FF38EE3"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 </w:t>
      </w:r>
      <w:r>
        <w:rPr>
          <w:rFonts w:ascii="Trebuchet MS" w:hAnsi="Trebuchet MS"/>
          <w:lang w:val="ro-RO"/>
        </w:rPr>
        <w:t xml:space="preserve">alin. </w:t>
      </w:r>
      <w:r w:rsidRPr="00B92408">
        <w:rPr>
          <w:rFonts w:ascii="Trebuchet MS" w:hAnsi="Trebuchet MS"/>
          <w:lang w:val="ro-RO"/>
        </w:rPr>
        <w:t>(1) În scopul asigurării participării la negocierea contractelor colective de muncă la nivel de (...)</w:t>
      </w:r>
      <w:r>
        <w:rPr>
          <w:rFonts w:ascii="Trebuchet MS" w:hAnsi="Trebuchet MS"/>
          <w:lang w:val="ro-RO"/>
        </w:rPr>
        <w:t xml:space="preserve"> grup de unități</w:t>
      </w:r>
      <w:r w:rsidRPr="00B92408">
        <w:rPr>
          <w:rFonts w:ascii="Trebuchet MS" w:hAnsi="Trebuchet MS"/>
          <w:lang w:val="ro-RO"/>
        </w:rPr>
        <w:t xml:space="preserve"> angajatorul transmite în scris tuturor părților îndreptățite să negocieze contractul colectiv de muncă anunțul/invitația privind intenția de începere a negocierilor colective, cu cel puțin 15 zile înainte de începerea acestora.</w:t>
      </w:r>
    </w:p>
  </w:footnote>
  <w:footnote w:id="10">
    <w:p w14:paraId="0DBD5CA1"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Conform </w:t>
      </w:r>
      <w:r w:rsidRPr="00B92408">
        <w:rPr>
          <w:rFonts w:ascii="Trebuchet MS" w:hAnsi="Trebuchet MS"/>
          <w:color w:val="3A3A3A"/>
          <w:lang w:val="ro-RO"/>
        </w:rPr>
        <w:t>art.102 alin. (1) lit. B, lit. b)</w:t>
      </w:r>
      <w:r>
        <w:rPr>
          <w:rFonts w:ascii="Trebuchet MS" w:hAnsi="Trebuchet MS"/>
          <w:color w:val="3A3A3A"/>
          <w:lang w:val="ro-RO"/>
        </w:rPr>
        <w:t xml:space="preserve"> și e)</w:t>
      </w:r>
      <w:r w:rsidRPr="00B92408">
        <w:rPr>
          <w:rFonts w:ascii="Trebuchet MS" w:hAnsi="Trebuchet MS"/>
          <w:color w:val="3A3A3A"/>
          <w:lang w:val="ro-RO"/>
        </w:rPr>
        <w:t xml:space="preserve"> din Legea nr. 367/2022 privind dialogul social, cu modificările și completările ulterioare.</w:t>
      </w:r>
    </w:p>
  </w:footnote>
  <w:footnote w:id="11">
    <w:p w14:paraId="34974EE0"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96 </w:t>
      </w:r>
      <w:r>
        <w:rPr>
          <w:rFonts w:ascii="Trebuchet MS" w:hAnsi="Trebuchet MS"/>
          <w:lang w:val="ro-RO"/>
        </w:rPr>
        <w:t xml:space="preserve">alin. </w:t>
      </w:r>
      <w:r w:rsidRPr="00B92408">
        <w:rPr>
          <w:rFonts w:ascii="Trebuchet MS" w:hAnsi="Trebuchet MS"/>
          <w:lang w:val="ro-RO"/>
        </w:rPr>
        <w:t>(3) Angajatorii care intenționează să negocieze contract colectiv de muncă la nivel de grup de unități, definit conform art. 1 pct. 22, pot constitui în mod voluntar grupul de unități, atât prin hotărâre judecătorească de constituire, cât și prin proces-verbal sau orice altă convenție scrisă între părți.</w:t>
      </w:r>
    </w:p>
  </w:footnote>
  <w:footnote w:id="12">
    <w:p w14:paraId="2BB9BEAB"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104 alin. (1) Contractele colective de muncă, încheiate la orice nivel, pot fi semnate numai de reprezentanții mandatați în acest sens ai părților care au negociat.</w:t>
      </w:r>
    </w:p>
  </w:footnote>
  <w:footnote w:id="13">
    <w:p w14:paraId="0FD4710D"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97 </w:t>
      </w:r>
      <w:r>
        <w:rPr>
          <w:rFonts w:ascii="Trebuchet MS" w:hAnsi="Trebuchet MS"/>
          <w:lang w:val="ro-RO"/>
        </w:rPr>
        <w:t xml:space="preserve">alin. </w:t>
      </w:r>
      <w:r w:rsidRPr="00B92408">
        <w:rPr>
          <w:rFonts w:ascii="Trebuchet MS" w:hAnsi="Trebuchet MS"/>
          <w:lang w:val="ro-RO"/>
        </w:rPr>
        <w:t xml:space="preserve">(3) În cazul în care există încheiat un contract colectiv de muncă în vigoare, inițiatorul negocierii colective, poate iniția negocierea cu cel puțin 60 de zile calendaristice înaintea expirării contractelor colective de muncă sau a expirării perioadei de aplicabilitate a clauzelor stipulate în actele adiționale la contractele colective de muncă la nivel de </w:t>
      </w:r>
      <w:r>
        <w:rPr>
          <w:rFonts w:ascii="Trebuchet MS" w:hAnsi="Trebuchet MS"/>
          <w:lang w:val="ro-RO"/>
        </w:rPr>
        <w:t>(...) grup de unități (...)</w:t>
      </w:r>
      <w:r w:rsidRPr="00B92408">
        <w:rPr>
          <w:rFonts w:ascii="Trebuchet MS" w:hAnsi="Trebuchet MS"/>
          <w:lang w:val="ro-RO"/>
        </w:rPr>
        <w:t>.</w:t>
      </w:r>
    </w:p>
  </w:footnote>
  <w:footnote w:id="14">
    <w:p w14:paraId="6401CBC6"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 </w:t>
      </w:r>
      <w:r>
        <w:rPr>
          <w:rFonts w:ascii="Trebuchet MS" w:hAnsi="Trebuchet MS"/>
          <w:lang w:val="ro-RO"/>
        </w:rPr>
        <w:t xml:space="preserve">alin. </w:t>
      </w:r>
      <w:r w:rsidRPr="00B92408">
        <w:rPr>
          <w:rFonts w:ascii="Trebuchet MS" w:hAnsi="Trebuchet MS"/>
          <w:lang w:val="ro-RO"/>
        </w:rPr>
        <w:t>(4) Părțile îndreptățite să participe la negociere vor confirma în scris primirea invitației prevăzută la alin. (1), precum și acceptarea sau refuzul participării la negociere, indiferent de partea care a inițiat negocierea. Lipsa unui răspuns scris, coroborată cu prezentarea dovezii de invitare la negocieri, va fi interpretată ca refuz de participare la negocieri.</w:t>
      </w:r>
    </w:p>
  </w:footnote>
  <w:footnote w:id="15">
    <w:p w14:paraId="33F352C8" w14:textId="77777777" w:rsidR="00536D72" w:rsidRPr="00B92408" w:rsidRDefault="00536D72" w:rsidP="00536D72">
      <w:pPr>
        <w:pStyle w:val="FootnoteText"/>
        <w:jc w:val="both"/>
        <w:rPr>
          <w:rFonts w:ascii="Trebuchet MS" w:hAnsi="Trebuchet MS"/>
          <w:lang w:val="ro-RO"/>
        </w:rPr>
      </w:pPr>
      <w:r w:rsidRPr="00B92408">
        <w:rPr>
          <w:rFonts w:ascii="Trebuchet MS" w:hAnsi="Trebuchet MS"/>
          <w:lang w:val="ro-RO"/>
        </w:rPr>
        <w:t>Extras din Legea nr. 367/2022 privind dialogul social, cu modificările și completările ulterioare:</w:t>
      </w:r>
    </w:p>
    <w:p w14:paraId="18BB930F"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Pr>
          <w:rFonts w:ascii="Trebuchet MS" w:hAnsi="Trebuchet MS"/>
          <w:lang w:val="ro-RO"/>
        </w:rPr>
        <w:t xml:space="preserve"> Conform Ordinului ministrului muncii nr. 2311/2023</w:t>
      </w:r>
      <w:r w:rsidRPr="00B92408">
        <w:rPr>
          <w:rFonts w:ascii="Trebuchet MS" w:hAnsi="Trebuchet MS"/>
          <w:lang w:val="ro-RO"/>
        </w:rPr>
        <w:t>.</w:t>
      </w:r>
    </w:p>
  </w:footnote>
  <w:footnote w:id="16">
    <w:p w14:paraId="6F05561A"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Conform </w:t>
      </w:r>
      <w:r w:rsidRPr="00B92408">
        <w:rPr>
          <w:rFonts w:ascii="Trebuchet MS" w:hAnsi="Trebuchet MS"/>
          <w:color w:val="3A3A3A"/>
          <w:lang w:val="ro-RO"/>
        </w:rPr>
        <w:t xml:space="preserve">art.102 alin. (1), lit. B, lit. </w:t>
      </w:r>
      <w:r>
        <w:rPr>
          <w:rFonts w:ascii="Trebuchet MS" w:hAnsi="Trebuchet MS"/>
          <w:color w:val="3A3A3A"/>
          <w:lang w:val="ro-RO"/>
        </w:rPr>
        <w:t>c</w:t>
      </w:r>
      <w:r w:rsidRPr="00B92408">
        <w:rPr>
          <w:rFonts w:ascii="Trebuchet MS" w:hAnsi="Trebuchet MS"/>
          <w:color w:val="3A3A3A"/>
          <w:lang w:val="ro-RO"/>
        </w:rPr>
        <w:t>)</w:t>
      </w:r>
      <w:r>
        <w:rPr>
          <w:rFonts w:ascii="Trebuchet MS" w:hAnsi="Trebuchet MS"/>
          <w:color w:val="3A3A3A"/>
          <w:lang w:val="ro-RO"/>
        </w:rPr>
        <w:t xml:space="preserve"> și d)</w:t>
      </w:r>
      <w:r w:rsidRPr="00B92408">
        <w:rPr>
          <w:rFonts w:ascii="Trebuchet MS" w:hAnsi="Trebuchet MS"/>
          <w:color w:val="3A3A3A"/>
          <w:lang w:val="ro-RO"/>
        </w:rPr>
        <w:t xml:space="preserve"> din Legea nr. 367/2022 privind dialogul social, cu modificările și completările ulterioare.</w:t>
      </w:r>
    </w:p>
  </w:footnote>
  <w:footnote w:id="17">
    <w:p w14:paraId="3AC5115E"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104 alin. (1) Contractele colective de muncă, încheiate la orice nivel, pot fi semnate numai de reprezentanții mandatați în acest sens ai părților care au negociat.</w:t>
      </w:r>
    </w:p>
  </w:footnote>
  <w:footnote w:id="18">
    <w:p w14:paraId="3538089C"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97 </w:t>
      </w:r>
      <w:r>
        <w:rPr>
          <w:rFonts w:ascii="Trebuchet MS" w:hAnsi="Trebuchet MS"/>
          <w:lang w:val="ro-RO"/>
        </w:rPr>
        <w:t xml:space="preserve">alin. </w:t>
      </w:r>
      <w:r w:rsidRPr="00B92408">
        <w:rPr>
          <w:rFonts w:ascii="Trebuchet MS" w:hAnsi="Trebuchet MS"/>
          <w:lang w:val="ro-RO"/>
        </w:rPr>
        <w:t>(3) În cazul în care există încheiat un contract colectiv de muncă în vigoare, inițiatorul negocierii colective, poate iniția negocierea cu cel puțin 60 de zile calendaristice înaintea expirării contractelor colective de muncă sau a expirării perioadei de aplicabilitate a clauzelor stipulate în actele adiționale la contractele colective de muncă la nivel de</w:t>
      </w:r>
      <w:r>
        <w:rPr>
          <w:rFonts w:ascii="Trebuchet MS" w:hAnsi="Trebuchet MS"/>
          <w:lang w:val="ro-RO"/>
        </w:rPr>
        <w:t xml:space="preserve"> (...)</w:t>
      </w:r>
      <w:r w:rsidRPr="00B92408">
        <w:rPr>
          <w:rFonts w:ascii="Trebuchet MS" w:hAnsi="Trebuchet MS"/>
          <w:lang w:val="ro-RO"/>
        </w:rPr>
        <w:t xml:space="preserve"> </w:t>
      </w:r>
      <w:r>
        <w:rPr>
          <w:rFonts w:ascii="Trebuchet MS" w:hAnsi="Trebuchet MS"/>
          <w:lang w:val="ro-RO"/>
        </w:rPr>
        <w:t>sector de negociere colectivă</w:t>
      </w:r>
      <w:r w:rsidRPr="00B92408">
        <w:rPr>
          <w:rFonts w:ascii="Trebuchet MS" w:hAnsi="Trebuchet MS"/>
          <w:lang w:val="ro-RO"/>
        </w:rPr>
        <w:t>.</w:t>
      </w:r>
    </w:p>
  </w:footnote>
  <w:footnote w:id="19">
    <w:p w14:paraId="41AF0AC2"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 </w:t>
      </w:r>
      <w:r>
        <w:rPr>
          <w:rFonts w:ascii="Trebuchet MS" w:hAnsi="Trebuchet MS"/>
          <w:lang w:val="ro-RO"/>
        </w:rPr>
        <w:t xml:space="preserve">alin. </w:t>
      </w:r>
      <w:r w:rsidRPr="00B92408">
        <w:rPr>
          <w:rFonts w:ascii="Trebuchet MS" w:hAnsi="Trebuchet MS"/>
          <w:lang w:val="ro-RO"/>
        </w:rPr>
        <w:t>(4) Părțile îndreptățite să participe la negociere vor confirma în scris primirea invitației prevăzută la alin. (1), precum și acceptarea sau refuzul participării la negociere, indiferent de partea care a inițiat negocierea. Lipsa unui răspuns scris, coroborată cu prezentarea dovezii de invitare la negocieri, va fi interpretată ca refuz de participare la negocieri.</w:t>
      </w:r>
    </w:p>
  </w:footnote>
  <w:footnote w:id="20">
    <w:p w14:paraId="733C9641"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Conform </w:t>
      </w:r>
      <w:r w:rsidRPr="00B92408">
        <w:rPr>
          <w:rFonts w:ascii="Trebuchet MS" w:hAnsi="Trebuchet MS"/>
          <w:color w:val="3A3A3A"/>
          <w:lang w:val="ro-RO"/>
        </w:rPr>
        <w:t xml:space="preserve">art.102 alin. (1) lit. B, lit. </w:t>
      </w:r>
      <w:r>
        <w:rPr>
          <w:rFonts w:ascii="Trebuchet MS" w:hAnsi="Trebuchet MS"/>
          <w:color w:val="3A3A3A"/>
          <w:lang w:val="ro-RO"/>
        </w:rPr>
        <w:t>g)</w:t>
      </w:r>
      <w:r w:rsidRPr="00B92408">
        <w:rPr>
          <w:rFonts w:ascii="Trebuchet MS" w:hAnsi="Trebuchet MS"/>
          <w:color w:val="3A3A3A"/>
          <w:lang w:val="ro-RO"/>
        </w:rPr>
        <w:t xml:space="preserve"> din Legea nr. 367/2022 privind dialogul social, cu modificările și completările ulterioare.</w:t>
      </w:r>
    </w:p>
  </w:footnote>
  <w:footnote w:id="21">
    <w:p w14:paraId="765D3D63"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104 alin. (1) Contractele colective de muncă, încheiate la orice nivel, pot fi semnate numai de reprezentanții mandatați în acest sens ai părților care au negociat.</w:t>
      </w:r>
    </w:p>
  </w:footnote>
  <w:footnote w:id="22">
    <w:p w14:paraId="7208EFE1" w14:textId="77777777" w:rsidR="00536D72" w:rsidRPr="00B92408" w:rsidRDefault="00536D72" w:rsidP="00536D72">
      <w:pPr>
        <w:pStyle w:val="FootnoteText"/>
        <w:jc w:val="both"/>
        <w:rPr>
          <w:rFonts w:ascii="Trebuchet MS" w:hAnsi="Trebuchet MS"/>
          <w:lang w:val="ro-RO"/>
        </w:rPr>
      </w:pPr>
      <w:r w:rsidRPr="00B92408">
        <w:rPr>
          <w:rStyle w:val="FootnoteReference"/>
          <w:rFonts w:ascii="Trebuchet MS" w:eastAsiaTheme="majorEastAsia" w:hAnsi="Trebuchet MS"/>
          <w:lang w:val="ro-RO"/>
        </w:rPr>
        <w:footnoteRef/>
      </w:r>
      <w:r w:rsidRPr="00B92408">
        <w:rPr>
          <w:rFonts w:ascii="Trebuchet MS" w:hAnsi="Trebuchet MS"/>
          <w:lang w:val="ro-RO"/>
        </w:rPr>
        <w:t xml:space="preserve"> Art. 107 </w:t>
      </w:r>
      <w:r>
        <w:rPr>
          <w:rFonts w:ascii="Trebuchet MS" w:hAnsi="Trebuchet MS"/>
          <w:lang w:val="ro-RO"/>
        </w:rPr>
        <w:t xml:space="preserve">alin. </w:t>
      </w:r>
      <w:r w:rsidRPr="00B92408">
        <w:rPr>
          <w:rFonts w:ascii="Trebuchet MS" w:hAnsi="Trebuchet MS"/>
          <w:lang w:val="ro-RO"/>
        </w:rPr>
        <w:t>(4) Părțile îndreptățite să participe la negociere vor confirma în scris primirea invitației prevăzută la alin. (1), precum și acceptarea sau refuzul participării la negociere, indiferent de partea care a inițiat negocierea. Lipsa unui răspuns scris, coroborată cu prezentarea dovezii de invitare la negocieri, va fi interpretată ca refuz de participare la negocieri.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1571A"/>
    <w:multiLevelType w:val="hybridMultilevel"/>
    <w:tmpl w:val="2398FE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F72733"/>
    <w:multiLevelType w:val="hybridMultilevel"/>
    <w:tmpl w:val="F2D09D3C"/>
    <w:lvl w:ilvl="0" w:tplc="C604FCFC">
      <w:start w:val="2"/>
      <w:numFmt w:val="bullet"/>
      <w:lvlText w:val="-"/>
      <w:lvlJc w:val="left"/>
      <w:pPr>
        <w:tabs>
          <w:tab w:val="num" w:pos="471"/>
        </w:tabs>
        <w:ind w:left="471" w:hanging="114"/>
      </w:pPr>
      <w:rPr>
        <w:rFonts w:ascii="Calibri" w:eastAsia="Futura Md" w:hAnsi="Calibri" w:cs="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693C6D"/>
    <w:multiLevelType w:val="hybridMultilevel"/>
    <w:tmpl w:val="DCE2867E"/>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1335E5"/>
    <w:multiLevelType w:val="hybridMultilevel"/>
    <w:tmpl w:val="2398FE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8F71BC"/>
    <w:multiLevelType w:val="hybridMultilevel"/>
    <w:tmpl w:val="2398FE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E276434"/>
    <w:multiLevelType w:val="multilevel"/>
    <w:tmpl w:val="E27C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1A0E92"/>
    <w:multiLevelType w:val="hybridMultilevel"/>
    <w:tmpl w:val="820A3E68"/>
    <w:lvl w:ilvl="0" w:tplc="04090001">
      <w:start w:val="1"/>
      <w:numFmt w:val="bullet"/>
      <w:lvlText w:val=""/>
      <w:lvlJc w:val="left"/>
      <w:pPr>
        <w:ind w:left="720" w:hanging="360"/>
      </w:pPr>
      <w:rPr>
        <w:rFonts w:ascii="Symbol" w:hAnsi="Symbol" w:hint="default"/>
      </w:rPr>
    </w:lvl>
    <w:lvl w:ilvl="1" w:tplc="7B4A4B46">
      <w:numFmt w:val="bullet"/>
      <w:lvlText w:val="-"/>
      <w:lvlJc w:val="left"/>
      <w:pPr>
        <w:ind w:left="1440" w:hanging="360"/>
      </w:pPr>
      <w:rPr>
        <w:rFonts w:ascii="Trebuchet MS" w:eastAsia="Times New Roman" w:hAnsi="Trebuchet M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C23914"/>
    <w:multiLevelType w:val="hybridMultilevel"/>
    <w:tmpl w:val="D23CF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2F702073"/>
    <w:multiLevelType w:val="hybridMultilevel"/>
    <w:tmpl w:val="2398FED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8" w15:restartNumberingAfterBreak="0">
    <w:nsid w:val="34346272"/>
    <w:multiLevelType w:val="hybridMultilevel"/>
    <w:tmpl w:val="125CD60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FBB1E7B"/>
    <w:multiLevelType w:val="hybridMultilevel"/>
    <w:tmpl w:val="E5463332"/>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9E31C5"/>
    <w:multiLevelType w:val="multilevel"/>
    <w:tmpl w:val="2266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0"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97721A"/>
    <w:multiLevelType w:val="hybridMultilevel"/>
    <w:tmpl w:val="34F06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50"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E603976"/>
    <w:multiLevelType w:val="hybridMultilevel"/>
    <w:tmpl w:val="44526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0912AFD"/>
    <w:multiLevelType w:val="hybridMultilevel"/>
    <w:tmpl w:val="18002E0E"/>
    <w:lvl w:ilvl="0" w:tplc="693A4D5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7"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8"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237714"/>
    <w:multiLevelType w:val="multilevel"/>
    <w:tmpl w:val="15EC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27"/>
  </w:num>
  <w:num w:numId="2" w16cid:durableId="453448223">
    <w:abstractNumId w:val="32"/>
  </w:num>
  <w:num w:numId="3" w16cid:durableId="816996418">
    <w:abstractNumId w:val="39"/>
  </w:num>
  <w:num w:numId="4" w16cid:durableId="298463792">
    <w:abstractNumId w:val="49"/>
  </w:num>
  <w:num w:numId="5" w16cid:durableId="1633747230">
    <w:abstractNumId w:val="30"/>
  </w:num>
  <w:num w:numId="6" w16cid:durableId="445122480">
    <w:abstractNumId w:val="51"/>
  </w:num>
  <w:num w:numId="7" w16cid:durableId="45298353">
    <w:abstractNumId w:val="56"/>
  </w:num>
  <w:num w:numId="8" w16cid:durableId="351998970">
    <w:abstractNumId w:val="12"/>
  </w:num>
  <w:num w:numId="9" w16cid:durableId="1906598927">
    <w:abstractNumId w:val="44"/>
  </w:num>
  <w:num w:numId="10" w16cid:durableId="1791391285">
    <w:abstractNumId w:val="8"/>
  </w:num>
  <w:num w:numId="11" w16cid:durableId="1738625603">
    <w:abstractNumId w:val="1"/>
  </w:num>
  <w:num w:numId="12" w16cid:durableId="1794521901">
    <w:abstractNumId w:val="36"/>
  </w:num>
  <w:num w:numId="13" w16cid:durableId="882903861">
    <w:abstractNumId w:val="57"/>
  </w:num>
  <w:num w:numId="14" w16cid:durableId="115369751">
    <w:abstractNumId w:val="13"/>
  </w:num>
  <w:num w:numId="15" w16cid:durableId="1344815977">
    <w:abstractNumId w:val="13"/>
  </w:num>
  <w:num w:numId="16" w16cid:durableId="16241863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0"/>
  </w:num>
  <w:num w:numId="18" w16cid:durableId="770852832">
    <w:abstractNumId w:val="38"/>
  </w:num>
  <w:num w:numId="19" w16cid:durableId="1381589272">
    <w:abstractNumId w:val="43"/>
  </w:num>
  <w:num w:numId="20" w16cid:durableId="1884095899">
    <w:abstractNumId w:val="60"/>
  </w:num>
  <w:num w:numId="21" w16cid:durableId="333847622">
    <w:abstractNumId w:val="4"/>
  </w:num>
  <w:num w:numId="22" w16cid:durableId="1759906318">
    <w:abstractNumId w:val="24"/>
  </w:num>
  <w:num w:numId="23" w16cid:durableId="1107308998">
    <w:abstractNumId w:val="42"/>
  </w:num>
  <w:num w:numId="24" w16cid:durableId="2095784091">
    <w:abstractNumId w:val="7"/>
  </w:num>
  <w:num w:numId="25" w16cid:durableId="2121142210">
    <w:abstractNumId w:val="47"/>
  </w:num>
  <w:num w:numId="26" w16cid:durableId="842165325">
    <w:abstractNumId w:val="17"/>
  </w:num>
  <w:num w:numId="27" w16cid:durableId="1513455100">
    <w:abstractNumId w:val="33"/>
  </w:num>
  <w:num w:numId="28" w16cid:durableId="2065761303">
    <w:abstractNumId w:val="14"/>
  </w:num>
  <w:num w:numId="29" w16cid:durableId="169029362">
    <w:abstractNumId w:val="26"/>
  </w:num>
  <w:num w:numId="30" w16cid:durableId="653295058">
    <w:abstractNumId w:val="5"/>
  </w:num>
  <w:num w:numId="31" w16cid:durableId="817921049">
    <w:abstractNumId w:val="20"/>
  </w:num>
  <w:num w:numId="32" w16cid:durableId="1120995607">
    <w:abstractNumId w:val="50"/>
  </w:num>
  <w:num w:numId="33" w16cid:durableId="1026365991">
    <w:abstractNumId w:val="58"/>
  </w:num>
  <w:num w:numId="34" w16cid:durableId="621615177">
    <w:abstractNumId w:val="54"/>
  </w:num>
  <w:num w:numId="35" w16cid:durableId="1494834797">
    <w:abstractNumId w:val="31"/>
  </w:num>
  <w:num w:numId="36" w16cid:durableId="1120535835">
    <w:abstractNumId w:val="3"/>
  </w:num>
  <w:num w:numId="37" w16cid:durableId="1980720408">
    <w:abstractNumId w:val="29"/>
  </w:num>
  <w:num w:numId="38" w16cid:durableId="349525570">
    <w:abstractNumId w:val="11"/>
  </w:num>
  <w:num w:numId="39" w16cid:durableId="1319847678">
    <w:abstractNumId w:val="37"/>
  </w:num>
  <w:num w:numId="40" w16cid:durableId="1513104375">
    <w:abstractNumId w:val="2"/>
  </w:num>
  <w:num w:numId="41" w16cid:durableId="1645936958">
    <w:abstractNumId w:val="45"/>
  </w:num>
  <w:num w:numId="42" w16cid:durableId="347023085">
    <w:abstractNumId w:val="10"/>
  </w:num>
  <w:num w:numId="43" w16cid:durableId="825901315">
    <w:abstractNumId w:val="40"/>
  </w:num>
  <w:num w:numId="44" w16cid:durableId="1601527265">
    <w:abstractNumId w:val="41"/>
  </w:num>
  <w:num w:numId="45" w16cid:durableId="94905770">
    <w:abstractNumId w:val="52"/>
  </w:num>
  <w:num w:numId="46" w16cid:durableId="1440296294">
    <w:abstractNumId w:val="23"/>
  </w:num>
  <w:num w:numId="47" w16cid:durableId="1313173241">
    <w:abstractNumId w:val="46"/>
  </w:num>
  <w:num w:numId="48" w16cid:durableId="1876505220">
    <w:abstractNumId w:val="59"/>
  </w:num>
  <w:num w:numId="49" w16cid:durableId="1391267520">
    <w:abstractNumId w:val="35"/>
  </w:num>
  <w:num w:numId="50" w16cid:durableId="1846435444">
    <w:abstractNumId w:val="19"/>
  </w:num>
  <w:num w:numId="51" w16cid:durableId="1964846550">
    <w:abstractNumId w:val="9"/>
  </w:num>
  <w:num w:numId="52" w16cid:durableId="380829720">
    <w:abstractNumId w:val="55"/>
  </w:num>
  <w:num w:numId="53" w16cid:durableId="1110124108">
    <w:abstractNumId w:val="53"/>
  </w:num>
  <w:num w:numId="54" w16cid:durableId="947929706">
    <w:abstractNumId w:val="21"/>
  </w:num>
  <w:num w:numId="55" w16cid:durableId="185561031">
    <w:abstractNumId w:val="48"/>
  </w:num>
  <w:num w:numId="56" w16cid:durableId="433138658">
    <w:abstractNumId w:val="25"/>
  </w:num>
  <w:num w:numId="57" w16cid:durableId="735326814">
    <w:abstractNumId w:val="15"/>
  </w:num>
  <w:num w:numId="58" w16cid:durableId="1021205744">
    <w:abstractNumId w:val="28"/>
  </w:num>
  <w:num w:numId="59" w16cid:durableId="1475637401">
    <w:abstractNumId w:val="34"/>
  </w:num>
  <w:num w:numId="60" w16cid:durableId="219441535">
    <w:abstractNumId w:val="18"/>
  </w:num>
  <w:num w:numId="61" w16cid:durableId="193426326">
    <w:abstractNumId w:val="22"/>
  </w:num>
  <w:num w:numId="62" w16cid:durableId="1626042607">
    <w:abstractNumId w:val="16"/>
  </w:num>
  <w:num w:numId="63" w16cid:durableId="102158790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E2"/>
    <w:rsid w:val="00120420"/>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FDC"/>
    <w:rsid w:val="00242062"/>
    <w:rsid w:val="00242543"/>
    <w:rsid w:val="0024362D"/>
    <w:rsid w:val="002437B1"/>
    <w:rsid w:val="002449C5"/>
    <w:rsid w:val="00244B3A"/>
    <w:rsid w:val="00244ED1"/>
    <w:rsid w:val="00245594"/>
    <w:rsid w:val="002465C7"/>
    <w:rsid w:val="0024722F"/>
    <w:rsid w:val="00247F08"/>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3566"/>
    <w:rsid w:val="005354F3"/>
    <w:rsid w:val="00536D72"/>
    <w:rsid w:val="00537B12"/>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3FE"/>
    <w:rsid w:val="00572AAC"/>
    <w:rsid w:val="0057395F"/>
    <w:rsid w:val="00574C9B"/>
    <w:rsid w:val="0057658D"/>
    <w:rsid w:val="005770DD"/>
    <w:rsid w:val="00582378"/>
    <w:rsid w:val="00586AD1"/>
    <w:rsid w:val="00587A16"/>
    <w:rsid w:val="00591973"/>
    <w:rsid w:val="0059459B"/>
    <w:rsid w:val="00594EE3"/>
    <w:rsid w:val="00595388"/>
    <w:rsid w:val="0059732E"/>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7DE6"/>
    <w:rsid w:val="006906B1"/>
    <w:rsid w:val="006919CE"/>
    <w:rsid w:val="006925F2"/>
    <w:rsid w:val="00694278"/>
    <w:rsid w:val="0069468A"/>
    <w:rsid w:val="00695195"/>
    <w:rsid w:val="00695CE1"/>
    <w:rsid w:val="006962F7"/>
    <w:rsid w:val="00697007"/>
    <w:rsid w:val="00697573"/>
    <w:rsid w:val="006A02FD"/>
    <w:rsid w:val="006A31F7"/>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2A4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E80"/>
    <w:rsid w:val="00A11958"/>
    <w:rsid w:val="00A13DBD"/>
    <w:rsid w:val="00A17CB7"/>
    <w:rsid w:val="00A17FE9"/>
    <w:rsid w:val="00A221F0"/>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E2A"/>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2F3"/>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7DB"/>
    <w:rsid w:val="00F27EC5"/>
    <w:rsid w:val="00F32FD6"/>
    <w:rsid w:val="00F334E4"/>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paragraph" w:styleId="Heading4">
    <w:name w:val="heading 4"/>
    <w:basedOn w:val="Normal"/>
    <w:next w:val="Normal"/>
    <w:link w:val="Heading4Char"/>
    <w:uiPriority w:val="9"/>
    <w:semiHidden/>
    <w:unhideWhenUsed/>
    <w:qFormat/>
    <w:rsid w:val="00536D72"/>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36D72"/>
    <w:pPr>
      <w:keepNext/>
      <w:keepLines/>
      <w:spacing w:before="80" w:after="40" w:line="259"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36D72"/>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36D72"/>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36D72"/>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36D72"/>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basedOn w:val="Normal"/>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basedOn w:val="Normal"/>
    <w:link w:val="FootnoteTextChar"/>
    <w:uiPriority w:val="99"/>
    <w:semiHidden/>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717304"/>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17304"/>
    <w:rPr>
      <w:vertAlign w:val="superscript"/>
    </w:rPr>
  </w:style>
  <w:style w:type="character" w:customStyle="1" w:styleId="Heading4Char">
    <w:name w:val="Heading 4 Char"/>
    <w:basedOn w:val="DefaultParagraphFont"/>
    <w:link w:val="Heading4"/>
    <w:uiPriority w:val="9"/>
    <w:semiHidden/>
    <w:rsid w:val="00536D72"/>
    <w:rPr>
      <w:rFonts w:eastAsiaTheme="majorEastAsia" w:cstheme="majorBidi"/>
      <w:i/>
      <w:iCs/>
      <w:color w:val="365F91" w:themeColor="accent1" w:themeShade="BF"/>
      <w:kern w:val="2"/>
      <w:lang w:val="en-US"/>
      <w14:ligatures w14:val="standardContextual"/>
    </w:rPr>
  </w:style>
  <w:style w:type="character" w:customStyle="1" w:styleId="Heading5Char">
    <w:name w:val="Heading 5 Char"/>
    <w:basedOn w:val="DefaultParagraphFont"/>
    <w:link w:val="Heading5"/>
    <w:uiPriority w:val="9"/>
    <w:semiHidden/>
    <w:rsid w:val="00536D72"/>
    <w:rPr>
      <w:rFonts w:eastAsiaTheme="majorEastAsia" w:cstheme="majorBidi"/>
      <w:color w:val="365F91"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536D72"/>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rsid w:val="00536D72"/>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536D72"/>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536D72"/>
    <w:rPr>
      <w:rFonts w:eastAsiaTheme="majorEastAsia" w:cstheme="majorBidi"/>
      <w:color w:val="272727" w:themeColor="text1" w:themeTint="D8"/>
      <w:kern w:val="2"/>
      <w:lang w:val="en-US"/>
      <w14:ligatures w14:val="standardContextual"/>
    </w:rPr>
  </w:style>
  <w:style w:type="paragraph" w:styleId="Title">
    <w:name w:val="Title"/>
    <w:basedOn w:val="Normal"/>
    <w:next w:val="Normal"/>
    <w:link w:val="TitleChar"/>
    <w:uiPriority w:val="10"/>
    <w:qFormat/>
    <w:rsid w:val="00536D7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6D72"/>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536D7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6D72"/>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536D7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36D72"/>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536D72"/>
    <w:rPr>
      <w:i/>
      <w:iCs/>
      <w:color w:val="365F91" w:themeColor="accent1" w:themeShade="BF"/>
    </w:rPr>
  </w:style>
  <w:style w:type="paragraph" w:styleId="IntenseQuote">
    <w:name w:val="Intense Quote"/>
    <w:basedOn w:val="Normal"/>
    <w:next w:val="Normal"/>
    <w:link w:val="IntenseQuoteChar"/>
    <w:uiPriority w:val="30"/>
    <w:qFormat/>
    <w:rsid w:val="00536D7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536D72"/>
    <w:rPr>
      <w:i/>
      <w:iCs/>
      <w:color w:val="365F91" w:themeColor="accent1" w:themeShade="BF"/>
      <w:kern w:val="2"/>
      <w:lang w:val="en-US"/>
      <w14:ligatures w14:val="standardContextual"/>
    </w:rPr>
  </w:style>
  <w:style w:type="character" w:styleId="IntenseReference">
    <w:name w:val="Intense Reference"/>
    <w:basedOn w:val="DefaultParagraphFont"/>
    <w:uiPriority w:val="32"/>
    <w:qFormat/>
    <w:rsid w:val="00536D72"/>
    <w:rPr>
      <w:b/>
      <w:bCs/>
      <w:smallCaps/>
      <w:color w:val="365F91" w:themeColor="accent1" w:themeShade="BF"/>
      <w:spacing w:val="5"/>
    </w:rPr>
  </w:style>
  <w:style w:type="character" w:styleId="PageNumber">
    <w:name w:val="page number"/>
    <w:basedOn w:val="DefaultParagraphFont"/>
    <w:rsid w:val="00536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1</TotalTime>
  <Pages>13</Pages>
  <Words>3862</Words>
  <Characters>22016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2026-07-21T07:32:00Z</dcterms:created>
  <dcterms:modified xsi:type="dcterms:W3CDTF">2026-07-21T07:33:00Z</dcterms:modified>
</cp:coreProperties>
</file>