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471D" w:rsidRPr="00024853" w:rsidRDefault="00EE471D" w:rsidP="00EE471D">
      <w:pPr>
        <w:ind w:left="720"/>
        <w:rPr>
          <w:sz w:val="15"/>
          <w:szCs w:val="15"/>
        </w:rPr>
      </w:pPr>
      <w:r w:rsidRPr="00024853">
        <w:rPr>
          <w:sz w:val="15"/>
          <w:szCs w:val="15"/>
        </w:rPr>
        <w:t xml:space="preserve">Operator de date cu </w:t>
      </w:r>
      <w:proofErr w:type="spellStart"/>
      <w:r w:rsidRPr="00024853">
        <w:rPr>
          <w:sz w:val="15"/>
          <w:szCs w:val="15"/>
        </w:rPr>
        <w:t>caracter</w:t>
      </w:r>
      <w:proofErr w:type="spellEnd"/>
      <w:r w:rsidRPr="00024853">
        <w:rPr>
          <w:sz w:val="15"/>
          <w:szCs w:val="15"/>
        </w:rPr>
        <w:t xml:space="preserve"> personal, </w:t>
      </w:r>
      <w:proofErr w:type="spellStart"/>
      <w:r w:rsidRPr="00024853">
        <w:rPr>
          <w:sz w:val="15"/>
          <w:szCs w:val="15"/>
        </w:rPr>
        <w:t>inregistrat</w:t>
      </w:r>
      <w:proofErr w:type="spellEnd"/>
      <w:r w:rsidRPr="00024853">
        <w:rPr>
          <w:sz w:val="15"/>
          <w:szCs w:val="15"/>
        </w:rPr>
        <w:t xml:space="preserve"> la </w:t>
      </w:r>
      <w:proofErr w:type="spellStart"/>
      <w:r w:rsidRPr="00024853">
        <w:rPr>
          <w:sz w:val="15"/>
          <w:szCs w:val="15"/>
        </w:rPr>
        <w:t>Autoritatea</w:t>
      </w:r>
      <w:proofErr w:type="spellEnd"/>
      <w:r w:rsidRPr="00024853">
        <w:rPr>
          <w:sz w:val="15"/>
          <w:szCs w:val="15"/>
        </w:rPr>
        <w:t xml:space="preserve"> </w:t>
      </w:r>
      <w:proofErr w:type="spellStart"/>
      <w:r w:rsidRPr="00024853">
        <w:rPr>
          <w:sz w:val="15"/>
          <w:szCs w:val="15"/>
        </w:rPr>
        <w:t>Nationala</w:t>
      </w:r>
      <w:proofErr w:type="spellEnd"/>
      <w:r w:rsidRPr="00024853">
        <w:rPr>
          <w:sz w:val="15"/>
          <w:szCs w:val="15"/>
        </w:rPr>
        <w:t xml:space="preserve"> de </w:t>
      </w:r>
      <w:proofErr w:type="spellStart"/>
      <w:r w:rsidRPr="00024853">
        <w:rPr>
          <w:sz w:val="15"/>
          <w:szCs w:val="15"/>
        </w:rPr>
        <w:t>Supraveghere</w:t>
      </w:r>
      <w:proofErr w:type="spellEnd"/>
      <w:r w:rsidRPr="00024853">
        <w:rPr>
          <w:sz w:val="15"/>
          <w:szCs w:val="15"/>
        </w:rPr>
        <w:t xml:space="preserve"> a </w:t>
      </w:r>
      <w:proofErr w:type="spellStart"/>
      <w:r w:rsidRPr="00024853">
        <w:rPr>
          <w:sz w:val="15"/>
          <w:szCs w:val="15"/>
        </w:rPr>
        <w:t>Prelucrarii</w:t>
      </w:r>
      <w:proofErr w:type="spellEnd"/>
      <w:r w:rsidRPr="00024853">
        <w:rPr>
          <w:sz w:val="15"/>
          <w:szCs w:val="15"/>
        </w:rPr>
        <w:t xml:space="preserve"> </w:t>
      </w:r>
      <w:proofErr w:type="spellStart"/>
      <w:r w:rsidRPr="00024853">
        <w:rPr>
          <w:sz w:val="15"/>
          <w:szCs w:val="15"/>
        </w:rPr>
        <w:t>Datelor</w:t>
      </w:r>
      <w:proofErr w:type="spellEnd"/>
      <w:r w:rsidRPr="00024853">
        <w:rPr>
          <w:sz w:val="15"/>
          <w:szCs w:val="15"/>
        </w:rPr>
        <w:t xml:space="preserve"> cu </w:t>
      </w:r>
      <w:proofErr w:type="spellStart"/>
      <w:r w:rsidRPr="00024853">
        <w:rPr>
          <w:sz w:val="15"/>
          <w:szCs w:val="15"/>
        </w:rPr>
        <w:t>Caracter</w:t>
      </w:r>
      <w:proofErr w:type="spellEnd"/>
      <w:r w:rsidRPr="00024853">
        <w:rPr>
          <w:sz w:val="15"/>
          <w:szCs w:val="15"/>
        </w:rPr>
        <w:t xml:space="preserve"> Personal sub nr. 8281</w:t>
      </w:r>
    </w:p>
    <w:p w:rsidR="00E13AAB" w:rsidRPr="00900449" w:rsidRDefault="00E13AAB" w:rsidP="00DE4AB2">
      <w:pPr>
        <w:spacing w:after="0" w:line="100" w:lineRule="atLeast"/>
        <w:ind w:left="0"/>
        <w:jc w:val="right"/>
        <w:rPr>
          <w:bCs/>
          <w:i/>
          <w:sz w:val="24"/>
          <w:szCs w:val="24"/>
        </w:rPr>
      </w:pPr>
    </w:p>
    <w:p w:rsidR="00E620A0" w:rsidRPr="00BE4CEF" w:rsidRDefault="00E620A0" w:rsidP="00DE4AB2">
      <w:pPr>
        <w:spacing w:after="0" w:line="100" w:lineRule="atLeast"/>
        <w:ind w:left="0"/>
        <w:jc w:val="right"/>
        <w:rPr>
          <w:b/>
          <w:bCs/>
          <w:color w:val="0070C0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</w:pPr>
    </w:p>
    <w:p w:rsidR="00E620A0" w:rsidRPr="00BE4CEF" w:rsidRDefault="00E620A0" w:rsidP="00E620A0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cs="Courier New"/>
          <w:b/>
          <w:bCs/>
          <w:color w:val="31849B" w:themeColor="accent5" w:themeShade="BF"/>
          <w:sz w:val="28"/>
          <w:szCs w:val="28"/>
          <w:lang w:val="ro-RO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</w:pPr>
      <w:r w:rsidRPr="00BE4CEF">
        <w:rPr>
          <w:b/>
          <w:color w:val="31849B" w:themeColor="accent5" w:themeShade="BF"/>
          <w:sz w:val="28"/>
          <w:szCs w:val="28"/>
          <w:lang w:val="ro-RO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În conformitate cu prevederile </w:t>
      </w:r>
      <w:r w:rsidRPr="00BE4CEF">
        <w:rPr>
          <w:rFonts w:cs="Courier New"/>
          <w:b/>
          <w:bCs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LEGII nr. 62 din 10 </w:t>
      </w:r>
      <w:proofErr w:type="spellStart"/>
      <w:r w:rsidRPr="00BE4CEF">
        <w:rPr>
          <w:rFonts w:cs="Courier New"/>
          <w:b/>
          <w:bCs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mai</w:t>
      </w:r>
      <w:proofErr w:type="spellEnd"/>
      <w:r w:rsidRPr="00BE4CEF">
        <w:rPr>
          <w:rFonts w:cs="Courier New"/>
          <w:b/>
          <w:bCs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2011, </w:t>
      </w:r>
      <w:proofErr w:type="spellStart"/>
      <w:r w:rsidRPr="00BE4CEF">
        <w:rPr>
          <w:rFonts w:cs="Courier New"/>
          <w:b/>
          <w:bCs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republicat</w:t>
      </w:r>
      <w:proofErr w:type="spellEnd"/>
      <w:r w:rsidRPr="00BE4CEF">
        <w:rPr>
          <w:rFonts w:cs="Courier New"/>
          <w:b/>
          <w:bCs/>
          <w:color w:val="31849B" w:themeColor="accent5" w:themeShade="BF"/>
          <w:sz w:val="28"/>
          <w:szCs w:val="28"/>
          <w:lang w:val="ro-RO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ă</w:t>
      </w:r>
    </w:p>
    <w:p w:rsidR="00E620A0" w:rsidRPr="00BE4CEF" w:rsidRDefault="00E620A0" w:rsidP="00E620A0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cs="Courier New"/>
          <w:b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</w:pPr>
      <w:r w:rsidRPr="00BE4CEF">
        <w:rPr>
          <w:rFonts w:cs="Courier New"/>
          <w:b/>
          <w:bCs/>
          <w:color w:val="31849B" w:themeColor="accent5" w:themeShade="BF"/>
          <w:sz w:val="28"/>
          <w:szCs w:val="28"/>
          <w:lang w:val="ro-RO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– Legea</w:t>
      </w:r>
      <w:r w:rsidRPr="00BE4CEF">
        <w:rPr>
          <w:rFonts w:cs="Courier New"/>
          <w:b/>
          <w:color w:val="31849B" w:themeColor="accent5" w:themeShade="BF"/>
          <w:sz w:val="28"/>
          <w:szCs w:val="28"/>
          <w:lang w:val="ro-RO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BE4CEF">
        <w:rPr>
          <w:rFonts w:cs="Courier New"/>
          <w:b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Dialogului</w:t>
      </w:r>
      <w:proofErr w:type="spellEnd"/>
      <w:r w:rsidRPr="00BE4CEF">
        <w:rPr>
          <w:rFonts w:cs="Courier New"/>
          <w:b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Social</w:t>
      </w:r>
      <w:r w:rsidR="00900449" w:rsidRPr="00BE4CEF">
        <w:rPr>
          <w:rFonts w:cs="Courier New"/>
          <w:b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, cu </w:t>
      </w:r>
      <w:proofErr w:type="spellStart"/>
      <w:r w:rsidR="00900449" w:rsidRPr="00BE4CEF">
        <w:rPr>
          <w:rFonts w:cs="Courier New"/>
          <w:b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modificările</w:t>
      </w:r>
      <w:proofErr w:type="spellEnd"/>
      <w:r w:rsidR="00900449" w:rsidRPr="00BE4CEF">
        <w:rPr>
          <w:rFonts w:cs="Courier New"/>
          <w:b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="00900449" w:rsidRPr="00BE4CEF">
        <w:rPr>
          <w:rFonts w:cs="Courier New"/>
          <w:b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și</w:t>
      </w:r>
      <w:proofErr w:type="spellEnd"/>
      <w:r w:rsidR="00900449" w:rsidRPr="00BE4CEF">
        <w:rPr>
          <w:rFonts w:cs="Courier New"/>
          <w:b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="00900449" w:rsidRPr="00BE4CEF">
        <w:rPr>
          <w:rFonts w:cs="Courier New"/>
          <w:b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completările</w:t>
      </w:r>
      <w:proofErr w:type="spellEnd"/>
      <w:r w:rsidR="00900449" w:rsidRPr="00BE4CEF">
        <w:rPr>
          <w:rFonts w:cs="Courier New"/>
          <w:b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="00900449" w:rsidRPr="00BE4CEF">
        <w:rPr>
          <w:rFonts w:cs="Courier New"/>
          <w:b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ulterioare</w:t>
      </w:r>
      <w:proofErr w:type="spellEnd"/>
      <w:r w:rsidRPr="00BE4CEF">
        <w:rPr>
          <w:rFonts w:cs="Courier New"/>
          <w:b/>
          <w:color w:val="31849B" w:themeColor="accent5" w:themeShade="BF"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:</w:t>
      </w:r>
    </w:p>
    <w:p w:rsidR="00E620A0" w:rsidRPr="00B57486" w:rsidRDefault="00E620A0" w:rsidP="00E620A0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cs="Courier New"/>
          <w:b/>
          <w:color w:val="31849B" w:themeColor="accent5" w:themeShade="BF"/>
          <w:sz w:val="24"/>
          <w:szCs w:val="24"/>
          <w:lang w:val="ro-RO"/>
        </w:rPr>
      </w:pPr>
    </w:p>
    <w:p w:rsidR="00E620A0" w:rsidRPr="00E620A0" w:rsidRDefault="00E620A0" w:rsidP="00E620A0">
      <w:pPr>
        <w:spacing w:after="0" w:line="100" w:lineRule="atLeast"/>
        <w:ind w:left="720"/>
        <w:jc w:val="left"/>
        <w:rPr>
          <w:b/>
          <w:sz w:val="24"/>
          <w:szCs w:val="24"/>
          <w:lang w:val="ro-RO"/>
        </w:rPr>
      </w:pPr>
    </w:p>
    <w:p w:rsidR="00E620A0" w:rsidRPr="00E620A0" w:rsidRDefault="00E620A0" w:rsidP="00E620A0">
      <w:pPr>
        <w:autoSpaceDE w:val="0"/>
        <w:autoSpaceDN w:val="0"/>
        <w:adjustRightInd w:val="0"/>
        <w:spacing w:after="0" w:line="240" w:lineRule="auto"/>
        <w:ind w:left="420"/>
        <w:rPr>
          <w:rFonts w:cs="Courier New"/>
          <w:b/>
          <w:sz w:val="24"/>
          <w:szCs w:val="24"/>
        </w:rPr>
      </w:pPr>
      <w:r w:rsidRPr="00BE4CEF">
        <w:rPr>
          <w:rFonts w:cs="Courier New"/>
          <w:b/>
          <w:color w:val="4BACC6" w:themeColor="accent5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ART. 51 – (1)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Sunt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reprezentative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la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nivel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de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unitate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organizaţiile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sindicale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care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îndeplinesc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cumulativ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următoarele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condiţii</w:t>
      </w:r>
      <w:proofErr w:type="spellEnd"/>
      <w:r w:rsidRPr="00E620A0">
        <w:rPr>
          <w:rFonts w:cs="Courier New"/>
          <w:b/>
          <w:sz w:val="24"/>
          <w:szCs w:val="24"/>
        </w:rPr>
        <w:t>:</w:t>
      </w:r>
    </w:p>
    <w:p w:rsidR="00E620A0" w:rsidRPr="00E620A0" w:rsidRDefault="00E620A0" w:rsidP="00E620A0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sz w:val="24"/>
          <w:szCs w:val="24"/>
        </w:rPr>
      </w:pPr>
      <w:r w:rsidRPr="00E620A0">
        <w:rPr>
          <w:rFonts w:cs="Courier New"/>
          <w:sz w:val="24"/>
          <w:szCs w:val="24"/>
        </w:rPr>
        <w:t xml:space="preserve">    a) </w:t>
      </w:r>
      <w:proofErr w:type="gramStart"/>
      <w:r w:rsidRPr="00E620A0">
        <w:rPr>
          <w:rFonts w:cs="Courier New"/>
          <w:sz w:val="24"/>
          <w:szCs w:val="24"/>
        </w:rPr>
        <w:t>au</w:t>
      </w:r>
      <w:proofErr w:type="gram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statut</w:t>
      </w:r>
      <w:proofErr w:type="spellEnd"/>
      <w:r w:rsidRPr="00E620A0">
        <w:rPr>
          <w:rFonts w:cs="Courier New"/>
          <w:sz w:val="24"/>
          <w:szCs w:val="24"/>
        </w:rPr>
        <w:t xml:space="preserve"> legal de </w:t>
      </w:r>
      <w:proofErr w:type="spellStart"/>
      <w:r w:rsidRPr="00E620A0">
        <w:rPr>
          <w:rFonts w:cs="Courier New"/>
          <w:sz w:val="24"/>
          <w:szCs w:val="24"/>
        </w:rPr>
        <w:t>sindicat</w:t>
      </w:r>
      <w:proofErr w:type="spellEnd"/>
      <w:r w:rsidRPr="00E620A0">
        <w:rPr>
          <w:rFonts w:cs="Courier New"/>
          <w:sz w:val="24"/>
          <w:szCs w:val="24"/>
        </w:rPr>
        <w:t>;</w:t>
      </w:r>
    </w:p>
    <w:p w:rsidR="00E620A0" w:rsidRPr="00E620A0" w:rsidRDefault="00E620A0" w:rsidP="00E620A0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sz w:val="24"/>
          <w:szCs w:val="24"/>
        </w:rPr>
      </w:pPr>
      <w:r w:rsidRPr="00E620A0">
        <w:rPr>
          <w:rFonts w:cs="Courier New"/>
          <w:sz w:val="24"/>
          <w:szCs w:val="24"/>
        </w:rPr>
        <w:t xml:space="preserve">    b) </w:t>
      </w:r>
      <w:proofErr w:type="gramStart"/>
      <w:r w:rsidRPr="00E620A0">
        <w:rPr>
          <w:rFonts w:cs="Courier New"/>
          <w:sz w:val="24"/>
          <w:szCs w:val="24"/>
        </w:rPr>
        <w:t>au</w:t>
      </w:r>
      <w:proofErr w:type="gram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independenţă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organizatorică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şi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patrimonială</w:t>
      </w:r>
      <w:proofErr w:type="spellEnd"/>
      <w:r w:rsidRPr="00E620A0">
        <w:rPr>
          <w:rFonts w:cs="Courier New"/>
          <w:sz w:val="24"/>
          <w:szCs w:val="24"/>
        </w:rPr>
        <w:t>;</w:t>
      </w:r>
    </w:p>
    <w:p w:rsidR="00E620A0" w:rsidRPr="00E620A0" w:rsidRDefault="00E620A0" w:rsidP="00E620A0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sz w:val="24"/>
          <w:szCs w:val="24"/>
        </w:rPr>
      </w:pPr>
      <w:r w:rsidRPr="00E620A0">
        <w:rPr>
          <w:rFonts w:cs="Courier New"/>
          <w:sz w:val="24"/>
          <w:szCs w:val="24"/>
        </w:rPr>
        <w:t xml:space="preserve">    c) </w:t>
      </w:r>
      <w:proofErr w:type="spellStart"/>
      <w:proofErr w:type="gramStart"/>
      <w:r w:rsidRPr="00E620A0">
        <w:rPr>
          <w:rFonts w:cs="Courier New"/>
          <w:sz w:val="24"/>
          <w:szCs w:val="24"/>
        </w:rPr>
        <w:t>numărul</w:t>
      </w:r>
      <w:proofErr w:type="spellEnd"/>
      <w:proofErr w:type="gramEnd"/>
      <w:r w:rsidRPr="00E620A0">
        <w:rPr>
          <w:rFonts w:cs="Courier New"/>
          <w:sz w:val="24"/>
          <w:szCs w:val="24"/>
        </w:rPr>
        <w:t xml:space="preserve"> de </w:t>
      </w:r>
      <w:proofErr w:type="spellStart"/>
      <w:r w:rsidRPr="00E620A0">
        <w:rPr>
          <w:rFonts w:cs="Courier New"/>
          <w:sz w:val="24"/>
          <w:szCs w:val="24"/>
        </w:rPr>
        <w:t>membri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ai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sindicatului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reprezintă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cel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puţin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jumătate</w:t>
      </w:r>
      <w:proofErr w:type="spellEnd"/>
      <w:r w:rsidRPr="00E620A0">
        <w:rPr>
          <w:rFonts w:cs="Courier New"/>
          <w:sz w:val="24"/>
          <w:szCs w:val="24"/>
        </w:rPr>
        <w:t xml:space="preserve"> plus </w:t>
      </w:r>
      <w:proofErr w:type="spellStart"/>
      <w:r w:rsidRPr="00E620A0">
        <w:rPr>
          <w:rFonts w:cs="Courier New"/>
          <w:sz w:val="24"/>
          <w:szCs w:val="24"/>
        </w:rPr>
        <w:t>unu</w:t>
      </w:r>
      <w:proofErr w:type="spellEnd"/>
      <w:r w:rsidRPr="00E620A0">
        <w:rPr>
          <w:rFonts w:cs="Courier New"/>
          <w:sz w:val="24"/>
          <w:szCs w:val="24"/>
        </w:rPr>
        <w:t xml:space="preserve"> din </w:t>
      </w:r>
      <w:proofErr w:type="spellStart"/>
      <w:r w:rsidRPr="00E620A0">
        <w:rPr>
          <w:rFonts w:cs="Courier New"/>
          <w:sz w:val="24"/>
          <w:szCs w:val="24"/>
        </w:rPr>
        <w:t>numărul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angajaţilor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unităţii</w:t>
      </w:r>
      <w:proofErr w:type="spellEnd"/>
      <w:r w:rsidRPr="00E620A0">
        <w:rPr>
          <w:rFonts w:cs="Courier New"/>
          <w:sz w:val="24"/>
          <w:szCs w:val="24"/>
        </w:rPr>
        <w:t>.</w:t>
      </w:r>
    </w:p>
    <w:p w:rsidR="00E620A0" w:rsidRPr="00E620A0" w:rsidRDefault="00E620A0" w:rsidP="00E620A0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b/>
          <w:sz w:val="24"/>
          <w:szCs w:val="24"/>
        </w:rPr>
      </w:pPr>
      <w:r w:rsidRPr="00BE4CEF">
        <w:rPr>
          <w:rFonts w:cs="Courier New"/>
          <w:color w:val="4F81BD" w:themeColor="accent1"/>
          <w:sz w:val="24"/>
          <w:szCs w:val="24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   </w:t>
      </w:r>
      <w:r w:rsidRPr="00BE4CEF">
        <w:rPr>
          <w:rFonts w:cs="Courier New"/>
          <w:b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(2)</w:t>
      </w:r>
      <w:r w:rsidRPr="00BE4CEF">
        <w:rPr>
          <w:rFonts w:cs="Courier New"/>
          <w:b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Pr="00E620A0">
        <w:rPr>
          <w:rFonts w:cs="Courier New"/>
          <w:b/>
          <w:sz w:val="24"/>
          <w:szCs w:val="24"/>
          <w:lang w:val="ro-RO"/>
        </w:rPr>
        <w:t>Î</w:t>
      </w:r>
      <w:proofErr w:type="spellStart"/>
      <w:r w:rsidRPr="00E620A0">
        <w:rPr>
          <w:rFonts w:cs="Courier New"/>
          <w:b/>
          <w:sz w:val="24"/>
          <w:szCs w:val="24"/>
        </w:rPr>
        <w:t>ndeplinirea</w:t>
      </w:r>
      <w:proofErr w:type="spellEnd"/>
      <w:r w:rsidRPr="00E620A0">
        <w:rPr>
          <w:rFonts w:cs="Courier New"/>
          <w:b/>
          <w:sz w:val="24"/>
          <w:szCs w:val="24"/>
        </w:rPr>
        <w:t xml:space="preserve"> de </w:t>
      </w:r>
      <w:proofErr w:type="spellStart"/>
      <w:r w:rsidRPr="00E620A0">
        <w:rPr>
          <w:rFonts w:cs="Courier New"/>
          <w:b/>
          <w:sz w:val="24"/>
          <w:szCs w:val="24"/>
        </w:rPr>
        <w:t>către</w:t>
      </w:r>
      <w:proofErr w:type="spellEnd"/>
      <w:r w:rsidRPr="00E620A0">
        <w:rPr>
          <w:rFonts w:cs="Courier New"/>
          <w:b/>
          <w:sz w:val="24"/>
          <w:szCs w:val="24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</w:rPr>
        <w:t>organizaţiile</w:t>
      </w:r>
      <w:proofErr w:type="spellEnd"/>
      <w:r w:rsidRPr="00E620A0">
        <w:rPr>
          <w:rFonts w:cs="Courier New"/>
          <w:b/>
          <w:sz w:val="24"/>
          <w:szCs w:val="24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</w:rPr>
        <w:t>sindicale</w:t>
      </w:r>
      <w:proofErr w:type="spellEnd"/>
      <w:r w:rsidRPr="00E620A0">
        <w:rPr>
          <w:rFonts w:cs="Courier New"/>
          <w:b/>
          <w:sz w:val="24"/>
          <w:szCs w:val="24"/>
        </w:rPr>
        <w:t xml:space="preserve"> a </w:t>
      </w:r>
      <w:proofErr w:type="spellStart"/>
      <w:r w:rsidRPr="00E620A0">
        <w:rPr>
          <w:rFonts w:cs="Courier New"/>
          <w:b/>
          <w:sz w:val="24"/>
          <w:szCs w:val="24"/>
        </w:rPr>
        <w:t>condiţiilor</w:t>
      </w:r>
      <w:proofErr w:type="spellEnd"/>
      <w:r w:rsidRPr="00E620A0">
        <w:rPr>
          <w:rFonts w:cs="Courier New"/>
          <w:b/>
          <w:sz w:val="24"/>
          <w:szCs w:val="24"/>
        </w:rPr>
        <w:t xml:space="preserve"> de </w:t>
      </w:r>
      <w:proofErr w:type="spellStart"/>
      <w:r w:rsidRPr="00E620A0">
        <w:rPr>
          <w:rFonts w:cs="Courier New"/>
          <w:b/>
          <w:sz w:val="24"/>
          <w:szCs w:val="24"/>
        </w:rPr>
        <w:t>reprezentativitate</w:t>
      </w:r>
      <w:proofErr w:type="spellEnd"/>
      <w:r w:rsidRPr="00E620A0">
        <w:rPr>
          <w:rFonts w:cs="Courier New"/>
          <w:b/>
          <w:sz w:val="24"/>
          <w:szCs w:val="24"/>
        </w:rPr>
        <w:t xml:space="preserve"> se </w:t>
      </w:r>
      <w:proofErr w:type="spellStart"/>
      <w:r w:rsidRPr="00E620A0">
        <w:rPr>
          <w:rFonts w:cs="Courier New"/>
          <w:b/>
          <w:sz w:val="24"/>
          <w:szCs w:val="24"/>
        </w:rPr>
        <w:t>constată</w:t>
      </w:r>
      <w:proofErr w:type="spellEnd"/>
      <w:r w:rsidRPr="00E620A0">
        <w:rPr>
          <w:rFonts w:cs="Courier New"/>
          <w:b/>
          <w:sz w:val="24"/>
          <w:szCs w:val="24"/>
        </w:rPr>
        <w:t xml:space="preserve">, la </w:t>
      </w:r>
      <w:proofErr w:type="spellStart"/>
      <w:r w:rsidRPr="00E620A0">
        <w:rPr>
          <w:rFonts w:cs="Courier New"/>
          <w:b/>
          <w:sz w:val="24"/>
          <w:szCs w:val="24"/>
        </w:rPr>
        <w:t>cererea</w:t>
      </w:r>
      <w:proofErr w:type="spellEnd"/>
      <w:r w:rsidRPr="00E620A0">
        <w:rPr>
          <w:rFonts w:cs="Courier New"/>
          <w:b/>
          <w:sz w:val="24"/>
          <w:szCs w:val="24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</w:rPr>
        <w:t>acestora</w:t>
      </w:r>
      <w:proofErr w:type="spellEnd"/>
      <w:r w:rsidRPr="00E620A0">
        <w:rPr>
          <w:rFonts w:cs="Courier New"/>
          <w:b/>
          <w:sz w:val="24"/>
          <w:szCs w:val="24"/>
        </w:rPr>
        <w:t xml:space="preserve">, de </w:t>
      </w:r>
      <w:proofErr w:type="spellStart"/>
      <w:r w:rsidRPr="00E620A0">
        <w:rPr>
          <w:rFonts w:cs="Courier New"/>
          <w:b/>
          <w:sz w:val="24"/>
          <w:szCs w:val="24"/>
        </w:rPr>
        <w:t>către</w:t>
      </w:r>
      <w:proofErr w:type="spellEnd"/>
      <w:r w:rsidRPr="00E620A0">
        <w:rPr>
          <w:rFonts w:cs="Courier New"/>
          <w:b/>
          <w:sz w:val="24"/>
          <w:szCs w:val="24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</w:rPr>
        <w:t>instanţa</w:t>
      </w:r>
      <w:proofErr w:type="spellEnd"/>
      <w:r w:rsidRPr="00E620A0">
        <w:rPr>
          <w:rFonts w:cs="Courier New"/>
          <w:b/>
          <w:sz w:val="24"/>
          <w:szCs w:val="24"/>
        </w:rPr>
        <w:t xml:space="preserve"> care le-</w:t>
      </w:r>
      <w:proofErr w:type="gramStart"/>
      <w:r w:rsidRPr="00E620A0">
        <w:rPr>
          <w:rFonts w:cs="Courier New"/>
          <w:b/>
          <w:sz w:val="24"/>
          <w:szCs w:val="24"/>
        </w:rPr>
        <w:t>a</w:t>
      </w:r>
      <w:proofErr w:type="gramEnd"/>
      <w:r w:rsidRPr="00E620A0">
        <w:rPr>
          <w:rFonts w:cs="Courier New"/>
          <w:b/>
          <w:sz w:val="24"/>
          <w:szCs w:val="24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</w:rPr>
        <w:t>acordat</w:t>
      </w:r>
      <w:proofErr w:type="spellEnd"/>
      <w:r w:rsidRPr="00E620A0">
        <w:rPr>
          <w:rFonts w:cs="Courier New"/>
          <w:b/>
          <w:sz w:val="24"/>
          <w:szCs w:val="24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</w:rPr>
        <w:t>personalitate</w:t>
      </w:r>
      <w:proofErr w:type="spellEnd"/>
      <w:r w:rsidRPr="00E620A0">
        <w:rPr>
          <w:rFonts w:cs="Courier New"/>
          <w:b/>
          <w:sz w:val="24"/>
          <w:szCs w:val="24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</w:rPr>
        <w:t>juridică</w:t>
      </w:r>
      <w:proofErr w:type="spellEnd"/>
      <w:r w:rsidRPr="00E620A0">
        <w:rPr>
          <w:rFonts w:cs="Courier New"/>
          <w:b/>
          <w:sz w:val="24"/>
          <w:szCs w:val="24"/>
        </w:rPr>
        <w:t xml:space="preserve">, </w:t>
      </w:r>
      <w:proofErr w:type="spellStart"/>
      <w:r w:rsidRPr="00E620A0">
        <w:rPr>
          <w:rFonts w:cs="Courier New"/>
          <w:b/>
          <w:sz w:val="24"/>
          <w:szCs w:val="24"/>
        </w:rPr>
        <w:t>prin</w:t>
      </w:r>
      <w:proofErr w:type="spellEnd"/>
      <w:r w:rsidRPr="00E620A0">
        <w:rPr>
          <w:rFonts w:cs="Courier New"/>
          <w:b/>
          <w:sz w:val="24"/>
          <w:szCs w:val="24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</w:rPr>
        <w:t>depunerea</w:t>
      </w:r>
      <w:proofErr w:type="spellEnd"/>
      <w:r w:rsidRPr="00E620A0">
        <w:rPr>
          <w:rFonts w:cs="Courier New"/>
          <w:b/>
          <w:sz w:val="24"/>
          <w:szCs w:val="24"/>
        </w:rPr>
        <w:t xml:space="preserve"> la </w:t>
      </w:r>
      <w:proofErr w:type="spellStart"/>
      <w:r w:rsidRPr="00E620A0">
        <w:rPr>
          <w:rFonts w:cs="Courier New"/>
          <w:b/>
          <w:sz w:val="24"/>
          <w:szCs w:val="24"/>
        </w:rPr>
        <w:t>instanţă</w:t>
      </w:r>
      <w:proofErr w:type="spellEnd"/>
      <w:r w:rsidRPr="00E620A0">
        <w:rPr>
          <w:rFonts w:cs="Courier New"/>
          <w:b/>
          <w:sz w:val="24"/>
          <w:szCs w:val="24"/>
        </w:rPr>
        <w:t xml:space="preserve"> a </w:t>
      </w:r>
      <w:proofErr w:type="spellStart"/>
      <w:r w:rsidRPr="00E620A0">
        <w:rPr>
          <w:rFonts w:cs="Courier New"/>
          <w:b/>
          <w:sz w:val="24"/>
          <w:szCs w:val="24"/>
        </w:rPr>
        <w:t>documentaţiei</w:t>
      </w:r>
      <w:proofErr w:type="spellEnd"/>
      <w:r w:rsidRPr="00E620A0">
        <w:rPr>
          <w:rFonts w:cs="Courier New"/>
          <w:b/>
          <w:sz w:val="24"/>
          <w:szCs w:val="24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</w:rPr>
        <w:t>prevăzute</w:t>
      </w:r>
      <w:proofErr w:type="spellEnd"/>
      <w:r w:rsidRPr="00E620A0">
        <w:rPr>
          <w:rFonts w:cs="Courier New"/>
          <w:b/>
          <w:sz w:val="24"/>
          <w:szCs w:val="24"/>
        </w:rPr>
        <w:t xml:space="preserve"> la art. 52.</w:t>
      </w:r>
    </w:p>
    <w:p w:rsidR="00E620A0" w:rsidRPr="00E620A0" w:rsidRDefault="00E620A0" w:rsidP="00E620A0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b/>
          <w:sz w:val="24"/>
          <w:szCs w:val="24"/>
        </w:rPr>
      </w:pPr>
    </w:p>
    <w:p w:rsidR="00E620A0" w:rsidRPr="00E620A0" w:rsidRDefault="00E620A0" w:rsidP="00E620A0">
      <w:pPr>
        <w:autoSpaceDE w:val="0"/>
        <w:autoSpaceDN w:val="0"/>
        <w:adjustRightInd w:val="0"/>
        <w:spacing w:after="0" w:line="240" w:lineRule="auto"/>
        <w:ind w:left="426"/>
        <w:rPr>
          <w:rFonts w:cs="Courier New"/>
          <w:b/>
          <w:sz w:val="24"/>
          <w:szCs w:val="24"/>
        </w:rPr>
      </w:pPr>
      <w:r w:rsidRPr="00BE4CEF">
        <w:rPr>
          <w:rFonts w:cs="Courier New"/>
          <w:b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ART. 52</w:t>
      </w:r>
      <w:r w:rsidR="00900449" w:rsidRPr="00BE4CEF">
        <w:rPr>
          <w:rFonts w:cs="Courier New"/>
          <w:b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PCT. C</w:t>
      </w:r>
      <w:r w:rsidRPr="00BE4CEF">
        <w:rPr>
          <w:rFonts w:cs="Courier New"/>
          <w:b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-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Dovada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îndeplinirii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condiţiilor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de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reprezentativitate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r w:rsidR="00900449">
        <w:rPr>
          <w:rFonts w:cs="Courier New"/>
          <w:b/>
          <w:sz w:val="24"/>
          <w:szCs w:val="24"/>
          <w:u w:val="single"/>
        </w:rPr>
        <w:t xml:space="preserve">la </w:t>
      </w:r>
      <w:proofErr w:type="spellStart"/>
      <w:r w:rsidR="00900449">
        <w:rPr>
          <w:rFonts w:cs="Courier New"/>
          <w:b/>
          <w:sz w:val="24"/>
          <w:szCs w:val="24"/>
          <w:u w:val="single"/>
        </w:rPr>
        <w:t>nivel</w:t>
      </w:r>
      <w:proofErr w:type="spellEnd"/>
      <w:r w:rsidR="00900449">
        <w:rPr>
          <w:rFonts w:cs="Courier New"/>
          <w:b/>
          <w:sz w:val="24"/>
          <w:szCs w:val="24"/>
          <w:u w:val="single"/>
        </w:rPr>
        <w:t xml:space="preserve"> de </w:t>
      </w:r>
      <w:proofErr w:type="spellStart"/>
      <w:r w:rsidR="00900449">
        <w:rPr>
          <w:rFonts w:cs="Courier New"/>
          <w:b/>
          <w:sz w:val="24"/>
          <w:szCs w:val="24"/>
          <w:u w:val="single"/>
        </w:rPr>
        <w:t>unitate</w:t>
      </w:r>
      <w:proofErr w:type="spellEnd"/>
      <w:r w:rsidR="00B57486">
        <w:rPr>
          <w:rFonts w:cs="Courier New"/>
          <w:b/>
          <w:sz w:val="24"/>
          <w:szCs w:val="24"/>
          <w:u w:val="single"/>
        </w:rPr>
        <w:t xml:space="preserve"> </w:t>
      </w:r>
      <w:r w:rsidRPr="00E620A0">
        <w:rPr>
          <w:rFonts w:cs="Courier New"/>
          <w:b/>
          <w:sz w:val="24"/>
          <w:szCs w:val="24"/>
          <w:u w:val="single"/>
        </w:rPr>
        <w:t xml:space="preserve">se face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astfe</w:t>
      </w:r>
      <w:r w:rsidRPr="00E620A0">
        <w:rPr>
          <w:rFonts w:cs="Courier New"/>
          <w:b/>
          <w:sz w:val="24"/>
          <w:szCs w:val="24"/>
        </w:rPr>
        <w:t>l</w:t>
      </w:r>
      <w:proofErr w:type="spellEnd"/>
      <w:r w:rsidRPr="00E620A0">
        <w:rPr>
          <w:rFonts w:cs="Courier New"/>
          <w:b/>
          <w:sz w:val="24"/>
          <w:szCs w:val="24"/>
        </w:rPr>
        <w:t>:</w:t>
      </w:r>
    </w:p>
    <w:p w:rsidR="00E620A0" w:rsidRPr="00E620A0" w:rsidRDefault="00E620A0" w:rsidP="00E620A0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sz w:val="24"/>
          <w:szCs w:val="24"/>
        </w:rPr>
      </w:pPr>
      <w:r w:rsidRPr="00E620A0">
        <w:rPr>
          <w:rFonts w:cs="Courier New"/>
          <w:sz w:val="24"/>
          <w:szCs w:val="24"/>
        </w:rPr>
        <w:t xml:space="preserve">    a) </w:t>
      </w:r>
      <w:proofErr w:type="spellStart"/>
      <w:proofErr w:type="gramStart"/>
      <w:r w:rsidRPr="00E620A0">
        <w:rPr>
          <w:rFonts w:cs="Courier New"/>
          <w:sz w:val="24"/>
          <w:szCs w:val="24"/>
        </w:rPr>
        <w:t>copie</w:t>
      </w:r>
      <w:proofErr w:type="spellEnd"/>
      <w:proofErr w:type="gramEnd"/>
      <w:r w:rsidRPr="00E620A0">
        <w:rPr>
          <w:rFonts w:cs="Courier New"/>
          <w:sz w:val="24"/>
          <w:szCs w:val="24"/>
        </w:rPr>
        <w:t xml:space="preserve"> a </w:t>
      </w:r>
      <w:proofErr w:type="spellStart"/>
      <w:r w:rsidRPr="00E620A0">
        <w:rPr>
          <w:rFonts w:cs="Courier New"/>
          <w:sz w:val="24"/>
          <w:szCs w:val="24"/>
        </w:rPr>
        <w:t>hotărârii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judecătoreşti</w:t>
      </w:r>
      <w:proofErr w:type="spellEnd"/>
      <w:r w:rsidRPr="00E620A0">
        <w:rPr>
          <w:rFonts w:cs="Courier New"/>
          <w:sz w:val="24"/>
          <w:szCs w:val="24"/>
        </w:rPr>
        <w:t xml:space="preserve"> definitive de </w:t>
      </w:r>
      <w:proofErr w:type="spellStart"/>
      <w:r w:rsidRPr="00E620A0">
        <w:rPr>
          <w:rFonts w:cs="Courier New"/>
          <w:sz w:val="24"/>
          <w:szCs w:val="24"/>
        </w:rPr>
        <w:t>dobândire</w:t>
      </w:r>
      <w:proofErr w:type="spellEnd"/>
      <w:r w:rsidRPr="00E620A0">
        <w:rPr>
          <w:rFonts w:cs="Courier New"/>
          <w:sz w:val="24"/>
          <w:szCs w:val="24"/>
        </w:rPr>
        <w:t xml:space="preserve"> a </w:t>
      </w:r>
      <w:proofErr w:type="spellStart"/>
      <w:r w:rsidRPr="00E620A0">
        <w:rPr>
          <w:rFonts w:cs="Courier New"/>
          <w:sz w:val="24"/>
          <w:szCs w:val="24"/>
        </w:rPr>
        <w:t>personalităţii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juridice</w:t>
      </w:r>
      <w:proofErr w:type="spellEnd"/>
      <w:r w:rsidRPr="00E620A0">
        <w:rPr>
          <w:rFonts w:cs="Courier New"/>
          <w:sz w:val="24"/>
          <w:szCs w:val="24"/>
        </w:rPr>
        <w:t xml:space="preserve"> de </w:t>
      </w:r>
      <w:proofErr w:type="spellStart"/>
      <w:r w:rsidRPr="00E620A0">
        <w:rPr>
          <w:rFonts w:cs="Courier New"/>
          <w:sz w:val="24"/>
          <w:szCs w:val="24"/>
        </w:rPr>
        <w:t>către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sindicat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şi</w:t>
      </w:r>
      <w:proofErr w:type="spellEnd"/>
      <w:r w:rsidRPr="00E620A0">
        <w:rPr>
          <w:rFonts w:cs="Courier New"/>
          <w:sz w:val="24"/>
          <w:szCs w:val="24"/>
        </w:rPr>
        <w:t xml:space="preserve"> a </w:t>
      </w:r>
      <w:proofErr w:type="spellStart"/>
      <w:r w:rsidRPr="00E620A0">
        <w:rPr>
          <w:rFonts w:cs="Courier New"/>
          <w:sz w:val="24"/>
          <w:szCs w:val="24"/>
        </w:rPr>
        <w:t>ultimei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hotărâri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judecătoreşti</w:t>
      </w:r>
      <w:proofErr w:type="spellEnd"/>
      <w:r w:rsidRPr="00E620A0">
        <w:rPr>
          <w:rFonts w:cs="Courier New"/>
          <w:sz w:val="24"/>
          <w:szCs w:val="24"/>
        </w:rPr>
        <w:t xml:space="preserve"> definitive de </w:t>
      </w:r>
      <w:proofErr w:type="spellStart"/>
      <w:r w:rsidRPr="00E620A0">
        <w:rPr>
          <w:rFonts w:cs="Courier New"/>
          <w:sz w:val="24"/>
          <w:szCs w:val="24"/>
        </w:rPr>
        <w:t>modificare</w:t>
      </w:r>
      <w:proofErr w:type="spellEnd"/>
      <w:r w:rsidRPr="00E620A0">
        <w:rPr>
          <w:rFonts w:cs="Courier New"/>
          <w:sz w:val="24"/>
          <w:szCs w:val="24"/>
        </w:rPr>
        <w:t xml:space="preserve"> a </w:t>
      </w:r>
      <w:proofErr w:type="spellStart"/>
      <w:r w:rsidRPr="00E620A0">
        <w:rPr>
          <w:rFonts w:cs="Courier New"/>
          <w:sz w:val="24"/>
          <w:szCs w:val="24"/>
        </w:rPr>
        <w:t>statutului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şi</w:t>
      </w:r>
      <w:proofErr w:type="spellEnd"/>
      <w:r w:rsidRPr="00E620A0">
        <w:rPr>
          <w:rFonts w:cs="Courier New"/>
          <w:sz w:val="24"/>
          <w:szCs w:val="24"/>
        </w:rPr>
        <w:t>/</w:t>
      </w:r>
      <w:proofErr w:type="spellStart"/>
      <w:r w:rsidRPr="00E620A0">
        <w:rPr>
          <w:rFonts w:cs="Courier New"/>
          <w:sz w:val="24"/>
          <w:szCs w:val="24"/>
        </w:rPr>
        <w:t>sau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componenţei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organului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executiv</w:t>
      </w:r>
      <w:proofErr w:type="spellEnd"/>
      <w:r w:rsidRPr="00E620A0">
        <w:rPr>
          <w:rFonts w:cs="Courier New"/>
          <w:sz w:val="24"/>
          <w:szCs w:val="24"/>
        </w:rPr>
        <w:t xml:space="preserve"> de </w:t>
      </w:r>
      <w:proofErr w:type="spellStart"/>
      <w:r w:rsidRPr="00E620A0">
        <w:rPr>
          <w:rFonts w:cs="Courier New"/>
          <w:sz w:val="24"/>
          <w:szCs w:val="24"/>
        </w:rPr>
        <w:t>conducere</w:t>
      </w:r>
      <w:proofErr w:type="spellEnd"/>
      <w:r w:rsidRPr="00E620A0">
        <w:rPr>
          <w:rFonts w:cs="Courier New"/>
          <w:sz w:val="24"/>
          <w:szCs w:val="24"/>
        </w:rPr>
        <w:t>;</w:t>
      </w:r>
    </w:p>
    <w:p w:rsidR="00E620A0" w:rsidRPr="00E620A0" w:rsidRDefault="00E620A0" w:rsidP="00E620A0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sz w:val="24"/>
          <w:szCs w:val="24"/>
        </w:rPr>
      </w:pPr>
      <w:r w:rsidRPr="00E620A0">
        <w:rPr>
          <w:rFonts w:cs="Courier New"/>
          <w:sz w:val="24"/>
          <w:szCs w:val="24"/>
        </w:rPr>
        <w:t xml:space="preserve">    b) </w:t>
      </w:r>
      <w:proofErr w:type="spellStart"/>
      <w:proofErr w:type="gramStart"/>
      <w:r w:rsidRPr="00E620A0">
        <w:rPr>
          <w:rFonts w:cs="Courier New"/>
          <w:sz w:val="24"/>
          <w:szCs w:val="24"/>
        </w:rPr>
        <w:t>declaraţie</w:t>
      </w:r>
      <w:proofErr w:type="spellEnd"/>
      <w:proofErr w:type="gram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semnată</w:t>
      </w:r>
      <w:proofErr w:type="spellEnd"/>
      <w:r w:rsidRPr="00E620A0">
        <w:rPr>
          <w:rFonts w:cs="Courier New"/>
          <w:sz w:val="24"/>
          <w:szCs w:val="24"/>
        </w:rPr>
        <w:t xml:space="preserve"> de </w:t>
      </w:r>
      <w:proofErr w:type="spellStart"/>
      <w:r w:rsidRPr="00E620A0">
        <w:rPr>
          <w:rFonts w:cs="Courier New"/>
          <w:sz w:val="24"/>
          <w:szCs w:val="24"/>
        </w:rPr>
        <w:t>reprezentantul</w:t>
      </w:r>
      <w:proofErr w:type="spellEnd"/>
      <w:r w:rsidRPr="00E620A0">
        <w:rPr>
          <w:rFonts w:cs="Courier New"/>
          <w:sz w:val="24"/>
          <w:szCs w:val="24"/>
        </w:rPr>
        <w:t xml:space="preserve"> legal al </w:t>
      </w:r>
      <w:proofErr w:type="spellStart"/>
      <w:r w:rsidRPr="00E620A0">
        <w:rPr>
          <w:rFonts w:cs="Courier New"/>
          <w:sz w:val="24"/>
          <w:szCs w:val="24"/>
        </w:rPr>
        <w:t>sindicatului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privind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numărul</w:t>
      </w:r>
      <w:proofErr w:type="spellEnd"/>
      <w:r w:rsidRPr="00E620A0">
        <w:rPr>
          <w:rFonts w:cs="Courier New"/>
          <w:sz w:val="24"/>
          <w:szCs w:val="24"/>
        </w:rPr>
        <w:t xml:space="preserve"> total de </w:t>
      </w:r>
      <w:proofErr w:type="spellStart"/>
      <w:r w:rsidRPr="00E620A0">
        <w:rPr>
          <w:rFonts w:cs="Courier New"/>
          <w:sz w:val="24"/>
          <w:szCs w:val="24"/>
        </w:rPr>
        <w:t>membri</w:t>
      </w:r>
      <w:proofErr w:type="spellEnd"/>
      <w:r w:rsidRPr="00E620A0">
        <w:rPr>
          <w:rFonts w:cs="Courier New"/>
          <w:sz w:val="24"/>
          <w:szCs w:val="24"/>
        </w:rPr>
        <w:t>;</w:t>
      </w:r>
    </w:p>
    <w:p w:rsidR="00E620A0" w:rsidRPr="00E620A0" w:rsidRDefault="00E620A0" w:rsidP="00E620A0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sz w:val="24"/>
          <w:szCs w:val="24"/>
        </w:rPr>
      </w:pPr>
      <w:r w:rsidRPr="00E620A0">
        <w:rPr>
          <w:rFonts w:cs="Courier New"/>
          <w:sz w:val="24"/>
          <w:szCs w:val="24"/>
        </w:rPr>
        <w:t xml:space="preserve">    c) </w:t>
      </w:r>
      <w:proofErr w:type="spellStart"/>
      <w:proofErr w:type="gramStart"/>
      <w:r w:rsidRPr="00E620A0">
        <w:rPr>
          <w:rFonts w:cs="Courier New"/>
          <w:sz w:val="24"/>
          <w:szCs w:val="24"/>
        </w:rPr>
        <w:t>dovadă</w:t>
      </w:r>
      <w:proofErr w:type="spellEnd"/>
      <w:proofErr w:type="gram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privind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numărul</w:t>
      </w:r>
      <w:proofErr w:type="spellEnd"/>
      <w:r w:rsidRPr="00E620A0">
        <w:rPr>
          <w:rFonts w:cs="Courier New"/>
          <w:sz w:val="24"/>
          <w:szCs w:val="24"/>
        </w:rPr>
        <w:t xml:space="preserve"> de </w:t>
      </w:r>
      <w:proofErr w:type="spellStart"/>
      <w:r w:rsidRPr="00E620A0">
        <w:rPr>
          <w:rFonts w:cs="Courier New"/>
          <w:sz w:val="24"/>
          <w:szCs w:val="24"/>
        </w:rPr>
        <w:t>angajaţi</w:t>
      </w:r>
      <w:proofErr w:type="spellEnd"/>
      <w:r w:rsidRPr="00E620A0">
        <w:rPr>
          <w:rFonts w:cs="Courier New"/>
          <w:sz w:val="24"/>
          <w:szCs w:val="24"/>
        </w:rPr>
        <w:t xml:space="preserve"> din </w:t>
      </w:r>
      <w:proofErr w:type="spellStart"/>
      <w:r w:rsidRPr="00E620A0">
        <w:rPr>
          <w:rFonts w:cs="Courier New"/>
          <w:sz w:val="24"/>
          <w:szCs w:val="24"/>
        </w:rPr>
        <w:t>unitate</w:t>
      </w:r>
      <w:proofErr w:type="spellEnd"/>
      <w:r w:rsidRPr="00E620A0">
        <w:rPr>
          <w:rFonts w:cs="Courier New"/>
          <w:sz w:val="24"/>
          <w:szCs w:val="24"/>
        </w:rPr>
        <w:t xml:space="preserve">, </w:t>
      </w:r>
      <w:proofErr w:type="spellStart"/>
      <w:r w:rsidRPr="00E620A0">
        <w:rPr>
          <w:rFonts w:cs="Courier New"/>
          <w:sz w:val="24"/>
          <w:szCs w:val="24"/>
        </w:rPr>
        <w:t>eliberată</w:t>
      </w:r>
      <w:proofErr w:type="spellEnd"/>
      <w:r w:rsidRPr="00E620A0">
        <w:rPr>
          <w:rFonts w:cs="Courier New"/>
          <w:sz w:val="24"/>
          <w:szCs w:val="24"/>
        </w:rPr>
        <w:t xml:space="preserve"> de </w:t>
      </w:r>
      <w:proofErr w:type="spellStart"/>
      <w:r w:rsidRPr="00E620A0">
        <w:rPr>
          <w:rFonts w:cs="Courier New"/>
          <w:sz w:val="24"/>
          <w:szCs w:val="24"/>
        </w:rPr>
        <w:t>angajator</w:t>
      </w:r>
      <w:proofErr w:type="spellEnd"/>
      <w:r w:rsidRPr="00E620A0">
        <w:rPr>
          <w:rFonts w:cs="Courier New"/>
          <w:sz w:val="24"/>
          <w:szCs w:val="24"/>
        </w:rPr>
        <w:t>;</w:t>
      </w:r>
    </w:p>
    <w:p w:rsidR="00E620A0" w:rsidRPr="00E620A0" w:rsidRDefault="00E620A0" w:rsidP="00E620A0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sz w:val="24"/>
          <w:szCs w:val="24"/>
        </w:rPr>
      </w:pPr>
      <w:r w:rsidRPr="00E620A0">
        <w:rPr>
          <w:rFonts w:cs="Courier New"/>
          <w:sz w:val="24"/>
          <w:szCs w:val="24"/>
        </w:rPr>
        <w:t xml:space="preserve">    d) </w:t>
      </w:r>
      <w:proofErr w:type="spellStart"/>
      <w:proofErr w:type="gramStart"/>
      <w:r w:rsidRPr="00E620A0">
        <w:rPr>
          <w:rFonts w:cs="Courier New"/>
          <w:sz w:val="24"/>
          <w:szCs w:val="24"/>
        </w:rPr>
        <w:t>dovada</w:t>
      </w:r>
      <w:proofErr w:type="spellEnd"/>
      <w:proofErr w:type="gram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depunerii</w:t>
      </w:r>
      <w:proofErr w:type="spellEnd"/>
      <w:r w:rsidRPr="00E620A0">
        <w:rPr>
          <w:rFonts w:cs="Courier New"/>
          <w:sz w:val="24"/>
          <w:szCs w:val="24"/>
        </w:rPr>
        <w:t xml:space="preserve"> la </w:t>
      </w:r>
      <w:proofErr w:type="spellStart"/>
      <w:r w:rsidRPr="00E620A0">
        <w:rPr>
          <w:rFonts w:cs="Courier New"/>
          <w:sz w:val="24"/>
          <w:szCs w:val="24"/>
        </w:rPr>
        <w:t>inspectoratul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teritorial</w:t>
      </w:r>
      <w:proofErr w:type="spellEnd"/>
      <w:r w:rsidRPr="00E620A0">
        <w:rPr>
          <w:rFonts w:cs="Courier New"/>
          <w:sz w:val="24"/>
          <w:szCs w:val="24"/>
        </w:rPr>
        <w:t xml:space="preserve"> de </w:t>
      </w:r>
      <w:proofErr w:type="spellStart"/>
      <w:r w:rsidRPr="00E620A0">
        <w:rPr>
          <w:rFonts w:cs="Courier New"/>
          <w:sz w:val="24"/>
          <w:szCs w:val="24"/>
        </w:rPr>
        <w:t>muncă</w:t>
      </w:r>
      <w:proofErr w:type="spellEnd"/>
      <w:r w:rsidRPr="00E620A0">
        <w:rPr>
          <w:rFonts w:cs="Courier New"/>
          <w:sz w:val="24"/>
          <w:szCs w:val="24"/>
        </w:rPr>
        <w:t xml:space="preserve"> a </w:t>
      </w:r>
      <w:proofErr w:type="spellStart"/>
      <w:r w:rsidRPr="00E620A0">
        <w:rPr>
          <w:rFonts w:cs="Courier New"/>
          <w:sz w:val="24"/>
          <w:szCs w:val="24"/>
        </w:rPr>
        <w:t>unei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copii</w:t>
      </w:r>
      <w:proofErr w:type="spellEnd"/>
      <w:r w:rsidRPr="00E620A0">
        <w:rPr>
          <w:rFonts w:cs="Courier New"/>
          <w:sz w:val="24"/>
          <w:szCs w:val="24"/>
        </w:rPr>
        <w:t xml:space="preserve"> a </w:t>
      </w:r>
      <w:proofErr w:type="spellStart"/>
      <w:r w:rsidRPr="00E620A0">
        <w:rPr>
          <w:rFonts w:cs="Courier New"/>
          <w:sz w:val="24"/>
          <w:szCs w:val="24"/>
        </w:rPr>
        <w:t>dosarului</w:t>
      </w:r>
      <w:proofErr w:type="spellEnd"/>
      <w:r w:rsidRPr="00E620A0">
        <w:rPr>
          <w:rFonts w:cs="Courier New"/>
          <w:sz w:val="24"/>
          <w:szCs w:val="24"/>
        </w:rPr>
        <w:t xml:space="preserve"> de </w:t>
      </w:r>
      <w:proofErr w:type="spellStart"/>
      <w:r w:rsidRPr="00E620A0">
        <w:rPr>
          <w:rFonts w:cs="Courier New"/>
          <w:sz w:val="24"/>
          <w:szCs w:val="24"/>
        </w:rPr>
        <w:t>reprezentativitate</w:t>
      </w:r>
      <w:proofErr w:type="spellEnd"/>
      <w:r w:rsidRPr="00E620A0">
        <w:rPr>
          <w:rFonts w:cs="Courier New"/>
          <w:sz w:val="24"/>
          <w:szCs w:val="24"/>
        </w:rPr>
        <w:t>.</w:t>
      </w:r>
    </w:p>
    <w:p w:rsidR="00E620A0" w:rsidRPr="00E620A0" w:rsidRDefault="00E620A0" w:rsidP="00E620A0">
      <w:pPr>
        <w:autoSpaceDE w:val="0"/>
        <w:autoSpaceDN w:val="0"/>
        <w:adjustRightInd w:val="0"/>
        <w:spacing w:after="0" w:line="240" w:lineRule="auto"/>
        <w:ind w:left="0"/>
        <w:rPr>
          <w:rFonts w:cs="Courier New"/>
          <w:sz w:val="24"/>
          <w:szCs w:val="24"/>
        </w:rPr>
      </w:pPr>
    </w:p>
    <w:p w:rsidR="00E620A0" w:rsidRPr="00E620A0" w:rsidRDefault="00E620A0" w:rsidP="00E620A0">
      <w:pPr>
        <w:spacing w:after="0" w:line="100" w:lineRule="atLeast"/>
        <w:ind w:left="0" w:firstLine="142"/>
        <w:rPr>
          <w:rFonts w:cs="Courier New"/>
          <w:b/>
          <w:sz w:val="24"/>
          <w:szCs w:val="24"/>
        </w:rPr>
      </w:pPr>
      <w:r w:rsidRPr="00BE4CEF">
        <w:rPr>
          <w:b/>
          <w:sz w:val="24"/>
          <w:szCs w:val="24"/>
          <w:lang w:val="ro-RO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  </w:t>
      </w:r>
      <w:r w:rsidRPr="00BE4CEF">
        <w:rPr>
          <w:b/>
          <w:color w:val="4BACC6" w:themeColor="accent5"/>
          <w:sz w:val="24"/>
          <w:szCs w:val="24"/>
          <w:lang w:val="ro-RO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ART. 53 - </w:t>
      </w:r>
      <w:r w:rsidRPr="00E620A0">
        <w:rPr>
          <w:rFonts w:cs="Courier New"/>
          <w:b/>
          <w:sz w:val="24"/>
          <w:szCs w:val="24"/>
          <w:u w:val="single"/>
        </w:rPr>
        <w:t xml:space="preserve">Anterior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depunerii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dosarului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pentru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obţinerea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reprezentativităţii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la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judecătorie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,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sindicatele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vor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depune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o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copie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scrisă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şi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una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în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format electronic a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respectivului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dosar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la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inspectoratul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teritorial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de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muncă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, care o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va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înregistra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şi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va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emite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dovadă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în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acest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sens</w:t>
      </w:r>
      <w:r w:rsidRPr="00E620A0">
        <w:rPr>
          <w:rFonts w:cs="Courier New"/>
          <w:b/>
          <w:sz w:val="24"/>
          <w:szCs w:val="24"/>
        </w:rPr>
        <w:t>.</w:t>
      </w:r>
      <w:proofErr w:type="spellEnd"/>
    </w:p>
    <w:p w:rsidR="00E620A0" w:rsidRPr="00E620A0" w:rsidRDefault="00E620A0" w:rsidP="00E620A0">
      <w:pPr>
        <w:spacing w:after="0" w:line="100" w:lineRule="atLeast"/>
        <w:ind w:left="0" w:firstLine="142"/>
        <w:jc w:val="left"/>
        <w:rPr>
          <w:rFonts w:cs="Courier New"/>
          <w:b/>
          <w:sz w:val="24"/>
          <w:szCs w:val="24"/>
        </w:rPr>
      </w:pPr>
    </w:p>
    <w:p w:rsidR="00E620A0" w:rsidRPr="00E620A0" w:rsidRDefault="00E620A0" w:rsidP="00E620A0">
      <w:pPr>
        <w:autoSpaceDE w:val="0"/>
        <w:autoSpaceDN w:val="0"/>
        <w:adjustRightInd w:val="0"/>
        <w:spacing w:after="0" w:line="240" w:lineRule="auto"/>
        <w:ind w:left="284"/>
        <w:rPr>
          <w:rFonts w:cs="Courier New"/>
          <w:b/>
          <w:sz w:val="24"/>
          <w:szCs w:val="24"/>
        </w:rPr>
      </w:pPr>
      <w:r w:rsidRPr="00BE4CEF">
        <w:rPr>
          <w:rFonts w:cs="Courier New"/>
          <w:b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ART. 221 - </w:t>
      </w:r>
      <w:r w:rsidRPr="00BE4CEF">
        <w:rPr>
          <w:rFonts w:cs="Courier New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(1) </w:t>
      </w:r>
      <w:proofErr w:type="spellStart"/>
      <w:r w:rsidRPr="00E620A0">
        <w:rPr>
          <w:rFonts w:cs="Courier New"/>
          <w:sz w:val="24"/>
          <w:szCs w:val="24"/>
        </w:rPr>
        <w:t>Îndeplinirea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condiţiilor</w:t>
      </w:r>
      <w:proofErr w:type="spellEnd"/>
      <w:r w:rsidRPr="00E620A0">
        <w:rPr>
          <w:rFonts w:cs="Courier New"/>
          <w:sz w:val="24"/>
          <w:szCs w:val="24"/>
        </w:rPr>
        <w:t xml:space="preserve"> de </w:t>
      </w:r>
      <w:proofErr w:type="spellStart"/>
      <w:r w:rsidRPr="00E620A0">
        <w:rPr>
          <w:rFonts w:cs="Courier New"/>
          <w:sz w:val="24"/>
          <w:szCs w:val="24"/>
        </w:rPr>
        <w:t>reprezentativitate</w:t>
      </w:r>
      <w:proofErr w:type="spellEnd"/>
      <w:r w:rsidRPr="00E620A0">
        <w:rPr>
          <w:rFonts w:cs="Courier New"/>
          <w:sz w:val="24"/>
          <w:szCs w:val="24"/>
        </w:rPr>
        <w:t xml:space="preserve"> se </w:t>
      </w:r>
      <w:proofErr w:type="spellStart"/>
      <w:r w:rsidRPr="00E620A0">
        <w:rPr>
          <w:rFonts w:cs="Courier New"/>
          <w:sz w:val="24"/>
          <w:szCs w:val="24"/>
        </w:rPr>
        <w:t>constată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prin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hotărâre</w:t>
      </w:r>
      <w:proofErr w:type="spellEnd"/>
      <w:r w:rsidRPr="00E620A0">
        <w:rPr>
          <w:rFonts w:cs="Courier New"/>
          <w:sz w:val="24"/>
          <w:szCs w:val="24"/>
        </w:rPr>
        <w:t xml:space="preserve"> </w:t>
      </w:r>
      <w:proofErr w:type="spellStart"/>
      <w:r w:rsidRPr="00E620A0">
        <w:rPr>
          <w:rFonts w:cs="Courier New"/>
          <w:sz w:val="24"/>
          <w:szCs w:val="24"/>
        </w:rPr>
        <w:t>judecătorească</w:t>
      </w:r>
      <w:proofErr w:type="spellEnd"/>
      <w:r w:rsidRPr="00E620A0">
        <w:rPr>
          <w:rFonts w:cs="Courier New"/>
          <w:sz w:val="24"/>
          <w:szCs w:val="24"/>
        </w:rPr>
        <w:t>.</w:t>
      </w:r>
    </w:p>
    <w:p w:rsidR="00E620A0" w:rsidRPr="00E620A0" w:rsidRDefault="00E620A0" w:rsidP="00E620A0">
      <w:pPr>
        <w:autoSpaceDE w:val="0"/>
        <w:autoSpaceDN w:val="0"/>
        <w:adjustRightInd w:val="0"/>
        <w:spacing w:after="0" w:line="240" w:lineRule="auto"/>
        <w:ind w:left="284"/>
        <w:rPr>
          <w:rFonts w:cs="Courier New"/>
          <w:sz w:val="24"/>
          <w:szCs w:val="24"/>
        </w:rPr>
      </w:pPr>
      <w:r w:rsidRPr="00BE4CEF">
        <w:rPr>
          <w:rFonts w:cs="Courier New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 </w:t>
      </w:r>
      <w:r w:rsidRPr="00BE4CEF">
        <w:rPr>
          <w:rFonts w:cs="Courier New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(2)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Verificarea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menţinerii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condiţiilor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de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reprezentativitate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se face din 4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în</w:t>
      </w:r>
      <w:proofErr w:type="spellEnd"/>
      <w:r w:rsidRPr="00E620A0">
        <w:rPr>
          <w:rFonts w:cs="Courier New"/>
          <w:b/>
          <w:sz w:val="24"/>
          <w:szCs w:val="24"/>
          <w:u w:val="single"/>
        </w:rPr>
        <w:t xml:space="preserve"> 4 </w:t>
      </w:r>
      <w:proofErr w:type="spellStart"/>
      <w:r w:rsidRPr="00E620A0">
        <w:rPr>
          <w:rFonts w:cs="Courier New"/>
          <w:b/>
          <w:sz w:val="24"/>
          <w:szCs w:val="24"/>
          <w:u w:val="single"/>
        </w:rPr>
        <w:t>ani</w:t>
      </w:r>
      <w:proofErr w:type="spellEnd"/>
      <w:r w:rsidRPr="00E620A0">
        <w:rPr>
          <w:rFonts w:cs="Courier New"/>
          <w:b/>
          <w:sz w:val="24"/>
          <w:szCs w:val="24"/>
        </w:rPr>
        <w:t>.</w:t>
      </w:r>
    </w:p>
    <w:p w:rsidR="00E620A0" w:rsidRPr="00BE4CEF" w:rsidRDefault="00E620A0" w:rsidP="007D299D">
      <w:pPr>
        <w:spacing w:after="0" w:line="100" w:lineRule="atLeast"/>
        <w:ind w:left="0"/>
        <w:jc w:val="center"/>
        <w:rPr>
          <w:b/>
          <w:bCs/>
          <w:sz w:val="28"/>
          <w:szCs w:val="28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</w:pPr>
    </w:p>
    <w:p w:rsidR="00E13AAB" w:rsidRPr="00BE4CEF" w:rsidRDefault="00E13AAB" w:rsidP="00B57486">
      <w:pPr>
        <w:spacing w:after="0" w:line="100" w:lineRule="atLeast"/>
        <w:ind w:left="0"/>
        <w:jc w:val="center"/>
        <w:rPr>
          <w:b/>
          <w:bCs/>
          <w:i/>
          <w:iCs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</w:pPr>
      <w:proofErr w:type="spellStart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Dovezi</w:t>
      </w:r>
      <w:proofErr w:type="spellEnd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eliberate</w:t>
      </w:r>
      <w:proofErr w:type="spellEnd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organizațiilor</w:t>
      </w:r>
      <w:proofErr w:type="spellEnd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sindicale</w:t>
      </w:r>
      <w:proofErr w:type="spellEnd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din </w:t>
      </w:r>
      <w:proofErr w:type="spellStart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județul</w:t>
      </w:r>
      <w:proofErr w:type="spellEnd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Gorj</w:t>
      </w:r>
      <w:proofErr w:type="spellEnd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pentru</w:t>
      </w:r>
      <w:proofErr w:type="spellEnd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obținerea</w:t>
      </w:r>
      <w:proofErr w:type="spellEnd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="007D299D"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sentinței</w:t>
      </w:r>
      <w:proofErr w:type="spellEnd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de </w:t>
      </w:r>
      <w:proofErr w:type="spellStart"/>
      <w:r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reprezentativitate</w:t>
      </w:r>
      <w:proofErr w:type="spellEnd"/>
      <w:r w:rsidR="007D299D"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la </w:t>
      </w:r>
      <w:proofErr w:type="spellStart"/>
      <w:r w:rsidR="007D299D"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nivel</w:t>
      </w:r>
      <w:proofErr w:type="spellEnd"/>
      <w:r w:rsidR="007D299D"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de </w:t>
      </w:r>
      <w:proofErr w:type="spellStart"/>
      <w:r w:rsidR="007D299D"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unitate</w:t>
      </w:r>
      <w:proofErr w:type="spellEnd"/>
      <w:r w:rsidR="00DE4AB2"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, conform </w:t>
      </w:r>
      <w:proofErr w:type="spellStart"/>
      <w:r w:rsidR="00DE4AB2"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Legii</w:t>
      </w:r>
      <w:proofErr w:type="spellEnd"/>
      <w:r w:rsidR="00DE4AB2"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nr. 62/2011</w:t>
      </w:r>
      <w:r w:rsidR="00B57486" w:rsidRPr="00BE4CEF">
        <w:rPr>
          <w:rStyle w:val="IntenseEmphasis"/>
          <w:i w:val="0"/>
          <w:color w:val="31849B" w:themeColor="accent5" w:themeShade="BF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:</w:t>
      </w:r>
    </w:p>
    <w:p w:rsidR="00A959E7" w:rsidRPr="007D299D" w:rsidRDefault="00A959E7" w:rsidP="00A959E7">
      <w:pPr>
        <w:spacing w:after="0" w:line="100" w:lineRule="atLeast"/>
        <w:ind w:left="0"/>
        <w:jc w:val="center"/>
        <w:rPr>
          <w:b/>
          <w:lang w:val="ro-RO"/>
        </w:rPr>
      </w:pPr>
    </w:p>
    <w:tbl>
      <w:tblPr>
        <w:tblStyle w:val="ColorfulGrid-Accent5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10"/>
        <w:gridCol w:w="5440"/>
        <w:gridCol w:w="2872"/>
        <w:gridCol w:w="2083"/>
      </w:tblGrid>
      <w:tr w:rsidR="00900449" w:rsidRPr="00900449" w:rsidTr="00900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81754D" w:rsidRPr="00900449" w:rsidRDefault="00EE3378" w:rsidP="00900449">
            <w:pPr>
              <w:spacing w:after="0" w:line="100" w:lineRule="atLeast"/>
              <w:ind w:left="0"/>
              <w:jc w:val="center"/>
              <w:rPr>
                <w:color w:val="auto"/>
                <w:lang w:val="ro-RO"/>
              </w:rPr>
            </w:pPr>
            <w:r w:rsidRPr="00900449">
              <w:rPr>
                <w:color w:val="auto"/>
                <w:lang w:val="ro-RO"/>
              </w:rPr>
              <w:t>NR. CRT</w:t>
            </w:r>
          </w:p>
        </w:tc>
        <w:tc>
          <w:tcPr>
            <w:tcW w:w="2578" w:type="pct"/>
            <w:vAlign w:val="center"/>
          </w:tcPr>
          <w:p w:rsidR="0081754D" w:rsidRPr="00900449" w:rsidRDefault="0081754D" w:rsidP="00900449">
            <w:pPr>
              <w:spacing w:after="0" w:line="100" w:lineRule="atLea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ro-RO"/>
              </w:rPr>
            </w:pPr>
            <w:r w:rsidRPr="00900449">
              <w:rPr>
                <w:color w:val="auto"/>
                <w:lang w:val="ro-RO"/>
              </w:rPr>
              <w:t>DENUMIRE SINDICAT</w:t>
            </w:r>
          </w:p>
        </w:tc>
        <w:tc>
          <w:tcPr>
            <w:tcW w:w="1354" w:type="pct"/>
            <w:vAlign w:val="center"/>
          </w:tcPr>
          <w:p w:rsidR="0081754D" w:rsidRPr="00900449" w:rsidRDefault="00BE4CEF" w:rsidP="00900449">
            <w:pPr>
              <w:spacing w:after="0" w:line="100" w:lineRule="atLea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DENUMIRE </w:t>
            </w:r>
            <w:r w:rsidR="0081754D" w:rsidRPr="00900449">
              <w:rPr>
                <w:color w:val="auto"/>
                <w:lang w:val="ro-RO"/>
              </w:rPr>
              <w:t>UNITATE</w:t>
            </w:r>
          </w:p>
        </w:tc>
        <w:tc>
          <w:tcPr>
            <w:tcW w:w="761" w:type="pct"/>
            <w:vAlign w:val="center"/>
          </w:tcPr>
          <w:p w:rsidR="0081754D" w:rsidRPr="00900449" w:rsidRDefault="00900449" w:rsidP="00900449">
            <w:pPr>
              <w:spacing w:after="0" w:line="100" w:lineRule="atLea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>Nr. dovadă eliberată</w:t>
            </w:r>
            <w:r w:rsidR="00733C8E" w:rsidRPr="00900449">
              <w:rPr>
                <w:color w:val="auto"/>
                <w:lang w:val="ro-RO"/>
              </w:rPr>
              <w:t>/</w:t>
            </w:r>
            <w:r w:rsidR="00631825" w:rsidRPr="00900449">
              <w:rPr>
                <w:color w:val="auto"/>
                <w:lang w:val="ro-RO"/>
              </w:rPr>
              <w:t xml:space="preserve"> </w:t>
            </w:r>
            <w:r>
              <w:rPr>
                <w:color w:val="auto"/>
                <w:lang w:val="ro-RO"/>
              </w:rPr>
              <w:t>dată</w:t>
            </w:r>
          </w:p>
        </w:tc>
      </w:tr>
      <w:tr w:rsidR="00657798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657798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1</w:t>
            </w:r>
          </w:p>
        </w:tc>
        <w:tc>
          <w:tcPr>
            <w:tcW w:w="2578" w:type="pct"/>
            <w:vAlign w:val="center"/>
          </w:tcPr>
          <w:p w:rsidR="00657798" w:rsidRPr="00EE471D" w:rsidRDefault="006C17F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hyperlink r:id="rId9" w:history="1">
              <w:r w:rsidR="00C94A1B" w:rsidRPr="003151D4">
                <w:rPr>
                  <w:rStyle w:val="Hyperlink"/>
                  <w:lang w:val="ro-RO"/>
                </w:rPr>
                <w:t>SINDICATUL ”PROSANITAS MSM”</w:t>
              </w:r>
            </w:hyperlink>
          </w:p>
        </w:tc>
        <w:tc>
          <w:tcPr>
            <w:tcW w:w="1354" w:type="pct"/>
            <w:vAlign w:val="center"/>
          </w:tcPr>
          <w:p w:rsidR="00657798" w:rsidRPr="00EE471D" w:rsidRDefault="00C94A1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SC MEDSERV MIN S.A.</w:t>
            </w:r>
          </w:p>
        </w:tc>
        <w:tc>
          <w:tcPr>
            <w:tcW w:w="761" w:type="pct"/>
            <w:vAlign w:val="center"/>
          </w:tcPr>
          <w:p w:rsidR="00657798" w:rsidRPr="00EE471D" w:rsidRDefault="00C94A1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9855/ 29.04.2014</w:t>
            </w:r>
          </w:p>
        </w:tc>
      </w:tr>
      <w:tr w:rsidR="00657798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657798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2</w:t>
            </w:r>
          </w:p>
        </w:tc>
        <w:tc>
          <w:tcPr>
            <w:tcW w:w="2578" w:type="pct"/>
            <w:vAlign w:val="center"/>
          </w:tcPr>
          <w:p w:rsidR="00657798" w:rsidRPr="00EE471D" w:rsidRDefault="006C17F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hyperlink r:id="rId10" w:history="1">
              <w:r w:rsidR="00C94A1B" w:rsidRPr="003151D4">
                <w:rPr>
                  <w:rStyle w:val="Hyperlink"/>
                  <w:lang w:val="ro-RO"/>
                </w:rPr>
                <w:t>SINDICATUL SALARIAȚILOR DIN UEF MOTRU</w:t>
              </w:r>
            </w:hyperlink>
          </w:p>
        </w:tc>
        <w:tc>
          <w:tcPr>
            <w:tcW w:w="1354" w:type="pct"/>
            <w:vAlign w:val="center"/>
          </w:tcPr>
          <w:p w:rsidR="00657798" w:rsidRPr="00EE471D" w:rsidRDefault="00C94A1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SC UEF MOTRU S.A.</w:t>
            </w:r>
          </w:p>
        </w:tc>
        <w:tc>
          <w:tcPr>
            <w:tcW w:w="761" w:type="pct"/>
            <w:vAlign w:val="center"/>
          </w:tcPr>
          <w:p w:rsidR="00657798" w:rsidRPr="00EE471D" w:rsidRDefault="00C94A1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15681/ 07.07.2014</w:t>
            </w:r>
          </w:p>
        </w:tc>
      </w:tr>
      <w:tr w:rsidR="00C94A1B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C94A1B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3</w:t>
            </w:r>
          </w:p>
        </w:tc>
        <w:tc>
          <w:tcPr>
            <w:tcW w:w="2578" w:type="pct"/>
            <w:vAlign w:val="center"/>
          </w:tcPr>
          <w:p w:rsidR="00C94A1B" w:rsidRPr="00EE471D" w:rsidRDefault="006C17F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hyperlink r:id="rId11" w:history="1">
              <w:r w:rsidR="00C94A1B" w:rsidRPr="003151D4">
                <w:rPr>
                  <w:rStyle w:val="Hyperlink"/>
                  <w:lang w:val="ro-RO"/>
                </w:rPr>
                <w:t>SINDICATUL NAȚIONALAL POLIȚIȘTILOR ȘI VAMEȘILOR ”PRO LEX”</w:t>
              </w:r>
            </w:hyperlink>
          </w:p>
        </w:tc>
        <w:tc>
          <w:tcPr>
            <w:tcW w:w="1354" w:type="pct"/>
            <w:vAlign w:val="center"/>
          </w:tcPr>
          <w:p w:rsidR="00C94A1B" w:rsidRPr="00EE471D" w:rsidRDefault="00EE471D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POLIȚIA LOCALĂ A MUNICIPIULUI TG. JIU</w:t>
            </w:r>
          </w:p>
        </w:tc>
        <w:tc>
          <w:tcPr>
            <w:tcW w:w="761" w:type="pct"/>
            <w:vAlign w:val="center"/>
          </w:tcPr>
          <w:p w:rsidR="00C94A1B" w:rsidRPr="00EE471D" w:rsidRDefault="00C94A1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19988/ 09.09.2014</w:t>
            </w:r>
          </w:p>
        </w:tc>
      </w:tr>
      <w:tr w:rsidR="00AE3DF7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C94A1B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4</w:t>
            </w:r>
          </w:p>
        </w:tc>
        <w:tc>
          <w:tcPr>
            <w:tcW w:w="2578" w:type="pct"/>
            <w:vAlign w:val="center"/>
          </w:tcPr>
          <w:p w:rsidR="00C94A1B" w:rsidRPr="00EE471D" w:rsidRDefault="006C17F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hyperlink r:id="rId12" w:history="1">
              <w:r w:rsidR="00C94A1B" w:rsidRPr="003151D4">
                <w:rPr>
                  <w:rStyle w:val="Hyperlink"/>
                  <w:lang w:val="ro-RO"/>
                </w:rPr>
                <w:t>SINDICATUL LIBER DIN SC TRANSLOC SA Tg. Jiu</w:t>
              </w:r>
            </w:hyperlink>
          </w:p>
        </w:tc>
        <w:tc>
          <w:tcPr>
            <w:tcW w:w="1354" w:type="pct"/>
            <w:vAlign w:val="center"/>
          </w:tcPr>
          <w:p w:rsidR="00C94A1B" w:rsidRPr="00EE471D" w:rsidRDefault="00C94A1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S.C. TRANSLOC S.A.</w:t>
            </w:r>
          </w:p>
        </w:tc>
        <w:tc>
          <w:tcPr>
            <w:tcW w:w="761" w:type="pct"/>
            <w:vAlign w:val="center"/>
          </w:tcPr>
          <w:p w:rsidR="00C94A1B" w:rsidRPr="00EE471D" w:rsidRDefault="00C94A1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19987/ 09.09.2014</w:t>
            </w:r>
          </w:p>
        </w:tc>
      </w:tr>
      <w:tr w:rsidR="00C94A1B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C94A1B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5</w:t>
            </w:r>
          </w:p>
        </w:tc>
        <w:tc>
          <w:tcPr>
            <w:tcW w:w="2578" w:type="pct"/>
            <w:vAlign w:val="center"/>
          </w:tcPr>
          <w:p w:rsidR="00C94A1B" w:rsidRPr="00EE471D" w:rsidRDefault="006C17F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hyperlink r:id="rId13" w:history="1">
              <w:r w:rsidR="00C94A1B" w:rsidRPr="003151D4">
                <w:rPr>
                  <w:rStyle w:val="Hyperlink"/>
                  <w:lang w:val="ro-RO"/>
                </w:rPr>
                <w:t>SINDICATUL APIA GORJ</w:t>
              </w:r>
            </w:hyperlink>
          </w:p>
        </w:tc>
        <w:tc>
          <w:tcPr>
            <w:tcW w:w="1354" w:type="pct"/>
            <w:vAlign w:val="center"/>
          </w:tcPr>
          <w:p w:rsidR="00C94A1B" w:rsidRPr="00EE471D" w:rsidRDefault="00C94A1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A.P.I.A. – Centrul Județean Gorj</w:t>
            </w:r>
          </w:p>
        </w:tc>
        <w:tc>
          <w:tcPr>
            <w:tcW w:w="761" w:type="pct"/>
            <w:vAlign w:val="center"/>
          </w:tcPr>
          <w:p w:rsidR="00C94A1B" w:rsidRPr="00EE471D" w:rsidRDefault="00C94A1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24798/ 10.11.2014</w:t>
            </w:r>
          </w:p>
        </w:tc>
      </w:tr>
      <w:tr w:rsidR="00C94A1B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C94A1B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lastRenderedPageBreak/>
              <w:t>6</w:t>
            </w:r>
          </w:p>
        </w:tc>
        <w:tc>
          <w:tcPr>
            <w:tcW w:w="2578" w:type="pct"/>
            <w:vAlign w:val="center"/>
          </w:tcPr>
          <w:p w:rsidR="00C94A1B" w:rsidRPr="00EE471D" w:rsidRDefault="006C17F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hyperlink r:id="rId14" w:history="1">
              <w:r w:rsidR="00C94A1B" w:rsidRPr="003151D4">
                <w:rPr>
                  <w:rStyle w:val="Hyperlink"/>
                  <w:lang w:val="ro-RO"/>
                </w:rPr>
                <w:t>SINDI</w:t>
              </w:r>
              <w:r w:rsidR="00793CD6" w:rsidRPr="003151D4">
                <w:rPr>
                  <w:rStyle w:val="Hyperlink"/>
                  <w:lang w:val="ro-RO"/>
                </w:rPr>
                <w:t>CATUL NAȚIONAL ”CARTEA FUNCIARĂ”</w:t>
              </w:r>
            </w:hyperlink>
          </w:p>
        </w:tc>
        <w:tc>
          <w:tcPr>
            <w:tcW w:w="1354" w:type="pct"/>
            <w:vAlign w:val="center"/>
          </w:tcPr>
          <w:p w:rsidR="00C94A1B" w:rsidRPr="00EE471D" w:rsidRDefault="00C94A1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Oficiul de Cadastru și Publicitate Imobiliară Gorj</w:t>
            </w:r>
          </w:p>
        </w:tc>
        <w:tc>
          <w:tcPr>
            <w:tcW w:w="761" w:type="pct"/>
            <w:vAlign w:val="center"/>
          </w:tcPr>
          <w:p w:rsidR="00C94A1B" w:rsidRPr="00EE471D" w:rsidRDefault="002D7FE7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5028/ 09.03.2015</w:t>
            </w:r>
          </w:p>
        </w:tc>
      </w:tr>
      <w:tr w:rsidR="00C94A1B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C94A1B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7</w:t>
            </w:r>
          </w:p>
        </w:tc>
        <w:tc>
          <w:tcPr>
            <w:tcW w:w="2578" w:type="pct"/>
            <w:vAlign w:val="center"/>
          </w:tcPr>
          <w:p w:rsidR="00C94A1B" w:rsidRPr="00EE471D" w:rsidRDefault="006C17F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hyperlink r:id="rId15" w:history="1">
              <w:r w:rsidR="002D7FE7" w:rsidRPr="003151D4">
                <w:rPr>
                  <w:rStyle w:val="Hyperlink"/>
                  <w:lang w:val="ro-RO"/>
                </w:rPr>
                <w:t>SINDICATUL LIBER SOLIDARITATEA ROVINARI</w:t>
              </w:r>
            </w:hyperlink>
          </w:p>
        </w:tc>
        <w:tc>
          <w:tcPr>
            <w:tcW w:w="1354" w:type="pct"/>
            <w:vAlign w:val="center"/>
          </w:tcPr>
          <w:p w:rsidR="00C94A1B" w:rsidRPr="00EE471D" w:rsidRDefault="002D7FE7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U.M.R. S.A. Rovinari</w:t>
            </w:r>
          </w:p>
        </w:tc>
        <w:tc>
          <w:tcPr>
            <w:tcW w:w="761" w:type="pct"/>
            <w:vAlign w:val="center"/>
          </w:tcPr>
          <w:p w:rsidR="00C94A1B" w:rsidRPr="00EE471D" w:rsidRDefault="002D7FE7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11254/ 09.06.2015</w:t>
            </w:r>
          </w:p>
        </w:tc>
      </w:tr>
      <w:tr w:rsidR="002D7FE7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2D7FE7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8</w:t>
            </w:r>
          </w:p>
        </w:tc>
        <w:tc>
          <w:tcPr>
            <w:tcW w:w="2578" w:type="pct"/>
            <w:vAlign w:val="center"/>
          </w:tcPr>
          <w:p w:rsidR="002D7FE7" w:rsidRPr="00EE471D" w:rsidRDefault="006C17F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hyperlink r:id="rId16" w:history="1">
              <w:r w:rsidR="002D7FE7" w:rsidRPr="006C55CC">
                <w:rPr>
                  <w:rStyle w:val="Hyperlink"/>
                  <w:lang w:val="ro-RO"/>
                </w:rPr>
                <w:t>SINDICATUL LIBER AL SALARIAȚILOR DIN UM SADU S.A.</w:t>
              </w:r>
            </w:hyperlink>
          </w:p>
        </w:tc>
        <w:tc>
          <w:tcPr>
            <w:tcW w:w="1354" w:type="pct"/>
            <w:vAlign w:val="center"/>
          </w:tcPr>
          <w:p w:rsidR="002D7FE7" w:rsidRPr="00EE471D" w:rsidRDefault="002D7FE7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S.C. U.M. SADU S.A. – Filială C.N.ROMARM SA</w:t>
            </w:r>
          </w:p>
        </w:tc>
        <w:tc>
          <w:tcPr>
            <w:tcW w:w="761" w:type="pct"/>
            <w:vAlign w:val="center"/>
          </w:tcPr>
          <w:p w:rsidR="002D7FE7" w:rsidRPr="00EE471D" w:rsidRDefault="002D7FE7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25401/ 17.12.2015</w:t>
            </w:r>
          </w:p>
          <w:p w:rsidR="00DE4AB2" w:rsidRPr="00EE471D" w:rsidRDefault="00DE4AB2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</w:p>
        </w:tc>
      </w:tr>
      <w:tr w:rsidR="007E2356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7E2356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9</w:t>
            </w:r>
          </w:p>
        </w:tc>
        <w:tc>
          <w:tcPr>
            <w:tcW w:w="2578" w:type="pct"/>
            <w:vAlign w:val="center"/>
          </w:tcPr>
          <w:p w:rsidR="007E2356" w:rsidRPr="00EE471D" w:rsidRDefault="006C17F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hyperlink r:id="rId17" w:history="1">
              <w:r w:rsidR="007E2356" w:rsidRPr="003151D4">
                <w:rPr>
                  <w:rStyle w:val="Hyperlink"/>
                  <w:lang w:val="ro-RO"/>
                </w:rPr>
                <w:t>SINDICATUL SĂNĂTATEA TURCENI</w:t>
              </w:r>
            </w:hyperlink>
          </w:p>
        </w:tc>
        <w:tc>
          <w:tcPr>
            <w:tcW w:w="1354" w:type="pct"/>
            <w:vAlign w:val="center"/>
          </w:tcPr>
          <w:p w:rsidR="007E2356" w:rsidRPr="00EE471D" w:rsidRDefault="00992577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Spitalul Orășenesc Turceni</w:t>
            </w:r>
          </w:p>
        </w:tc>
        <w:tc>
          <w:tcPr>
            <w:tcW w:w="761" w:type="pct"/>
            <w:vAlign w:val="center"/>
          </w:tcPr>
          <w:p w:rsidR="007E2356" w:rsidRPr="00EE471D" w:rsidRDefault="00992577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2871/ 09.02.2016</w:t>
            </w:r>
          </w:p>
        </w:tc>
      </w:tr>
      <w:tr w:rsidR="007E2356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7E2356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10</w:t>
            </w:r>
          </w:p>
        </w:tc>
        <w:tc>
          <w:tcPr>
            <w:tcW w:w="2578" w:type="pct"/>
            <w:vAlign w:val="center"/>
          </w:tcPr>
          <w:p w:rsidR="007E2356" w:rsidRPr="00EE471D" w:rsidRDefault="006C17F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hyperlink r:id="rId18" w:history="1">
              <w:r w:rsidR="00992577" w:rsidRPr="003151D4">
                <w:rPr>
                  <w:rStyle w:val="Hyperlink"/>
                  <w:lang w:val="ro-RO"/>
                </w:rPr>
                <w:t>SINDICATUL LIBER DIN ÎNVĂȚĂMÂNT și UNIUNEA SINDICATELOR LIBERE DIN ÎNVĂȚĂMÂNT GORJ</w:t>
              </w:r>
            </w:hyperlink>
          </w:p>
        </w:tc>
        <w:tc>
          <w:tcPr>
            <w:tcW w:w="1354" w:type="pct"/>
            <w:vAlign w:val="center"/>
          </w:tcPr>
          <w:p w:rsidR="007E2356" w:rsidRPr="00EE471D" w:rsidRDefault="00992577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Inspectoratul Școlar Județean Gorj</w:t>
            </w:r>
          </w:p>
        </w:tc>
        <w:tc>
          <w:tcPr>
            <w:tcW w:w="761" w:type="pct"/>
            <w:vAlign w:val="center"/>
          </w:tcPr>
          <w:p w:rsidR="007E2356" w:rsidRPr="00EE471D" w:rsidRDefault="00992577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6312/ 29.03.2016</w:t>
            </w:r>
          </w:p>
        </w:tc>
      </w:tr>
      <w:tr w:rsidR="007E2356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7E2356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11</w:t>
            </w:r>
          </w:p>
        </w:tc>
        <w:tc>
          <w:tcPr>
            <w:tcW w:w="2578" w:type="pct"/>
            <w:vAlign w:val="center"/>
          </w:tcPr>
          <w:p w:rsidR="007E2356" w:rsidRPr="00EE471D" w:rsidRDefault="006C17F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hyperlink r:id="rId19" w:history="1">
              <w:r w:rsidR="00992577" w:rsidRPr="006C55CC">
                <w:rPr>
                  <w:rStyle w:val="Hyperlink"/>
                  <w:lang w:val="ro-RO"/>
                </w:rPr>
                <w:t>SINDICATUL LIBER AL SALARIAȚILOR DIN UM SADU S.A.</w:t>
              </w:r>
            </w:hyperlink>
          </w:p>
        </w:tc>
        <w:tc>
          <w:tcPr>
            <w:tcW w:w="1354" w:type="pct"/>
            <w:vAlign w:val="center"/>
          </w:tcPr>
          <w:p w:rsidR="007E2356" w:rsidRPr="00EE471D" w:rsidRDefault="00992577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S.C. U.M. SADU S.A. – Filială C.N.ROMARM SA</w:t>
            </w:r>
          </w:p>
        </w:tc>
        <w:tc>
          <w:tcPr>
            <w:tcW w:w="761" w:type="pct"/>
            <w:vAlign w:val="center"/>
          </w:tcPr>
          <w:p w:rsidR="007E2356" w:rsidRPr="00EE471D" w:rsidRDefault="00992577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8242/ 21.04.2016</w:t>
            </w:r>
          </w:p>
        </w:tc>
      </w:tr>
      <w:tr w:rsidR="00992577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992577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12</w:t>
            </w:r>
          </w:p>
        </w:tc>
        <w:tc>
          <w:tcPr>
            <w:tcW w:w="2578" w:type="pct"/>
            <w:vAlign w:val="center"/>
          </w:tcPr>
          <w:p w:rsidR="00992577" w:rsidRPr="00EE471D" w:rsidRDefault="006C17F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hyperlink r:id="rId20" w:history="1">
              <w:r w:rsidR="00992577" w:rsidRPr="006C55CC">
                <w:rPr>
                  <w:rStyle w:val="Hyperlink"/>
                  <w:lang w:val="ro-RO"/>
                </w:rPr>
                <w:t xml:space="preserve">SINDICATUL ”IOT-DOSCO” </w:t>
              </w:r>
              <w:r w:rsidR="00DE4AB2" w:rsidRPr="006C55CC">
                <w:rPr>
                  <w:rStyle w:val="Hyperlink"/>
                  <w:lang w:val="ro-RO"/>
                </w:rPr>
                <w:t>Tîrgu Jiu</w:t>
              </w:r>
            </w:hyperlink>
          </w:p>
        </w:tc>
        <w:tc>
          <w:tcPr>
            <w:tcW w:w="1354" w:type="pct"/>
            <w:vAlign w:val="center"/>
          </w:tcPr>
          <w:p w:rsidR="00992577" w:rsidRPr="00EE471D" w:rsidRDefault="00992577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S.C. IOT-DOSCO S.R.L.</w:t>
            </w:r>
          </w:p>
        </w:tc>
        <w:tc>
          <w:tcPr>
            <w:tcW w:w="761" w:type="pct"/>
            <w:vAlign w:val="center"/>
          </w:tcPr>
          <w:p w:rsidR="00992577" w:rsidRPr="00EE471D" w:rsidRDefault="00992577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11957/ 28.06.2016</w:t>
            </w:r>
          </w:p>
        </w:tc>
      </w:tr>
      <w:tr w:rsidR="00AE406B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AE406B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13</w:t>
            </w:r>
          </w:p>
        </w:tc>
        <w:tc>
          <w:tcPr>
            <w:tcW w:w="2578" w:type="pct"/>
            <w:vAlign w:val="center"/>
          </w:tcPr>
          <w:p w:rsidR="00AE406B" w:rsidRPr="00EE471D" w:rsidRDefault="006C17F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hyperlink r:id="rId21" w:history="1">
              <w:r w:rsidR="00AE406B" w:rsidRPr="006C55CC">
                <w:rPr>
                  <w:rStyle w:val="Hyperlink"/>
                  <w:lang w:val="ro-RO"/>
                </w:rPr>
                <w:t xml:space="preserve">SINDICATUL </w:t>
              </w:r>
              <w:r w:rsidR="00DE4AB2" w:rsidRPr="006C55CC">
                <w:rPr>
                  <w:rStyle w:val="Hyperlink"/>
                  <w:lang w:val="ro-RO"/>
                </w:rPr>
                <w:t>„LIBER VAR S.A.” Tîrgu Jiu</w:t>
              </w:r>
            </w:hyperlink>
          </w:p>
        </w:tc>
        <w:tc>
          <w:tcPr>
            <w:tcW w:w="1354" w:type="pct"/>
            <w:vAlign w:val="center"/>
          </w:tcPr>
          <w:p w:rsidR="00AE406B" w:rsidRPr="00EE471D" w:rsidRDefault="00AE406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S.C. SIMCOR VAR S.A. Tîrgu Jiu</w:t>
            </w:r>
          </w:p>
        </w:tc>
        <w:tc>
          <w:tcPr>
            <w:tcW w:w="761" w:type="pct"/>
            <w:vAlign w:val="center"/>
          </w:tcPr>
          <w:p w:rsidR="00AE406B" w:rsidRPr="00EE471D" w:rsidRDefault="00AE406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 xml:space="preserve">4011/   </w:t>
            </w:r>
            <w:r w:rsidR="00B6500B" w:rsidRPr="00EE471D">
              <w:rPr>
                <w:lang w:val="ro-RO"/>
              </w:rPr>
              <w:t>31</w:t>
            </w:r>
            <w:r w:rsidRPr="00EE471D">
              <w:rPr>
                <w:lang w:val="ro-RO"/>
              </w:rPr>
              <w:t>.03.2017</w:t>
            </w:r>
          </w:p>
        </w:tc>
      </w:tr>
      <w:tr w:rsidR="00B6500B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B6500B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14</w:t>
            </w:r>
          </w:p>
        </w:tc>
        <w:tc>
          <w:tcPr>
            <w:tcW w:w="2578" w:type="pct"/>
            <w:vAlign w:val="center"/>
          </w:tcPr>
          <w:p w:rsidR="00B6500B" w:rsidRPr="00EE471D" w:rsidRDefault="006C17F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hyperlink r:id="rId22" w:history="1">
              <w:r w:rsidR="00B6500B" w:rsidRPr="006C55CC">
                <w:rPr>
                  <w:rStyle w:val="Hyperlink"/>
                  <w:lang w:val="ro-RO"/>
                </w:rPr>
                <w:t xml:space="preserve">SINDICATUL </w:t>
              </w:r>
              <w:r w:rsidR="00DE4AB2" w:rsidRPr="006C55CC">
                <w:rPr>
                  <w:rStyle w:val="Hyperlink"/>
                  <w:lang w:val="ro-RO"/>
                </w:rPr>
                <w:t>„</w:t>
              </w:r>
              <w:r w:rsidR="00B6500B" w:rsidRPr="006C55CC">
                <w:rPr>
                  <w:rStyle w:val="Hyperlink"/>
                  <w:lang w:val="ro-RO"/>
                </w:rPr>
                <w:t>SANITAS</w:t>
              </w:r>
              <w:r w:rsidR="00DE4AB2" w:rsidRPr="006C55CC">
                <w:rPr>
                  <w:rStyle w:val="Hyperlink"/>
                  <w:lang w:val="ro-RO"/>
                </w:rPr>
                <w:t>”</w:t>
              </w:r>
            </w:hyperlink>
            <w:r w:rsidR="00B6500B" w:rsidRPr="00EE471D">
              <w:rPr>
                <w:lang w:val="ro-RO"/>
              </w:rPr>
              <w:t xml:space="preserve"> </w:t>
            </w:r>
          </w:p>
        </w:tc>
        <w:tc>
          <w:tcPr>
            <w:tcW w:w="1354" w:type="pct"/>
            <w:vAlign w:val="center"/>
          </w:tcPr>
          <w:p w:rsidR="00B6500B" w:rsidRPr="00EE471D" w:rsidRDefault="00B6500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Spitalul Tg. Cărbunesti</w:t>
            </w:r>
          </w:p>
        </w:tc>
        <w:tc>
          <w:tcPr>
            <w:tcW w:w="761" w:type="pct"/>
            <w:vAlign w:val="center"/>
          </w:tcPr>
          <w:p w:rsidR="00B6500B" w:rsidRPr="00EE471D" w:rsidRDefault="00B6500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4443/ 07.04.2017</w:t>
            </w:r>
          </w:p>
        </w:tc>
      </w:tr>
      <w:tr w:rsidR="00B6500B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B6500B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15</w:t>
            </w:r>
          </w:p>
        </w:tc>
        <w:tc>
          <w:tcPr>
            <w:tcW w:w="2578" w:type="pct"/>
            <w:vAlign w:val="center"/>
          </w:tcPr>
          <w:p w:rsidR="00B6500B" w:rsidRPr="00EE471D" w:rsidRDefault="006C17F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hyperlink r:id="rId23" w:history="1">
              <w:r w:rsidR="00B6500B" w:rsidRPr="006C55CC">
                <w:rPr>
                  <w:rStyle w:val="Hyperlink"/>
                  <w:lang w:val="ro-RO"/>
                </w:rPr>
                <w:t xml:space="preserve">SINDICATUL </w:t>
              </w:r>
              <w:r w:rsidR="00DE4AB2" w:rsidRPr="006C55CC">
                <w:rPr>
                  <w:rStyle w:val="Hyperlink"/>
                  <w:lang w:val="ro-RO"/>
                </w:rPr>
                <w:t>„</w:t>
              </w:r>
              <w:r w:rsidR="00B6500B" w:rsidRPr="006C55CC">
                <w:rPr>
                  <w:rStyle w:val="Hyperlink"/>
                  <w:lang w:val="ro-RO"/>
                </w:rPr>
                <w:t>SANITAS</w:t>
              </w:r>
              <w:r w:rsidR="00DE4AB2" w:rsidRPr="006C55CC">
                <w:rPr>
                  <w:rStyle w:val="Hyperlink"/>
                  <w:lang w:val="ro-RO"/>
                </w:rPr>
                <w:t>”</w:t>
              </w:r>
            </w:hyperlink>
            <w:r w:rsidR="00B6500B" w:rsidRPr="00EE471D">
              <w:rPr>
                <w:lang w:val="ro-RO"/>
              </w:rPr>
              <w:t xml:space="preserve"> </w:t>
            </w:r>
          </w:p>
        </w:tc>
        <w:tc>
          <w:tcPr>
            <w:tcW w:w="1354" w:type="pct"/>
            <w:vAlign w:val="center"/>
          </w:tcPr>
          <w:p w:rsidR="00B6500B" w:rsidRPr="00EE471D" w:rsidRDefault="00B6500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Spitalul orășenesc Novaci</w:t>
            </w:r>
          </w:p>
        </w:tc>
        <w:tc>
          <w:tcPr>
            <w:tcW w:w="761" w:type="pct"/>
            <w:vAlign w:val="center"/>
          </w:tcPr>
          <w:p w:rsidR="00B6500B" w:rsidRPr="00EE471D" w:rsidRDefault="00B6500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4708/ 19.04.2017</w:t>
            </w:r>
          </w:p>
        </w:tc>
      </w:tr>
      <w:tr w:rsidR="00AE3DF7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AE3DF7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16</w:t>
            </w:r>
          </w:p>
        </w:tc>
        <w:tc>
          <w:tcPr>
            <w:tcW w:w="2578" w:type="pct"/>
            <w:vAlign w:val="center"/>
          </w:tcPr>
          <w:p w:rsidR="00AE3DF7" w:rsidRPr="00EE471D" w:rsidRDefault="006C17F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hyperlink r:id="rId24" w:history="1">
              <w:r w:rsidR="00AE3DF7" w:rsidRPr="006C55CC">
                <w:rPr>
                  <w:rStyle w:val="Hyperlink"/>
                  <w:lang w:val="ro-RO"/>
                </w:rPr>
                <w:t>SINDICATUL CET MOTRU</w:t>
              </w:r>
            </w:hyperlink>
          </w:p>
        </w:tc>
        <w:tc>
          <w:tcPr>
            <w:tcW w:w="1354" w:type="pct"/>
            <w:vAlign w:val="center"/>
          </w:tcPr>
          <w:p w:rsidR="00AE3DF7" w:rsidRPr="00EE471D" w:rsidRDefault="00AE3DF7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S.C. U.A.T.A.A. MOTRU S.A</w:t>
            </w:r>
          </w:p>
        </w:tc>
        <w:tc>
          <w:tcPr>
            <w:tcW w:w="761" w:type="pct"/>
            <w:vAlign w:val="center"/>
          </w:tcPr>
          <w:p w:rsidR="00AE3DF7" w:rsidRPr="00EE471D" w:rsidRDefault="00AE3DF7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 xml:space="preserve">4995/   </w:t>
            </w:r>
            <w:r w:rsidR="00DE4AB2" w:rsidRPr="00EE471D">
              <w:rPr>
                <w:lang w:val="ro-RO"/>
              </w:rPr>
              <w:t>25</w:t>
            </w:r>
            <w:r w:rsidRPr="00EE471D">
              <w:rPr>
                <w:lang w:val="ro-RO"/>
              </w:rPr>
              <w:t>.04.2017</w:t>
            </w:r>
          </w:p>
        </w:tc>
      </w:tr>
      <w:tr w:rsidR="00AE3DF7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AE3DF7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17</w:t>
            </w:r>
          </w:p>
        </w:tc>
        <w:tc>
          <w:tcPr>
            <w:tcW w:w="2578" w:type="pct"/>
            <w:vAlign w:val="center"/>
          </w:tcPr>
          <w:p w:rsidR="00AE3DF7" w:rsidRPr="00EE471D" w:rsidRDefault="006C17F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hyperlink r:id="rId25" w:history="1">
              <w:r w:rsidR="00AE3DF7" w:rsidRPr="006C55CC">
                <w:rPr>
                  <w:rStyle w:val="Hyperlink"/>
                  <w:lang w:val="ro-RO"/>
                </w:rPr>
                <w:t>SINDICATUL LIBER AL FUNCTIONARILOR PUBLICI DIN PRIMARIA MOTRU</w:t>
              </w:r>
            </w:hyperlink>
          </w:p>
        </w:tc>
        <w:tc>
          <w:tcPr>
            <w:tcW w:w="1354" w:type="pct"/>
            <w:vAlign w:val="center"/>
          </w:tcPr>
          <w:p w:rsidR="00AE3DF7" w:rsidRPr="00EE471D" w:rsidRDefault="00AE3DF7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Directia Publica Motru</w:t>
            </w:r>
          </w:p>
        </w:tc>
        <w:tc>
          <w:tcPr>
            <w:tcW w:w="761" w:type="pct"/>
            <w:vAlign w:val="center"/>
          </w:tcPr>
          <w:p w:rsidR="00AE3DF7" w:rsidRPr="00EE471D" w:rsidRDefault="00AE3DF7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5535/ 05.05.2017</w:t>
            </w:r>
          </w:p>
        </w:tc>
      </w:tr>
      <w:tr w:rsidR="00AE3DF7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AE3DF7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18</w:t>
            </w:r>
          </w:p>
        </w:tc>
        <w:tc>
          <w:tcPr>
            <w:tcW w:w="2578" w:type="pct"/>
            <w:vAlign w:val="center"/>
          </w:tcPr>
          <w:p w:rsidR="00AE3DF7" w:rsidRPr="00EE471D" w:rsidRDefault="006C17F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hyperlink r:id="rId26" w:history="1">
              <w:r w:rsidR="00AE3DF7" w:rsidRPr="00186F7D">
                <w:rPr>
                  <w:rStyle w:val="Hyperlink"/>
                  <w:lang w:val="ro-RO"/>
                </w:rPr>
                <w:t xml:space="preserve">SINDICATUL </w:t>
              </w:r>
              <w:r w:rsidR="00DE4AB2" w:rsidRPr="00186F7D">
                <w:rPr>
                  <w:rStyle w:val="Hyperlink"/>
                  <w:lang w:val="ro-RO"/>
                </w:rPr>
                <w:t>„</w:t>
              </w:r>
              <w:r w:rsidR="00AE3DF7" w:rsidRPr="00186F7D">
                <w:rPr>
                  <w:rStyle w:val="Hyperlink"/>
                  <w:lang w:val="ro-RO"/>
                </w:rPr>
                <w:t>SONDORUL</w:t>
              </w:r>
              <w:r w:rsidR="00DE4AB2" w:rsidRPr="00186F7D">
                <w:rPr>
                  <w:rStyle w:val="Hyperlink"/>
                  <w:lang w:val="ro-RO"/>
                </w:rPr>
                <w:t>”</w:t>
              </w:r>
              <w:r w:rsidR="00AE3DF7" w:rsidRPr="00186F7D">
                <w:rPr>
                  <w:rStyle w:val="Hyperlink"/>
                  <w:lang w:val="ro-RO"/>
                </w:rPr>
                <w:t xml:space="preserve"> MOTRU</w:t>
              </w:r>
            </w:hyperlink>
          </w:p>
        </w:tc>
        <w:tc>
          <w:tcPr>
            <w:tcW w:w="1354" w:type="pct"/>
            <w:vAlign w:val="center"/>
          </w:tcPr>
          <w:p w:rsidR="00AE3DF7" w:rsidRPr="00EE471D" w:rsidRDefault="00AE3DF7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S.C. U.E.F. MOTRU S.A.</w:t>
            </w:r>
          </w:p>
        </w:tc>
        <w:tc>
          <w:tcPr>
            <w:tcW w:w="761" w:type="pct"/>
            <w:vAlign w:val="center"/>
          </w:tcPr>
          <w:p w:rsidR="00AE3DF7" w:rsidRPr="00EE471D" w:rsidRDefault="00AE3DF7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5675/ 08.05.2017</w:t>
            </w:r>
          </w:p>
        </w:tc>
      </w:tr>
      <w:tr w:rsidR="00AE3DF7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AE3DF7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19</w:t>
            </w:r>
          </w:p>
        </w:tc>
        <w:tc>
          <w:tcPr>
            <w:tcW w:w="2578" w:type="pct"/>
            <w:vAlign w:val="center"/>
          </w:tcPr>
          <w:p w:rsidR="00AE3DF7" w:rsidRPr="00EE471D" w:rsidRDefault="006C17F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hyperlink r:id="rId27" w:history="1">
              <w:r w:rsidR="00AE3DF7" w:rsidRPr="00186F7D">
                <w:rPr>
                  <w:rStyle w:val="Hyperlink"/>
                  <w:lang w:val="ro-RO"/>
                </w:rPr>
                <w:t xml:space="preserve">SINDICATUL </w:t>
              </w:r>
              <w:r w:rsidR="00DE4AB2" w:rsidRPr="00186F7D">
                <w:rPr>
                  <w:rStyle w:val="Hyperlink"/>
                  <w:lang w:val="ro-RO"/>
                </w:rPr>
                <w:t>„</w:t>
              </w:r>
              <w:r w:rsidR="00AE3DF7" w:rsidRPr="00186F7D">
                <w:rPr>
                  <w:rStyle w:val="Hyperlink"/>
                  <w:lang w:val="ro-RO"/>
                </w:rPr>
                <w:t>SALVAMED</w:t>
              </w:r>
              <w:r w:rsidR="00DE4AB2" w:rsidRPr="00186F7D">
                <w:rPr>
                  <w:rStyle w:val="Hyperlink"/>
                  <w:lang w:val="ro-RO"/>
                </w:rPr>
                <w:t>”</w:t>
              </w:r>
              <w:r w:rsidR="00AE3DF7" w:rsidRPr="00186F7D">
                <w:rPr>
                  <w:rStyle w:val="Hyperlink"/>
                  <w:lang w:val="ro-RO"/>
                </w:rPr>
                <w:t xml:space="preserve"> GORJ</w:t>
              </w:r>
            </w:hyperlink>
          </w:p>
        </w:tc>
        <w:tc>
          <w:tcPr>
            <w:tcW w:w="1354" w:type="pct"/>
            <w:vAlign w:val="center"/>
          </w:tcPr>
          <w:p w:rsidR="00AE3DF7" w:rsidRPr="00EE471D" w:rsidRDefault="00AE3DF7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Serviciul Jude</w:t>
            </w:r>
            <w:r w:rsidR="00DE4AB2" w:rsidRPr="00EE471D">
              <w:rPr>
                <w:lang w:val="ro-RO"/>
              </w:rPr>
              <w:t>ț</w:t>
            </w:r>
            <w:r w:rsidRPr="00EE471D">
              <w:rPr>
                <w:lang w:val="ro-RO"/>
              </w:rPr>
              <w:t>ean de Ambula</w:t>
            </w:r>
            <w:r w:rsidR="00DE4AB2" w:rsidRPr="00EE471D">
              <w:rPr>
                <w:lang w:val="ro-RO"/>
              </w:rPr>
              <w:t>nță</w:t>
            </w:r>
            <w:r w:rsidRPr="00EE471D">
              <w:rPr>
                <w:lang w:val="ro-RO"/>
              </w:rPr>
              <w:t xml:space="preserve"> Gorj</w:t>
            </w:r>
          </w:p>
        </w:tc>
        <w:tc>
          <w:tcPr>
            <w:tcW w:w="761" w:type="pct"/>
            <w:vAlign w:val="center"/>
          </w:tcPr>
          <w:p w:rsidR="00AE3DF7" w:rsidRPr="00EE471D" w:rsidRDefault="00AE3DF7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5802/ 10.05.2017</w:t>
            </w:r>
          </w:p>
        </w:tc>
      </w:tr>
      <w:tr w:rsidR="003A31EC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3A31EC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20</w:t>
            </w:r>
          </w:p>
        </w:tc>
        <w:tc>
          <w:tcPr>
            <w:tcW w:w="2578" w:type="pct"/>
            <w:vAlign w:val="center"/>
          </w:tcPr>
          <w:p w:rsidR="003A31EC" w:rsidRPr="00EE471D" w:rsidRDefault="006C17F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hyperlink r:id="rId28" w:history="1">
              <w:r w:rsidR="003A31EC" w:rsidRPr="00186F7D">
                <w:rPr>
                  <w:rStyle w:val="Hyperlink"/>
                  <w:lang w:val="ro-RO"/>
                </w:rPr>
                <w:t>SINDICATUL INDEPENDENT AL SALARIAȚILOR DIN CADRUL S.C. TRANSLOC S.A.</w:t>
              </w:r>
            </w:hyperlink>
          </w:p>
        </w:tc>
        <w:tc>
          <w:tcPr>
            <w:tcW w:w="1354" w:type="pct"/>
            <w:vAlign w:val="center"/>
          </w:tcPr>
          <w:p w:rsidR="003A31EC" w:rsidRPr="00EE471D" w:rsidRDefault="003A31EC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S.C. TRANSLOC S.A.</w:t>
            </w:r>
          </w:p>
        </w:tc>
        <w:tc>
          <w:tcPr>
            <w:tcW w:w="761" w:type="pct"/>
            <w:vAlign w:val="center"/>
          </w:tcPr>
          <w:p w:rsidR="003A31EC" w:rsidRPr="00EE471D" w:rsidRDefault="003A31EC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 xml:space="preserve">6927/    </w:t>
            </w:r>
            <w:r w:rsidR="00306FDF" w:rsidRPr="00EE471D">
              <w:rPr>
                <w:lang w:val="ro-RO"/>
              </w:rPr>
              <w:t>07</w:t>
            </w:r>
            <w:r w:rsidRPr="00EE471D">
              <w:rPr>
                <w:lang w:val="ro-RO"/>
              </w:rPr>
              <w:t>.06.2017</w:t>
            </w:r>
          </w:p>
        </w:tc>
      </w:tr>
      <w:tr w:rsidR="00003F83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003F83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21</w:t>
            </w:r>
          </w:p>
        </w:tc>
        <w:tc>
          <w:tcPr>
            <w:tcW w:w="2578" w:type="pct"/>
            <w:vAlign w:val="center"/>
          </w:tcPr>
          <w:p w:rsidR="00003F83" w:rsidRPr="00EE471D" w:rsidRDefault="006C17F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hyperlink r:id="rId29" w:history="1">
              <w:r w:rsidR="00003F83" w:rsidRPr="00186F7D">
                <w:rPr>
                  <w:rStyle w:val="Hyperlink"/>
                  <w:lang w:val="ro-RO"/>
                </w:rPr>
                <w:t>SINDICATUL LIBER SERVICII PUBLICE TG. JIU</w:t>
              </w:r>
            </w:hyperlink>
          </w:p>
        </w:tc>
        <w:tc>
          <w:tcPr>
            <w:tcW w:w="1354" w:type="pct"/>
            <w:vAlign w:val="center"/>
          </w:tcPr>
          <w:p w:rsidR="00003F83" w:rsidRPr="00EE471D" w:rsidRDefault="00003F83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S.C. APAREGIO GORJ S.A.</w:t>
            </w:r>
          </w:p>
        </w:tc>
        <w:tc>
          <w:tcPr>
            <w:tcW w:w="761" w:type="pct"/>
            <w:vAlign w:val="center"/>
          </w:tcPr>
          <w:p w:rsidR="00003F83" w:rsidRPr="00EE471D" w:rsidRDefault="00003F83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8060/ 28.06.2017</w:t>
            </w:r>
          </w:p>
        </w:tc>
      </w:tr>
      <w:tr w:rsidR="007E1CC3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7E1CC3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22</w:t>
            </w:r>
          </w:p>
        </w:tc>
        <w:tc>
          <w:tcPr>
            <w:tcW w:w="2578" w:type="pct"/>
            <w:vAlign w:val="center"/>
          </w:tcPr>
          <w:p w:rsidR="007E1CC3" w:rsidRPr="00EE471D" w:rsidRDefault="006C17F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hyperlink r:id="rId30" w:history="1">
              <w:r w:rsidR="007E1CC3" w:rsidRPr="00186F7D">
                <w:rPr>
                  <w:rStyle w:val="Hyperlink"/>
                  <w:lang w:val="ro-RO"/>
                </w:rPr>
                <w:t>SINDICATUL SANITAS TG.-JIU</w:t>
              </w:r>
            </w:hyperlink>
          </w:p>
        </w:tc>
        <w:tc>
          <w:tcPr>
            <w:tcW w:w="1354" w:type="pct"/>
            <w:vAlign w:val="center"/>
          </w:tcPr>
          <w:p w:rsidR="007E1CC3" w:rsidRPr="00EE471D" w:rsidRDefault="007E1CC3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SPITALUL JUDEȚEAN DE URGENȚĂ TG. JIU</w:t>
            </w:r>
          </w:p>
        </w:tc>
        <w:tc>
          <w:tcPr>
            <w:tcW w:w="761" w:type="pct"/>
            <w:vAlign w:val="center"/>
          </w:tcPr>
          <w:p w:rsidR="007E1CC3" w:rsidRPr="00EE471D" w:rsidRDefault="007E1CC3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13452/</w:t>
            </w:r>
            <w:r w:rsidR="00FC60D3" w:rsidRPr="00EE471D">
              <w:rPr>
                <w:lang w:val="ro-RO"/>
              </w:rPr>
              <w:t xml:space="preserve"> 30.10.2017</w:t>
            </w:r>
          </w:p>
        </w:tc>
      </w:tr>
      <w:tr w:rsidR="007E1CC3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7E1CC3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23</w:t>
            </w:r>
          </w:p>
        </w:tc>
        <w:tc>
          <w:tcPr>
            <w:tcW w:w="2578" w:type="pct"/>
            <w:vAlign w:val="center"/>
          </w:tcPr>
          <w:p w:rsidR="007E1CC3" w:rsidRPr="00EE471D" w:rsidRDefault="006C17F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hyperlink r:id="rId31" w:history="1">
              <w:r w:rsidR="007E1CC3" w:rsidRPr="00F13260">
                <w:rPr>
                  <w:rStyle w:val="Hyperlink"/>
                  <w:lang w:val="ro-RO"/>
                </w:rPr>
                <w:t>SINDICATUL SANITAS BUMBESTI-JIU</w:t>
              </w:r>
            </w:hyperlink>
          </w:p>
        </w:tc>
        <w:tc>
          <w:tcPr>
            <w:tcW w:w="1354" w:type="pct"/>
            <w:vAlign w:val="center"/>
          </w:tcPr>
          <w:p w:rsidR="007E1CC3" w:rsidRPr="00EE471D" w:rsidRDefault="007E1CC3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SPITALUL ORASENESC BUMBESTI-JIU</w:t>
            </w:r>
          </w:p>
        </w:tc>
        <w:tc>
          <w:tcPr>
            <w:tcW w:w="761" w:type="pct"/>
            <w:vAlign w:val="center"/>
          </w:tcPr>
          <w:p w:rsidR="007E1CC3" w:rsidRPr="00EE471D" w:rsidRDefault="007E1CC3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13453/</w:t>
            </w:r>
            <w:r w:rsidR="00FC60D3" w:rsidRPr="00EE471D">
              <w:rPr>
                <w:lang w:val="ro-RO"/>
              </w:rPr>
              <w:t xml:space="preserve"> 30.10.2017</w:t>
            </w:r>
          </w:p>
        </w:tc>
      </w:tr>
      <w:tr w:rsidR="00FC60D3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FC60D3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24</w:t>
            </w:r>
          </w:p>
        </w:tc>
        <w:tc>
          <w:tcPr>
            <w:tcW w:w="2578" w:type="pct"/>
            <w:vAlign w:val="center"/>
          </w:tcPr>
          <w:p w:rsidR="00FC60D3" w:rsidRPr="00EE471D" w:rsidRDefault="006C17F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hyperlink r:id="rId32" w:history="1">
              <w:r w:rsidR="00FC60D3" w:rsidRPr="00F13260">
                <w:rPr>
                  <w:rStyle w:val="Hyperlink"/>
                  <w:lang w:val="ro-RO"/>
                </w:rPr>
                <w:t>SINDICATUL INDEPENDENT MACOFIL S.A.</w:t>
              </w:r>
            </w:hyperlink>
          </w:p>
        </w:tc>
        <w:tc>
          <w:tcPr>
            <w:tcW w:w="1354" w:type="pct"/>
            <w:vAlign w:val="center"/>
          </w:tcPr>
          <w:p w:rsidR="00FC60D3" w:rsidRPr="00EE471D" w:rsidRDefault="00FC60D3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S.C. MACOFIL S.A. TG. JIU</w:t>
            </w:r>
          </w:p>
        </w:tc>
        <w:tc>
          <w:tcPr>
            <w:tcW w:w="761" w:type="pct"/>
            <w:vAlign w:val="center"/>
          </w:tcPr>
          <w:p w:rsidR="00FC60D3" w:rsidRPr="00EE471D" w:rsidRDefault="00FC60D3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14067/ 10.11.2017</w:t>
            </w:r>
          </w:p>
        </w:tc>
      </w:tr>
      <w:tr w:rsidR="007F3812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7F3812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25</w:t>
            </w:r>
          </w:p>
        </w:tc>
        <w:tc>
          <w:tcPr>
            <w:tcW w:w="2578" w:type="pct"/>
            <w:vAlign w:val="center"/>
          </w:tcPr>
          <w:p w:rsidR="007F3812" w:rsidRPr="00EE471D" w:rsidRDefault="006C17F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hyperlink r:id="rId33" w:history="1">
              <w:r w:rsidR="007F3812" w:rsidRPr="00F13260">
                <w:rPr>
                  <w:rStyle w:val="Hyperlink"/>
                  <w:lang w:val="ro-RO"/>
                </w:rPr>
                <w:t>SINDICATUL LIBER DIN ADMINISTRATIA PUBLICA LOCALA „FRATIA” GORJ</w:t>
              </w:r>
            </w:hyperlink>
          </w:p>
        </w:tc>
        <w:tc>
          <w:tcPr>
            <w:tcW w:w="1354" w:type="pct"/>
            <w:vAlign w:val="center"/>
          </w:tcPr>
          <w:p w:rsidR="007F3812" w:rsidRPr="00EE471D" w:rsidRDefault="007F3812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SERVICIUL JUDETEAN DE GESTIONARE A DESEURILOR SI ACTIVITATII DE SALUBRIZARE GORJ</w:t>
            </w:r>
          </w:p>
        </w:tc>
        <w:tc>
          <w:tcPr>
            <w:tcW w:w="761" w:type="pct"/>
            <w:vAlign w:val="center"/>
          </w:tcPr>
          <w:p w:rsidR="007F3812" w:rsidRPr="00EE471D" w:rsidRDefault="007F3812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14849/ 28.11.2017</w:t>
            </w:r>
          </w:p>
        </w:tc>
      </w:tr>
      <w:tr w:rsidR="00E620A0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E620A0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26</w:t>
            </w:r>
          </w:p>
        </w:tc>
        <w:tc>
          <w:tcPr>
            <w:tcW w:w="2578" w:type="pct"/>
            <w:vAlign w:val="center"/>
          </w:tcPr>
          <w:p w:rsidR="00E620A0" w:rsidRPr="00EE471D" w:rsidRDefault="006C17FB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hyperlink r:id="rId34" w:history="1">
              <w:r w:rsidR="00E620A0" w:rsidRPr="00F13260">
                <w:rPr>
                  <w:rStyle w:val="Hyperlink"/>
                  <w:lang w:val="ro-RO"/>
                </w:rPr>
                <w:t>SINDICATUL SANATATEA</w:t>
              </w:r>
            </w:hyperlink>
            <w:r w:rsidR="00E620A0" w:rsidRPr="00EE471D">
              <w:rPr>
                <w:lang w:val="ro-RO"/>
              </w:rPr>
              <w:t xml:space="preserve"> </w:t>
            </w:r>
          </w:p>
        </w:tc>
        <w:tc>
          <w:tcPr>
            <w:tcW w:w="1354" w:type="pct"/>
            <w:vAlign w:val="center"/>
          </w:tcPr>
          <w:p w:rsidR="00E620A0" w:rsidRPr="00EE471D" w:rsidRDefault="00BE4CEF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SPITALUL DE PNEUMOFTIZIOLOGIE TUDOR</w:t>
            </w:r>
            <w:r w:rsidR="00E620A0" w:rsidRPr="00EE471D">
              <w:rPr>
                <w:lang w:val="ro-RO"/>
              </w:rPr>
              <w:t xml:space="preserve"> VLADIMIRESCU </w:t>
            </w:r>
          </w:p>
        </w:tc>
        <w:tc>
          <w:tcPr>
            <w:tcW w:w="761" w:type="pct"/>
            <w:vAlign w:val="center"/>
          </w:tcPr>
          <w:p w:rsidR="00E620A0" w:rsidRPr="00EE471D" w:rsidRDefault="00E620A0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14968/ 28.11.2017</w:t>
            </w:r>
          </w:p>
        </w:tc>
      </w:tr>
      <w:tr w:rsidR="002A62A1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2A62A1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27</w:t>
            </w:r>
          </w:p>
        </w:tc>
        <w:tc>
          <w:tcPr>
            <w:tcW w:w="2578" w:type="pct"/>
            <w:vAlign w:val="center"/>
          </w:tcPr>
          <w:p w:rsidR="002A62A1" w:rsidRPr="00EE471D" w:rsidRDefault="006C17FB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hyperlink r:id="rId35" w:history="1">
              <w:r w:rsidR="002A62A1" w:rsidRPr="00F13260">
                <w:rPr>
                  <w:rStyle w:val="Hyperlink"/>
                  <w:lang w:val="ro-RO"/>
                </w:rPr>
                <w:t>SINDICATUL LIBER AL FUNCTIONARILOR PUBLICI DIN PRIMARIA MUNICIPIUL MOTRU</w:t>
              </w:r>
            </w:hyperlink>
          </w:p>
        </w:tc>
        <w:tc>
          <w:tcPr>
            <w:tcW w:w="1354" w:type="pct"/>
            <w:vAlign w:val="center"/>
          </w:tcPr>
          <w:p w:rsidR="002A62A1" w:rsidRPr="00EE471D" w:rsidRDefault="002A62A1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PRIMARIA MUNICIPIULUI MOTRU</w:t>
            </w:r>
          </w:p>
        </w:tc>
        <w:tc>
          <w:tcPr>
            <w:tcW w:w="761" w:type="pct"/>
            <w:vAlign w:val="center"/>
          </w:tcPr>
          <w:p w:rsidR="002A62A1" w:rsidRPr="00EE471D" w:rsidRDefault="002A62A1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14977/</w:t>
            </w:r>
            <w:r w:rsidR="005D53B6" w:rsidRPr="00EE471D">
              <w:rPr>
                <w:lang w:val="ro-RO"/>
              </w:rPr>
              <w:t xml:space="preserve"> 05.12.2017</w:t>
            </w:r>
          </w:p>
        </w:tc>
      </w:tr>
      <w:tr w:rsidR="00C81A2F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C81A2F" w:rsidRPr="00EE471D" w:rsidRDefault="005D53B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EE471D">
              <w:rPr>
                <w:lang w:val="ro-RO"/>
              </w:rPr>
              <w:t>28</w:t>
            </w:r>
          </w:p>
        </w:tc>
        <w:tc>
          <w:tcPr>
            <w:tcW w:w="2578" w:type="pct"/>
            <w:vAlign w:val="center"/>
          </w:tcPr>
          <w:p w:rsidR="00C81A2F" w:rsidRPr="00EE471D" w:rsidRDefault="006C17FB" w:rsidP="00DF7D4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hyperlink r:id="rId36" w:history="1">
              <w:r w:rsidR="00C81A2F" w:rsidRPr="00F13260">
                <w:rPr>
                  <w:rStyle w:val="Hyperlink"/>
                  <w:lang w:val="ro-RO"/>
                </w:rPr>
                <w:t>SINDICATUL NATIONAL AL POLITISTILOR SI VAME</w:t>
              </w:r>
              <w:r w:rsidR="00DF7D4F" w:rsidRPr="00F13260">
                <w:rPr>
                  <w:rStyle w:val="Hyperlink"/>
                  <w:lang w:val="ro-RO"/>
                </w:rPr>
                <w:t>Ș</w:t>
              </w:r>
              <w:r w:rsidR="00C81A2F" w:rsidRPr="00F13260">
                <w:rPr>
                  <w:rStyle w:val="Hyperlink"/>
                  <w:lang w:val="ro-RO"/>
                </w:rPr>
                <w:t xml:space="preserve">ILOR </w:t>
              </w:r>
              <w:r w:rsidR="00DF7D4F" w:rsidRPr="00F13260">
                <w:rPr>
                  <w:rStyle w:val="Hyperlink"/>
                  <w:lang w:val="ro-RO"/>
                </w:rPr>
                <w:t>„</w:t>
              </w:r>
              <w:r w:rsidR="00C81A2F" w:rsidRPr="00F13260">
                <w:rPr>
                  <w:rStyle w:val="Hyperlink"/>
                  <w:lang w:val="ro-RO"/>
                </w:rPr>
                <w:t>PRO LEX</w:t>
              </w:r>
              <w:r w:rsidR="00DF7D4F" w:rsidRPr="00F13260">
                <w:rPr>
                  <w:rStyle w:val="Hyperlink"/>
                  <w:lang w:val="ro-RO"/>
                </w:rPr>
                <w:t>”</w:t>
              </w:r>
            </w:hyperlink>
          </w:p>
        </w:tc>
        <w:tc>
          <w:tcPr>
            <w:tcW w:w="1354" w:type="pct"/>
            <w:vAlign w:val="center"/>
          </w:tcPr>
          <w:p w:rsidR="00C81A2F" w:rsidRPr="00EE471D" w:rsidRDefault="00C81A2F" w:rsidP="00BE4CE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>POLI</w:t>
            </w:r>
            <w:r w:rsidR="00BE4CEF">
              <w:rPr>
                <w:lang w:val="ro-RO"/>
              </w:rPr>
              <w:t>Ț</w:t>
            </w:r>
            <w:r w:rsidRPr="00EE471D">
              <w:rPr>
                <w:lang w:val="ro-RO"/>
              </w:rPr>
              <w:t>IA LOCAL</w:t>
            </w:r>
            <w:r w:rsidR="00BE4CEF">
              <w:rPr>
                <w:lang w:val="ro-RO"/>
              </w:rPr>
              <w:t>Ă</w:t>
            </w:r>
            <w:r w:rsidRPr="00EE471D">
              <w:rPr>
                <w:lang w:val="ro-RO"/>
              </w:rPr>
              <w:t xml:space="preserve"> A MUN. T</w:t>
            </w:r>
            <w:r w:rsidR="00BE4CEF">
              <w:rPr>
                <w:lang w:val="ro-RO"/>
              </w:rPr>
              <w:t>Â</w:t>
            </w:r>
            <w:r w:rsidRPr="00EE471D">
              <w:rPr>
                <w:lang w:val="ro-RO"/>
              </w:rPr>
              <w:t>RGU-JIU</w:t>
            </w:r>
          </w:p>
        </w:tc>
        <w:tc>
          <w:tcPr>
            <w:tcW w:w="761" w:type="pct"/>
            <w:vAlign w:val="center"/>
          </w:tcPr>
          <w:p w:rsidR="00C81A2F" w:rsidRPr="00EE471D" w:rsidRDefault="00C81A2F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EE471D">
              <w:rPr>
                <w:lang w:val="ro-RO"/>
              </w:rPr>
              <w:t xml:space="preserve">5451/   </w:t>
            </w:r>
            <w:r w:rsidR="00C17719" w:rsidRPr="00EE471D">
              <w:rPr>
                <w:lang w:val="ro-RO"/>
              </w:rPr>
              <w:t>18</w:t>
            </w:r>
            <w:r w:rsidRPr="00EE471D">
              <w:rPr>
                <w:lang w:val="ro-RO"/>
              </w:rPr>
              <w:t>.04.2018</w:t>
            </w:r>
          </w:p>
        </w:tc>
      </w:tr>
      <w:tr w:rsidR="00AD4644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AD4644" w:rsidRPr="00EE471D" w:rsidRDefault="00AD4644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lang w:val="ro-RO"/>
              </w:rPr>
              <w:lastRenderedPageBreak/>
              <w:t>29</w:t>
            </w:r>
          </w:p>
        </w:tc>
        <w:tc>
          <w:tcPr>
            <w:tcW w:w="2578" w:type="pct"/>
            <w:vAlign w:val="center"/>
          </w:tcPr>
          <w:p w:rsidR="00AD4644" w:rsidRDefault="006C17FB" w:rsidP="00DF7D4F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AD4644" w:rsidRPr="009B19B3">
                <w:rPr>
                  <w:rStyle w:val="Hyperlink"/>
                </w:rPr>
                <w:t>SINDICATUL SOLIDARITATEA MINPREST SERV</w:t>
              </w:r>
            </w:hyperlink>
          </w:p>
        </w:tc>
        <w:tc>
          <w:tcPr>
            <w:tcW w:w="1354" w:type="pct"/>
            <w:vAlign w:val="center"/>
          </w:tcPr>
          <w:p w:rsidR="00AD4644" w:rsidRPr="00EE471D" w:rsidRDefault="00AD4644" w:rsidP="00BE4CEF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S.C. MINPREST SERV S.A.</w:t>
            </w:r>
          </w:p>
        </w:tc>
        <w:tc>
          <w:tcPr>
            <w:tcW w:w="761" w:type="pct"/>
            <w:vAlign w:val="center"/>
          </w:tcPr>
          <w:p w:rsidR="00AD4644" w:rsidRPr="00EE471D" w:rsidRDefault="00AD4644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8933 / 29.06.2018</w:t>
            </w:r>
          </w:p>
        </w:tc>
      </w:tr>
      <w:tr w:rsidR="003E0AD9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3E0AD9" w:rsidRDefault="003E0AD9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2578" w:type="pct"/>
            <w:vAlign w:val="center"/>
          </w:tcPr>
          <w:p w:rsidR="003E0AD9" w:rsidRDefault="006C17FB" w:rsidP="00DF7D4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3E0AD9" w:rsidRPr="0079618D">
                <w:rPr>
                  <w:rStyle w:val="Hyperlink"/>
                  <w:lang w:val="ro-RO"/>
                </w:rPr>
                <w:t>SINDICATUL LUCRĂTORILOR DIN SERVICIILE COMUNITARE DE UTILITĂȚI PUBLICE GORJ</w:t>
              </w:r>
            </w:hyperlink>
          </w:p>
        </w:tc>
        <w:tc>
          <w:tcPr>
            <w:tcW w:w="1354" w:type="pct"/>
            <w:vAlign w:val="center"/>
          </w:tcPr>
          <w:p w:rsidR="003E0AD9" w:rsidRDefault="003E0AD9" w:rsidP="00BE4CE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363656">
              <w:rPr>
                <w:lang w:val="ro-RO"/>
              </w:rPr>
              <w:t>S.C. EDILITARA PUBLIC S.A.</w:t>
            </w:r>
          </w:p>
        </w:tc>
        <w:tc>
          <w:tcPr>
            <w:tcW w:w="761" w:type="pct"/>
            <w:vAlign w:val="center"/>
          </w:tcPr>
          <w:p w:rsidR="003E0AD9" w:rsidRDefault="003E0AD9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 w:rsidRPr="00363656">
              <w:rPr>
                <w:lang w:val="ro-RO"/>
              </w:rPr>
              <w:t xml:space="preserve">12234/  </w:t>
            </w:r>
            <w:r>
              <w:rPr>
                <w:lang w:val="ro-RO"/>
              </w:rPr>
              <w:t>18</w:t>
            </w:r>
            <w:r w:rsidRPr="00363656">
              <w:rPr>
                <w:lang w:val="ro-RO"/>
              </w:rPr>
              <w:t>.09.2018</w:t>
            </w:r>
          </w:p>
        </w:tc>
      </w:tr>
      <w:tr w:rsidR="00843DC3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843DC3" w:rsidRDefault="00843DC3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2578" w:type="pct"/>
            <w:vAlign w:val="center"/>
          </w:tcPr>
          <w:p w:rsidR="00843DC3" w:rsidRDefault="006C17FB" w:rsidP="00DF7D4F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843DC3" w:rsidRPr="00ED2662">
                <w:rPr>
                  <w:rStyle w:val="Hyperlink"/>
                </w:rPr>
                <w:t>SINDICATUL SANITAS ROVINARI</w:t>
              </w:r>
            </w:hyperlink>
          </w:p>
        </w:tc>
        <w:tc>
          <w:tcPr>
            <w:tcW w:w="1354" w:type="pct"/>
            <w:vAlign w:val="center"/>
          </w:tcPr>
          <w:p w:rsidR="00843DC3" w:rsidRPr="00363656" w:rsidRDefault="00843DC3" w:rsidP="00BE4CEF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843DC3">
              <w:rPr>
                <w:lang w:val="ro-RO"/>
              </w:rPr>
              <w:t>SPITALUL ORĂȘENESC SFÂNTUL ȘTEFAN</w:t>
            </w:r>
          </w:p>
        </w:tc>
        <w:tc>
          <w:tcPr>
            <w:tcW w:w="761" w:type="pct"/>
            <w:vAlign w:val="center"/>
          </w:tcPr>
          <w:p w:rsidR="00843DC3" w:rsidRPr="00363656" w:rsidRDefault="00843DC3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 w:rsidRPr="00843DC3">
              <w:rPr>
                <w:lang w:val="ro-RO"/>
              </w:rPr>
              <w:t>14135/ 29.10.2018</w:t>
            </w:r>
          </w:p>
        </w:tc>
      </w:tr>
      <w:tr w:rsidR="003F6AFE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3F6AFE" w:rsidRDefault="003F6AFE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2578" w:type="pct"/>
            <w:vAlign w:val="center"/>
          </w:tcPr>
          <w:p w:rsidR="003F6AFE" w:rsidRDefault="006C17FB" w:rsidP="00DF7D4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3F6AFE" w:rsidRPr="001953A6">
                <w:rPr>
                  <w:rStyle w:val="Hyperlink"/>
                </w:rPr>
                <w:t>SINDICATUL APIA GORJ</w:t>
              </w:r>
            </w:hyperlink>
          </w:p>
        </w:tc>
        <w:tc>
          <w:tcPr>
            <w:tcW w:w="1354" w:type="pct"/>
            <w:vAlign w:val="center"/>
          </w:tcPr>
          <w:p w:rsidR="003F6AFE" w:rsidRPr="00843DC3" w:rsidRDefault="003F6AFE" w:rsidP="00BE4CE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APIA GORJ</w:t>
            </w:r>
          </w:p>
        </w:tc>
        <w:tc>
          <w:tcPr>
            <w:tcW w:w="761" w:type="pct"/>
            <w:vAlign w:val="center"/>
          </w:tcPr>
          <w:p w:rsidR="003F6AFE" w:rsidRPr="00843DC3" w:rsidRDefault="003F6AFE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486/15.01.2019</w:t>
            </w:r>
          </w:p>
        </w:tc>
      </w:tr>
      <w:tr w:rsidR="00250786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250786" w:rsidRDefault="00250786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2578" w:type="pct"/>
            <w:vAlign w:val="center"/>
          </w:tcPr>
          <w:p w:rsidR="00250786" w:rsidRDefault="006C17FB" w:rsidP="00DF7D4F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="00250786" w:rsidRPr="00367F6D">
                <w:rPr>
                  <w:rStyle w:val="Hyperlink"/>
                </w:rPr>
                <w:t>SINDICATULNATIONAL “CARTEA FUNCIARA”</w:t>
              </w:r>
            </w:hyperlink>
          </w:p>
        </w:tc>
        <w:tc>
          <w:tcPr>
            <w:tcW w:w="1354" w:type="pct"/>
            <w:vAlign w:val="center"/>
          </w:tcPr>
          <w:p w:rsidR="00250786" w:rsidRDefault="00250786" w:rsidP="00BE4CEF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OCPI GORJ</w:t>
            </w:r>
          </w:p>
        </w:tc>
        <w:tc>
          <w:tcPr>
            <w:tcW w:w="761" w:type="pct"/>
            <w:vAlign w:val="center"/>
          </w:tcPr>
          <w:p w:rsidR="00250786" w:rsidRDefault="00250786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2646/20.02.2019</w:t>
            </w:r>
          </w:p>
        </w:tc>
      </w:tr>
      <w:tr w:rsidR="00000810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000810" w:rsidRDefault="00000810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2578" w:type="pct"/>
            <w:vAlign w:val="center"/>
          </w:tcPr>
          <w:p w:rsidR="00000810" w:rsidRDefault="006C17FB" w:rsidP="00DF7D4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="00000810" w:rsidRPr="0076062D">
                <w:rPr>
                  <w:rStyle w:val="Hyperlink"/>
                </w:rPr>
                <w:t>SINDICATUL NATIONAL AL SALARIATILOR DIN INSTITUTIILE MINISTERULUI MUNCII</w:t>
              </w:r>
            </w:hyperlink>
          </w:p>
        </w:tc>
        <w:tc>
          <w:tcPr>
            <w:tcW w:w="1354" w:type="pct"/>
            <w:vAlign w:val="center"/>
          </w:tcPr>
          <w:p w:rsidR="00000810" w:rsidRDefault="00000810" w:rsidP="00BE4CE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CASA JUDETEANA DE PENSII GORJ</w:t>
            </w:r>
          </w:p>
        </w:tc>
        <w:tc>
          <w:tcPr>
            <w:tcW w:w="761" w:type="pct"/>
            <w:vAlign w:val="center"/>
          </w:tcPr>
          <w:p w:rsidR="00000810" w:rsidRDefault="00000810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7355/24.05.2019</w:t>
            </w:r>
          </w:p>
        </w:tc>
      </w:tr>
      <w:tr w:rsidR="00756BA2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756BA2" w:rsidRDefault="00756BA2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2578" w:type="pct"/>
            <w:vAlign w:val="center"/>
          </w:tcPr>
          <w:p w:rsidR="00756BA2" w:rsidRDefault="006C17FB" w:rsidP="00DF7D4F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 w:rsidR="00756BA2" w:rsidRPr="00CD5057">
                <w:rPr>
                  <w:rStyle w:val="Hyperlink"/>
                </w:rPr>
                <w:t>SINDICATUL FUNCTIONARILOR PUBLICI DIN CADRUL CONSILIULUI JUDETEAN GORJ</w:t>
              </w:r>
            </w:hyperlink>
          </w:p>
        </w:tc>
        <w:tc>
          <w:tcPr>
            <w:tcW w:w="1354" w:type="pct"/>
            <w:vAlign w:val="center"/>
          </w:tcPr>
          <w:p w:rsidR="00756BA2" w:rsidRDefault="00756BA2" w:rsidP="00BE4CEF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>
              <w:t>CONSILIUL JUDETEAN GORJ</w:t>
            </w:r>
          </w:p>
        </w:tc>
        <w:tc>
          <w:tcPr>
            <w:tcW w:w="761" w:type="pct"/>
            <w:vAlign w:val="center"/>
          </w:tcPr>
          <w:p w:rsidR="00756BA2" w:rsidRDefault="00756BA2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13599/17.09.2019</w:t>
            </w:r>
          </w:p>
        </w:tc>
      </w:tr>
      <w:tr w:rsidR="00C74C65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C74C65" w:rsidRDefault="00C74C65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2578" w:type="pct"/>
            <w:vAlign w:val="center"/>
          </w:tcPr>
          <w:p w:rsidR="00C74C65" w:rsidRDefault="006C17FB" w:rsidP="00DF7D4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="00C74C65" w:rsidRPr="00FD7D7C">
                <w:rPr>
                  <w:rStyle w:val="Hyperlink"/>
                </w:rPr>
                <w:t>SINDICATUL NATIONAL AL SALARIATILOR DIN INSTITUTIILE MINISTERULUI MUNCII</w:t>
              </w:r>
            </w:hyperlink>
          </w:p>
        </w:tc>
        <w:tc>
          <w:tcPr>
            <w:tcW w:w="1354" w:type="pct"/>
            <w:vAlign w:val="center"/>
          </w:tcPr>
          <w:p w:rsidR="00C74C65" w:rsidRDefault="00C74C65" w:rsidP="00BE4CE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AGENTIA JUDETEANA PENTRU PLATI SI INSPECTIE SOCIALA GORJ</w:t>
            </w:r>
          </w:p>
        </w:tc>
        <w:tc>
          <w:tcPr>
            <w:tcW w:w="761" w:type="pct"/>
            <w:vAlign w:val="center"/>
          </w:tcPr>
          <w:p w:rsidR="00C74C65" w:rsidRDefault="00C74C65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1223/31.01.2020</w:t>
            </w:r>
          </w:p>
        </w:tc>
      </w:tr>
      <w:tr w:rsidR="007933FC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7933FC" w:rsidRDefault="007933FC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2578" w:type="pct"/>
            <w:vAlign w:val="center"/>
          </w:tcPr>
          <w:p w:rsidR="007933FC" w:rsidRDefault="006C17FB" w:rsidP="00DF7D4F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="007933FC" w:rsidRPr="0032798F">
                <w:rPr>
                  <w:rStyle w:val="Hyperlink"/>
                </w:rPr>
                <w:t>SINDICATUL POLITISTILOR LOCALI DIN JUDETUL GORJ</w:t>
              </w:r>
            </w:hyperlink>
          </w:p>
        </w:tc>
        <w:tc>
          <w:tcPr>
            <w:tcW w:w="1354" w:type="pct"/>
            <w:vAlign w:val="center"/>
          </w:tcPr>
          <w:p w:rsidR="007933FC" w:rsidRDefault="007933FC" w:rsidP="00BE4CEF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POLITIA LOCALA A MUNICIPIULUI TARGU JIU</w:t>
            </w:r>
          </w:p>
        </w:tc>
        <w:tc>
          <w:tcPr>
            <w:tcW w:w="761" w:type="pct"/>
            <w:vAlign w:val="center"/>
          </w:tcPr>
          <w:p w:rsidR="007933FC" w:rsidRDefault="007933FC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1679/05.02.2020</w:t>
            </w:r>
          </w:p>
        </w:tc>
      </w:tr>
      <w:tr w:rsidR="001F4D28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1F4D28" w:rsidRDefault="001F4D28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2578" w:type="pct"/>
            <w:vAlign w:val="center"/>
          </w:tcPr>
          <w:p w:rsidR="001F4D28" w:rsidRDefault="006C17FB" w:rsidP="00DF7D4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="001F4D28" w:rsidRPr="00AD3404">
                <w:rPr>
                  <w:rStyle w:val="Hyperlink"/>
                </w:rPr>
                <w:t>SINDICATUL LIBER “DREPTATEA” DIN DIRECTIA PUBLICA MOTRU</w:t>
              </w:r>
            </w:hyperlink>
          </w:p>
        </w:tc>
        <w:tc>
          <w:tcPr>
            <w:tcW w:w="1354" w:type="pct"/>
            <w:vAlign w:val="center"/>
          </w:tcPr>
          <w:p w:rsidR="001F4D28" w:rsidRDefault="001F4D28" w:rsidP="00BE4CE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DIRECTIA PUBLICA MOTRU</w:t>
            </w:r>
          </w:p>
        </w:tc>
        <w:tc>
          <w:tcPr>
            <w:tcW w:w="761" w:type="pct"/>
            <w:vAlign w:val="center"/>
          </w:tcPr>
          <w:p w:rsidR="001F4D28" w:rsidRDefault="001F4D28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2532/21.02.2020</w:t>
            </w:r>
          </w:p>
        </w:tc>
      </w:tr>
      <w:tr w:rsidR="005D3ADC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5D3ADC" w:rsidRDefault="005D3ADC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2578" w:type="pct"/>
            <w:vAlign w:val="center"/>
          </w:tcPr>
          <w:p w:rsidR="005D3ADC" w:rsidRDefault="006C17FB" w:rsidP="00DF7D4F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history="1">
              <w:r w:rsidR="005D3ADC" w:rsidRPr="000708C5">
                <w:rPr>
                  <w:rStyle w:val="Hyperlink"/>
                </w:rPr>
                <w:t>SINDICATUL SOLIDARITATEA DIN TRANSLOC S.A. TARGU JIU</w:t>
              </w:r>
            </w:hyperlink>
          </w:p>
        </w:tc>
        <w:tc>
          <w:tcPr>
            <w:tcW w:w="1354" w:type="pct"/>
            <w:vAlign w:val="center"/>
          </w:tcPr>
          <w:p w:rsidR="005D3ADC" w:rsidRDefault="005D3ADC" w:rsidP="00BE4CEF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TRANSLOC S.A.</w:t>
            </w:r>
          </w:p>
        </w:tc>
        <w:tc>
          <w:tcPr>
            <w:tcW w:w="761" w:type="pct"/>
            <w:vAlign w:val="center"/>
          </w:tcPr>
          <w:p w:rsidR="005D3ADC" w:rsidRDefault="005D3ADC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5652/29.04.2020</w:t>
            </w:r>
          </w:p>
        </w:tc>
      </w:tr>
      <w:tr w:rsidR="00153850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153850" w:rsidRDefault="00153850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2578" w:type="pct"/>
            <w:vAlign w:val="center"/>
          </w:tcPr>
          <w:p w:rsidR="00153850" w:rsidRDefault="006C17FB" w:rsidP="00DF7D4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 w:history="1">
              <w:r w:rsidR="00153850" w:rsidRPr="0083183D">
                <w:rPr>
                  <w:rStyle w:val="Hyperlink"/>
                </w:rPr>
                <w:t>SINDICATUL LIBER ALFA MINPREST</w:t>
              </w:r>
            </w:hyperlink>
          </w:p>
        </w:tc>
        <w:tc>
          <w:tcPr>
            <w:tcW w:w="1354" w:type="pct"/>
            <w:vAlign w:val="center"/>
          </w:tcPr>
          <w:p w:rsidR="00153850" w:rsidRDefault="00153850" w:rsidP="00BE4CE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MINPREST SERV S.A.</w:t>
            </w:r>
          </w:p>
        </w:tc>
        <w:tc>
          <w:tcPr>
            <w:tcW w:w="761" w:type="pct"/>
            <w:vAlign w:val="center"/>
          </w:tcPr>
          <w:p w:rsidR="00153850" w:rsidRDefault="00153850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14856/28.10.2020</w:t>
            </w:r>
          </w:p>
        </w:tc>
      </w:tr>
      <w:tr w:rsidR="00626BF8" w:rsidRPr="00EE471D" w:rsidTr="0090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626BF8" w:rsidRDefault="00626BF8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2578" w:type="pct"/>
            <w:vAlign w:val="center"/>
          </w:tcPr>
          <w:p w:rsidR="00626BF8" w:rsidRDefault="006C17FB" w:rsidP="00DF7D4F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626BF8" w:rsidRPr="006C17FB">
                <w:rPr>
                  <w:rStyle w:val="Hyperlink"/>
                </w:rPr>
                <w:t>SINDICATUL LIBER INDEPENDENT “INDEPENDENT OIL TOOLS”</w:t>
              </w:r>
            </w:hyperlink>
          </w:p>
        </w:tc>
        <w:tc>
          <w:tcPr>
            <w:tcW w:w="1354" w:type="pct"/>
            <w:vAlign w:val="center"/>
          </w:tcPr>
          <w:p w:rsidR="00626BF8" w:rsidRDefault="00626BF8" w:rsidP="00BE4CEF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>
              <w:t>NDEPENDENT OIL TOOLS</w:t>
            </w:r>
          </w:p>
        </w:tc>
        <w:tc>
          <w:tcPr>
            <w:tcW w:w="761" w:type="pct"/>
            <w:vAlign w:val="center"/>
          </w:tcPr>
          <w:p w:rsidR="00626BF8" w:rsidRDefault="00626BF8" w:rsidP="00900449">
            <w:pPr>
              <w:spacing w:after="0" w:line="10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2743/19.02.2021</w:t>
            </w:r>
          </w:p>
        </w:tc>
      </w:tr>
      <w:tr w:rsidR="00626BF8" w:rsidRPr="00EE471D" w:rsidTr="00900449">
        <w:trPr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  <w:vAlign w:val="center"/>
          </w:tcPr>
          <w:p w:rsidR="00626BF8" w:rsidRDefault="00626BF8" w:rsidP="00900449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2578" w:type="pct"/>
            <w:vAlign w:val="center"/>
          </w:tcPr>
          <w:p w:rsidR="00626BF8" w:rsidRDefault="009F0CF4" w:rsidP="00DF7D4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="00626BF8" w:rsidRPr="009F0CF4">
                <w:rPr>
                  <w:rStyle w:val="Hyperlink"/>
                </w:rPr>
                <w:t>SKINDICATUL CET MOTRU</w:t>
              </w:r>
            </w:hyperlink>
          </w:p>
        </w:tc>
        <w:tc>
          <w:tcPr>
            <w:tcW w:w="1354" w:type="pct"/>
            <w:vAlign w:val="center"/>
          </w:tcPr>
          <w:p w:rsidR="00626BF8" w:rsidRDefault="00626BF8" w:rsidP="00BE4CEF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U.A.T.A. MOTRU</w:t>
            </w:r>
          </w:p>
        </w:tc>
        <w:tc>
          <w:tcPr>
            <w:tcW w:w="761" w:type="pct"/>
            <w:vAlign w:val="center"/>
          </w:tcPr>
          <w:p w:rsidR="00626BF8" w:rsidRDefault="00626BF8" w:rsidP="00900449">
            <w:pPr>
              <w:spacing w:after="0" w:line="100" w:lineRule="atLeas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  <w:r>
              <w:rPr>
                <w:lang w:val="ro-RO"/>
              </w:rPr>
              <w:t>3357/03.03.2021</w:t>
            </w:r>
          </w:p>
        </w:tc>
      </w:tr>
    </w:tbl>
    <w:p w:rsidR="00A959E7" w:rsidRDefault="00A959E7" w:rsidP="00EE3378">
      <w:pPr>
        <w:spacing w:after="0" w:line="100" w:lineRule="atLeast"/>
        <w:ind w:left="0"/>
        <w:jc w:val="left"/>
        <w:rPr>
          <w:b/>
          <w:lang w:val="ro-RO"/>
        </w:rPr>
      </w:pPr>
      <w:bookmarkStart w:id="0" w:name="_GoBack"/>
      <w:bookmarkEnd w:id="0"/>
    </w:p>
    <w:sectPr w:rsidR="00A959E7" w:rsidSect="007D299D">
      <w:headerReference w:type="default" r:id="rId51"/>
      <w:footerReference w:type="default" r:id="rId52"/>
      <w:pgSz w:w="11906" w:h="16838"/>
      <w:pgMar w:top="1510" w:right="560" w:bottom="284" w:left="567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DDB" w:rsidRDefault="00D74DDB">
      <w:pPr>
        <w:spacing w:after="0" w:line="240" w:lineRule="auto"/>
      </w:pPr>
      <w:r>
        <w:separator/>
      </w:r>
    </w:p>
  </w:endnote>
  <w:endnote w:type="continuationSeparator" w:id="0">
    <w:p w:rsidR="00D74DDB" w:rsidRDefault="00D7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0" w:rsidRDefault="007756B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17F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DDB" w:rsidRDefault="00D74DDB">
      <w:pPr>
        <w:spacing w:after="0" w:line="240" w:lineRule="auto"/>
      </w:pPr>
      <w:r>
        <w:separator/>
      </w:r>
    </w:p>
  </w:footnote>
  <w:footnote w:type="continuationSeparator" w:id="0">
    <w:p w:rsidR="00D74DDB" w:rsidRDefault="00D7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4111"/>
    </w:tblGrid>
    <w:tr w:rsidR="008706DF">
      <w:tc>
        <w:tcPr>
          <w:tcW w:w="6804" w:type="dxa"/>
          <w:shd w:val="clear" w:color="auto" w:fill="auto"/>
        </w:tcPr>
        <w:p w:rsidR="008706DF" w:rsidRDefault="008706DF">
          <w:pPr>
            <w:pStyle w:val="MediumGrid21"/>
            <w:snapToGrid w:val="0"/>
          </w:pPr>
        </w:p>
      </w:tc>
      <w:tc>
        <w:tcPr>
          <w:tcW w:w="4111" w:type="dxa"/>
          <w:shd w:val="clear" w:color="auto" w:fill="auto"/>
          <w:vAlign w:val="center"/>
        </w:tcPr>
        <w:p w:rsidR="008706DF" w:rsidRDefault="008706DF">
          <w:pPr>
            <w:pStyle w:val="MediumGrid21"/>
            <w:snapToGrid w:val="0"/>
            <w:jc w:val="right"/>
          </w:pPr>
        </w:p>
      </w:tc>
    </w:tr>
  </w:tbl>
  <w:p w:rsidR="008706DF" w:rsidRDefault="00871511">
    <w:pPr>
      <w:pStyle w:val="Header"/>
      <w:ind w:left="0"/>
    </w:pPr>
    <w:r>
      <w:rPr>
        <w:noProof/>
        <w:lang w:val="en-GB" w:eastAsia="en-GB"/>
      </w:rPr>
      <w:drawing>
        <wp:inline distT="0" distB="0" distL="0" distR="0" wp14:anchorId="592140F8" wp14:editId="6BC65C6F">
          <wp:extent cx="844550" cy="8382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38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33D4EF35" wp14:editId="0AE998DA">
              <wp:simplePos x="0" y="0"/>
              <wp:positionH relativeFrom="column">
                <wp:posOffset>1119505</wp:posOffset>
              </wp:positionH>
              <wp:positionV relativeFrom="paragraph">
                <wp:posOffset>48895</wp:posOffset>
              </wp:positionV>
              <wp:extent cx="4438650" cy="626745"/>
              <wp:effectExtent l="5080" t="1270" r="444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6267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6DF" w:rsidRDefault="008706DF">
                          <w:pPr>
                            <w:spacing w:line="240" w:lineRule="auto"/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 xml:space="preserve">Inspecția Muncii </w:t>
                          </w:r>
                        </w:p>
                        <w:p w:rsidR="008706DF" w:rsidRDefault="008706DF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Inspectoratul teritorial de muncă gorj</w:t>
                          </w:r>
                        </w:p>
                        <w:p w:rsidR="008706DF" w:rsidRDefault="008706DF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8706DF" w:rsidRDefault="008706DF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8706DF" w:rsidRDefault="008706DF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8.15pt;margin-top:3.85pt;width:349.5pt;height:49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" stroked="f">
              <v:fill opacity="0"/>
              <v:textbox inset="0,0,0,0">
                <w:txbxContent>
                  <w:p w:rsidR="008706DF" w:rsidRDefault="008706DF">
                    <w:pPr>
                      <w:spacing w:line="240" w:lineRule="auto"/>
                      <w:ind w:left="0"/>
                      <w:rPr>
                        <w:smallCaps/>
                        <w:sz w:val="32"/>
                        <w:lang w:val="ro-RO"/>
                      </w:rPr>
                    </w:pPr>
                    <w:r>
                      <w:rPr>
                        <w:smallCaps/>
                        <w:sz w:val="32"/>
                        <w:lang w:val="ro-RO"/>
                      </w:rPr>
                      <w:t xml:space="preserve">Inspecția Muncii </w:t>
                    </w:r>
                  </w:p>
                  <w:p w:rsidR="008706DF" w:rsidRDefault="008706DF">
                    <w:pPr>
                      <w:ind w:left="0"/>
                      <w:rPr>
                        <w:smallCaps/>
                        <w:sz w:val="32"/>
                        <w:lang w:val="ro-RO"/>
                      </w:rPr>
                    </w:pPr>
                    <w:r>
                      <w:rPr>
                        <w:smallCaps/>
                        <w:sz w:val="32"/>
                        <w:lang w:val="ro-RO"/>
                      </w:rPr>
                      <w:t>Inspectoratul teritorial de muncă gorj</w:t>
                    </w:r>
                  </w:p>
                  <w:p w:rsidR="008706DF" w:rsidRDefault="008706DF">
                    <w:pPr>
                      <w:ind w:left="0"/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8706DF" w:rsidRDefault="008706DF">
                    <w:pPr>
                      <w:ind w:left="0"/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8706DF" w:rsidRDefault="008706DF">
                    <w:pPr>
                      <w:ind w:left="0"/>
                      <w:rPr>
                        <w:smallCaps/>
                        <w:sz w:val="32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324AAB"/>
    <w:multiLevelType w:val="hybridMultilevel"/>
    <w:tmpl w:val="6534E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E33F8"/>
    <w:multiLevelType w:val="hybridMultilevel"/>
    <w:tmpl w:val="F99C73A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3A7D116C"/>
    <w:multiLevelType w:val="hybridMultilevel"/>
    <w:tmpl w:val="18249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5A"/>
    <w:rsid w:val="00000810"/>
    <w:rsid w:val="00003F83"/>
    <w:rsid w:val="00035179"/>
    <w:rsid w:val="00050AF6"/>
    <w:rsid w:val="000708C5"/>
    <w:rsid w:val="001070A3"/>
    <w:rsid w:val="00110AFD"/>
    <w:rsid w:val="001262E7"/>
    <w:rsid w:val="001364E0"/>
    <w:rsid w:val="00146471"/>
    <w:rsid w:val="00153850"/>
    <w:rsid w:val="00186F7D"/>
    <w:rsid w:val="001953A6"/>
    <w:rsid w:val="001B7541"/>
    <w:rsid w:val="001D4D71"/>
    <w:rsid w:val="001E1862"/>
    <w:rsid w:val="001F4D28"/>
    <w:rsid w:val="00204480"/>
    <w:rsid w:val="00250786"/>
    <w:rsid w:val="00261C86"/>
    <w:rsid w:val="0027014E"/>
    <w:rsid w:val="002964CE"/>
    <w:rsid w:val="002A62A1"/>
    <w:rsid w:val="002D7FE7"/>
    <w:rsid w:val="002E61AF"/>
    <w:rsid w:val="00306FDF"/>
    <w:rsid w:val="003151D4"/>
    <w:rsid w:val="003155BE"/>
    <w:rsid w:val="0032798F"/>
    <w:rsid w:val="003344FB"/>
    <w:rsid w:val="00367F6D"/>
    <w:rsid w:val="003A31EC"/>
    <w:rsid w:val="003E0AD9"/>
    <w:rsid w:val="003F6AFE"/>
    <w:rsid w:val="00456B1B"/>
    <w:rsid w:val="00464391"/>
    <w:rsid w:val="004F5544"/>
    <w:rsid w:val="0052436E"/>
    <w:rsid w:val="00591E42"/>
    <w:rsid w:val="00594758"/>
    <w:rsid w:val="005D3583"/>
    <w:rsid w:val="005D3ADC"/>
    <w:rsid w:val="005D53B6"/>
    <w:rsid w:val="00626BF8"/>
    <w:rsid w:val="0063068D"/>
    <w:rsid w:val="00631825"/>
    <w:rsid w:val="00657798"/>
    <w:rsid w:val="006C17FB"/>
    <w:rsid w:val="006C2DA5"/>
    <w:rsid w:val="006C55CC"/>
    <w:rsid w:val="006D09D8"/>
    <w:rsid w:val="00733C8E"/>
    <w:rsid w:val="00756BA2"/>
    <w:rsid w:val="0076062D"/>
    <w:rsid w:val="007756B0"/>
    <w:rsid w:val="00782F0C"/>
    <w:rsid w:val="007933FC"/>
    <w:rsid w:val="00793CD6"/>
    <w:rsid w:val="0079618D"/>
    <w:rsid w:val="007C4B02"/>
    <w:rsid w:val="007D299D"/>
    <w:rsid w:val="007E1CC3"/>
    <w:rsid w:val="007E2356"/>
    <w:rsid w:val="007F1E55"/>
    <w:rsid w:val="007F3812"/>
    <w:rsid w:val="00802129"/>
    <w:rsid w:val="0081754D"/>
    <w:rsid w:val="0083183D"/>
    <w:rsid w:val="00843DC3"/>
    <w:rsid w:val="008706DF"/>
    <w:rsid w:val="00871511"/>
    <w:rsid w:val="00884135"/>
    <w:rsid w:val="008A777A"/>
    <w:rsid w:val="008F31F8"/>
    <w:rsid w:val="00900449"/>
    <w:rsid w:val="00924C19"/>
    <w:rsid w:val="00974DDD"/>
    <w:rsid w:val="00992577"/>
    <w:rsid w:val="009A7298"/>
    <w:rsid w:val="009B19B3"/>
    <w:rsid w:val="009C0F32"/>
    <w:rsid w:val="009F0CF4"/>
    <w:rsid w:val="00A56BC0"/>
    <w:rsid w:val="00A70FB2"/>
    <w:rsid w:val="00A959E7"/>
    <w:rsid w:val="00AD3404"/>
    <w:rsid w:val="00AD3438"/>
    <w:rsid w:val="00AD4644"/>
    <w:rsid w:val="00AE3DF7"/>
    <w:rsid w:val="00AE406B"/>
    <w:rsid w:val="00B04024"/>
    <w:rsid w:val="00B43F35"/>
    <w:rsid w:val="00B57486"/>
    <w:rsid w:val="00B6500B"/>
    <w:rsid w:val="00BE4CEF"/>
    <w:rsid w:val="00BE78F9"/>
    <w:rsid w:val="00C003E3"/>
    <w:rsid w:val="00C060BC"/>
    <w:rsid w:val="00C17719"/>
    <w:rsid w:val="00C177FF"/>
    <w:rsid w:val="00C21A40"/>
    <w:rsid w:val="00C47FBE"/>
    <w:rsid w:val="00C656A4"/>
    <w:rsid w:val="00C74C65"/>
    <w:rsid w:val="00C81A2F"/>
    <w:rsid w:val="00C94A1B"/>
    <w:rsid w:val="00CD5057"/>
    <w:rsid w:val="00D161FB"/>
    <w:rsid w:val="00D33F85"/>
    <w:rsid w:val="00D53FF9"/>
    <w:rsid w:val="00D74DDB"/>
    <w:rsid w:val="00DA469B"/>
    <w:rsid w:val="00DE4AB2"/>
    <w:rsid w:val="00DE625A"/>
    <w:rsid w:val="00DF7D4F"/>
    <w:rsid w:val="00E13AAB"/>
    <w:rsid w:val="00E620A0"/>
    <w:rsid w:val="00EB6F3C"/>
    <w:rsid w:val="00ED2662"/>
    <w:rsid w:val="00EE3378"/>
    <w:rsid w:val="00EE471D"/>
    <w:rsid w:val="00F13260"/>
    <w:rsid w:val="00F210D1"/>
    <w:rsid w:val="00F46B70"/>
    <w:rsid w:val="00F8354C"/>
    <w:rsid w:val="00F90369"/>
    <w:rsid w:val="00FC60D3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20" w:line="276" w:lineRule="auto"/>
      <w:ind w:left="1701"/>
      <w:jc w:val="both"/>
    </w:pPr>
    <w:rPr>
      <w:rFonts w:ascii="Trebuchet MS" w:eastAsia="MS Mincho" w:hAnsi="Trebuchet MS" w:cs="Trebuchet MS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" w:eastAsia="MS Gothic" w:hAnsi="Calibri" w:cs="Calibri"/>
      <w:b/>
      <w:bCs/>
      <w:kern w:val="1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Fontdeparagrafimplicit">
    <w:name w:val="Font de paragraf implicit"/>
  </w:style>
  <w:style w:type="character" w:customStyle="1" w:styleId="AntetCaracter">
    <w:name w:val="Antet Caracter"/>
    <w:rPr>
      <w:sz w:val="24"/>
      <w:szCs w:val="24"/>
    </w:rPr>
  </w:style>
  <w:style w:type="character" w:customStyle="1" w:styleId="SubsolCaracter">
    <w:name w:val="Subsol Caracter"/>
    <w:rPr>
      <w:sz w:val="24"/>
      <w:szCs w:val="24"/>
    </w:rPr>
  </w:style>
  <w:style w:type="character" w:customStyle="1" w:styleId="Titlu1Caracter">
    <w:name w:val="Titlu 1 Caracter"/>
    <w:rPr>
      <w:rFonts w:ascii="Calibri" w:eastAsia="MS Gothic" w:hAnsi="Calibri" w:cs="Times New Roman"/>
      <w:b/>
      <w:bCs/>
      <w:kern w:val="1"/>
      <w:sz w:val="32"/>
      <w:szCs w:val="32"/>
    </w:rPr>
  </w:style>
  <w:style w:type="character" w:customStyle="1" w:styleId="SubtleEmphasis1">
    <w:name w:val="Subtle Emphasis1"/>
    <w:rPr>
      <w:color w:val="808080"/>
    </w:rPr>
  </w:style>
  <w:style w:type="character" w:styleId="Emphasis">
    <w:name w:val="Emphasis"/>
    <w:qFormat/>
    <w:rPr>
      <w:i/>
      <w:iCs/>
    </w:rPr>
  </w:style>
  <w:style w:type="character" w:customStyle="1" w:styleId="IntenseEmphasis1">
    <w:name w:val="Intense Emphasis1"/>
    <w:rPr>
      <w:b/>
      <w:bCs/>
      <w:i/>
      <w:iCs/>
      <w:color w:val="4F81BD"/>
    </w:rPr>
  </w:style>
  <w:style w:type="character" w:styleId="Strong">
    <w:name w:val="Strong"/>
    <w:qFormat/>
    <w:rPr>
      <w:b/>
      <w:bCs/>
    </w:rPr>
  </w:style>
  <w:style w:type="character" w:customStyle="1" w:styleId="ColorfulGrid-Accent1Char">
    <w:name w:val="Colorful Grid - Accent 1 Char"/>
    <w:rPr>
      <w:rFonts w:ascii="Trebuchet MS" w:hAnsi="Trebuchet MS" w:cs="Trebuchet MS"/>
      <w:i/>
      <w:iCs/>
      <w:color w:val="000000"/>
      <w:sz w:val="22"/>
      <w:szCs w:val="22"/>
    </w:rPr>
  </w:style>
  <w:style w:type="character" w:customStyle="1" w:styleId="TitluCaracter">
    <w:name w:val="Titlu Caracter"/>
    <w:rPr>
      <w:rFonts w:ascii="Calibri" w:eastAsia="MS Gothic" w:hAnsi="Calibri" w:cs="Times New Roman"/>
      <w:b/>
      <w:bCs/>
      <w:kern w:val="1"/>
      <w:sz w:val="32"/>
      <w:szCs w:val="32"/>
    </w:rPr>
  </w:style>
  <w:style w:type="character" w:customStyle="1" w:styleId="Titlu2Caracter">
    <w:name w:val="Titlu 2 Caracter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rPr>
      <w:rFonts w:ascii="Cambria" w:hAnsi="Cambria" w:cs="Cambria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rPr>
      <w:rFonts w:ascii="Cambria" w:hAnsi="Cambria" w:cs="Cambria"/>
      <w:sz w:val="24"/>
      <w:szCs w:val="24"/>
      <w:lang w:val="x-none"/>
    </w:rPr>
  </w:style>
  <w:style w:type="paragraph" w:customStyle="1" w:styleId="MediumGrid21">
    <w:name w:val="Medium Grid 21"/>
    <w:pPr>
      <w:suppressAutoHyphens/>
    </w:pPr>
    <w:rPr>
      <w:rFonts w:ascii="Trebuchet MS" w:eastAsia="MS Mincho" w:hAnsi="Trebuchet MS" w:cs="Trebuchet MS"/>
      <w:sz w:val="18"/>
      <w:szCs w:val="18"/>
      <w:lang w:eastAsia="ar-SA"/>
    </w:rPr>
  </w:style>
  <w:style w:type="paragraph" w:customStyle="1" w:styleId="ColorfulGrid-Accent11">
    <w:name w:val="Colorful Grid - Accent 11"/>
    <w:basedOn w:val="Normal"/>
    <w:next w:val="Normal"/>
    <w:rPr>
      <w:i/>
      <w:iCs/>
      <w:color w:val="000000"/>
      <w:lang w:val="x-none"/>
    </w:rPr>
  </w:style>
  <w:style w:type="paragraph" w:styleId="Title">
    <w:name w:val="Title"/>
    <w:basedOn w:val="Normal"/>
    <w:next w:val="Normal"/>
    <w:qFormat/>
    <w:pPr>
      <w:spacing w:before="240" w:after="60"/>
      <w:jc w:val="left"/>
    </w:pPr>
    <w:rPr>
      <w:rFonts w:ascii="Calibri" w:eastAsia="MS Gothic" w:hAnsi="Calibri" w:cs="Calibri"/>
      <w:b/>
      <w:bCs/>
      <w:kern w:val="1"/>
      <w:sz w:val="32"/>
      <w:szCs w:val="32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uiPriority w:val="59"/>
    <w:rsid w:val="00A95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7756B0"/>
    <w:rPr>
      <w:rFonts w:ascii="Cambria" w:eastAsia="MS Mincho" w:hAnsi="Cambria" w:cs="Cambria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80"/>
    <w:rPr>
      <w:rFonts w:ascii="Tahoma" w:eastAsia="MS Mincho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EE3378"/>
    <w:pPr>
      <w:ind w:left="720"/>
      <w:contextualSpacing/>
    </w:pPr>
  </w:style>
  <w:style w:type="table" w:styleId="ColorfulGrid-Accent5">
    <w:name w:val="Colorful Grid Accent 5"/>
    <w:basedOn w:val="TableNormal"/>
    <w:uiPriority w:val="73"/>
    <w:rsid w:val="007D299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IntenseEmphasis">
    <w:name w:val="Intense Emphasis"/>
    <w:basedOn w:val="DefaultParagraphFont"/>
    <w:uiPriority w:val="21"/>
    <w:qFormat/>
    <w:rsid w:val="007D299D"/>
    <w:rPr>
      <w:b/>
      <w:bCs/>
      <w:i/>
      <w:iCs/>
      <w:color w:val="4F81BD" w:themeColor="accent1"/>
    </w:rPr>
  </w:style>
  <w:style w:type="table" w:styleId="ColorfulGrid-Accent1">
    <w:name w:val="Colorful Grid Accent 1"/>
    <w:basedOn w:val="TableNormal"/>
    <w:uiPriority w:val="73"/>
    <w:rsid w:val="00900449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20" w:line="276" w:lineRule="auto"/>
      <w:ind w:left="1701"/>
      <w:jc w:val="both"/>
    </w:pPr>
    <w:rPr>
      <w:rFonts w:ascii="Trebuchet MS" w:eastAsia="MS Mincho" w:hAnsi="Trebuchet MS" w:cs="Trebuchet MS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" w:eastAsia="MS Gothic" w:hAnsi="Calibri" w:cs="Calibri"/>
      <w:b/>
      <w:bCs/>
      <w:kern w:val="1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Fontdeparagrafimplicit">
    <w:name w:val="Font de paragraf implicit"/>
  </w:style>
  <w:style w:type="character" w:customStyle="1" w:styleId="AntetCaracter">
    <w:name w:val="Antet Caracter"/>
    <w:rPr>
      <w:sz w:val="24"/>
      <w:szCs w:val="24"/>
    </w:rPr>
  </w:style>
  <w:style w:type="character" w:customStyle="1" w:styleId="SubsolCaracter">
    <w:name w:val="Subsol Caracter"/>
    <w:rPr>
      <w:sz w:val="24"/>
      <w:szCs w:val="24"/>
    </w:rPr>
  </w:style>
  <w:style w:type="character" w:customStyle="1" w:styleId="Titlu1Caracter">
    <w:name w:val="Titlu 1 Caracter"/>
    <w:rPr>
      <w:rFonts w:ascii="Calibri" w:eastAsia="MS Gothic" w:hAnsi="Calibri" w:cs="Times New Roman"/>
      <w:b/>
      <w:bCs/>
      <w:kern w:val="1"/>
      <w:sz w:val="32"/>
      <w:szCs w:val="32"/>
    </w:rPr>
  </w:style>
  <w:style w:type="character" w:customStyle="1" w:styleId="SubtleEmphasis1">
    <w:name w:val="Subtle Emphasis1"/>
    <w:rPr>
      <w:color w:val="808080"/>
    </w:rPr>
  </w:style>
  <w:style w:type="character" w:styleId="Emphasis">
    <w:name w:val="Emphasis"/>
    <w:qFormat/>
    <w:rPr>
      <w:i/>
      <w:iCs/>
    </w:rPr>
  </w:style>
  <w:style w:type="character" w:customStyle="1" w:styleId="IntenseEmphasis1">
    <w:name w:val="Intense Emphasis1"/>
    <w:rPr>
      <w:b/>
      <w:bCs/>
      <w:i/>
      <w:iCs/>
      <w:color w:val="4F81BD"/>
    </w:rPr>
  </w:style>
  <w:style w:type="character" w:styleId="Strong">
    <w:name w:val="Strong"/>
    <w:qFormat/>
    <w:rPr>
      <w:b/>
      <w:bCs/>
    </w:rPr>
  </w:style>
  <w:style w:type="character" w:customStyle="1" w:styleId="ColorfulGrid-Accent1Char">
    <w:name w:val="Colorful Grid - Accent 1 Char"/>
    <w:rPr>
      <w:rFonts w:ascii="Trebuchet MS" w:hAnsi="Trebuchet MS" w:cs="Trebuchet MS"/>
      <w:i/>
      <w:iCs/>
      <w:color w:val="000000"/>
      <w:sz w:val="22"/>
      <w:szCs w:val="22"/>
    </w:rPr>
  </w:style>
  <w:style w:type="character" w:customStyle="1" w:styleId="TitluCaracter">
    <w:name w:val="Titlu Caracter"/>
    <w:rPr>
      <w:rFonts w:ascii="Calibri" w:eastAsia="MS Gothic" w:hAnsi="Calibri" w:cs="Times New Roman"/>
      <w:b/>
      <w:bCs/>
      <w:kern w:val="1"/>
      <w:sz w:val="32"/>
      <w:szCs w:val="32"/>
    </w:rPr>
  </w:style>
  <w:style w:type="character" w:customStyle="1" w:styleId="Titlu2Caracter">
    <w:name w:val="Titlu 2 Caracter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rPr>
      <w:rFonts w:ascii="Cambria" w:hAnsi="Cambria" w:cs="Cambria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rPr>
      <w:rFonts w:ascii="Cambria" w:hAnsi="Cambria" w:cs="Cambria"/>
      <w:sz w:val="24"/>
      <w:szCs w:val="24"/>
      <w:lang w:val="x-none"/>
    </w:rPr>
  </w:style>
  <w:style w:type="paragraph" w:customStyle="1" w:styleId="MediumGrid21">
    <w:name w:val="Medium Grid 21"/>
    <w:pPr>
      <w:suppressAutoHyphens/>
    </w:pPr>
    <w:rPr>
      <w:rFonts w:ascii="Trebuchet MS" w:eastAsia="MS Mincho" w:hAnsi="Trebuchet MS" w:cs="Trebuchet MS"/>
      <w:sz w:val="18"/>
      <w:szCs w:val="18"/>
      <w:lang w:eastAsia="ar-SA"/>
    </w:rPr>
  </w:style>
  <w:style w:type="paragraph" w:customStyle="1" w:styleId="ColorfulGrid-Accent11">
    <w:name w:val="Colorful Grid - Accent 11"/>
    <w:basedOn w:val="Normal"/>
    <w:next w:val="Normal"/>
    <w:rPr>
      <w:i/>
      <w:iCs/>
      <w:color w:val="000000"/>
      <w:lang w:val="x-none"/>
    </w:rPr>
  </w:style>
  <w:style w:type="paragraph" w:styleId="Title">
    <w:name w:val="Title"/>
    <w:basedOn w:val="Normal"/>
    <w:next w:val="Normal"/>
    <w:qFormat/>
    <w:pPr>
      <w:spacing w:before="240" w:after="60"/>
      <w:jc w:val="left"/>
    </w:pPr>
    <w:rPr>
      <w:rFonts w:ascii="Calibri" w:eastAsia="MS Gothic" w:hAnsi="Calibri" w:cs="Calibri"/>
      <w:b/>
      <w:bCs/>
      <w:kern w:val="1"/>
      <w:sz w:val="32"/>
      <w:szCs w:val="32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uiPriority w:val="59"/>
    <w:rsid w:val="00A95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7756B0"/>
    <w:rPr>
      <w:rFonts w:ascii="Cambria" w:eastAsia="MS Mincho" w:hAnsi="Cambria" w:cs="Cambria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80"/>
    <w:rPr>
      <w:rFonts w:ascii="Tahoma" w:eastAsia="MS Mincho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EE3378"/>
    <w:pPr>
      <w:ind w:left="720"/>
      <w:contextualSpacing/>
    </w:pPr>
  </w:style>
  <w:style w:type="table" w:styleId="ColorfulGrid-Accent5">
    <w:name w:val="Colorful Grid Accent 5"/>
    <w:basedOn w:val="TableNormal"/>
    <w:uiPriority w:val="73"/>
    <w:rsid w:val="007D299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IntenseEmphasis">
    <w:name w:val="Intense Emphasis"/>
    <w:basedOn w:val="DefaultParagraphFont"/>
    <w:uiPriority w:val="21"/>
    <w:qFormat/>
    <w:rsid w:val="007D299D"/>
    <w:rPr>
      <w:b/>
      <w:bCs/>
      <w:i/>
      <w:iCs/>
      <w:color w:val="4F81BD" w:themeColor="accent1"/>
    </w:rPr>
  </w:style>
  <w:style w:type="table" w:styleId="ColorfulGrid-Accent1">
    <w:name w:val="Colorful Grid Accent 1"/>
    <w:basedOn w:val="TableNormal"/>
    <w:uiPriority w:val="73"/>
    <w:rsid w:val="00900449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pectiamuncii.ro/documents/679672/5403839/apiagj.pdf/596fa9fa-cf57-4d31-b1de-94efcf3dd9f7" TargetMode="External"/><Relationship Id="rId18" Type="http://schemas.openxmlformats.org/officeDocument/2006/relationships/hyperlink" Target="https://www.inspectiamuncii.ro/documents/679672/5403839/slinvatamant.pdf/8927b086-a399-4511-91a6-07710927a94a" TargetMode="External"/><Relationship Id="rId26" Type="http://schemas.openxmlformats.org/officeDocument/2006/relationships/hyperlink" Target="https://www.inspectiamuncii.ro/documents/679672/5403839/sondorul.pdf/c73352c6-48a9-4132-a7f8-c4299ea130db" TargetMode="External"/><Relationship Id="rId39" Type="http://schemas.openxmlformats.org/officeDocument/2006/relationships/hyperlink" Target="https://www.inspectiamuncii.ro/documents/679672/5403839/sanitas+rovinari.pdf/6f9036ef-e411-4d02-821a-a93089feed0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pectiamuncii.ro/documents/679672/5403839/var+tgjiu.pdf/d8848076-0903-4a8d-8a40-8c2bade2070b" TargetMode="External"/><Relationship Id="rId34" Type="http://schemas.openxmlformats.org/officeDocument/2006/relationships/hyperlink" Target="https://www.inspectiamuncii.ro/documents/679672/5403839/sanatatea.pdf/492c0f40-2aa6-43a1-b2ad-3af7b8ef18ad" TargetMode="External"/><Relationship Id="rId42" Type="http://schemas.openxmlformats.org/officeDocument/2006/relationships/hyperlink" Target="https://www.inspectiamuncii.ro/documents/679672/5403839/SINDICATUL+NATIONAL+AL+SALARIATILOR+DIN+INSTITUTIILE+MINISTERULUI+MUNCII.pdf/d1cc7ced-d813-4ed6-95fe-270ed7281fa5" TargetMode="External"/><Relationship Id="rId47" Type="http://schemas.openxmlformats.org/officeDocument/2006/relationships/hyperlink" Target="https://www.inspectiamuncii.ro/documents/679672/5403839/transloc+solidaritatea+2020.pdf/f39236b3-2a21-466f-bff2-3370ccba48d9" TargetMode="External"/><Relationship Id="rId50" Type="http://schemas.openxmlformats.org/officeDocument/2006/relationships/hyperlink" Target="https://www.inspectiamuncii.ro/documents/679672/5403839/CET+MOTRU-JAIbRl42.pdf/4c251aa1-f275-4cc9-b8a4-0a83a1d507f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inspectiamuncii.ro/documents/679672/5403839/transloc.pdf/dcefd71b-ae14-457a-aff9-ddcae61eacb1" TargetMode="External"/><Relationship Id="rId17" Type="http://schemas.openxmlformats.org/officeDocument/2006/relationships/hyperlink" Target="https://www.inspectiamuncii.ro/documents/679672/5403839/sanatatea+turceni.pdf/95c2171b-9080-401a-95a9-f89dff261400" TargetMode="External"/><Relationship Id="rId25" Type="http://schemas.openxmlformats.org/officeDocument/2006/relationships/hyperlink" Target="https://www.inspectiamuncii.ro/documents/679672/5403839/SLFPPM.pdf/24566b75-f479-4b1f-b71c-5dbd66bfe143" TargetMode="External"/><Relationship Id="rId33" Type="http://schemas.openxmlformats.org/officeDocument/2006/relationships/hyperlink" Target="https://www.inspectiamuncii.ro/documents/679672/5403839/fratia.pdf/2d032d06-9f8e-4d00-b1a0-ae73be573eff" TargetMode="External"/><Relationship Id="rId38" Type="http://schemas.openxmlformats.org/officeDocument/2006/relationships/hyperlink" Target="https://www.inspectiamuncii.ro/documents/679672/5403839/SLSCUP.pdf/3eefc7d4-bf5e-4f22-a93d-1b0958912a44" TargetMode="External"/><Relationship Id="rId46" Type="http://schemas.openxmlformats.org/officeDocument/2006/relationships/hyperlink" Target="https://www.inspectiamuncii.ro/documents/679672/5403839/DOSAR+REPREZENTATIVITATE+SL+DREPTATEA%2CDP+MOTRU.pdf/7b871c08-b301-4ad4-8a0a-296f7cae51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pectiamuncii.ro/documents/679672/5403839/slumsadu2015.pdf/be14721e-5c4b-408d-a7c4-c4b01efaa5b9" TargetMode="External"/><Relationship Id="rId20" Type="http://schemas.openxmlformats.org/officeDocument/2006/relationships/hyperlink" Target="https://www.inspectiamuncii.ro/documents/679672/5403839/dosco.pdf/1ebf5e3b-b94a-4ece-a92d-c2c0bfd9532c" TargetMode="External"/><Relationship Id="rId29" Type="http://schemas.openxmlformats.org/officeDocument/2006/relationships/hyperlink" Target="https://www.inspectiamuncii.ro/documents/679672/5403839/slspaparegio.pdf/5656bb1e-2e27-40f1-8fe5-5a83f5a22cbb" TargetMode="External"/><Relationship Id="rId41" Type="http://schemas.openxmlformats.org/officeDocument/2006/relationships/hyperlink" Target="https://www.inspectiamuncii.ro/documents/679672/5403839/cartea+funciara-hYzn4W0G.pdf/22b3c2f9-70c4-4d7a-aa84-79a80f2a302d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pectiamuncii.ro/documents/679672/5403839/SNPV+Pro+Lex.pdf/e71dbdd6-b6ea-4092-b951-c64f1128ab22" TargetMode="External"/><Relationship Id="rId24" Type="http://schemas.openxmlformats.org/officeDocument/2006/relationships/hyperlink" Target="https://www.inspectiamuncii.ro/documents/679672/5403839/cet+motru.pdf/524963ef-53f8-46a2-a225-1233afa0333c" TargetMode="External"/><Relationship Id="rId32" Type="http://schemas.openxmlformats.org/officeDocument/2006/relationships/hyperlink" Target="https://www.inspectiamuncii.ro/documents/679672/5403839/macofil.pdf/257ba760-6629-44be-81af-0837e13b0768" TargetMode="External"/><Relationship Id="rId37" Type="http://schemas.openxmlformats.org/officeDocument/2006/relationships/hyperlink" Target="https://www.inspectiamuncii.ro/documents/679672/5403839/8933+Solidaritatea.pdf/7e54ee2e-fa46-4db3-8e0f-9f28137fccc6" TargetMode="External"/><Relationship Id="rId40" Type="http://schemas.openxmlformats.org/officeDocument/2006/relationships/hyperlink" Target="https://www.inspectiamuncii.ro/documents/679672/5403839/Sindicatul+APIA+Gorj.pdf/71867903-a50a-4015-a39e-f661e2b231ae" TargetMode="External"/><Relationship Id="rId45" Type="http://schemas.openxmlformats.org/officeDocument/2006/relationships/hyperlink" Target="https://www.inspectiamuncii.ro/documents/679672/5403839/spl+2020.pdf/7dc2c98f-a4df-4809-aca3-45be60cc7601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inspectiamuncii.ro/documents/679672/5403839/solidaritatearovinariumr.pdf/041601b3-6a7f-4f11-9697-b21debddad51" TargetMode="External"/><Relationship Id="rId23" Type="http://schemas.openxmlformats.org/officeDocument/2006/relationships/hyperlink" Target="https://www.inspectiamuncii.ro/documents/679672/5403839/sanitas+novaci.pdf/04f2a599-e8cf-4bd7-a58a-2fa70fb319b0" TargetMode="External"/><Relationship Id="rId28" Type="http://schemas.openxmlformats.org/officeDocument/2006/relationships/hyperlink" Target="https://www.inspectiamuncii.ro/documents/679672/5403839/transloc.pdf/dcefd71b-ae14-457a-aff9-ddcae61eacb1" TargetMode="External"/><Relationship Id="rId36" Type="http://schemas.openxmlformats.org/officeDocument/2006/relationships/hyperlink" Target="https://www.inspectiamuncii.ro/documents/679672/5403839/SNPV+Pro+Lex+2018.pdf/18a14c7c-80ce-43f5-a0ae-cf22307ab886" TargetMode="External"/><Relationship Id="rId49" Type="http://schemas.openxmlformats.org/officeDocument/2006/relationships/hyperlink" Target="https://www.inspectiamuncii.ro/documents/679672/5403839/SLI+IOT.pdf/896f28d3-0ed5-41e5-b7c3-b1a452110357" TargetMode="External"/><Relationship Id="rId10" Type="http://schemas.openxmlformats.org/officeDocument/2006/relationships/hyperlink" Target="https://www.inspectiamuncii.ro/documents/679672/5403839/uefmotru.pdf/29c89f4a-e4f3-4dd5-8eb7-ef30ef91ffcf" TargetMode="External"/><Relationship Id="rId19" Type="http://schemas.openxmlformats.org/officeDocument/2006/relationships/hyperlink" Target="https://www.inspectiamuncii.ro/documents/679672/5403839/umsadu2016.pdf/ae94a7d0-355f-4393-9d1d-3adfea12fc80" TargetMode="External"/><Relationship Id="rId31" Type="http://schemas.openxmlformats.org/officeDocument/2006/relationships/hyperlink" Target="https://www.inspectiamuncii.ro/documents/679672/5403839/sanitasbj.pdf/703fe7b6-70e2-4bfa-b1bf-728d8236fff4" TargetMode="External"/><Relationship Id="rId44" Type="http://schemas.openxmlformats.org/officeDocument/2006/relationships/hyperlink" Target="https://www.inspectiamuncii.ro/documents/679672/5403839/snsimm+2020.pdf/b81aa638-e1a9-4947-ae25-b0993e92dc08" TargetMode="External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inspectiamuncii.ro/documents/679672/5403839/prosanitasmsm.pdf/464a859e-21e0-4f8a-b3e9-4f455e435012" TargetMode="External"/><Relationship Id="rId14" Type="http://schemas.openxmlformats.org/officeDocument/2006/relationships/hyperlink" Target="https://www.inspectiamuncii.ro/documents/679672/5403839/cartea+funciara.pdf/1ca72272-3fbf-4e0f-b76d-98ca2b9b373b" TargetMode="External"/><Relationship Id="rId22" Type="http://schemas.openxmlformats.org/officeDocument/2006/relationships/hyperlink" Target="https://www.inspectiamuncii.ro/documents/679672/5403839/sanitas+carbunesti.pdf/2fba3d08-be49-4101-a1a4-78f2b0dde9a4" TargetMode="External"/><Relationship Id="rId27" Type="http://schemas.openxmlformats.org/officeDocument/2006/relationships/hyperlink" Target="https://www.inspectiamuncii.ro/documents/679672/5403839/Salvamed.pdf/93e55753-4791-41b0-8af2-fceec221eace" TargetMode="External"/><Relationship Id="rId30" Type="http://schemas.openxmlformats.org/officeDocument/2006/relationships/hyperlink" Target="https://www.inspectiamuncii.ro/documents/679672/5403839/sju.pdf/6799342d-8bbb-4d67-be47-ea57d96e0d36" TargetMode="External"/><Relationship Id="rId35" Type="http://schemas.openxmlformats.org/officeDocument/2006/relationships/hyperlink" Target="https://www.inspectiamuncii.ro/documents/679672/5403839/SLFPPM.pdf/24566b75-f479-4b1f-b71c-5dbd66bfe143" TargetMode="External"/><Relationship Id="rId43" Type="http://schemas.openxmlformats.org/officeDocument/2006/relationships/hyperlink" Target="https://www.inspectiamuncii.ro/documents/679672/5403839/sindicatconsiliujud.pdf/241fb79c-95b9-4520-af7f-0b10f3f0b9b3" TargetMode="External"/><Relationship Id="rId48" Type="http://schemas.openxmlformats.org/officeDocument/2006/relationships/hyperlink" Target="https://www.inspectiamuncii.ro/documents/679672/5403839/Sindicatul+liber+alfa+minprest.pdf/d72aecb4-b315-46f1-a3d9-cea523bc6419" TargetMode="External"/><Relationship Id="rId8" Type="http://schemas.openxmlformats.org/officeDocument/2006/relationships/endnotes" Target="endnotes.xml"/><Relationship Id="rId5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AB92-F42D-4C32-A1C3-5417FB25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33</TotalTime>
  <Pages>3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HP Inc.</cp:lastModifiedBy>
  <cp:revision>9</cp:revision>
  <cp:lastPrinted>2017-05-11T06:33:00Z</cp:lastPrinted>
  <dcterms:created xsi:type="dcterms:W3CDTF">2020-05-21T09:26:00Z</dcterms:created>
  <dcterms:modified xsi:type="dcterms:W3CDTF">2021-03-10T09:02:00Z</dcterms:modified>
</cp:coreProperties>
</file>