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7" w:rsidRDefault="008A38C4" w:rsidP="008A38C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bookmarkStart w:id="0" w:name="do|ax3|pa1"/>
      <w:bookmarkEnd w:id="0"/>
      <w:r>
        <w:rPr>
          <w:rFonts w:ascii="Times New Roman" w:eastAsia="Times New Roman" w:hAnsi="Times New Roman" w:cs="Times New Roman"/>
        </w:rPr>
        <w:t xml:space="preserve">                            </w:t>
      </w:r>
      <w:r w:rsidR="00880337" w:rsidRPr="00880337">
        <w:rPr>
          <w:rFonts w:ascii="Times New Roman" w:eastAsia="Times New Roman" w:hAnsi="Times New Roman" w:cs="Times New Roman"/>
        </w:rPr>
        <w:t>FORMULAR DE ÎNSCRIERE</w:t>
      </w:r>
      <w:r>
        <w:rPr>
          <w:rFonts w:ascii="Times New Roman" w:eastAsia="Times New Roman" w:hAnsi="Times New Roman" w:cs="Times New Roman"/>
        </w:rPr>
        <w:t xml:space="preserve"> LA ETAPA DE SELECȚIE</w:t>
      </w:r>
    </w:p>
    <w:p w:rsidR="00880337" w:rsidRPr="00880337" w:rsidRDefault="00880337" w:rsidP="00880337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</w:rPr>
      </w:pPr>
    </w:p>
    <w:p w:rsidR="00880337" w:rsidRPr="00880337" w:rsidRDefault="00880337" w:rsidP="00183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" w:name="do|ax3|pa2"/>
      <w:bookmarkEnd w:id="1"/>
      <w:proofErr w:type="spellStart"/>
      <w:r w:rsidRPr="00880337">
        <w:rPr>
          <w:rFonts w:ascii="Times New Roman" w:eastAsia="Times New Roman" w:hAnsi="Times New Roman" w:cs="Times New Roman"/>
        </w:rPr>
        <w:t>Autoritatea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instituţia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publică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în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cadrul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căreia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se </w:t>
      </w:r>
      <w:proofErr w:type="spellStart"/>
      <w:r w:rsidR="008A38C4">
        <w:rPr>
          <w:rFonts w:ascii="Times New Roman" w:eastAsia="Times New Roman" w:hAnsi="Times New Roman" w:cs="Times New Roman"/>
        </w:rPr>
        <w:t>află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funcția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publică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vacantă</w:t>
      </w:r>
      <w:proofErr w:type="spellEnd"/>
      <w:r w:rsidRPr="00880337">
        <w:rPr>
          <w:rFonts w:ascii="Times New Roman" w:eastAsia="Times New Roman" w:hAnsi="Times New Roman" w:cs="Times New Roman"/>
        </w:rPr>
        <w:t>: ....................</w:t>
      </w:r>
      <w:r w:rsidR="008A38C4">
        <w:rPr>
          <w:rFonts w:ascii="Times New Roman" w:eastAsia="Times New Roman" w:hAnsi="Times New Roman" w:cs="Times New Roman"/>
        </w:rPr>
        <w:t>.................</w:t>
      </w:r>
    </w:p>
    <w:tbl>
      <w:tblPr>
        <w:tblW w:w="9288" w:type="dxa"/>
        <w:tblCellSpacing w:w="0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6"/>
        <w:gridCol w:w="734"/>
        <w:gridCol w:w="377"/>
        <w:gridCol w:w="1310"/>
        <w:gridCol w:w="923"/>
        <w:gridCol w:w="91"/>
        <w:gridCol w:w="1405"/>
        <w:gridCol w:w="2014"/>
        <w:gridCol w:w="18"/>
      </w:tblGrid>
      <w:tr w:rsidR="00880337" w:rsidRPr="00880337" w:rsidTr="00183EEF">
        <w:trPr>
          <w:cantSplit/>
          <w:trHeight w:val="550"/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Default="00880337" w:rsidP="00183EE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do|ax3|pa3"/>
            <w:bookmarkEnd w:id="2"/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solicitată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80337" w:rsidRDefault="00880337" w:rsidP="008A38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organizării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etapei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selecție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proba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scrisă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cantSplit/>
          <w:trHeight w:val="1798"/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contact ale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(se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utilizează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comunicarea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concurs):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Default="008A38C4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Identificator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="00880337"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A38C4" w:rsidRPr="00880337" w:rsidRDefault="008A38C4" w:rsidP="008A38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înscriere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etapa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selecție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generale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specialitate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scurtă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lungă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postuniversitare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masterat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doctorat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Alte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tipuri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străine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Limba</w:t>
            </w:r>
            <w:proofErr w:type="spellEnd"/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Înțelegere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Vorbire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Scriere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Cunoştinţe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calculator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Cariera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profesională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A38C4" w:rsidRPr="00766DB7" w:rsidTr="008A38C4">
        <w:trPr>
          <w:gridAfter w:val="1"/>
          <w:wAfter w:w="18" w:type="dxa"/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8C4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8C4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/Firma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8C4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</w:tr>
      <w:tr w:rsidR="008A38C4" w:rsidRPr="00766DB7" w:rsidTr="008A38C4">
        <w:trPr>
          <w:gridAfter w:val="1"/>
          <w:wAfter w:w="18" w:type="dxa"/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38C4" w:rsidRPr="00766DB7" w:rsidTr="008A38C4">
        <w:trPr>
          <w:gridAfter w:val="1"/>
          <w:wAfter w:w="18" w:type="dxa"/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38C4" w:rsidRPr="00766DB7" w:rsidTr="008A38C4">
        <w:trPr>
          <w:gridAfter w:val="1"/>
          <w:wAfter w:w="18" w:type="dxa"/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do|ax3|pa13"/>
            <w:bookmarkStart w:id="4" w:name="do|ax3|pa23"/>
            <w:bookmarkEnd w:id="3"/>
            <w:bookmarkEnd w:id="4"/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Declaraţii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răspundere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</w:t>
            </w:r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)</w:t>
            </w:r>
          </w:p>
          <w:p w:rsid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Subsemnatul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/a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, .........................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................,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legitimat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/ă cu CI/BI,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seria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...,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numărul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................,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eliberat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/ă de 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.......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la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data de 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............,</w:t>
            </w:r>
          </w:p>
          <w:p w:rsidR="008A38C4" w:rsidRPr="00880337" w:rsidRDefault="008A38C4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4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Codul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8A38C4">
        <w:trPr>
          <w:trHeight w:val="745"/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A38C4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interzis</w:t>
            </w:r>
            <w:proofErr w:type="spellEnd"/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dreptul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ocupa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exercita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profesia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hotărâre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judecătorească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definitivă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A38C4" w:rsidRDefault="008A38C4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C4" w:rsidRPr="0088033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 h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5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Codul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085692" w:rsidRPr="00880337" w:rsidTr="00E34832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săvârșit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85692" w:rsidRPr="00880337" w:rsidTr="00E34832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săvârșit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85692" w:rsidRPr="00880337" w:rsidTr="008A38C4">
        <w:trPr>
          <w:trHeight w:val="745"/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fapte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înscrise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judiciar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care nu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intervenit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reabilitarea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amnistia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post-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condamnatorie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dezincriminarea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faptei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condițiile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</w:t>
            </w:r>
            <w:r w:rsidR="008A38C4">
              <w:rPr>
                <w:rFonts w:ascii="Times New Roman" w:eastAsia="Times New Roman" w:hAnsi="Times New Roman" w:cs="Times New Roman"/>
                <w:color w:val="000000"/>
              </w:rPr>
              <w:t>derile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>. j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6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ultimii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3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ani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destituit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/ă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dintr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-o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contractul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individual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motive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disciplinare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k)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7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lucrător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Securităţii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colaborator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acesteia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prevăzute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legislaţia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specifică.</w:t>
            </w:r>
            <w:r w:rsidR="0008569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</w:t>
            </w:r>
            <w:r w:rsidRPr="0088033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 pct. 2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11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6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a) </w:t>
            </w:r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art. 7 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din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Regulamentul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(UE) </w:t>
            </w:r>
            <w:hyperlink r:id="rId8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2016/679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Parlamentului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European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Consiliului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din 27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aprilie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2016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protecţia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persoanelor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fizice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priveşte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libera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circulaţie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acestor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date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abrogare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Directivei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9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95/46/CE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Regulamentul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general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protecţia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priveşte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</w:t>
            </w:r>
            <w:r w:rsidR="0008569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</w:t>
            </w:r>
            <w:r w:rsidRPr="0088033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)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următoarele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termenii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condițiile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organizare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etapei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selecție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cu character </w:t>
            </w:r>
            <w:r w:rsidR="0008569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personal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cuprinse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prezentul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formular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, respective cu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acordul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primi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notificări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transmise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informatică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de concurs,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după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caz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ca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abilitate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judiciar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angajării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85692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692" w:rsidRPr="0088033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</w:t>
            </w:r>
            <w:r w:rsidR="001555FC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prevederilor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art. 87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. (4)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art. 89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(3) din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Legea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nr. 448/2006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protecția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promovarea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drepturilor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persoanelor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cu handicap,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republicată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, ca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persoana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dizabilități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1555FC" w:rsidRPr="00880337" w:rsidTr="00E34832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solicit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1555FC" w:rsidRPr="00880337" w:rsidTr="00E34832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solicit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1555FC" w:rsidRPr="00880337" w:rsidTr="00AC4B56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adaptarea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rezonabilă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condițiilor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desfășurare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1555FC" w:rsidRPr="0088033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asemenea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formulez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următoarele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propuneri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instrumentele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necesare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asigurarea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accesilității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concurs: </w:t>
            </w:r>
          </w:p>
        </w:tc>
      </w:tr>
      <w:tr w:rsidR="001555FC" w:rsidRPr="00880337" w:rsidTr="00E34832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1555FC" w:rsidRPr="00880337" w:rsidTr="00E34832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1555FC" w:rsidRPr="00880337" w:rsidTr="006C0676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cu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ulterioară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cu character personal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scopuri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statistice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5" w:name="do|ax3|pa24"/>
      <w:bookmarkEnd w:id="5"/>
      <w:proofErr w:type="spellStart"/>
      <w:proofErr w:type="gramStart"/>
      <w:r w:rsidRPr="00880337">
        <w:rPr>
          <w:rFonts w:ascii="Times New Roman" w:eastAsia="Times New Roman" w:hAnsi="Times New Roman" w:cs="Times New Roman"/>
        </w:rPr>
        <w:t>Cunoscând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prevederile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art.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326 din </w:t>
      </w:r>
      <w:hyperlink r:id="rId10" w:history="1">
        <w:proofErr w:type="spellStart"/>
        <w:r w:rsidRPr="00880337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Codul</w:t>
        </w:r>
        <w:proofErr w:type="spellEnd"/>
        <w:r w:rsidRPr="00880337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 xml:space="preserve"> penal</w:t>
        </w:r>
      </w:hyperlink>
      <w:r w:rsidRPr="0088033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880337">
        <w:rPr>
          <w:rFonts w:ascii="Times New Roman" w:eastAsia="Times New Roman" w:hAnsi="Times New Roman" w:cs="Times New Roman"/>
        </w:rPr>
        <w:t>privire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880337">
        <w:rPr>
          <w:rFonts w:ascii="Times New Roman" w:eastAsia="Times New Roman" w:hAnsi="Times New Roman" w:cs="Times New Roman"/>
        </w:rPr>
        <w:t>falsul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declaraţii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declar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propria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răspundere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datele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furnizate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acest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formular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sunt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adevărate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0042FB" w:rsidRDefault="000042FB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6" w:name="do|ax3|pa25"/>
      <w:bookmarkEnd w:id="6"/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880337">
        <w:rPr>
          <w:rFonts w:ascii="Times New Roman" w:eastAsia="Times New Roman" w:hAnsi="Times New Roman" w:cs="Times New Roman"/>
        </w:rPr>
        <w:t>Data .........................</w:t>
      </w:r>
      <w:r w:rsidR="005A1A5B">
        <w:rPr>
          <w:rFonts w:ascii="Times New Roman" w:eastAsia="Times New Roman" w:hAnsi="Times New Roman" w:cs="Times New Roman"/>
        </w:rPr>
        <w:t>..................</w:t>
      </w:r>
      <w:proofErr w:type="gramEnd"/>
    </w:p>
    <w:p w:rsidR="000042FB" w:rsidRDefault="000042FB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7" w:name="do|ax3|pa26"/>
      <w:bookmarkEnd w:id="7"/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80337">
        <w:rPr>
          <w:rFonts w:ascii="Times New Roman" w:eastAsia="Times New Roman" w:hAnsi="Times New Roman" w:cs="Times New Roman"/>
        </w:rPr>
        <w:t>Semnătura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..................................</w:t>
      </w:r>
      <w:proofErr w:type="gramEnd"/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8" w:name="do|ax3|pa27"/>
      <w:bookmarkEnd w:id="8"/>
      <w:r w:rsidRPr="00880337">
        <w:rPr>
          <w:rFonts w:ascii="Times New Roman" w:eastAsia="Times New Roman" w:hAnsi="Times New Roman" w:cs="Times New Roman"/>
        </w:rPr>
        <w:t>_________</w:t>
      </w:r>
    </w:p>
    <w:p w:rsidR="000042FB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9" w:name="do|ax3|pa28"/>
      <w:bookmarkStart w:id="10" w:name="do|ax3|pa29"/>
      <w:bookmarkEnd w:id="9"/>
      <w:bookmarkEnd w:id="10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1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menționează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nivelul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prin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raportare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0042FB">
        <w:rPr>
          <w:rFonts w:ascii="Times New Roman" w:eastAsia="Times New Roman" w:hAnsi="Times New Roman" w:cs="Times New Roman"/>
        </w:rPr>
        <w:t>Cadrul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european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comun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0042FB">
        <w:rPr>
          <w:rFonts w:ascii="Times New Roman" w:eastAsia="Times New Roman" w:hAnsi="Times New Roman" w:cs="Times New Roman"/>
        </w:rPr>
        <w:t>referință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pentru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limbi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străine</w:t>
      </w:r>
      <w:proofErr w:type="spellEnd"/>
      <w:r w:rsidR="000042FB">
        <w:rPr>
          <w:rFonts w:ascii="Times New Roman" w:eastAsia="Times New Roman" w:hAnsi="Times New Roman" w:cs="Times New Roman"/>
        </w:rPr>
        <w:t>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1" w:name="do|ax3|pa30"/>
      <w:bookmarkEnd w:id="11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2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completa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880337">
        <w:rPr>
          <w:rFonts w:ascii="Times New Roman" w:eastAsia="Times New Roman" w:hAnsi="Times New Roman" w:cs="Times New Roman"/>
        </w:rPr>
        <w:t>indicarea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sistemelor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operare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editare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orice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alte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categorii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programe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IT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există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competenţe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utilizare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precum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dacă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este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cazul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880337">
        <w:rPr>
          <w:rFonts w:ascii="Times New Roman" w:eastAsia="Times New Roman" w:hAnsi="Times New Roman" w:cs="Times New Roman"/>
        </w:rPr>
        <w:t>informaţii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despre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diplomele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certificatele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alte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documente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relevante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atestă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deţinerea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respectivelor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competenţe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2" w:name="do|ax3|pa31"/>
      <w:bookmarkEnd w:id="12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3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menţiona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ordine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invers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cronologică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informaţiile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despre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activitatea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profesională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actuală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anterioară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5C5784" w:rsidRPr="00880337" w:rsidRDefault="00880337" w:rsidP="005C57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3" w:name="do|ax3|pa32"/>
      <w:bookmarkEnd w:id="13"/>
      <w:r w:rsidRPr="00880337">
        <w:rPr>
          <w:rFonts w:ascii="Times New Roman" w:eastAsia="Times New Roman" w:hAnsi="Times New Roman" w:cs="Times New Roman"/>
          <w:vertAlign w:val="superscript"/>
        </w:rPr>
        <w:t>4</w:t>
      </w:r>
      <w:r w:rsidRPr="00880337">
        <w:rPr>
          <w:rFonts w:ascii="Times New Roman" w:eastAsia="Times New Roman" w:hAnsi="Times New Roman" w:cs="Times New Roman"/>
        </w:rPr>
        <w:t>)</w:t>
      </w:r>
      <w:r w:rsidR="005C5784" w:rsidRPr="005C5784">
        <w:rPr>
          <w:rFonts w:ascii="Times New Roman" w:eastAsia="Times New Roman" w:hAnsi="Times New Roman" w:cs="Times New Roman"/>
        </w:rPr>
        <w:t xml:space="preserve"> </w:t>
      </w:r>
      <w:r w:rsidR="005C5784" w:rsidRPr="00880337">
        <w:rPr>
          <w:rFonts w:ascii="Times New Roman" w:eastAsia="Times New Roman" w:hAnsi="Times New Roman" w:cs="Times New Roman"/>
        </w:rPr>
        <w:t xml:space="preserve">Se </w:t>
      </w:r>
      <w:proofErr w:type="spellStart"/>
      <w:proofErr w:type="gramStart"/>
      <w:r w:rsidR="005C5784" w:rsidRPr="00880337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bifa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varianta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răspuns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pentru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candidatul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îşi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asumă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răspunderea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declarării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>.</w:t>
      </w:r>
    </w:p>
    <w:p w:rsidR="005C5784" w:rsidRPr="00880337" w:rsidRDefault="005C5784" w:rsidP="005C57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r w:rsidRPr="00880337">
        <w:rPr>
          <w:rFonts w:ascii="Times New Roman" w:eastAsia="Times New Roman" w:hAnsi="Times New Roman" w:cs="Times New Roman"/>
          <w:vertAlign w:val="superscript"/>
        </w:rPr>
        <w:t>5</w:t>
      </w:r>
      <w:r w:rsidRPr="00880337">
        <w:rPr>
          <w:rFonts w:ascii="Times New Roman" w:eastAsia="Times New Roman" w:hAnsi="Times New Roman" w:cs="Times New Roman"/>
        </w:rPr>
        <w:t>)</w:t>
      </w:r>
      <w:r w:rsidRPr="005C5784">
        <w:rPr>
          <w:rFonts w:ascii="Times New Roman" w:eastAsia="Times New Roman" w:hAnsi="Times New Roman" w:cs="Times New Roman"/>
        </w:rPr>
        <w:t xml:space="preserve"> </w:t>
      </w:r>
      <w:r w:rsidRPr="00880337">
        <w:rPr>
          <w:rFonts w:ascii="Times New Roman" w:eastAsia="Times New Roman" w:hAnsi="Times New Roman" w:cs="Times New Roman"/>
        </w:rPr>
        <w:t xml:space="preserve">Se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completa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numai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cazul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la </w:t>
      </w:r>
      <w:proofErr w:type="spellStart"/>
      <w:r w:rsidRPr="00880337">
        <w:rPr>
          <w:rFonts w:ascii="Times New Roman" w:eastAsia="Times New Roman" w:hAnsi="Times New Roman" w:cs="Times New Roman"/>
        </w:rPr>
        <w:t>dosar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880337">
        <w:rPr>
          <w:rFonts w:ascii="Times New Roman" w:eastAsia="Times New Roman" w:hAnsi="Times New Roman" w:cs="Times New Roman"/>
        </w:rPr>
        <w:t>depune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adeverinţa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să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ateste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lipsa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calităţii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lucrător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880337">
        <w:rPr>
          <w:rFonts w:ascii="Times New Roman" w:eastAsia="Times New Roman" w:hAnsi="Times New Roman" w:cs="Times New Roman"/>
        </w:rPr>
        <w:t>Securităţii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colaborator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880337">
        <w:rPr>
          <w:rFonts w:ascii="Times New Roman" w:eastAsia="Times New Roman" w:hAnsi="Times New Roman" w:cs="Times New Roman"/>
        </w:rPr>
        <w:t>acesteia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emisă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condiţiile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</w:rPr>
        <w:t>evăzute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legislaţia</w:t>
      </w:r>
      <w:proofErr w:type="spellEnd"/>
      <w:r>
        <w:rPr>
          <w:rFonts w:ascii="Times New Roman" w:eastAsia="Times New Roman" w:hAnsi="Times New Roman" w:cs="Times New Roman"/>
        </w:rPr>
        <w:t xml:space="preserve"> specific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situația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</w:rPr>
        <w:t>candidatul</w:t>
      </w:r>
      <w:proofErr w:type="spellEnd"/>
      <w:r>
        <w:rPr>
          <w:rFonts w:ascii="Times New Roman" w:eastAsia="Times New Roman" w:hAnsi="Times New Roman" w:cs="Times New Roman"/>
        </w:rPr>
        <w:t xml:space="preserve"> nu solicit </w:t>
      </w:r>
      <w:proofErr w:type="spellStart"/>
      <w:r>
        <w:rPr>
          <w:rFonts w:ascii="Times New Roman" w:eastAsia="Times New Roman" w:hAnsi="Times New Roman" w:cs="Times New Roman"/>
        </w:rPr>
        <w:t>expres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prelucrarea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informațiilor</w:t>
      </w:r>
      <w:proofErr w:type="spellEnd"/>
      <w:r>
        <w:rPr>
          <w:rFonts w:ascii="Times New Roman" w:eastAsia="Times New Roman" w:hAnsi="Times New Roman" w:cs="Times New Roman"/>
        </w:rPr>
        <w:t xml:space="preserve"> direct de la </w:t>
      </w:r>
      <w:proofErr w:type="spellStart"/>
      <w:r>
        <w:rPr>
          <w:rFonts w:ascii="Times New Roman" w:eastAsia="Times New Roman" w:hAnsi="Times New Roman" w:cs="Times New Roman"/>
        </w:rPr>
        <w:t>autoritatea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instituția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publică</w:t>
      </w:r>
      <w:proofErr w:type="spellEnd"/>
      <w:r>
        <w:rPr>
          <w:rFonts w:ascii="Times New Roman" w:eastAsia="Times New Roman" w:hAnsi="Times New Roman" w:cs="Times New Roman"/>
        </w:rPr>
        <w:t xml:space="preserve"> competent.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4" w:name="do|ax3|pa34"/>
      <w:bookmarkEnd w:id="14"/>
      <w:r w:rsidRPr="00880337">
        <w:rPr>
          <w:rFonts w:ascii="Times New Roman" w:eastAsia="Times New Roman" w:hAnsi="Times New Roman" w:cs="Times New Roman"/>
          <w:vertAlign w:val="superscript"/>
        </w:rPr>
        <w:t>6</w:t>
      </w:r>
      <w:r w:rsidRPr="00880337">
        <w:rPr>
          <w:rFonts w:ascii="Times New Roman" w:eastAsia="Times New Roman" w:hAnsi="Times New Roman" w:cs="Times New Roman"/>
        </w:rPr>
        <w:t>)</w:t>
      </w:r>
      <w:bookmarkStart w:id="15" w:name="do|ax3|pa35"/>
      <w:bookmarkEnd w:id="15"/>
      <w:r w:rsidR="005C5784" w:rsidRPr="00880337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880337">
        <w:rPr>
          <w:rFonts w:ascii="Times New Roman" w:eastAsia="Times New Roman" w:hAnsi="Times New Roman" w:cs="Times New Roman"/>
        </w:rPr>
        <w:t xml:space="preserve">Se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bifa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Pr="00880337">
        <w:rPr>
          <w:rFonts w:ascii="Times New Roman" w:eastAsia="Times New Roman" w:hAnsi="Times New Roman" w:cs="Times New Roman"/>
        </w:rPr>
        <w:t>varianta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răspuns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candidatul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optează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comunicarea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electronică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folosită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adresa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e-mail </w:t>
      </w:r>
      <w:proofErr w:type="spellStart"/>
      <w:r w:rsidRPr="00880337">
        <w:rPr>
          <w:rFonts w:ascii="Times New Roman" w:eastAsia="Times New Roman" w:hAnsi="Times New Roman" w:cs="Times New Roman"/>
        </w:rPr>
        <w:t>indicată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candidat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prezentul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formular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B81E88" w:rsidRPr="00880337" w:rsidRDefault="00B81E88">
      <w:pPr>
        <w:rPr>
          <w:rFonts w:ascii="Times New Roman" w:hAnsi="Times New Roman" w:cs="Times New Roman"/>
        </w:rPr>
      </w:pPr>
    </w:p>
    <w:sectPr w:rsidR="00B81E88" w:rsidRPr="00880337" w:rsidSect="00880337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80337"/>
    <w:rsid w:val="000042FB"/>
    <w:rsid w:val="00085692"/>
    <w:rsid w:val="00117CC5"/>
    <w:rsid w:val="00153CF5"/>
    <w:rsid w:val="001555FC"/>
    <w:rsid w:val="00183EEF"/>
    <w:rsid w:val="002127BD"/>
    <w:rsid w:val="003A5EF0"/>
    <w:rsid w:val="00505CB7"/>
    <w:rsid w:val="005A1A5B"/>
    <w:rsid w:val="005C5784"/>
    <w:rsid w:val="006F0EB5"/>
    <w:rsid w:val="00717DEF"/>
    <w:rsid w:val="0086215D"/>
    <w:rsid w:val="00880337"/>
    <w:rsid w:val="008A38C4"/>
    <w:rsid w:val="00A80F8B"/>
    <w:rsid w:val="00AE279F"/>
    <w:rsid w:val="00B510D6"/>
    <w:rsid w:val="00B81E88"/>
    <w:rsid w:val="00C7416B"/>
    <w:rsid w:val="00D917C3"/>
    <w:rsid w:val="00E427F5"/>
    <w:rsid w:val="00E5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8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880337"/>
    <w:rPr>
      <w:b/>
      <w:bCs/>
      <w:color w:val="333399"/>
      <w:u w:val="single"/>
    </w:rPr>
  </w:style>
  <w:style w:type="character" w:customStyle="1" w:styleId="ax1">
    <w:name w:val="ax1"/>
    <w:basedOn w:val="Fontdeparagrafimplicit"/>
    <w:rsid w:val="00880337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880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1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697317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702447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999858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107796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488185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76303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68938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72180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836004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87224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858631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807619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14823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58523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521130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466685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248503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9007898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11724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352912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003872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233094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84140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65855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401054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1820183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908437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729814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865376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5043634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25756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97958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081847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160367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9930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19527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surse1\sintact%204.0\cache\Legislatie\temp67398\1204506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resurse1\sintact%204.0\cache\Legislatie\temp67398\00202574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esurse1\sintact%204.0\cache\Legislatie\temp67398\00202574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resurse1\sintact%204.0\cache\Legislatie\temp67398\00202574.htm" TargetMode="External"/><Relationship Id="rId10" Type="http://schemas.openxmlformats.org/officeDocument/2006/relationships/hyperlink" Target="file:///C:\Users\resurse1\sintact%204.0\cache\Legislatie\temp67398\00124086.htm" TargetMode="External"/><Relationship Id="rId4" Type="http://schemas.openxmlformats.org/officeDocument/2006/relationships/hyperlink" Target="file:///C:\Users\resurse1\sintact%204.0\cache\Legislatie\temp67398\00202574.htm" TargetMode="External"/><Relationship Id="rId9" Type="http://schemas.openxmlformats.org/officeDocument/2006/relationships/hyperlink" Target="file:///C:\Users\resurse1\sintact%204.0\cache\Legislatie\temp67398\1201583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</dc:creator>
  <cp:lastModifiedBy>ginuca</cp:lastModifiedBy>
  <cp:revision>2</cp:revision>
  <cp:lastPrinted>2024-02-26T09:17:00Z</cp:lastPrinted>
  <dcterms:created xsi:type="dcterms:W3CDTF">2024-02-26T09:17:00Z</dcterms:created>
  <dcterms:modified xsi:type="dcterms:W3CDTF">2024-02-26T09:17:00Z</dcterms:modified>
</cp:coreProperties>
</file>