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AC2" w:rsidRPr="00123E28" w:rsidRDefault="00C116E1" w:rsidP="00A33921">
      <w:pPr>
        <w:pStyle w:val="Bodytext20"/>
        <w:shd w:val="clear" w:color="auto" w:fill="auto"/>
        <w:spacing w:after="120" w:line="220" w:lineRule="exact"/>
        <w:ind w:right="23" w:firstLine="0"/>
        <w:rPr>
          <w:sz w:val="24"/>
          <w:szCs w:val="24"/>
        </w:rPr>
      </w:pPr>
      <w:r w:rsidRPr="00123E28">
        <w:rPr>
          <w:sz w:val="24"/>
          <w:szCs w:val="24"/>
        </w:rPr>
        <w:t>CONTRACTUL INDIVIDUAL DE MUNCĂ</w:t>
      </w:r>
    </w:p>
    <w:p w:rsidR="001E7AC2" w:rsidRDefault="004265F0" w:rsidP="00123E28">
      <w:pPr>
        <w:pStyle w:val="Bodytext20"/>
        <w:shd w:val="clear" w:color="auto" w:fill="auto"/>
        <w:tabs>
          <w:tab w:val="left" w:leader="dot" w:pos="5559"/>
        </w:tabs>
        <w:spacing w:after="240" w:line="276" w:lineRule="auto"/>
        <w:ind w:left="567" w:firstLine="0"/>
      </w:pPr>
      <w:r>
        <w:t>încheiat la data de</w:t>
      </w:r>
      <w:r w:rsidR="00F56C97">
        <w:t xml:space="preserve"> ………………….…….. </w:t>
      </w:r>
      <w:r>
        <w:t>şi înregistrat în registrul general</w:t>
      </w:r>
      <w:r w:rsidR="00F56C97">
        <w:t xml:space="preserve"> </w:t>
      </w:r>
      <w:r>
        <w:t>de eviden</w:t>
      </w:r>
      <w:r w:rsidR="00F56C97">
        <w:t>ță</w:t>
      </w:r>
      <w:r>
        <w:t xml:space="preserve"> a salariaţilor </w:t>
      </w:r>
      <w:r w:rsidR="00F56C97">
        <w:t>c</w:t>
      </w:r>
      <w:r>
        <w:t>u nr</w:t>
      </w:r>
      <w:r w:rsidR="00F56C97">
        <w:t xml:space="preserve">. ….…… </w:t>
      </w:r>
      <w:r>
        <w:t>din data de</w:t>
      </w:r>
      <w:r w:rsidR="00F56C97">
        <w:t xml:space="preserve"> ………………..</w:t>
      </w:r>
    </w:p>
    <w:p w:rsidR="001E7AC2" w:rsidRPr="000D0F5F" w:rsidRDefault="004265F0" w:rsidP="00187E77">
      <w:pPr>
        <w:pStyle w:val="Bodytext20"/>
        <w:numPr>
          <w:ilvl w:val="0"/>
          <w:numId w:val="28"/>
        </w:numPr>
        <w:shd w:val="clear" w:color="auto" w:fill="auto"/>
        <w:tabs>
          <w:tab w:val="left" w:pos="416"/>
        </w:tabs>
        <w:spacing w:before="80" w:after="100" w:line="278" w:lineRule="exact"/>
        <w:ind w:hanging="294"/>
        <w:jc w:val="both"/>
        <w:rPr>
          <w:b/>
        </w:rPr>
      </w:pPr>
      <w:r w:rsidRPr="000D0F5F">
        <w:rPr>
          <w:b/>
        </w:rPr>
        <w:t>Părţile contractului</w:t>
      </w:r>
    </w:p>
    <w:p w:rsidR="00A33921" w:rsidRDefault="00A33921" w:rsidP="00187E77">
      <w:pPr>
        <w:pStyle w:val="Bodytext20"/>
        <w:shd w:val="clear" w:color="auto" w:fill="auto"/>
        <w:tabs>
          <w:tab w:val="left" w:leader="dot" w:pos="1090"/>
          <w:tab w:val="left" w:leader="dot" w:pos="2552"/>
          <w:tab w:val="left" w:leader="dot" w:pos="5559"/>
          <w:tab w:val="left" w:leader="dot" w:pos="8402"/>
        </w:tabs>
        <w:spacing w:before="80" w:after="100" w:line="278" w:lineRule="exact"/>
        <w:ind w:firstLine="426"/>
        <w:jc w:val="both"/>
      </w:pPr>
      <w:r w:rsidRPr="00ED408D">
        <w:t xml:space="preserve">Angajator — persoană juridică/fizică ........................................., cu sediul/domiciliul în ......................., înregistrată la registrul comerțului/autoritățile administrației publice din ................. cu nr. ........................., cod fiscal ..................., telefon ........................., e-mail ............................................, </w:t>
      </w:r>
      <w:r w:rsidR="004265F0">
        <w:t>reprezentată</w:t>
      </w:r>
      <w:r w:rsidR="00F56C97">
        <w:t xml:space="preserve"> </w:t>
      </w:r>
      <w:r w:rsidRPr="00ED408D">
        <w:t xml:space="preserve">prin domnul/doamna ........................, în calitate de ...................., </w:t>
      </w:r>
    </w:p>
    <w:p w:rsidR="00A33921" w:rsidRDefault="00A33921" w:rsidP="00187E77">
      <w:pPr>
        <w:pStyle w:val="Bodytext20"/>
        <w:shd w:val="clear" w:color="auto" w:fill="auto"/>
        <w:tabs>
          <w:tab w:val="left" w:leader="dot" w:pos="1090"/>
          <w:tab w:val="left" w:leader="dot" w:pos="2552"/>
          <w:tab w:val="left" w:leader="dot" w:pos="5559"/>
          <w:tab w:val="left" w:leader="dot" w:pos="8402"/>
        </w:tabs>
        <w:spacing w:before="80" w:after="100" w:line="278" w:lineRule="exact"/>
        <w:ind w:firstLine="426"/>
        <w:jc w:val="both"/>
      </w:pPr>
      <w:r w:rsidRPr="00ED408D">
        <w:t xml:space="preserve">și </w:t>
      </w:r>
    </w:p>
    <w:p w:rsidR="00A33921" w:rsidRDefault="00A33921" w:rsidP="00187E77">
      <w:pPr>
        <w:pStyle w:val="Bodytext20"/>
        <w:shd w:val="clear" w:color="auto" w:fill="auto"/>
        <w:tabs>
          <w:tab w:val="left" w:leader="dot" w:pos="1090"/>
          <w:tab w:val="left" w:leader="dot" w:pos="2552"/>
          <w:tab w:val="left" w:leader="dot" w:pos="5559"/>
          <w:tab w:val="left" w:leader="dot" w:pos="8402"/>
        </w:tabs>
        <w:spacing w:before="80" w:after="100" w:line="360" w:lineRule="auto"/>
        <w:ind w:firstLine="426"/>
        <w:jc w:val="both"/>
      </w:pPr>
      <w:r w:rsidRPr="00ED408D">
        <w:t>salariatul/salariata — domnul/doamna ..........................................................., domiciliat/domiciliată în localitatea ..............., str. ............ nr. ...., sectorul/județul ..........., e-mail ......................., posesor/posesoare al/a cărții de identitate/pașaportului seria ...... nr. ......, eliberată/eliberat de ................ la data de ................., CNP ..............................., autorizație de muncă/permis de ședere în scop de muncă seria ........ nr. .............. din data ..............., am încheiat prezentul contract individual de muncă în următoarele condiții asupra cărora am convenit:</w:t>
      </w:r>
    </w:p>
    <w:p w:rsidR="001E7AC2" w:rsidRDefault="004265F0" w:rsidP="00187E77">
      <w:pPr>
        <w:pStyle w:val="Bodytext20"/>
        <w:numPr>
          <w:ilvl w:val="0"/>
          <w:numId w:val="28"/>
        </w:numPr>
        <w:shd w:val="clear" w:color="auto" w:fill="auto"/>
        <w:tabs>
          <w:tab w:val="left" w:leader="dot" w:pos="709"/>
          <w:tab w:val="left" w:leader="dot" w:pos="2552"/>
          <w:tab w:val="left" w:leader="dot" w:pos="5559"/>
          <w:tab w:val="left" w:leader="dot" w:pos="8402"/>
        </w:tabs>
        <w:spacing w:before="80" w:after="100" w:line="360" w:lineRule="auto"/>
        <w:ind w:left="0" w:firstLine="426"/>
        <w:jc w:val="both"/>
      </w:pPr>
      <w:r w:rsidRPr="000D0F5F">
        <w:rPr>
          <w:b/>
        </w:rPr>
        <w:t>Obiectul contractului</w:t>
      </w:r>
      <w:r>
        <w:t>:</w:t>
      </w:r>
      <w:r w:rsidR="00F56C97" w:rsidRPr="00F56C97">
        <w:t xml:space="preserve"> </w:t>
      </w:r>
      <w:r w:rsidR="00F56C97">
        <w:t>……………………………………………….</w:t>
      </w:r>
    </w:p>
    <w:p w:rsidR="001E7AC2" w:rsidRDefault="004265F0" w:rsidP="00187E77">
      <w:pPr>
        <w:pStyle w:val="Bodytext20"/>
        <w:numPr>
          <w:ilvl w:val="0"/>
          <w:numId w:val="28"/>
        </w:numPr>
        <w:shd w:val="clear" w:color="auto" w:fill="auto"/>
        <w:tabs>
          <w:tab w:val="left" w:pos="402"/>
        </w:tabs>
        <w:spacing w:before="80" w:after="100" w:line="360" w:lineRule="auto"/>
        <w:ind w:left="0" w:firstLine="426"/>
        <w:jc w:val="both"/>
      </w:pPr>
      <w:r w:rsidRPr="000D0F5F">
        <w:rPr>
          <w:b/>
        </w:rPr>
        <w:t>Durata contractului</w:t>
      </w:r>
      <w:r>
        <w:t>:</w:t>
      </w:r>
    </w:p>
    <w:p w:rsidR="001E7AC2" w:rsidRDefault="004265F0" w:rsidP="00187E77">
      <w:pPr>
        <w:pStyle w:val="Bodytext20"/>
        <w:numPr>
          <w:ilvl w:val="0"/>
          <w:numId w:val="29"/>
        </w:numPr>
        <w:shd w:val="clear" w:color="auto" w:fill="auto"/>
        <w:tabs>
          <w:tab w:val="left" w:pos="397"/>
          <w:tab w:val="left" w:leader="dot" w:pos="709"/>
        </w:tabs>
        <w:spacing w:before="80" w:after="100" w:line="278" w:lineRule="exact"/>
        <w:ind w:left="0" w:firstLine="426"/>
        <w:jc w:val="both"/>
      </w:pPr>
      <w:r>
        <w:t>nedeterminată, salariatul/salariata</w:t>
      </w:r>
      <w:r>
        <w:tab/>
        <w:t xml:space="preserve"> urmând s</w:t>
      </w:r>
      <w:r w:rsidR="00F56C97">
        <w:t>ă</w:t>
      </w:r>
      <w:r>
        <w:t xml:space="preserve"> înceapă activitatea la</w:t>
      </w:r>
      <w:r w:rsidR="00BA68A6">
        <w:t xml:space="preserve"> </w:t>
      </w:r>
      <w:r>
        <w:t>data de</w:t>
      </w:r>
      <w:r w:rsidR="00BA68A6">
        <w:t>...........</w:t>
      </w:r>
      <w:r>
        <w:tab/>
        <w:t>;</w:t>
      </w:r>
    </w:p>
    <w:p w:rsidR="001E7AC2" w:rsidRDefault="004265F0" w:rsidP="00187E77">
      <w:pPr>
        <w:pStyle w:val="Bodytext20"/>
        <w:numPr>
          <w:ilvl w:val="0"/>
          <w:numId w:val="29"/>
        </w:numPr>
        <w:shd w:val="clear" w:color="auto" w:fill="auto"/>
        <w:tabs>
          <w:tab w:val="left" w:pos="397"/>
        </w:tabs>
        <w:spacing w:before="80" w:after="100" w:line="276" w:lineRule="auto"/>
        <w:ind w:left="0" w:firstLine="426"/>
        <w:jc w:val="both"/>
      </w:pPr>
      <w:r>
        <w:t>determinată, de</w:t>
      </w:r>
      <w:r w:rsidR="00BA68A6">
        <w:t>.......</w:t>
      </w:r>
      <w:r>
        <w:t xml:space="preserve"> zile/săptămâni/luni, </w:t>
      </w:r>
      <w:r w:rsidR="00BA68A6">
        <w:t>începând cu data de …………………. ș</w:t>
      </w:r>
      <w:r w:rsidR="00F56C97">
        <w:t>i până la data de ……………………………., în conformitate cu art.83 lit. …. din Legea nr.53/2003 – Codul Muncii, republicată, cu modi</w:t>
      </w:r>
      <w:r w:rsidR="00BA68A6">
        <w:t>f</w:t>
      </w:r>
      <w:r w:rsidR="00F56C97">
        <w:t>icările și completările ulterioare/acte normative cu caracter special, respectiv ……………………………….. .</w:t>
      </w:r>
    </w:p>
    <w:p w:rsidR="00F56C97" w:rsidRDefault="00F56C97" w:rsidP="00187E77">
      <w:pPr>
        <w:pStyle w:val="Bodytext20"/>
        <w:numPr>
          <w:ilvl w:val="0"/>
          <w:numId w:val="28"/>
        </w:numPr>
        <w:shd w:val="clear" w:color="auto" w:fill="auto"/>
        <w:spacing w:before="80" w:after="100" w:line="276" w:lineRule="auto"/>
        <w:ind w:left="0" w:firstLine="426"/>
        <w:jc w:val="left"/>
      </w:pPr>
      <w:r w:rsidRPr="000D0F5F">
        <w:rPr>
          <w:b/>
        </w:rPr>
        <w:t>Perioada de probă</w:t>
      </w:r>
      <w:r>
        <w:rPr>
          <w:rStyle w:val="Bodytext2Exact"/>
        </w:rPr>
        <w:t>:</w:t>
      </w:r>
    </w:p>
    <w:p w:rsidR="001E7AC2" w:rsidRDefault="004265F0" w:rsidP="00187E77">
      <w:pPr>
        <w:pStyle w:val="Bodytext20"/>
        <w:numPr>
          <w:ilvl w:val="0"/>
          <w:numId w:val="3"/>
        </w:numPr>
        <w:shd w:val="clear" w:color="auto" w:fill="auto"/>
        <w:tabs>
          <w:tab w:val="left" w:pos="397"/>
          <w:tab w:val="left" w:leader="dot" w:pos="2870"/>
        </w:tabs>
        <w:spacing w:before="80" w:after="100" w:line="220" w:lineRule="exact"/>
        <w:ind w:firstLine="426"/>
        <w:jc w:val="both"/>
      </w:pPr>
      <w:r>
        <w:t xml:space="preserve">durata </w:t>
      </w:r>
      <w:r>
        <w:tab/>
        <w:t>zile calendaristice</w:t>
      </w:r>
      <w:r w:rsidR="00F56C97">
        <w:t>/lucrătoare, în cazul contractului individual</w:t>
      </w:r>
      <w:r w:rsidR="00BA68A6">
        <w:t xml:space="preserve"> </w:t>
      </w:r>
      <w:r w:rsidR="00F56C97">
        <w:t xml:space="preserve">de muncă pe perioadă </w:t>
      </w:r>
      <w:r w:rsidR="00D4687E">
        <w:t>nedeterminată/</w:t>
      </w:r>
      <w:r w:rsidR="00F56C97">
        <w:t>determinată</w:t>
      </w:r>
      <w:r>
        <w:t>;</w:t>
      </w:r>
    </w:p>
    <w:p w:rsidR="001E7AC2" w:rsidRDefault="00BA68A6" w:rsidP="00187E77">
      <w:pPr>
        <w:pStyle w:val="Bodytext20"/>
        <w:shd w:val="clear" w:color="auto" w:fill="auto"/>
        <w:tabs>
          <w:tab w:val="left" w:pos="397"/>
          <w:tab w:val="left" w:leader="dot" w:pos="6315"/>
        </w:tabs>
        <w:spacing w:before="80" w:after="100" w:line="276" w:lineRule="auto"/>
        <w:ind w:left="426" w:firstLine="0"/>
        <w:jc w:val="both"/>
      </w:pPr>
      <w:r>
        <w:t xml:space="preserve">b) </w:t>
      </w:r>
      <w:r w:rsidR="004265F0">
        <w:t>condiţiile perioadei de probă (dacă există)</w:t>
      </w:r>
      <w:r w:rsidR="004265F0">
        <w:tab/>
      </w:r>
      <w:r w:rsidR="00F56C97">
        <w:t xml:space="preserve"> .</w:t>
      </w:r>
    </w:p>
    <w:p w:rsidR="001E7AC2" w:rsidRDefault="004265F0" w:rsidP="00187E77">
      <w:pPr>
        <w:pStyle w:val="Bodytext20"/>
        <w:numPr>
          <w:ilvl w:val="0"/>
          <w:numId w:val="28"/>
        </w:numPr>
        <w:shd w:val="clear" w:color="auto" w:fill="auto"/>
        <w:spacing w:before="80" w:after="100" w:line="276" w:lineRule="auto"/>
        <w:ind w:left="0" w:firstLine="426"/>
        <w:jc w:val="both"/>
      </w:pPr>
      <w:r w:rsidRPr="000D0F5F">
        <w:rPr>
          <w:b/>
        </w:rPr>
        <w:t>Locul de muncă</w:t>
      </w:r>
    </w:p>
    <w:p w:rsidR="001E7AC2" w:rsidRDefault="004265F0" w:rsidP="00187E77">
      <w:pPr>
        <w:pStyle w:val="Bodytext20"/>
        <w:numPr>
          <w:ilvl w:val="0"/>
          <w:numId w:val="22"/>
        </w:numPr>
        <w:shd w:val="clear" w:color="auto" w:fill="auto"/>
        <w:tabs>
          <w:tab w:val="left" w:pos="709"/>
          <w:tab w:val="left" w:pos="4026"/>
          <w:tab w:val="left" w:pos="6315"/>
        </w:tabs>
        <w:spacing w:before="80" w:after="100" w:line="278" w:lineRule="exact"/>
        <w:ind w:left="0" w:firstLine="426"/>
        <w:jc w:val="both"/>
      </w:pPr>
      <w:r>
        <w:t>Activitatea</w:t>
      </w:r>
      <w:r w:rsidR="00F56C97">
        <w:t xml:space="preserve"> </w:t>
      </w:r>
      <w:r>
        <w:t>se</w:t>
      </w:r>
      <w:r w:rsidR="00F56C97">
        <w:t xml:space="preserve"> </w:t>
      </w:r>
      <w:r>
        <w:t>desfăşoară</w:t>
      </w:r>
      <w:r w:rsidR="00F56C97">
        <w:t xml:space="preserve"> </w:t>
      </w:r>
      <w:r>
        <w:t>la</w:t>
      </w:r>
      <w:r w:rsidR="00BA68A6">
        <w:t>......................................</w:t>
      </w:r>
      <w:r w:rsidR="00496CBA">
        <w:t>……………</w:t>
      </w:r>
      <w:r w:rsidR="000D0F5F">
        <w:t>………………………….</w:t>
      </w:r>
      <w:r w:rsidR="00496CBA">
        <w:t xml:space="preserve">… </w:t>
      </w:r>
      <w:r>
        <w:t>(domiciliu/secţie/atelier/birou/serviciu/compartiment etc.),</w:t>
      </w:r>
      <w:r w:rsidR="00496CBA">
        <w:t xml:space="preserve"> </w:t>
      </w:r>
      <w:r>
        <w:t>din sediul social/punctul de lucru/alt loc de m</w:t>
      </w:r>
      <w:r w:rsidR="00496CBA">
        <w:t>uncă organizat al angajatorului ………………………</w:t>
      </w:r>
    </w:p>
    <w:p w:rsidR="001E7AC2" w:rsidRDefault="004265F0" w:rsidP="00187E77">
      <w:pPr>
        <w:pStyle w:val="Bodytext20"/>
        <w:numPr>
          <w:ilvl w:val="0"/>
          <w:numId w:val="5"/>
        </w:numPr>
        <w:shd w:val="clear" w:color="auto" w:fill="auto"/>
        <w:spacing w:before="80" w:after="100" w:line="278" w:lineRule="exact"/>
        <w:ind w:firstLine="426"/>
        <w:jc w:val="both"/>
      </w:pPr>
      <w:r>
        <w:t>În lipsa unui loc de muncă fix salariatul va desfăşura activitatea astfel:</w:t>
      </w:r>
    </w:p>
    <w:p w:rsidR="00496CBA" w:rsidRDefault="004265F0" w:rsidP="00187E77">
      <w:pPr>
        <w:pStyle w:val="Bodytext20"/>
        <w:shd w:val="clear" w:color="auto" w:fill="auto"/>
        <w:tabs>
          <w:tab w:val="left" w:leader="dot" w:pos="2552"/>
          <w:tab w:val="left" w:leader="dot" w:pos="8850"/>
        </w:tabs>
        <w:spacing w:before="80" w:after="100" w:line="278" w:lineRule="exact"/>
        <w:ind w:firstLine="426"/>
        <w:jc w:val="both"/>
      </w:pPr>
      <w:r>
        <w:tab/>
        <w:t>(pe teren / la sediul clienţilor / arie geografică</w:t>
      </w:r>
      <w:r>
        <w:tab/>
        <w:t>, grup de</w:t>
      </w:r>
      <w:r w:rsidR="000D0F5F">
        <w:t xml:space="preserve"> </w:t>
      </w:r>
      <w:r>
        <w:t xml:space="preserve">unităţi, etc.). </w:t>
      </w:r>
    </w:p>
    <w:p w:rsidR="001E7AC2" w:rsidRDefault="004265F0" w:rsidP="00187E77">
      <w:pPr>
        <w:pStyle w:val="Bodytext20"/>
        <w:shd w:val="clear" w:color="auto" w:fill="auto"/>
        <w:tabs>
          <w:tab w:val="left" w:leader="dot" w:pos="8402"/>
        </w:tabs>
        <w:spacing w:before="80" w:after="100" w:line="278" w:lineRule="exact"/>
        <w:ind w:firstLine="0"/>
        <w:jc w:val="both"/>
      </w:pPr>
      <w:r>
        <w:t>În acest caz salariatul va beneficia de:</w:t>
      </w:r>
    </w:p>
    <w:p w:rsidR="00496CBA" w:rsidRDefault="004265F0" w:rsidP="00187E77">
      <w:pPr>
        <w:pStyle w:val="Bodytext20"/>
        <w:numPr>
          <w:ilvl w:val="0"/>
          <w:numId w:val="23"/>
        </w:numPr>
        <w:shd w:val="clear" w:color="auto" w:fill="auto"/>
        <w:tabs>
          <w:tab w:val="left" w:leader="dot" w:pos="709"/>
        </w:tabs>
        <w:spacing w:before="80" w:after="100" w:line="278" w:lineRule="exact"/>
        <w:ind w:left="0" w:firstLine="426"/>
        <w:jc w:val="both"/>
      </w:pPr>
      <w:r>
        <w:t>prestaţii suplimentare</w:t>
      </w:r>
      <w:r w:rsidR="00BA68A6">
        <w:t>........  .....</w:t>
      </w:r>
      <w:r>
        <w:tab/>
        <w:t>(în bani sau în natură);</w:t>
      </w:r>
    </w:p>
    <w:p w:rsidR="00496CBA" w:rsidRDefault="004265F0" w:rsidP="00187E77">
      <w:pPr>
        <w:pStyle w:val="Bodytext20"/>
        <w:numPr>
          <w:ilvl w:val="0"/>
          <w:numId w:val="23"/>
        </w:numPr>
        <w:shd w:val="clear" w:color="auto" w:fill="auto"/>
        <w:tabs>
          <w:tab w:val="left" w:leader="dot" w:pos="709"/>
        </w:tabs>
        <w:spacing w:before="80" w:after="100" w:line="360" w:lineRule="auto"/>
        <w:ind w:left="0" w:firstLine="426"/>
        <w:jc w:val="both"/>
      </w:pPr>
      <w:r>
        <w:t>asigurarea /decontarea transportului de către angajator</w:t>
      </w:r>
      <w:r>
        <w:tab/>
      </w:r>
      <w:r w:rsidR="00BA68A6">
        <w:t>........................</w:t>
      </w:r>
      <w:r>
        <w:t>(după caz)</w:t>
      </w:r>
      <w:r w:rsidR="00496CBA">
        <w:t>.</w:t>
      </w:r>
    </w:p>
    <w:p w:rsidR="001E7AC2" w:rsidRDefault="004265F0" w:rsidP="00187E77">
      <w:pPr>
        <w:pStyle w:val="Bodytext20"/>
        <w:numPr>
          <w:ilvl w:val="0"/>
          <w:numId w:val="28"/>
        </w:numPr>
        <w:shd w:val="clear" w:color="auto" w:fill="auto"/>
        <w:tabs>
          <w:tab w:val="left" w:leader="dot" w:pos="4324"/>
        </w:tabs>
        <w:spacing w:before="80" w:after="100" w:line="360" w:lineRule="auto"/>
        <w:jc w:val="both"/>
      </w:pPr>
      <w:r w:rsidRPr="000D0F5F">
        <w:rPr>
          <w:b/>
        </w:rPr>
        <w:t>Felul muncii</w:t>
      </w:r>
    </w:p>
    <w:p w:rsidR="001E7AC2" w:rsidRDefault="00123E28" w:rsidP="00187E77">
      <w:pPr>
        <w:pStyle w:val="Bodytext20"/>
        <w:shd w:val="clear" w:color="auto" w:fill="auto"/>
        <w:tabs>
          <w:tab w:val="left" w:leader="dot" w:pos="5843"/>
        </w:tabs>
        <w:spacing w:before="80" w:after="100" w:line="278" w:lineRule="exact"/>
        <w:ind w:firstLine="426"/>
        <w:jc w:val="both"/>
      </w:pPr>
      <w:r>
        <w:t xml:space="preserve">Funcţia/ocupaţia.................................... </w:t>
      </w:r>
      <w:r w:rsidR="004265F0">
        <w:t>, conform Clasificării Ocupaţiilor din</w:t>
      </w:r>
      <w:r>
        <w:t xml:space="preserve"> </w:t>
      </w:r>
      <w:r w:rsidR="004265F0">
        <w:t>România.</w:t>
      </w:r>
    </w:p>
    <w:p w:rsidR="00496CBA" w:rsidRDefault="00496CBA" w:rsidP="00187E77">
      <w:pPr>
        <w:pStyle w:val="Bodytext20"/>
        <w:numPr>
          <w:ilvl w:val="0"/>
          <w:numId w:val="28"/>
        </w:numPr>
        <w:shd w:val="clear" w:color="auto" w:fill="auto"/>
        <w:spacing w:before="80" w:after="100" w:line="278" w:lineRule="exact"/>
        <w:jc w:val="both"/>
      </w:pPr>
      <w:r w:rsidRPr="000D0F5F">
        <w:rPr>
          <w:b/>
        </w:rPr>
        <w:lastRenderedPageBreak/>
        <w:t xml:space="preserve">Durata timpului de muncă </w:t>
      </w:r>
      <w:r w:rsidR="00296EB8">
        <w:rPr>
          <w:b/>
        </w:rPr>
        <w:t>ș</w:t>
      </w:r>
      <w:r w:rsidRPr="000D0F5F">
        <w:rPr>
          <w:b/>
        </w:rPr>
        <w:t>i repartizarea acestuia</w:t>
      </w:r>
    </w:p>
    <w:p w:rsidR="00496CBA" w:rsidRDefault="00496CBA" w:rsidP="00187E77">
      <w:pPr>
        <w:pStyle w:val="Bodytext20"/>
        <w:shd w:val="clear" w:color="auto" w:fill="auto"/>
        <w:tabs>
          <w:tab w:val="left" w:leader="dot" w:pos="8683"/>
        </w:tabs>
        <w:spacing w:before="80" w:after="100" w:line="278" w:lineRule="exact"/>
        <w:ind w:firstLine="426"/>
        <w:jc w:val="both"/>
      </w:pPr>
      <w:r>
        <w:rPr>
          <w:rStyle w:val="Bodytext2Exact"/>
        </w:rPr>
        <w:t>1. O norm</w:t>
      </w:r>
      <w:r w:rsidR="00187E77">
        <w:rPr>
          <w:rStyle w:val="Bodytext2Exact"/>
        </w:rPr>
        <w:t xml:space="preserve">ă </w:t>
      </w:r>
      <w:r>
        <w:rPr>
          <w:rStyle w:val="Bodytext2Exact"/>
        </w:rPr>
        <w:t xml:space="preserve"> întreagă, durata normală a timpului de muncă fiind de </w:t>
      </w:r>
      <w:r>
        <w:rPr>
          <w:rStyle w:val="Bodytext2Exact"/>
        </w:rPr>
        <w:tab/>
        <w:t xml:space="preserve"> ore/zi, și/sau</w:t>
      </w:r>
      <w:r w:rsidR="000D0F5F">
        <w:rPr>
          <w:rStyle w:val="Bodytext2Exact"/>
        </w:rPr>
        <w:t xml:space="preserve">  ……</w:t>
      </w:r>
      <w:r w:rsidR="00187E77">
        <w:rPr>
          <w:rStyle w:val="Bodytext2Exact"/>
        </w:rPr>
        <w:t>.</w:t>
      </w:r>
      <w:r w:rsidR="000D0F5F">
        <w:rPr>
          <w:rStyle w:val="Bodytext2Exact"/>
        </w:rPr>
        <w:t xml:space="preserve">.. </w:t>
      </w:r>
      <w:r>
        <w:rPr>
          <w:rStyle w:val="Bodytext2Exact"/>
        </w:rPr>
        <w:t>ore/săptămână.</w:t>
      </w:r>
    </w:p>
    <w:p w:rsidR="001E7AC2" w:rsidRDefault="00496CBA" w:rsidP="00187E77">
      <w:pPr>
        <w:pStyle w:val="Bodytext20"/>
        <w:shd w:val="clear" w:color="auto" w:fill="auto"/>
        <w:tabs>
          <w:tab w:val="left" w:leader="dot" w:pos="8184"/>
        </w:tabs>
        <w:spacing w:before="80" w:after="100" w:line="278" w:lineRule="exact"/>
        <w:ind w:firstLine="426"/>
        <w:jc w:val="both"/>
      </w:pPr>
      <w:r>
        <w:rPr>
          <w:rStyle w:val="Bodytext2Exact"/>
        </w:rPr>
        <w:t xml:space="preserve">a) Repartizarea programului de muncă se face: în zilele </w:t>
      </w:r>
      <w:r>
        <w:rPr>
          <w:rStyle w:val="Bodytext2Exact"/>
        </w:rPr>
        <w:tab/>
        <w:t>, între orele ………</w:t>
      </w:r>
      <w:r w:rsidR="00BA68A6">
        <w:rPr>
          <w:rStyle w:val="Bodytext2Exact"/>
        </w:rPr>
        <w:t>........................</w:t>
      </w:r>
      <w:r>
        <w:rPr>
          <w:rStyle w:val="Bodytext2Exact"/>
        </w:rPr>
        <w:t xml:space="preserve">.. </w:t>
      </w:r>
      <w:r w:rsidR="004265F0">
        <w:t>sau</w:t>
      </w:r>
      <w:r w:rsidR="00BA68A6">
        <w:t xml:space="preserve"> .......................</w:t>
      </w:r>
      <w:r w:rsidR="004265F0">
        <w:t>(in</w:t>
      </w:r>
      <w:r w:rsidR="00BA68A6">
        <w:t>egal/schimburi/ flexibil /indivi</w:t>
      </w:r>
      <w:r w:rsidR="004265F0">
        <w:t>dualizat</w:t>
      </w:r>
      <w:r>
        <w:t xml:space="preserve"> </w:t>
      </w:r>
      <w:r w:rsidR="004265F0">
        <w:t>etc.),</w:t>
      </w:r>
      <w:r w:rsidR="00BA68A6">
        <w:t xml:space="preserve">                                </w:t>
      </w:r>
      <w:r w:rsidR="004265F0">
        <w:t xml:space="preserve"> după cum urmează:</w:t>
      </w:r>
      <w:r w:rsidR="004265F0">
        <w:tab/>
      </w:r>
    </w:p>
    <w:p w:rsidR="001E7AC2" w:rsidRDefault="004265F0" w:rsidP="00187E77">
      <w:pPr>
        <w:pStyle w:val="Bodytext20"/>
        <w:numPr>
          <w:ilvl w:val="0"/>
          <w:numId w:val="7"/>
        </w:numPr>
        <w:shd w:val="clear" w:color="auto" w:fill="auto"/>
        <w:tabs>
          <w:tab w:val="left" w:pos="284"/>
        </w:tabs>
        <w:spacing w:before="80" w:after="100" w:line="278" w:lineRule="exact"/>
        <w:ind w:firstLine="426"/>
        <w:jc w:val="both"/>
      </w:pPr>
      <w:r>
        <w:t>Programul normal de muncă se poate modifica în condiţiile regulamentului intern/contractului colectiv de muncă aplicabil.</w:t>
      </w:r>
    </w:p>
    <w:p w:rsidR="001E7AC2" w:rsidRDefault="004265F0" w:rsidP="00187E77">
      <w:pPr>
        <w:pStyle w:val="Bodytext20"/>
        <w:numPr>
          <w:ilvl w:val="0"/>
          <w:numId w:val="8"/>
        </w:numPr>
        <w:shd w:val="clear" w:color="auto" w:fill="auto"/>
        <w:tabs>
          <w:tab w:val="left" w:pos="773"/>
          <w:tab w:val="left" w:leader="dot" w:pos="3890"/>
          <w:tab w:val="left" w:leader="dot" w:pos="7084"/>
        </w:tabs>
        <w:spacing w:before="80" w:after="100" w:line="278" w:lineRule="exact"/>
        <w:ind w:firstLine="426"/>
        <w:jc w:val="both"/>
      </w:pPr>
      <w:r>
        <w:t>O fracţiune de normă de</w:t>
      </w:r>
      <w:r>
        <w:tab/>
        <w:t>ore/zi,</w:t>
      </w:r>
      <w:r w:rsidR="00496CBA">
        <w:t xml:space="preserve"> ………</w:t>
      </w:r>
      <w:r>
        <w:t xml:space="preserve"> ore/săptămână</w:t>
      </w:r>
      <w:r>
        <w:tab/>
      </w:r>
      <w:r w:rsidR="00BA68A6">
        <w:t>...</w:t>
      </w:r>
      <w:r>
        <w:t>ore/lună;</w:t>
      </w:r>
    </w:p>
    <w:p w:rsidR="001E7AC2" w:rsidRDefault="004265F0" w:rsidP="00187E77">
      <w:pPr>
        <w:pStyle w:val="Bodytext20"/>
        <w:numPr>
          <w:ilvl w:val="0"/>
          <w:numId w:val="9"/>
        </w:numPr>
        <w:shd w:val="clear" w:color="auto" w:fill="auto"/>
        <w:tabs>
          <w:tab w:val="left" w:pos="797"/>
          <w:tab w:val="left" w:leader="dot" w:pos="9266"/>
        </w:tabs>
        <w:spacing w:before="80" w:after="100" w:line="278" w:lineRule="exact"/>
        <w:ind w:firstLine="426"/>
        <w:jc w:val="both"/>
      </w:pPr>
      <w:r>
        <w:t>Repartizarea programului normal de muncă se face: în zilele</w:t>
      </w:r>
      <w:r>
        <w:tab/>
        <w:t>, între</w:t>
      </w:r>
      <w:r w:rsidR="00BA68A6">
        <w:t xml:space="preserve"> orele........................., sau.............</w:t>
      </w:r>
      <w:r w:rsidR="00496CBA">
        <w:t xml:space="preserve"> </w:t>
      </w:r>
      <w:r>
        <w:t>(inegal/schimburi/flexibil/individualizat, etc.), după cum urmează:</w:t>
      </w:r>
      <w:r>
        <w:tab/>
      </w:r>
    </w:p>
    <w:p w:rsidR="001E7AC2" w:rsidRDefault="004265F0" w:rsidP="00187E77">
      <w:pPr>
        <w:pStyle w:val="Bodytext20"/>
        <w:numPr>
          <w:ilvl w:val="0"/>
          <w:numId w:val="9"/>
        </w:numPr>
        <w:shd w:val="clear" w:color="auto" w:fill="auto"/>
        <w:tabs>
          <w:tab w:val="left" w:pos="797"/>
        </w:tabs>
        <w:spacing w:before="80" w:after="100" w:line="278" w:lineRule="exact"/>
        <w:ind w:firstLine="426"/>
        <w:jc w:val="both"/>
      </w:pPr>
      <w:r>
        <w:t>Programul de muncă se poate modifica în condiţiile regulamentului intern/contractului colectiv de muncă aplicabil.</w:t>
      </w:r>
    </w:p>
    <w:p w:rsidR="001E7AC2" w:rsidRDefault="004265F0" w:rsidP="00187E77">
      <w:pPr>
        <w:pStyle w:val="Bodytext20"/>
        <w:numPr>
          <w:ilvl w:val="0"/>
          <w:numId w:val="9"/>
        </w:numPr>
        <w:shd w:val="clear" w:color="auto" w:fill="auto"/>
        <w:tabs>
          <w:tab w:val="left" w:pos="797"/>
        </w:tabs>
        <w:spacing w:before="80" w:after="100" w:line="278" w:lineRule="exact"/>
        <w:ind w:firstLine="426"/>
        <w:jc w:val="both"/>
      </w:pPr>
      <w:r>
        <w:t xml:space="preserve">Nu </w:t>
      </w:r>
      <w:r w:rsidR="00496CBA">
        <w:t>se vor efectua ore suplimentare</w:t>
      </w:r>
      <w:r>
        <w:t>, cu excepţia cazurilor de forţa majoră sau pentru alte lucrăriurgente destinate prevenirii producerii unor accidente sau înlăturării consecinţelor acestora.</w:t>
      </w:r>
    </w:p>
    <w:p w:rsidR="001E7AC2" w:rsidRDefault="004265F0" w:rsidP="00187E77">
      <w:pPr>
        <w:pStyle w:val="Bodytext20"/>
        <w:numPr>
          <w:ilvl w:val="0"/>
          <w:numId w:val="28"/>
        </w:numPr>
        <w:shd w:val="clear" w:color="auto" w:fill="auto"/>
        <w:tabs>
          <w:tab w:val="left" w:pos="416"/>
        </w:tabs>
        <w:spacing w:before="80" w:after="100" w:line="278" w:lineRule="exact"/>
        <w:ind w:left="0" w:firstLine="426"/>
        <w:jc w:val="both"/>
      </w:pPr>
      <w:r w:rsidRPr="000D0F5F">
        <w:rPr>
          <w:b/>
        </w:rPr>
        <w:t>Concediul</w:t>
      </w:r>
    </w:p>
    <w:p w:rsidR="001E7AC2" w:rsidRDefault="004265F0" w:rsidP="00187E77">
      <w:pPr>
        <w:pStyle w:val="Bodytext20"/>
        <w:shd w:val="clear" w:color="auto" w:fill="auto"/>
        <w:tabs>
          <w:tab w:val="left" w:leader="dot" w:pos="5387"/>
        </w:tabs>
        <w:spacing w:before="80" w:after="100" w:line="278" w:lineRule="exact"/>
        <w:ind w:firstLine="426"/>
        <w:jc w:val="both"/>
      </w:pPr>
      <w:r>
        <w:t>Durata concediului anual de odihnă este de</w:t>
      </w:r>
      <w:r>
        <w:tab/>
        <w:t>zile lucrătoare, în raport cu</w:t>
      </w:r>
      <w:r w:rsidR="00496CBA">
        <w:t xml:space="preserve"> </w:t>
      </w:r>
      <w:r>
        <w:t>perioada lucrată.</w:t>
      </w:r>
    </w:p>
    <w:p w:rsidR="001E7AC2" w:rsidRDefault="004265F0" w:rsidP="00187E77">
      <w:pPr>
        <w:pStyle w:val="Bodytext20"/>
        <w:shd w:val="clear" w:color="auto" w:fill="auto"/>
        <w:tabs>
          <w:tab w:val="left" w:leader="dot" w:pos="8051"/>
        </w:tabs>
        <w:spacing w:before="80" w:after="100" w:line="278" w:lineRule="exact"/>
        <w:ind w:firstLine="426"/>
        <w:jc w:val="both"/>
      </w:pPr>
      <w:r>
        <w:t>De asemenea, beneficiază de un concediu suplimentar</w:t>
      </w:r>
      <w:r w:rsidR="00496CBA">
        <w:t xml:space="preserve">, cu o durată de </w:t>
      </w:r>
      <w:r>
        <w:tab/>
        <w:t>zile</w:t>
      </w:r>
      <w:r w:rsidR="00496CBA">
        <w:t xml:space="preserve"> lucrătoare</w:t>
      </w:r>
      <w:r>
        <w:t>.</w:t>
      </w:r>
    </w:p>
    <w:p w:rsidR="001E7AC2" w:rsidRDefault="004265F0" w:rsidP="00187E77">
      <w:pPr>
        <w:pStyle w:val="Bodytext20"/>
        <w:numPr>
          <w:ilvl w:val="0"/>
          <w:numId w:val="28"/>
        </w:numPr>
        <w:shd w:val="clear" w:color="auto" w:fill="auto"/>
        <w:tabs>
          <w:tab w:val="left" w:pos="806"/>
        </w:tabs>
        <w:spacing w:before="80" w:after="100" w:line="220" w:lineRule="exact"/>
        <w:ind w:left="0" w:firstLine="426"/>
        <w:jc w:val="both"/>
      </w:pPr>
      <w:r w:rsidRPr="000D0F5F">
        <w:rPr>
          <w:b/>
        </w:rPr>
        <w:t>Salariu</w:t>
      </w:r>
      <w:r>
        <w:t>l:</w:t>
      </w:r>
    </w:p>
    <w:p w:rsidR="000321C7" w:rsidRDefault="004265F0" w:rsidP="00187E77">
      <w:pPr>
        <w:pStyle w:val="Bodytext20"/>
        <w:numPr>
          <w:ilvl w:val="0"/>
          <w:numId w:val="27"/>
        </w:numPr>
        <w:shd w:val="clear" w:color="auto" w:fill="auto"/>
        <w:spacing w:before="80" w:after="100" w:line="220" w:lineRule="exact"/>
        <w:ind w:firstLine="426"/>
        <w:jc w:val="both"/>
      </w:pPr>
      <w:r>
        <w:t xml:space="preserve">Salariul de bază lunar brut: </w:t>
      </w:r>
      <w:r w:rsidR="00496CBA">
        <w:t>…………</w:t>
      </w:r>
      <w:r>
        <w:t>... lei</w:t>
      </w:r>
      <w:r w:rsidR="00496CBA">
        <w:t>.</w:t>
      </w:r>
    </w:p>
    <w:p w:rsidR="001E7AC2" w:rsidRDefault="004265F0" w:rsidP="00187E77">
      <w:pPr>
        <w:pStyle w:val="Bodytext20"/>
        <w:numPr>
          <w:ilvl w:val="0"/>
          <w:numId w:val="27"/>
        </w:numPr>
        <w:shd w:val="clear" w:color="auto" w:fill="auto"/>
        <w:spacing w:before="80" w:after="100" w:line="220" w:lineRule="exact"/>
        <w:ind w:firstLine="426"/>
        <w:jc w:val="both"/>
      </w:pPr>
      <w:r>
        <w:t>Alte elemente constitutive:</w:t>
      </w:r>
    </w:p>
    <w:p w:rsidR="001E7AC2" w:rsidRDefault="004265F0" w:rsidP="00187E77">
      <w:pPr>
        <w:pStyle w:val="Bodytext20"/>
        <w:numPr>
          <w:ilvl w:val="0"/>
          <w:numId w:val="12"/>
        </w:numPr>
        <w:shd w:val="clear" w:color="auto" w:fill="auto"/>
        <w:tabs>
          <w:tab w:val="left" w:pos="797"/>
        </w:tabs>
        <w:spacing w:before="80" w:after="100" w:line="278" w:lineRule="exact"/>
        <w:ind w:firstLine="426"/>
        <w:jc w:val="both"/>
      </w:pPr>
      <w:r>
        <w:t xml:space="preserve">sporuri </w:t>
      </w:r>
      <w:r w:rsidR="000321C7">
        <w:t>…………………….</w:t>
      </w:r>
      <w:r>
        <w:t>..;</w:t>
      </w:r>
    </w:p>
    <w:p w:rsidR="000321C7" w:rsidRDefault="004265F0" w:rsidP="00187E77">
      <w:pPr>
        <w:pStyle w:val="Bodytext20"/>
        <w:numPr>
          <w:ilvl w:val="0"/>
          <w:numId w:val="12"/>
        </w:numPr>
        <w:shd w:val="clear" w:color="auto" w:fill="auto"/>
        <w:tabs>
          <w:tab w:val="left" w:pos="797"/>
        </w:tabs>
        <w:spacing w:before="80" w:after="100" w:line="278" w:lineRule="exact"/>
        <w:ind w:firstLine="426"/>
        <w:jc w:val="both"/>
      </w:pPr>
      <w:r>
        <w:t xml:space="preserve">indemnizaţii </w:t>
      </w:r>
      <w:r w:rsidR="000321C7">
        <w:t>……………….</w:t>
      </w:r>
      <w:r>
        <w:t>..;</w:t>
      </w:r>
    </w:p>
    <w:p w:rsidR="001E7AC2" w:rsidRDefault="004265F0" w:rsidP="00187E77">
      <w:pPr>
        <w:pStyle w:val="Bodytext20"/>
        <w:numPr>
          <w:ilvl w:val="0"/>
          <w:numId w:val="12"/>
        </w:numPr>
        <w:shd w:val="clear" w:color="auto" w:fill="auto"/>
        <w:tabs>
          <w:tab w:val="left" w:pos="797"/>
        </w:tabs>
        <w:spacing w:before="80" w:after="100" w:line="278" w:lineRule="exact"/>
        <w:ind w:firstLine="426"/>
        <w:jc w:val="both"/>
      </w:pPr>
      <w:r>
        <w:t xml:space="preserve"> prestaţii suplimentare în bani</w:t>
      </w:r>
      <w:r w:rsidR="000321C7">
        <w:t xml:space="preserve"> ……………………………….</w:t>
      </w:r>
      <w:r>
        <w:t>;</w:t>
      </w:r>
    </w:p>
    <w:p w:rsidR="001E7AC2" w:rsidRDefault="004265F0" w:rsidP="00187E77">
      <w:pPr>
        <w:pStyle w:val="Bodytext20"/>
        <w:numPr>
          <w:ilvl w:val="0"/>
          <w:numId w:val="12"/>
        </w:numPr>
        <w:shd w:val="clear" w:color="auto" w:fill="auto"/>
        <w:tabs>
          <w:tab w:val="left" w:pos="802"/>
        </w:tabs>
        <w:spacing w:before="80" w:after="100" w:line="278" w:lineRule="exact"/>
        <w:ind w:firstLine="426"/>
        <w:jc w:val="both"/>
      </w:pPr>
      <w:r>
        <w:t>modalitatea prestaţiilor suplimentare în natură</w:t>
      </w:r>
      <w:r w:rsidR="000321C7">
        <w:t xml:space="preserve"> ……………………………….;</w:t>
      </w:r>
    </w:p>
    <w:p w:rsidR="001E7AC2" w:rsidRDefault="004265F0" w:rsidP="00187E77">
      <w:pPr>
        <w:pStyle w:val="Bodytext20"/>
        <w:numPr>
          <w:ilvl w:val="0"/>
          <w:numId w:val="12"/>
        </w:numPr>
        <w:shd w:val="clear" w:color="auto" w:fill="auto"/>
        <w:tabs>
          <w:tab w:val="left" w:pos="802"/>
        </w:tabs>
        <w:spacing w:before="80" w:after="100" w:line="278" w:lineRule="exact"/>
        <w:ind w:firstLine="426"/>
        <w:jc w:val="both"/>
      </w:pPr>
      <w:r>
        <w:t xml:space="preserve">alte adaosuri </w:t>
      </w:r>
      <w:r w:rsidR="000321C7">
        <w:t>………………………………………………………………..………………….</w:t>
      </w:r>
      <w:r>
        <w:t>. .</w:t>
      </w:r>
    </w:p>
    <w:p w:rsidR="000321C7" w:rsidRDefault="004265F0" w:rsidP="00187E77">
      <w:pPr>
        <w:pStyle w:val="Bodytext20"/>
        <w:numPr>
          <w:ilvl w:val="0"/>
          <w:numId w:val="27"/>
        </w:numPr>
        <w:shd w:val="clear" w:color="auto" w:fill="auto"/>
        <w:tabs>
          <w:tab w:val="left" w:pos="786"/>
          <w:tab w:val="left" w:leader="dot" w:pos="4998"/>
        </w:tabs>
        <w:spacing w:before="80" w:after="100" w:line="278" w:lineRule="exact"/>
        <w:ind w:firstLine="426"/>
        <w:jc w:val="both"/>
      </w:pPr>
      <w:r>
        <w:t>Orele suplimentare prestate de salariaţii cu normă întreagă în afara programului normal de lucru se compensează cu ore libere plătite în următoarele 90 de zile calendaristice după efectuarea acest</w:t>
      </w:r>
      <w:r w:rsidR="000321C7">
        <w:t>or</w:t>
      </w:r>
      <w:r>
        <w:t xml:space="preserve">a, conform contractului colectiv de muncă aplicabil sau Legii nr. 53/2003 </w:t>
      </w:r>
      <w:r w:rsidR="000321C7">
        <w:t xml:space="preserve">- </w:t>
      </w:r>
      <w:r>
        <w:t>Codul muncii</w:t>
      </w:r>
      <w:r w:rsidR="000321C7" w:rsidRPr="000321C7">
        <w:t xml:space="preserve"> </w:t>
      </w:r>
      <w:r w:rsidR="000321C7">
        <w:t>republicată, cu modiicările și completările ulterioare</w:t>
      </w:r>
      <w:r>
        <w:t>. În cazul în care compensarea prin ore libere plătite nu este posibilă, orele suplimentare prestate în afara programului normal de lucru vor fi plătite cu un spor la salariu în cuantum de</w:t>
      </w:r>
      <w:r w:rsidR="000321C7">
        <w:t xml:space="preserve"> ……………………………………</w:t>
      </w:r>
    </w:p>
    <w:p w:rsidR="001E7AC2" w:rsidRDefault="004265F0" w:rsidP="00187E77">
      <w:pPr>
        <w:pStyle w:val="Bodytext20"/>
        <w:numPr>
          <w:ilvl w:val="0"/>
          <w:numId w:val="27"/>
        </w:numPr>
        <w:shd w:val="clear" w:color="auto" w:fill="auto"/>
        <w:tabs>
          <w:tab w:val="left" w:pos="786"/>
          <w:tab w:val="left" w:leader="dot" w:pos="4998"/>
        </w:tabs>
        <w:spacing w:before="80" w:after="100" w:line="278" w:lineRule="exact"/>
        <w:ind w:firstLine="426"/>
        <w:jc w:val="both"/>
      </w:pPr>
      <w:r>
        <w:t xml:space="preserve">Munca </w:t>
      </w:r>
      <w:r w:rsidR="000321C7">
        <w:t xml:space="preserve">prestată </w:t>
      </w:r>
      <w:r>
        <w:t>în zilele</w:t>
      </w:r>
      <w:r w:rsidR="000321C7">
        <w:t xml:space="preserve"> de sărbători legale, precum și în zilele libere</w:t>
      </w:r>
      <w:r>
        <w:t xml:space="preserve"> stabilite prin acte normative/contracte colective de muncă aplicabile se compensează cu timp liber plătit sau cu un spor la salariu, conform contractului colectiv de muncă aplicabil sau </w:t>
      </w:r>
      <w:r w:rsidR="000321C7">
        <w:t>Legii nr. 53/2003 - Codul muncii</w:t>
      </w:r>
      <w:r w:rsidR="000321C7" w:rsidRPr="000321C7">
        <w:t xml:space="preserve"> </w:t>
      </w:r>
      <w:r w:rsidR="000321C7">
        <w:t>republicată, cu modiicările și completările ulterioare</w:t>
      </w:r>
      <w:r>
        <w:t>.</w:t>
      </w:r>
    </w:p>
    <w:p w:rsidR="001E7AC2" w:rsidRDefault="004265F0" w:rsidP="00187E77">
      <w:pPr>
        <w:pStyle w:val="Bodytext20"/>
        <w:numPr>
          <w:ilvl w:val="0"/>
          <w:numId w:val="27"/>
        </w:numPr>
        <w:shd w:val="clear" w:color="auto" w:fill="auto"/>
        <w:tabs>
          <w:tab w:val="left" w:pos="758"/>
          <w:tab w:val="left" w:pos="6158"/>
          <w:tab w:val="left" w:leader="dot" w:pos="6838"/>
        </w:tabs>
        <w:spacing w:before="80" w:after="100" w:line="220" w:lineRule="exact"/>
        <w:ind w:firstLine="426"/>
        <w:jc w:val="both"/>
      </w:pPr>
      <w:r>
        <w:t xml:space="preserve">Data/datele la care se </w:t>
      </w:r>
      <w:r w:rsidR="000321C7">
        <w:t>plăteşte salariul este/sunt …………………..……… .</w:t>
      </w:r>
    </w:p>
    <w:p w:rsidR="001E7AC2" w:rsidRDefault="004265F0" w:rsidP="00187E77">
      <w:pPr>
        <w:pStyle w:val="Bodytext20"/>
        <w:numPr>
          <w:ilvl w:val="0"/>
          <w:numId w:val="27"/>
        </w:numPr>
        <w:shd w:val="clear" w:color="auto" w:fill="auto"/>
        <w:tabs>
          <w:tab w:val="left" w:pos="758"/>
          <w:tab w:val="left" w:leader="dot" w:pos="5425"/>
        </w:tabs>
        <w:spacing w:before="80" w:after="100" w:line="220" w:lineRule="exact"/>
        <w:ind w:firstLine="426"/>
        <w:jc w:val="both"/>
      </w:pPr>
      <w:r>
        <w:t>Metoda de plată</w:t>
      </w:r>
      <w:r>
        <w:tab/>
      </w:r>
      <w:r w:rsidR="000321C7">
        <w:t xml:space="preserve"> .</w:t>
      </w:r>
    </w:p>
    <w:p w:rsidR="001E7AC2" w:rsidRDefault="004265F0" w:rsidP="00187E77">
      <w:pPr>
        <w:pStyle w:val="Bodytext20"/>
        <w:numPr>
          <w:ilvl w:val="0"/>
          <w:numId w:val="28"/>
        </w:numPr>
        <w:shd w:val="clear" w:color="auto" w:fill="auto"/>
        <w:tabs>
          <w:tab w:val="left" w:pos="767"/>
        </w:tabs>
        <w:spacing w:before="80" w:after="100" w:line="278" w:lineRule="exact"/>
        <w:ind w:left="0" w:firstLine="426"/>
        <w:jc w:val="both"/>
      </w:pPr>
      <w:r w:rsidRPr="000D0F5F">
        <w:rPr>
          <w:b/>
        </w:rPr>
        <w:t>Alte clauze</w:t>
      </w:r>
      <w:r>
        <w:t>:</w:t>
      </w:r>
    </w:p>
    <w:p w:rsidR="001E7AC2" w:rsidRDefault="004265F0" w:rsidP="00187E77">
      <w:pPr>
        <w:pStyle w:val="Bodytext20"/>
        <w:numPr>
          <w:ilvl w:val="0"/>
          <w:numId w:val="13"/>
        </w:numPr>
        <w:shd w:val="clear" w:color="auto" w:fill="auto"/>
        <w:tabs>
          <w:tab w:val="left" w:pos="777"/>
          <w:tab w:val="left" w:leader="dot" w:pos="7215"/>
        </w:tabs>
        <w:spacing w:before="80" w:after="100" w:line="278" w:lineRule="exact"/>
        <w:ind w:firstLine="426"/>
        <w:jc w:val="both"/>
      </w:pPr>
      <w:r>
        <w:t>perioada de preaviz în cazul concedierii este de</w:t>
      </w:r>
      <w:r>
        <w:tab/>
        <w:t>zile lucrătoare, conform</w:t>
      </w:r>
    </w:p>
    <w:p w:rsidR="001E7AC2" w:rsidRDefault="000321C7" w:rsidP="00187E77">
      <w:pPr>
        <w:pStyle w:val="Bodytext20"/>
        <w:shd w:val="clear" w:color="auto" w:fill="auto"/>
        <w:spacing w:before="80" w:after="100" w:line="278" w:lineRule="exact"/>
        <w:ind w:firstLine="426"/>
        <w:jc w:val="both"/>
      </w:pPr>
      <w:r>
        <w:t>Legii nr. 53</w:t>
      </w:r>
      <w:bookmarkStart w:id="0" w:name="_GoBack"/>
      <w:bookmarkEnd w:id="0"/>
      <w:r>
        <w:t>/2003 - Codul muncii</w:t>
      </w:r>
      <w:r w:rsidRPr="000321C7">
        <w:t xml:space="preserve"> </w:t>
      </w:r>
      <w:r>
        <w:t xml:space="preserve">republicată, cu modiicările și completările ulterioare, </w:t>
      </w:r>
      <w:r w:rsidR="004265F0">
        <w:t xml:space="preserve">sau </w:t>
      </w:r>
      <w:r w:rsidR="004265F0">
        <w:lastRenderedPageBreak/>
        <w:t>contractului colectiv de muncă aplicabil, după caz;</w:t>
      </w:r>
    </w:p>
    <w:p w:rsidR="001E7AC2" w:rsidRDefault="004265F0" w:rsidP="00187E77">
      <w:pPr>
        <w:pStyle w:val="Bodytext20"/>
        <w:numPr>
          <w:ilvl w:val="0"/>
          <w:numId w:val="13"/>
        </w:numPr>
        <w:shd w:val="clear" w:color="auto" w:fill="auto"/>
        <w:tabs>
          <w:tab w:val="left" w:pos="777"/>
          <w:tab w:val="left" w:leader="dot" w:pos="6284"/>
        </w:tabs>
        <w:spacing w:before="80" w:after="100" w:line="278" w:lineRule="exact"/>
        <w:ind w:firstLine="426"/>
        <w:jc w:val="both"/>
      </w:pPr>
      <w:r>
        <w:t>perioada de preaviz în cazul demisiei este de</w:t>
      </w:r>
      <w:r>
        <w:tab/>
        <w:t xml:space="preserve">zile lucrătoare, conform </w:t>
      </w:r>
      <w:r w:rsidR="000321C7">
        <w:t>Legii nr. 53/2003 - Codul muncii</w:t>
      </w:r>
      <w:r w:rsidR="000321C7" w:rsidRPr="000321C7">
        <w:t xml:space="preserve"> </w:t>
      </w:r>
      <w:r w:rsidR="000321C7">
        <w:t>republicată, cu modiicările și completările ulterioare</w:t>
      </w:r>
      <w:r>
        <w:t>, sau contractului colectiv de muncă aplicabil;</w:t>
      </w:r>
    </w:p>
    <w:p w:rsidR="001E7AC2" w:rsidRDefault="004265F0" w:rsidP="00187E77">
      <w:pPr>
        <w:pStyle w:val="Bodytext20"/>
        <w:numPr>
          <w:ilvl w:val="0"/>
          <w:numId w:val="13"/>
        </w:numPr>
        <w:shd w:val="clear" w:color="auto" w:fill="auto"/>
        <w:tabs>
          <w:tab w:val="left" w:pos="777"/>
        </w:tabs>
        <w:spacing w:before="80" w:after="100" w:line="278" w:lineRule="exact"/>
        <w:ind w:firstLine="426"/>
        <w:jc w:val="both"/>
      </w:pPr>
      <w:r>
        <w:t xml:space="preserve">în cazul în care salariatul urmează să-şi desfăşoare activitatea în străinătate, informaţiile prevăzute la </w:t>
      </w:r>
      <w:r w:rsidRPr="000321C7">
        <w:rPr>
          <w:rStyle w:val="Bodytext21"/>
          <w:u w:val="none"/>
        </w:rPr>
        <w:t xml:space="preserve">art. 18 alin. (1) din </w:t>
      </w:r>
      <w:r w:rsidR="000321C7">
        <w:t>Legii nr. 53/2003 - Codul muncii</w:t>
      </w:r>
      <w:r w:rsidR="000321C7" w:rsidRPr="000321C7">
        <w:t xml:space="preserve"> </w:t>
      </w:r>
      <w:r w:rsidR="000321C7">
        <w:t>republicată, cu modiicările și completările ulterioare</w:t>
      </w:r>
      <w:r>
        <w:t xml:space="preserve"> se vor regăsi şi în contractul individual de muncă;</w:t>
      </w:r>
    </w:p>
    <w:p w:rsidR="001E7AC2" w:rsidRDefault="004265F0" w:rsidP="00187E77">
      <w:pPr>
        <w:pStyle w:val="Bodytext20"/>
        <w:numPr>
          <w:ilvl w:val="0"/>
          <w:numId w:val="13"/>
        </w:numPr>
        <w:shd w:val="clear" w:color="auto" w:fill="auto"/>
        <w:tabs>
          <w:tab w:val="left" w:pos="782"/>
          <w:tab w:val="left" w:leader="dot" w:pos="3654"/>
        </w:tabs>
        <w:spacing w:before="80" w:after="100" w:line="278" w:lineRule="exact"/>
        <w:ind w:firstLine="426"/>
        <w:jc w:val="both"/>
      </w:pPr>
      <w:r>
        <w:t>alte clauze</w:t>
      </w:r>
      <w:r>
        <w:tab/>
      </w:r>
      <w:r w:rsidR="000321C7">
        <w:t xml:space="preserve"> .</w:t>
      </w:r>
    </w:p>
    <w:p w:rsidR="000321C7" w:rsidRPr="000D0F5F" w:rsidRDefault="004265F0" w:rsidP="00187E77">
      <w:pPr>
        <w:pStyle w:val="Bodytext20"/>
        <w:numPr>
          <w:ilvl w:val="0"/>
          <w:numId w:val="28"/>
        </w:numPr>
        <w:shd w:val="clear" w:color="auto" w:fill="auto"/>
        <w:tabs>
          <w:tab w:val="left" w:pos="416"/>
        </w:tabs>
        <w:spacing w:before="80" w:after="100" w:line="278" w:lineRule="exact"/>
        <w:ind w:left="0" w:firstLine="426"/>
        <w:jc w:val="both"/>
        <w:rPr>
          <w:b/>
        </w:rPr>
      </w:pPr>
      <w:r w:rsidRPr="000D0F5F">
        <w:rPr>
          <w:b/>
        </w:rPr>
        <w:t>Atribuţiile postului</w:t>
      </w:r>
    </w:p>
    <w:p w:rsidR="000321C7" w:rsidRDefault="004265F0" w:rsidP="00187E77">
      <w:pPr>
        <w:pStyle w:val="Bodytext20"/>
        <w:shd w:val="clear" w:color="auto" w:fill="auto"/>
        <w:tabs>
          <w:tab w:val="left" w:pos="772"/>
        </w:tabs>
        <w:spacing w:before="80" w:after="100" w:line="278" w:lineRule="exact"/>
        <w:ind w:firstLine="426"/>
        <w:jc w:val="both"/>
      </w:pPr>
      <w:r>
        <w:t>Atribuţiile postului sunt prevăzute în fişa postului, anexă la contractul individual de muncă.</w:t>
      </w:r>
    </w:p>
    <w:p w:rsidR="000321C7" w:rsidRPr="000D0F5F" w:rsidRDefault="004265F0" w:rsidP="00187E77">
      <w:pPr>
        <w:pStyle w:val="Bodytext20"/>
        <w:numPr>
          <w:ilvl w:val="0"/>
          <w:numId w:val="28"/>
        </w:numPr>
        <w:shd w:val="clear" w:color="auto" w:fill="auto"/>
        <w:tabs>
          <w:tab w:val="left" w:pos="416"/>
        </w:tabs>
        <w:spacing w:before="80" w:after="100" w:line="278" w:lineRule="exact"/>
        <w:ind w:left="0" w:firstLine="426"/>
        <w:jc w:val="both"/>
        <w:rPr>
          <w:b/>
        </w:rPr>
      </w:pPr>
      <w:r w:rsidRPr="000D0F5F">
        <w:rPr>
          <w:b/>
        </w:rPr>
        <w:t xml:space="preserve">Riscurile specifice postului </w:t>
      </w:r>
    </w:p>
    <w:p w:rsidR="001E7AC2" w:rsidRDefault="000321C7" w:rsidP="00187E77">
      <w:pPr>
        <w:pStyle w:val="Bodytext20"/>
        <w:shd w:val="clear" w:color="auto" w:fill="auto"/>
        <w:tabs>
          <w:tab w:val="left" w:pos="772"/>
        </w:tabs>
        <w:spacing w:before="80" w:after="100" w:line="278" w:lineRule="exact"/>
        <w:ind w:firstLine="426"/>
        <w:jc w:val="both"/>
      </w:pPr>
      <w:r>
        <w:t xml:space="preserve">Riscurile de accidentare și îmbolnăvire profesională specifice postului sunt </w:t>
      </w:r>
      <w:r w:rsidR="004265F0">
        <w:t>prevăzute în evaluările de risc ale locului de munc</w:t>
      </w:r>
      <w:r>
        <w:t>ă/postului de lucru</w:t>
      </w:r>
      <w:r w:rsidR="004265F0">
        <w:t xml:space="preserve"> şi în fişa de identificare a</w:t>
      </w:r>
      <w:r w:rsidR="00E21BD7">
        <w:t xml:space="preserve"> factorilor de risc profesional.</w:t>
      </w:r>
    </w:p>
    <w:p w:rsidR="001E7AC2" w:rsidRDefault="004265F0" w:rsidP="00187E77">
      <w:pPr>
        <w:pStyle w:val="Bodytext20"/>
        <w:numPr>
          <w:ilvl w:val="0"/>
          <w:numId w:val="28"/>
        </w:numPr>
        <w:shd w:val="clear" w:color="auto" w:fill="auto"/>
        <w:tabs>
          <w:tab w:val="left" w:pos="772"/>
          <w:tab w:val="left" w:leader="dot" w:pos="9214"/>
        </w:tabs>
        <w:spacing w:before="80" w:after="100" w:line="220" w:lineRule="exact"/>
        <w:ind w:left="0" w:firstLine="426"/>
        <w:jc w:val="both"/>
      </w:pPr>
      <w:r w:rsidRPr="000D0F5F">
        <w:rPr>
          <w:b/>
        </w:rPr>
        <w:t>Criteriile de evaluare a activităţii profesionale a salariatului</w:t>
      </w:r>
      <w:r>
        <w:t>:</w:t>
      </w:r>
      <w:r>
        <w:tab/>
      </w:r>
      <w:r w:rsidR="00E21BD7">
        <w:t xml:space="preserve"> .</w:t>
      </w:r>
    </w:p>
    <w:p w:rsidR="001E7AC2" w:rsidRDefault="00E21BD7" w:rsidP="00187E77">
      <w:pPr>
        <w:pStyle w:val="Bodytext20"/>
        <w:numPr>
          <w:ilvl w:val="0"/>
          <w:numId w:val="28"/>
        </w:numPr>
        <w:shd w:val="clear" w:color="auto" w:fill="auto"/>
        <w:tabs>
          <w:tab w:val="left" w:pos="810"/>
        </w:tabs>
        <w:spacing w:before="80" w:after="100" w:line="269" w:lineRule="exact"/>
        <w:ind w:left="0" w:firstLine="426"/>
        <w:jc w:val="both"/>
      </w:pPr>
      <w:r w:rsidRPr="000D0F5F">
        <w:rPr>
          <w:b/>
        </w:rPr>
        <w:t>Procedura privind u</w:t>
      </w:r>
      <w:r w:rsidR="004265F0" w:rsidRPr="000D0F5F">
        <w:rPr>
          <w:b/>
        </w:rPr>
        <w:t>tilizarea semnăturii electronice, semnăturii electronice avansate şi semnăturii</w:t>
      </w:r>
      <w:r w:rsidRPr="000D0F5F">
        <w:rPr>
          <w:b/>
        </w:rPr>
        <w:t xml:space="preserve"> </w:t>
      </w:r>
      <w:r w:rsidR="004265F0" w:rsidRPr="000D0F5F">
        <w:rPr>
          <w:b/>
        </w:rPr>
        <w:t>electronice calificate</w:t>
      </w:r>
      <w:r w:rsidR="004265F0">
        <w:t xml:space="preserve"> s</w:t>
      </w:r>
      <w:r>
        <w:t>e realizează după cum urmează: ……………………………………</w:t>
      </w:r>
      <w:r w:rsidR="004265F0">
        <w:t>, în</w:t>
      </w:r>
      <w:r>
        <w:t xml:space="preserve"> </w:t>
      </w:r>
      <w:r w:rsidR="004265F0">
        <w:t>conformitate cu prevederile actelor normative/</w:t>
      </w:r>
      <w:r>
        <w:t>r</w:t>
      </w:r>
      <w:r w:rsidR="004265F0">
        <w:t xml:space="preserve">egulamentul </w:t>
      </w:r>
      <w:r>
        <w:t>i</w:t>
      </w:r>
      <w:r w:rsidR="004265F0">
        <w:t>ntern/contractul colectiv de muncă aplicabil.</w:t>
      </w:r>
    </w:p>
    <w:p w:rsidR="001E7AC2" w:rsidRPr="000D0F5F" w:rsidRDefault="004265F0" w:rsidP="00187E77">
      <w:pPr>
        <w:pStyle w:val="Bodytext20"/>
        <w:numPr>
          <w:ilvl w:val="0"/>
          <w:numId w:val="28"/>
        </w:numPr>
        <w:shd w:val="clear" w:color="auto" w:fill="auto"/>
        <w:tabs>
          <w:tab w:val="left" w:pos="416"/>
        </w:tabs>
        <w:spacing w:before="80" w:after="100" w:line="278" w:lineRule="exact"/>
        <w:ind w:left="0" w:firstLine="426"/>
        <w:jc w:val="both"/>
        <w:rPr>
          <w:b/>
        </w:rPr>
      </w:pPr>
      <w:r w:rsidRPr="000D0F5F">
        <w:rPr>
          <w:b/>
        </w:rPr>
        <w:t>Formarea profesională</w:t>
      </w:r>
    </w:p>
    <w:p w:rsidR="001E7AC2" w:rsidRDefault="004265F0" w:rsidP="00187E77">
      <w:pPr>
        <w:pStyle w:val="Bodytext20"/>
        <w:shd w:val="clear" w:color="auto" w:fill="auto"/>
        <w:tabs>
          <w:tab w:val="left" w:leader="dot" w:pos="9534"/>
        </w:tabs>
        <w:spacing w:before="80" w:after="100" w:line="278" w:lineRule="exact"/>
        <w:ind w:firstLine="426"/>
        <w:jc w:val="both"/>
      </w:pPr>
      <w:r>
        <w:t xml:space="preserve">Formarea profesională se realizează în următoarele condiţii: </w:t>
      </w:r>
      <w:r>
        <w:tab/>
        <w:t xml:space="preserve"> în</w:t>
      </w:r>
      <w:r w:rsidR="00E21BD7">
        <w:t xml:space="preserve"> </w:t>
      </w:r>
      <w:r>
        <w:t>conformitate cu prevederile actelor normative/Regulamentul Intern/contractul colectiv de muncă aplicabil.</w:t>
      </w:r>
    </w:p>
    <w:p w:rsidR="001E7AC2" w:rsidRPr="000D0F5F" w:rsidRDefault="004265F0" w:rsidP="00187E77">
      <w:pPr>
        <w:pStyle w:val="Bodytext20"/>
        <w:numPr>
          <w:ilvl w:val="0"/>
          <w:numId w:val="28"/>
        </w:numPr>
        <w:shd w:val="clear" w:color="auto" w:fill="auto"/>
        <w:tabs>
          <w:tab w:val="left" w:pos="416"/>
        </w:tabs>
        <w:spacing w:before="80" w:after="100" w:line="278" w:lineRule="exact"/>
        <w:ind w:left="0" w:firstLine="426"/>
        <w:jc w:val="both"/>
        <w:rPr>
          <w:b/>
        </w:rPr>
      </w:pPr>
      <w:r w:rsidRPr="000D0F5F">
        <w:rPr>
          <w:b/>
        </w:rPr>
        <w:t>Condiţiile de muncă</w:t>
      </w:r>
    </w:p>
    <w:p w:rsidR="001E7AC2" w:rsidRDefault="004265F0" w:rsidP="00187E77">
      <w:pPr>
        <w:pStyle w:val="Bodytext20"/>
        <w:shd w:val="clear" w:color="auto" w:fill="auto"/>
        <w:spacing w:before="80" w:after="100" w:line="278" w:lineRule="exact"/>
        <w:ind w:firstLine="426"/>
        <w:jc w:val="both"/>
      </w:pPr>
      <w:r>
        <w:t>Activitatea se desfăşoară în condiţii normale/vătămătoare/deosebite/speciale de muncă/ deosebit de periculoase, în conformitate cu prevederile legale.</w:t>
      </w:r>
    </w:p>
    <w:p w:rsidR="001E7AC2" w:rsidRDefault="004265F0" w:rsidP="00187E77">
      <w:pPr>
        <w:pStyle w:val="Bodytext20"/>
        <w:numPr>
          <w:ilvl w:val="0"/>
          <w:numId w:val="28"/>
        </w:numPr>
        <w:shd w:val="clear" w:color="auto" w:fill="auto"/>
        <w:tabs>
          <w:tab w:val="left" w:pos="810"/>
        </w:tabs>
        <w:spacing w:before="80" w:after="100" w:line="278" w:lineRule="exact"/>
        <w:ind w:left="0" w:firstLine="426"/>
        <w:jc w:val="both"/>
      </w:pPr>
      <w:r w:rsidRPr="000D0F5F">
        <w:rPr>
          <w:b/>
        </w:rPr>
        <w:t>Drepturile şi obligaţiile părţilor privind securitatea şi sănătatea în muncă</w:t>
      </w:r>
      <w:r>
        <w:t>:</w:t>
      </w:r>
    </w:p>
    <w:p w:rsidR="001E7AC2" w:rsidRDefault="004265F0" w:rsidP="00187E77">
      <w:pPr>
        <w:pStyle w:val="Bodytext20"/>
        <w:numPr>
          <w:ilvl w:val="0"/>
          <w:numId w:val="14"/>
        </w:numPr>
        <w:shd w:val="clear" w:color="auto" w:fill="auto"/>
        <w:tabs>
          <w:tab w:val="left" w:pos="777"/>
        </w:tabs>
        <w:spacing w:before="80" w:after="100" w:line="278" w:lineRule="exact"/>
        <w:ind w:firstLine="426"/>
        <w:jc w:val="both"/>
      </w:pPr>
      <w:r>
        <w:t xml:space="preserve">echipament individual de protecţie </w:t>
      </w:r>
      <w:r w:rsidR="00E21BD7">
        <w:t>…………………</w:t>
      </w:r>
      <w:r>
        <w:t>..;</w:t>
      </w:r>
    </w:p>
    <w:p w:rsidR="001E7AC2" w:rsidRDefault="004265F0" w:rsidP="00187E77">
      <w:pPr>
        <w:pStyle w:val="Bodytext20"/>
        <w:numPr>
          <w:ilvl w:val="0"/>
          <w:numId w:val="14"/>
        </w:numPr>
        <w:shd w:val="clear" w:color="auto" w:fill="auto"/>
        <w:tabs>
          <w:tab w:val="left" w:pos="777"/>
        </w:tabs>
        <w:spacing w:before="80" w:after="100" w:line="278" w:lineRule="exact"/>
        <w:ind w:firstLine="426"/>
        <w:jc w:val="both"/>
      </w:pPr>
      <w:r>
        <w:t xml:space="preserve">echipament individual de lucru </w:t>
      </w:r>
      <w:r w:rsidR="00E21BD7">
        <w:t>…………………..;</w:t>
      </w:r>
    </w:p>
    <w:p w:rsidR="001E7AC2" w:rsidRDefault="004265F0" w:rsidP="00187E77">
      <w:pPr>
        <w:pStyle w:val="Bodytext20"/>
        <w:numPr>
          <w:ilvl w:val="0"/>
          <w:numId w:val="14"/>
        </w:numPr>
        <w:shd w:val="clear" w:color="auto" w:fill="auto"/>
        <w:tabs>
          <w:tab w:val="left" w:pos="777"/>
        </w:tabs>
        <w:spacing w:before="80" w:after="100" w:line="278" w:lineRule="exact"/>
        <w:ind w:firstLine="426"/>
        <w:jc w:val="both"/>
      </w:pPr>
      <w:r>
        <w:t xml:space="preserve">materiale igienico-sanitare </w:t>
      </w:r>
      <w:r w:rsidR="00E21BD7">
        <w:t>…………………..;</w:t>
      </w:r>
    </w:p>
    <w:p w:rsidR="001E7AC2" w:rsidRDefault="004265F0" w:rsidP="00187E77">
      <w:pPr>
        <w:pStyle w:val="Bodytext20"/>
        <w:numPr>
          <w:ilvl w:val="0"/>
          <w:numId w:val="14"/>
        </w:numPr>
        <w:shd w:val="clear" w:color="auto" w:fill="auto"/>
        <w:tabs>
          <w:tab w:val="left" w:pos="782"/>
        </w:tabs>
        <w:spacing w:before="80" w:after="100" w:line="278" w:lineRule="exact"/>
        <w:ind w:firstLine="426"/>
        <w:jc w:val="both"/>
      </w:pPr>
      <w:r>
        <w:t xml:space="preserve">alimentaţie de protecţie </w:t>
      </w:r>
      <w:r w:rsidR="00E21BD7">
        <w:t>…………………..;</w:t>
      </w:r>
    </w:p>
    <w:p w:rsidR="005F2ED1" w:rsidRDefault="004265F0" w:rsidP="00187E77">
      <w:pPr>
        <w:pStyle w:val="Bodytext20"/>
        <w:numPr>
          <w:ilvl w:val="0"/>
          <w:numId w:val="14"/>
        </w:numPr>
        <w:shd w:val="clear" w:color="auto" w:fill="auto"/>
        <w:tabs>
          <w:tab w:val="left" w:pos="772"/>
          <w:tab w:val="left" w:leader="dot" w:pos="8569"/>
        </w:tabs>
        <w:spacing w:before="80" w:after="100" w:line="278" w:lineRule="exact"/>
        <w:ind w:firstLine="426"/>
        <w:jc w:val="both"/>
      </w:pPr>
      <w:r>
        <w:t>alte drepturi şi obligaţii privind sănătatea şi securitatea în munc</w:t>
      </w:r>
      <w:r w:rsidR="00E21BD7">
        <w:t>ă …………………..;</w:t>
      </w:r>
    </w:p>
    <w:p w:rsidR="001E7AC2" w:rsidRDefault="004265F0" w:rsidP="00187E77">
      <w:pPr>
        <w:pStyle w:val="Bodytext20"/>
        <w:numPr>
          <w:ilvl w:val="0"/>
          <w:numId w:val="34"/>
        </w:numPr>
        <w:shd w:val="clear" w:color="auto" w:fill="auto"/>
        <w:spacing w:before="80" w:after="100" w:line="220" w:lineRule="exact"/>
        <w:ind w:left="0" w:firstLine="426"/>
        <w:jc w:val="both"/>
      </w:pPr>
      <w:r w:rsidRPr="005F2ED1">
        <w:rPr>
          <w:b/>
        </w:rPr>
        <w:t>Drepturi şi obligaţii generale ale părţilor</w:t>
      </w:r>
    </w:p>
    <w:p w:rsidR="001E7AC2" w:rsidRDefault="004265F0" w:rsidP="00187E77">
      <w:pPr>
        <w:pStyle w:val="Bodytext20"/>
        <w:numPr>
          <w:ilvl w:val="0"/>
          <w:numId w:val="15"/>
        </w:numPr>
        <w:shd w:val="clear" w:color="auto" w:fill="auto"/>
        <w:tabs>
          <w:tab w:val="left" w:pos="753"/>
        </w:tabs>
        <w:spacing w:before="80" w:after="100" w:line="278" w:lineRule="exact"/>
        <w:ind w:firstLine="426"/>
        <w:jc w:val="both"/>
      </w:pPr>
      <w:r>
        <w:t>Salariatul are, în principal, următoarele drepturi:</w:t>
      </w:r>
    </w:p>
    <w:p w:rsidR="001E7AC2" w:rsidRDefault="004265F0" w:rsidP="00187E77">
      <w:pPr>
        <w:pStyle w:val="Bodytext20"/>
        <w:numPr>
          <w:ilvl w:val="0"/>
          <w:numId w:val="16"/>
        </w:numPr>
        <w:shd w:val="clear" w:color="auto" w:fill="auto"/>
        <w:tabs>
          <w:tab w:val="left" w:pos="777"/>
        </w:tabs>
        <w:spacing w:before="80" w:after="100" w:line="278" w:lineRule="exact"/>
        <w:ind w:firstLine="426"/>
        <w:jc w:val="both"/>
      </w:pPr>
      <w:r>
        <w:t>dreptul la salarizare pentru munca depus</w:t>
      </w:r>
      <w:r w:rsidR="00E21BD7">
        <w:t>ă</w:t>
      </w:r>
      <w:r>
        <w:t>;</w:t>
      </w:r>
    </w:p>
    <w:p w:rsidR="001E7AC2" w:rsidRDefault="004265F0" w:rsidP="00187E77">
      <w:pPr>
        <w:pStyle w:val="Bodytext20"/>
        <w:numPr>
          <w:ilvl w:val="0"/>
          <w:numId w:val="16"/>
        </w:numPr>
        <w:shd w:val="clear" w:color="auto" w:fill="auto"/>
        <w:tabs>
          <w:tab w:val="left" w:pos="777"/>
        </w:tabs>
        <w:spacing w:before="80" w:after="100" w:line="278" w:lineRule="exact"/>
        <w:ind w:firstLine="426"/>
        <w:jc w:val="both"/>
      </w:pPr>
      <w:r>
        <w:t>dreptul la repaus zilnic şi săptămânal;</w:t>
      </w:r>
    </w:p>
    <w:p w:rsidR="001E7AC2" w:rsidRDefault="004265F0" w:rsidP="00187E77">
      <w:pPr>
        <w:pStyle w:val="Bodytext20"/>
        <w:numPr>
          <w:ilvl w:val="0"/>
          <w:numId w:val="16"/>
        </w:numPr>
        <w:shd w:val="clear" w:color="auto" w:fill="auto"/>
        <w:tabs>
          <w:tab w:val="left" w:pos="777"/>
        </w:tabs>
        <w:spacing w:before="80" w:after="100" w:line="278" w:lineRule="exact"/>
        <w:ind w:firstLine="426"/>
        <w:jc w:val="both"/>
      </w:pPr>
      <w:r>
        <w:t>dreptul la concediu de odihnă anual;</w:t>
      </w:r>
    </w:p>
    <w:p w:rsidR="001E7AC2" w:rsidRDefault="004265F0" w:rsidP="00187E77">
      <w:pPr>
        <w:pStyle w:val="Bodytext20"/>
        <w:numPr>
          <w:ilvl w:val="0"/>
          <w:numId w:val="16"/>
        </w:numPr>
        <w:shd w:val="clear" w:color="auto" w:fill="auto"/>
        <w:tabs>
          <w:tab w:val="left" w:pos="782"/>
        </w:tabs>
        <w:spacing w:before="80" w:after="100" w:line="278" w:lineRule="exact"/>
        <w:ind w:firstLine="426"/>
        <w:jc w:val="both"/>
      </w:pPr>
      <w:r>
        <w:t>dreptul la egalitate de şanse şi de tratament;</w:t>
      </w:r>
    </w:p>
    <w:p w:rsidR="001E7AC2" w:rsidRDefault="004265F0" w:rsidP="00187E77">
      <w:pPr>
        <w:pStyle w:val="Bodytext20"/>
        <w:numPr>
          <w:ilvl w:val="0"/>
          <w:numId w:val="16"/>
        </w:numPr>
        <w:shd w:val="clear" w:color="auto" w:fill="auto"/>
        <w:tabs>
          <w:tab w:val="left" w:pos="782"/>
        </w:tabs>
        <w:spacing w:before="80" w:after="100" w:line="278" w:lineRule="exact"/>
        <w:ind w:firstLine="426"/>
        <w:jc w:val="both"/>
      </w:pPr>
      <w:r>
        <w:t>dreptul la securitate şi sănătate în munc</w:t>
      </w:r>
      <w:r w:rsidR="00E21BD7">
        <w:t>ă</w:t>
      </w:r>
      <w:r>
        <w:t>;</w:t>
      </w:r>
    </w:p>
    <w:p w:rsidR="001E7AC2" w:rsidRDefault="004265F0" w:rsidP="00187E77">
      <w:pPr>
        <w:pStyle w:val="Bodytext20"/>
        <w:numPr>
          <w:ilvl w:val="0"/>
          <w:numId w:val="16"/>
        </w:numPr>
        <w:shd w:val="clear" w:color="auto" w:fill="auto"/>
        <w:tabs>
          <w:tab w:val="left" w:pos="782"/>
        </w:tabs>
        <w:spacing w:before="80" w:after="100" w:line="278" w:lineRule="exact"/>
        <w:ind w:firstLine="426"/>
        <w:jc w:val="both"/>
      </w:pPr>
      <w:r>
        <w:t>dreptul la formare profesională;</w:t>
      </w:r>
    </w:p>
    <w:p w:rsidR="001E7AC2" w:rsidRDefault="004265F0" w:rsidP="00187E77">
      <w:pPr>
        <w:pStyle w:val="Bodytext20"/>
        <w:numPr>
          <w:ilvl w:val="0"/>
          <w:numId w:val="16"/>
        </w:numPr>
        <w:shd w:val="clear" w:color="auto" w:fill="auto"/>
        <w:tabs>
          <w:tab w:val="left" w:pos="782"/>
        </w:tabs>
        <w:spacing w:before="80" w:after="100" w:line="220" w:lineRule="exact"/>
        <w:ind w:firstLine="426"/>
        <w:jc w:val="both"/>
      </w:pPr>
      <w:r>
        <w:t>alte obligaţii prevăzute de lege sau de contractele colective de muncă aplicabile, dup</w:t>
      </w:r>
      <w:r w:rsidR="00E21BD7">
        <w:t>ă</w:t>
      </w:r>
      <w:r>
        <w:t xml:space="preserve"> caz.</w:t>
      </w:r>
    </w:p>
    <w:p w:rsidR="001E7AC2" w:rsidRDefault="004265F0" w:rsidP="00187E77">
      <w:pPr>
        <w:pStyle w:val="Bodytext20"/>
        <w:numPr>
          <w:ilvl w:val="0"/>
          <w:numId w:val="15"/>
        </w:numPr>
        <w:shd w:val="clear" w:color="auto" w:fill="auto"/>
        <w:tabs>
          <w:tab w:val="left" w:pos="767"/>
        </w:tabs>
        <w:spacing w:before="80" w:after="100" w:line="278" w:lineRule="exact"/>
        <w:ind w:firstLine="426"/>
        <w:jc w:val="both"/>
      </w:pPr>
      <w:r>
        <w:lastRenderedPageBreak/>
        <w:t>Salariatului îi revin, în principal, următoarele obligaţii:</w:t>
      </w:r>
    </w:p>
    <w:p w:rsidR="001E7AC2" w:rsidRDefault="004265F0" w:rsidP="00187E77">
      <w:pPr>
        <w:pStyle w:val="Bodytext20"/>
        <w:numPr>
          <w:ilvl w:val="0"/>
          <w:numId w:val="17"/>
        </w:numPr>
        <w:shd w:val="clear" w:color="auto" w:fill="auto"/>
        <w:tabs>
          <w:tab w:val="left" w:pos="777"/>
        </w:tabs>
        <w:spacing w:before="80" w:after="100" w:line="278" w:lineRule="exact"/>
        <w:ind w:firstLine="426"/>
        <w:jc w:val="left"/>
      </w:pPr>
      <w:r>
        <w:t>obligaţia de a realiza norma de muncă sau, după caz, de a îndeplini atribuţiile ce îi revin conform fi</w:t>
      </w:r>
      <w:r w:rsidR="00E21BD7">
        <w:t>ș</w:t>
      </w:r>
      <w:r>
        <w:t>ei postului;</w:t>
      </w:r>
    </w:p>
    <w:p w:rsidR="001E7AC2" w:rsidRDefault="004265F0" w:rsidP="00187E77">
      <w:pPr>
        <w:pStyle w:val="Bodytext20"/>
        <w:numPr>
          <w:ilvl w:val="0"/>
          <w:numId w:val="17"/>
        </w:numPr>
        <w:shd w:val="clear" w:color="auto" w:fill="auto"/>
        <w:tabs>
          <w:tab w:val="left" w:pos="777"/>
        </w:tabs>
        <w:spacing w:before="80" w:after="100" w:line="278" w:lineRule="exact"/>
        <w:ind w:firstLine="426"/>
        <w:jc w:val="both"/>
      </w:pPr>
      <w:r>
        <w:t>obligaţia de a respecta disciplina muncii;</w:t>
      </w:r>
    </w:p>
    <w:p w:rsidR="001E7AC2" w:rsidRDefault="004265F0" w:rsidP="00187E77">
      <w:pPr>
        <w:pStyle w:val="Bodytext20"/>
        <w:numPr>
          <w:ilvl w:val="0"/>
          <w:numId w:val="17"/>
        </w:numPr>
        <w:shd w:val="clear" w:color="auto" w:fill="auto"/>
        <w:tabs>
          <w:tab w:val="left" w:pos="777"/>
        </w:tabs>
        <w:spacing w:before="80" w:after="100" w:line="278" w:lineRule="exact"/>
        <w:ind w:firstLine="426"/>
        <w:jc w:val="both"/>
      </w:pPr>
      <w:r>
        <w:t>obligaţia de fidelitate faţă de angajator în executarea atribuţiilor de serviciu;</w:t>
      </w:r>
    </w:p>
    <w:p w:rsidR="001E7AC2" w:rsidRDefault="004265F0" w:rsidP="00187E77">
      <w:pPr>
        <w:pStyle w:val="Bodytext20"/>
        <w:numPr>
          <w:ilvl w:val="0"/>
          <w:numId w:val="17"/>
        </w:numPr>
        <w:shd w:val="clear" w:color="auto" w:fill="auto"/>
        <w:tabs>
          <w:tab w:val="left" w:pos="782"/>
        </w:tabs>
        <w:spacing w:before="80" w:after="100" w:line="278" w:lineRule="exact"/>
        <w:ind w:firstLine="426"/>
        <w:jc w:val="both"/>
      </w:pPr>
      <w:r>
        <w:t>obligaţia de a respecta măsurile de securitate şi sănătate a muncii în unitate;</w:t>
      </w:r>
    </w:p>
    <w:p w:rsidR="001E7AC2" w:rsidRDefault="004265F0" w:rsidP="00187E77">
      <w:pPr>
        <w:pStyle w:val="Bodytext20"/>
        <w:numPr>
          <w:ilvl w:val="0"/>
          <w:numId w:val="17"/>
        </w:numPr>
        <w:shd w:val="clear" w:color="auto" w:fill="auto"/>
        <w:tabs>
          <w:tab w:val="left" w:pos="782"/>
        </w:tabs>
        <w:spacing w:before="80" w:after="100" w:line="278" w:lineRule="exact"/>
        <w:ind w:firstLine="426"/>
        <w:jc w:val="left"/>
      </w:pPr>
      <w:r>
        <w:t>obligaţia de a respecta confidenţialitatea informaţiilor şi documentelor utilizate în îndeplinirea atribuţiilor de serviciu;</w:t>
      </w:r>
    </w:p>
    <w:p w:rsidR="001E7AC2" w:rsidRDefault="004265F0" w:rsidP="00187E77">
      <w:pPr>
        <w:pStyle w:val="Bodytext20"/>
        <w:numPr>
          <w:ilvl w:val="0"/>
          <w:numId w:val="18"/>
        </w:numPr>
        <w:shd w:val="clear" w:color="auto" w:fill="auto"/>
        <w:tabs>
          <w:tab w:val="left" w:pos="767"/>
        </w:tabs>
        <w:spacing w:before="80" w:after="100" w:line="278" w:lineRule="exact"/>
        <w:ind w:firstLine="426"/>
        <w:jc w:val="both"/>
      </w:pPr>
      <w:r>
        <w:t>obligaţia de a adera la un fond de pensii administrat privat, în conformitate cu prevederile art. 30 din Legea nr. 411/2004, privind fondurile de pensii administrate privat, cu modificările şi completările ulterioare.</w:t>
      </w:r>
    </w:p>
    <w:p w:rsidR="001E7AC2" w:rsidRDefault="004265F0" w:rsidP="00187E77">
      <w:pPr>
        <w:pStyle w:val="Bodytext20"/>
        <w:numPr>
          <w:ilvl w:val="0"/>
          <w:numId w:val="15"/>
        </w:numPr>
        <w:shd w:val="clear" w:color="auto" w:fill="auto"/>
        <w:tabs>
          <w:tab w:val="left" w:pos="772"/>
        </w:tabs>
        <w:spacing w:before="80" w:after="100" w:line="278" w:lineRule="exact"/>
        <w:ind w:firstLine="426"/>
        <w:jc w:val="both"/>
      </w:pPr>
      <w:r>
        <w:t>Angajatorul are, în principal, următoarele drepturi:</w:t>
      </w:r>
    </w:p>
    <w:p w:rsidR="001E7AC2" w:rsidRDefault="004265F0" w:rsidP="00187E77">
      <w:pPr>
        <w:pStyle w:val="Bodytext20"/>
        <w:numPr>
          <w:ilvl w:val="0"/>
          <w:numId w:val="19"/>
        </w:numPr>
        <w:shd w:val="clear" w:color="auto" w:fill="auto"/>
        <w:tabs>
          <w:tab w:val="left" w:pos="772"/>
        </w:tabs>
        <w:spacing w:before="80" w:after="100" w:line="278" w:lineRule="exact"/>
        <w:ind w:firstLine="426"/>
        <w:jc w:val="both"/>
      </w:pPr>
      <w:r>
        <w:t>să stabilească atribuţiile de serviciu şi norma de muncă pentru fiecare salariat;</w:t>
      </w:r>
    </w:p>
    <w:p w:rsidR="001E7AC2" w:rsidRDefault="004265F0" w:rsidP="00187E77">
      <w:pPr>
        <w:pStyle w:val="Bodytext20"/>
        <w:numPr>
          <w:ilvl w:val="0"/>
          <w:numId w:val="19"/>
        </w:numPr>
        <w:shd w:val="clear" w:color="auto" w:fill="auto"/>
        <w:tabs>
          <w:tab w:val="left" w:pos="777"/>
        </w:tabs>
        <w:spacing w:before="80" w:after="100" w:line="278" w:lineRule="exact"/>
        <w:ind w:firstLine="426"/>
        <w:jc w:val="both"/>
      </w:pPr>
      <w:r>
        <w:t>s</w:t>
      </w:r>
      <w:r w:rsidR="00E21BD7">
        <w:t>ă</w:t>
      </w:r>
      <w:r>
        <w:t xml:space="preserve"> dea dispoziţii cu caracter obligatoriu pentru salariat, sub rezerva legalităţii lor;</w:t>
      </w:r>
    </w:p>
    <w:p w:rsidR="00E21BD7" w:rsidRDefault="004265F0" w:rsidP="00187E77">
      <w:pPr>
        <w:pStyle w:val="Bodytext20"/>
        <w:numPr>
          <w:ilvl w:val="0"/>
          <w:numId w:val="19"/>
        </w:numPr>
        <w:shd w:val="clear" w:color="auto" w:fill="auto"/>
        <w:tabs>
          <w:tab w:val="left" w:pos="782"/>
        </w:tabs>
        <w:spacing w:before="80" w:after="100" w:line="278" w:lineRule="exact"/>
        <w:ind w:firstLine="426"/>
        <w:jc w:val="both"/>
      </w:pPr>
      <w:r>
        <w:t>s</w:t>
      </w:r>
      <w:r w:rsidR="00E21BD7">
        <w:t>ă</w:t>
      </w:r>
      <w:r>
        <w:t xml:space="preserve"> exercite controlul asupra modului de îndeplinire a sarcinilor de serviciu;</w:t>
      </w:r>
    </w:p>
    <w:p w:rsidR="001E7AC2" w:rsidRDefault="004265F0" w:rsidP="00187E77">
      <w:pPr>
        <w:pStyle w:val="Bodytext20"/>
        <w:numPr>
          <w:ilvl w:val="0"/>
          <w:numId w:val="19"/>
        </w:numPr>
        <w:shd w:val="clear" w:color="auto" w:fill="auto"/>
        <w:tabs>
          <w:tab w:val="left" w:pos="782"/>
        </w:tabs>
        <w:spacing w:before="80" w:after="100" w:line="278" w:lineRule="exact"/>
        <w:ind w:firstLine="426"/>
        <w:jc w:val="both"/>
      </w:pPr>
      <w:r>
        <w:t>să constate săvârşirea abaterilor disciplinare şi să aplice sancţiunile corespunzătoare, potrivit legii, contractului colectiv de muncă aplicabil şi regulamentului intern;</w:t>
      </w:r>
    </w:p>
    <w:p w:rsidR="001E7AC2" w:rsidRDefault="004265F0" w:rsidP="00187E77">
      <w:pPr>
        <w:pStyle w:val="Bodytext20"/>
        <w:numPr>
          <w:ilvl w:val="0"/>
          <w:numId w:val="19"/>
        </w:numPr>
        <w:shd w:val="clear" w:color="auto" w:fill="auto"/>
        <w:tabs>
          <w:tab w:val="left" w:pos="782"/>
        </w:tabs>
        <w:spacing w:before="80" w:after="100" w:line="278" w:lineRule="exact"/>
        <w:ind w:firstLine="426"/>
        <w:jc w:val="left"/>
      </w:pPr>
      <w:r>
        <w:t>să stabilească obiectivele de performanţă individuală ale salariatului, precum şi criteriile de evaluare a realizării acestora;</w:t>
      </w:r>
    </w:p>
    <w:p w:rsidR="001E7AC2" w:rsidRDefault="004265F0" w:rsidP="00187E77">
      <w:pPr>
        <w:pStyle w:val="Bodytext20"/>
        <w:numPr>
          <w:ilvl w:val="0"/>
          <w:numId w:val="19"/>
        </w:numPr>
        <w:shd w:val="clear" w:color="auto" w:fill="auto"/>
        <w:tabs>
          <w:tab w:val="left" w:pos="782"/>
        </w:tabs>
        <w:spacing w:before="80" w:after="100" w:line="278" w:lineRule="exact"/>
        <w:ind w:firstLine="426"/>
        <w:jc w:val="left"/>
      </w:pPr>
      <w:r>
        <w:t>să suporte asigurarea medicală privată, contribuţiile suplimentare la pensia facultativă sau la pensia ocupaţională a salariatului, în condiţiile legii, după caz;</w:t>
      </w:r>
    </w:p>
    <w:p w:rsidR="001E7AC2" w:rsidRDefault="004265F0" w:rsidP="00187E77">
      <w:pPr>
        <w:pStyle w:val="Bodytext20"/>
        <w:numPr>
          <w:ilvl w:val="0"/>
          <w:numId w:val="19"/>
        </w:numPr>
        <w:shd w:val="clear" w:color="auto" w:fill="auto"/>
        <w:tabs>
          <w:tab w:val="left" w:pos="782"/>
        </w:tabs>
        <w:spacing w:before="80" w:after="100" w:line="278" w:lineRule="exact"/>
        <w:ind w:firstLine="426"/>
        <w:jc w:val="left"/>
      </w:pPr>
      <w:r>
        <w:t>să acorde orice alte drepturi stabilite ca urmare a activităţii profesionale a salariatului.</w:t>
      </w:r>
    </w:p>
    <w:p w:rsidR="001E7AC2" w:rsidRDefault="004265F0" w:rsidP="00187E77">
      <w:pPr>
        <w:pStyle w:val="Bodytext20"/>
        <w:numPr>
          <w:ilvl w:val="0"/>
          <w:numId w:val="15"/>
        </w:numPr>
        <w:shd w:val="clear" w:color="auto" w:fill="auto"/>
        <w:tabs>
          <w:tab w:val="left" w:pos="777"/>
        </w:tabs>
        <w:spacing w:before="80" w:after="100" w:line="278" w:lineRule="exact"/>
        <w:ind w:firstLine="426"/>
        <w:jc w:val="both"/>
      </w:pPr>
      <w:r>
        <w:t>Angajatorului îi revin, în principal, următoarele obligaţii:</w:t>
      </w:r>
    </w:p>
    <w:p w:rsidR="001E7AC2" w:rsidRDefault="004265F0" w:rsidP="00187E77">
      <w:pPr>
        <w:pStyle w:val="Bodytext20"/>
        <w:numPr>
          <w:ilvl w:val="0"/>
          <w:numId w:val="20"/>
        </w:numPr>
        <w:shd w:val="clear" w:color="auto" w:fill="auto"/>
        <w:tabs>
          <w:tab w:val="left" w:pos="815"/>
        </w:tabs>
        <w:spacing w:before="80" w:after="100" w:line="278" w:lineRule="exact"/>
        <w:ind w:firstLine="426"/>
        <w:jc w:val="both"/>
      </w:pPr>
      <w:r>
        <w:t>să înmâneze salariatului un exemplar din contractul individual de muncă, anterior începerii activităţii;</w:t>
      </w:r>
    </w:p>
    <w:p w:rsidR="001E7AC2" w:rsidRDefault="004265F0" w:rsidP="00187E77">
      <w:pPr>
        <w:pStyle w:val="Bodytext20"/>
        <w:numPr>
          <w:ilvl w:val="0"/>
          <w:numId w:val="20"/>
        </w:numPr>
        <w:shd w:val="clear" w:color="auto" w:fill="auto"/>
        <w:tabs>
          <w:tab w:val="left" w:pos="791"/>
        </w:tabs>
        <w:spacing w:before="80" w:after="100" w:line="278" w:lineRule="exact"/>
        <w:ind w:firstLine="426"/>
        <w:jc w:val="both"/>
      </w:pPr>
      <w:r>
        <w:t>să înfiinţeze registrul general de evidenţă a salariaţilor şi să opereze înregistrările prevăzute de lege;</w:t>
      </w:r>
    </w:p>
    <w:p w:rsidR="001E7AC2" w:rsidRDefault="004265F0" w:rsidP="00187E77">
      <w:pPr>
        <w:pStyle w:val="Bodytext20"/>
        <w:numPr>
          <w:ilvl w:val="0"/>
          <w:numId w:val="20"/>
        </w:numPr>
        <w:shd w:val="clear" w:color="auto" w:fill="auto"/>
        <w:tabs>
          <w:tab w:val="left" w:pos="782"/>
        </w:tabs>
        <w:spacing w:before="80" w:after="100" w:line="278" w:lineRule="exact"/>
        <w:ind w:firstLine="426"/>
        <w:jc w:val="both"/>
      </w:pPr>
      <w:r>
        <w:t>să acorde salariatului toate drepturile ce decurg din contractele individuale de muncă, din contractul colectiv de muncă aplicabil şi din lege;</w:t>
      </w:r>
    </w:p>
    <w:p w:rsidR="001E7AC2" w:rsidRDefault="004265F0" w:rsidP="00187E77">
      <w:pPr>
        <w:pStyle w:val="Bodytext20"/>
        <w:numPr>
          <w:ilvl w:val="0"/>
          <w:numId w:val="20"/>
        </w:numPr>
        <w:shd w:val="clear" w:color="auto" w:fill="auto"/>
        <w:tabs>
          <w:tab w:val="left" w:pos="782"/>
        </w:tabs>
        <w:spacing w:before="80" w:after="100" w:line="278" w:lineRule="exact"/>
        <w:ind w:firstLine="426"/>
        <w:jc w:val="both"/>
      </w:pPr>
      <w:r>
        <w:t>să asigure permanent condiţiile tehnice şi organizatorice avute în vedere la elaborarea normelor de muncă şi condiţiile corespunzătoare de muncă;</w:t>
      </w:r>
    </w:p>
    <w:p w:rsidR="001E7AC2" w:rsidRDefault="004265F0" w:rsidP="00187E77">
      <w:pPr>
        <w:pStyle w:val="Bodytext20"/>
        <w:numPr>
          <w:ilvl w:val="0"/>
          <w:numId w:val="20"/>
        </w:numPr>
        <w:shd w:val="clear" w:color="auto" w:fill="auto"/>
        <w:tabs>
          <w:tab w:val="left" w:pos="782"/>
        </w:tabs>
        <w:spacing w:before="80" w:after="100" w:line="278" w:lineRule="exact"/>
        <w:ind w:firstLine="426"/>
        <w:jc w:val="both"/>
      </w:pPr>
      <w:r>
        <w:t>s</w:t>
      </w:r>
      <w:r w:rsidR="00E21BD7">
        <w:t>ă</w:t>
      </w:r>
      <w:r>
        <w:t xml:space="preserve"> informeze salariatul asupra condiţiilor de muncă şi asupra elementelor care privesc desfăşurarea relaţiilor de muncă;</w:t>
      </w:r>
    </w:p>
    <w:p w:rsidR="001E7AC2" w:rsidRDefault="004265F0" w:rsidP="00187E77">
      <w:pPr>
        <w:pStyle w:val="Bodytext20"/>
        <w:numPr>
          <w:ilvl w:val="0"/>
          <w:numId w:val="20"/>
        </w:numPr>
        <w:shd w:val="clear" w:color="auto" w:fill="auto"/>
        <w:tabs>
          <w:tab w:val="left" w:pos="786"/>
        </w:tabs>
        <w:spacing w:before="80" w:after="100" w:line="278" w:lineRule="exact"/>
        <w:ind w:firstLine="426"/>
        <w:jc w:val="both"/>
      </w:pPr>
      <w:r>
        <w:t>să informeze salariatul cu privire la obligaţia de a adera la un fond de pensii administrat privat, în condiţiile legii;</w:t>
      </w:r>
    </w:p>
    <w:p w:rsidR="001E7AC2" w:rsidRDefault="004265F0" w:rsidP="00187E77">
      <w:pPr>
        <w:pStyle w:val="Bodytext20"/>
        <w:numPr>
          <w:ilvl w:val="0"/>
          <w:numId w:val="20"/>
        </w:numPr>
        <w:shd w:val="clear" w:color="auto" w:fill="auto"/>
        <w:tabs>
          <w:tab w:val="left" w:pos="800"/>
        </w:tabs>
        <w:spacing w:before="80" w:after="100" w:line="278" w:lineRule="exact"/>
        <w:ind w:firstLine="426"/>
        <w:jc w:val="both"/>
      </w:pPr>
      <w:r>
        <w:t>să elibereze, un document care să ateste calitatea de salariat a solicitantului, respectiv activitatea desfăşurată de acesta, durata activităţii, salariul, vechimea în muncă, în meserie şi specialitate sau un extras din registrul general de evidenţă a salariaţilor, datat şi certificat pentru conformitate;</w:t>
      </w:r>
    </w:p>
    <w:p w:rsidR="001E7AC2" w:rsidRDefault="004265F0" w:rsidP="00187E77">
      <w:pPr>
        <w:pStyle w:val="Bodytext20"/>
        <w:numPr>
          <w:ilvl w:val="0"/>
          <w:numId w:val="20"/>
        </w:numPr>
        <w:shd w:val="clear" w:color="auto" w:fill="auto"/>
        <w:tabs>
          <w:tab w:val="left" w:pos="776"/>
        </w:tabs>
        <w:spacing w:before="80" w:after="100" w:line="278" w:lineRule="exact"/>
        <w:ind w:firstLine="426"/>
        <w:jc w:val="both"/>
      </w:pPr>
      <w:r>
        <w:t>să asigure confidenţialitatea datelor cu caracter personal ale salariatului.</w:t>
      </w:r>
    </w:p>
    <w:p w:rsidR="00D4687E" w:rsidRDefault="00D4687E" w:rsidP="00187E77">
      <w:pPr>
        <w:pStyle w:val="Bodytext20"/>
        <w:shd w:val="clear" w:color="auto" w:fill="auto"/>
        <w:tabs>
          <w:tab w:val="left" w:pos="776"/>
        </w:tabs>
        <w:spacing w:before="80" w:after="100" w:line="278" w:lineRule="exact"/>
        <w:ind w:firstLine="0"/>
        <w:jc w:val="both"/>
      </w:pPr>
    </w:p>
    <w:p w:rsidR="00D4687E" w:rsidRDefault="00D4687E" w:rsidP="00187E77">
      <w:pPr>
        <w:pStyle w:val="Bodytext20"/>
        <w:shd w:val="clear" w:color="auto" w:fill="auto"/>
        <w:tabs>
          <w:tab w:val="left" w:pos="776"/>
        </w:tabs>
        <w:spacing w:before="80" w:after="100" w:line="278" w:lineRule="exact"/>
        <w:ind w:firstLine="0"/>
        <w:jc w:val="both"/>
      </w:pPr>
    </w:p>
    <w:p w:rsidR="00D4687E" w:rsidRDefault="00D4687E" w:rsidP="00187E77">
      <w:pPr>
        <w:pStyle w:val="Bodytext20"/>
        <w:shd w:val="clear" w:color="auto" w:fill="auto"/>
        <w:tabs>
          <w:tab w:val="left" w:pos="776"/>
        </w:tabs>
        <w:spacing w:before="80" w:after="100" w:line="278" w:lineRule="exact"/>
        <w:ind w:firstLine="0"/>
        <w:jc w:val="both"/>
      </w:pPr>
    </w:p>
    <w:p w:rsidR="001E7AC2" w:rsidRPr="000D0F5F" w:rsidRDefault="004265F0" w:rsidP="00187E77">
      <w:pPr>
        <w:pStyle w:val="Bodytext20"/>
        <w:numPr>
          <w:ilvl w:val="0"/>
          <w:numId w:val="36"/>
        </w:numPr>
        <w:shd w:val="clear" w:color="auto" w:fill="auto"/>
        <w:tabs>
          <w:tab w:val="left" w:pos="416"/>
        </w:tabs>
        <w:spacing w:before="80" w:after="100" w:line="278" w:lineRule="exact"/>
        <w:jc w:val="both"/>
        <w:rPr>
          <w:b/>
        </w:rPr>
      </w:pPr>
      <w:r w:rsidRPr="000D0F5F">
        <w:rPr>
          <w:b/>
        </w:rPr>
        <w:lastRenderedPageBreak/>
        <w:t>Dispoziţii finale</w:t>
      </w:r>
    </w:p>
    <w:p w:rsidR="001E7AC2" w:rsidRDefault="004265F0" w:rsidP="00187E77">
      <w:pPr>
        <w:pStyle w:val="Bodytext20"/>
        <w:numPr>
          <w:ilvl w:val="0"/>
          <w:numId w:val="21"/>
        </w:numPr>
        <w:shd w:val="clear" w:color="auto" w:fill="auto"/>
        <w:tabs>
          <w:tab w:val="left" w:pos="738"/>
          <w:tab w:val="left" w:pos="993"/>
        </w:tabs>
        <w:spacing w:before="80" w:after="100" w:line="278" w:lineRule="exact"/>
        <w:ind w:firstLine="426"/>
        <w:jc w:val="both"/>
      </w:pPr>
      <w:r>
        <w:t>Nivelul la care contractul colectiv de muncă aplicabil a fost încheiat (ex: unităţi/grup</w:t>
      </w:r>
      <w:r w:rsidR="00E21BD7">
        <w:t xml:space="preserve"> </w:t>
      </w:r>
      <w:r>
        <w:t xml:space="preserve">de unităţi/sector de activitate) </w:t>
      </w:r>
      <w:r w:rsidR="00E21BD7">
        <w:t>…………………… .</w:t>
      </w:r>
    </w:p>
    <w:p w:rsidR="001E7AC2" w:rsidRDefault="004265F0" w:rsidP="00187E77">
      <w:pPr>
        <w:pStyle w:val="Bodytext20"/>
        <w:numPr>
          <w:ilvl w:val="0"/>
          <w:numId w:val="21"/>
        </w:numPr>
        <w:shd w:val="clear" w:color="auto" w:fill="auto"/>
        <w:tabs>
          <w:tab w:val="left" w:pos="752"/>
          <w:tab w:val="left" w:pos="993"/>
        </w:tabs>
        <w:spacing w:before="80" w:after="100" w:line="278" w:lineRule="exact"/>
        <w:ind w:firstLine="426"/>
        <w:jc w:val="both"/>
      </w:pPr>
      <w:r>
        <w:t xml:space="preserve">Prevederile prezentului contract individual de muncă se completează cu dispoziţiile </w:t>
      </w:r>
      <w:r w:rsidR="00E21BD7">
        <w:t>Legii nr. 53/2003 - Codul muncii</w:t>
      </w:r>
      <w:r w:rsidR="00E21BD7" w:rsidRPr="000321C7">
        <w:t xml:space="preserve"> </w:t>
      </w:r>
      <w:r w:rsidR="00E21BD7">
        <w:t>republicată, cu modiicările și completările ulterioare,</w:t>
      </w:r>
      <w:r>
        <w:t xml:space="preserve"> şi ale contractului colectiv de muncă aplicabil, prevăzut la litera S pct.1.</w:t>
      </w:r>
    </w:p>
    <w:p w:rsidR="001E7AC2" w:rsidRDefault="004265F0" w:rsidP="00187E77">
      <w:pPr>
        <w:pStyle w:val="Bodytext20"/>
        <w:shd w:val="clear" w:color="auto" w:fill="auto"/>
        <w:spacing w:before="80" w:after="100" w:line="278" w:lineRule="exact"/>
        <w:ind w:firstLine="426"/>
        <w:jc w:val="both"/>
      </w:pPr>
      <w:r>
        <w:t>Orice modificare privind clauzele contractuale în timpul executării contractului individual de muncă impune încheierea unui act adiţional la contract, conform dispoziţiilor legale, anterior producerii modificării, cu excepţia situaţiilor în care o asemenea modificare este prevăzută în mod expres de lege sau în contractul colectiv de muncă aplicabil.</w:t>
      </w:r>
    </w:p>
    <w:p w:rsidR="001E7AC2" w:rsidRDefault="004265F0" w:rsidP="00187E77">
      <w:pPr>
        <w:pStyle w:val="Bodytext20"/>
        <w:numPr>
          <w:ilvl w:val="0"/>
          <w:numId w:val="36"/>
        </w:numPr>
        <w:shd w:val="clear" w:color="auto" w:fill="auto"/>
        <w:tabs>
          <w:tab w:val="left" w:pos="416"/>
        </w:tabs>
        <w:spacing w:before="80" w:after="100" w:line="278" w:lineRule="exact"/>
        <w:ind w:left="0" w:firstLine="426"/>
        <w:jc w:val="both"/>
      </w:pPr>
      <w:r>
        <w:t>Conflictele în legătură cu încheierea, executarea, modificarea, suspendarea sau încetarea prezentului contract individual de muncă pot fi soluţionate atât pe cale amiabila</w:t>
      </w:r>
      <w:r w:rsidR="00A33921">
        <w:t>prin procedura concilierii</w:t>
      </w:r>
      <w:r>
        <w:t>, cât şi de instanţa judecătorească competentă material şi teritorial, potrivit legii.</w:t>
      </w:r>
    </w:p>
    <w:p w:rsidR="001E7AC2" w:rsidRDefault="004265F0" w:rsidP="00187E77">
      <w:pPr>
        <w:pStyle w:val="Bodytext20"/>
        <w:shd w:val="clear" w:color="auto" w:fill="auto"/>
        <w:spacing w:before="80" w:after="100" w:line="278" w:lineRule="exact"/>
        <w:ind w:firstLine="426"/>
        <w:jc w:val="both"/>
      </w:pPr>
      <w:r>
        <w:t>Prezentul contract individual de muncă s-a încheiat în dou</w:t>
      </w:r>
      <w:r w:rsidR="00A33921">
        <w:t>ă</w:t>
      </w:r>
      <w:r>
        <w:t xml:space="preserve"> exemplare, câte unul pentru fiecare parte.</w:t>
      </w:r>
    </w:p>
    <w:p w:rsidR="005F2ED1" w:rsidRDefault="005F2ED1" w:rsidP="00123E28">
      <w:pPr>
        <w:pStyle w:val="Bodytext20"/>
        <w:shd w:val="clear" w:color="auto" w:fill="auto"/>
        <w:spacing w:after="100" w:line="278" w:lineRule="exact"/>
        <w:ind w:firstLine="426"/>
        <w:jc w:val="both"/>
      </w:pPr>
    </w:p>
    <w:p w:rsidR="005F2ED1" w:rsidRDefault="005F2ED1" w:rsidP="00123E28">
      <w:pPr>
        <w:pStyle w:val="Bodytext20"/>
        <w:shd w:val="clear" w:color="auto" w:fill="auto"/>
        <w:spacing w:after="100" w:line="278" w:lineRule="exact"/>
        <w:ind w:firstLine="426"/>
        <w:jc w:val="both"/>
      </w:pPr>
    </w:p>
    <w:p w:rsidR="005F2ED1" w:rsidRDefault="005F2ED1" w:rsidP="00123E28">
      <w:pPr>
        <w:pStyle w:val="Bodytext20"/>
        <w:shd w:val="clear" w:color="auto" w:fill="auto"/>
        <w:spacing w:after="100" w:line="278" w:lineRule="exact"/>
        <w:ind w:firstLine="426"/>
        <w:jc w:val="both"/>
      </w:pPr>
    </w:p>
    <w:p w:rsidR="001E7AC2" w:rsidRPr="00A33921" w:rsidRDefault="00A33921" w:rsidP="00123E28">
      <w:pPr>
        <w:pStyle w:val="Bodytext20"/>
        <w:shd w:val="clear" w:color="auto" w:fill="auto"/>
        <w:tabs>
          <w:tab w:val="left" w:pos="6521"/>
        </w:tabs>
        <w:spacing w:after="100" w:line="278" w:lineRule="exact"/>
        <w:ind w:firstLine="425"/>
        <w:jc w:val="both"/>
      </w:pPr>
      <w:r>
        <w:t>Angajator,</w:t>
      </w:r>
      <w:r w:rsidR="005F2ED1">
        <w:tab/>
      </w:r>
      <w:r w:rsidR="004265F0">
        <w:t>Salariat,</w:t>
      </w:r>
    </w:p>
    <w:p w:rsidR="001E7AC2" w:rsidRPr="00A33921" w:rsidRDefault="00A33921" w:rsidP="00123E28">
      <w:pPr>
        <w:pStyle w:val="Bodytext20"/>
        <w:shd w:val="clear" w:color="auto" w:fill="auto"/>
        <w:tabs>
          <w:tab w:val="left" w:leader="dot" w:pos="2180"/>
        </w:tabs>
        <w:spacing w:after="100" w:line="278" w:lineRule="exact"/>
        <w:ind w:firstLine="425"/>
        <w:jc w:val="both"/>
      </w:pPr>
      <w:r w:rsidRPr="00A33921">
        <w:t>………………………………….</w:t>
      </w:r>
      <w:r w:rsidRPr="00A33921">
        <w:tab/>
      </w:r>
      <w:r w:rsidRPr="00A33921">
        <w:tab/>
      </w:r>
      <w:r w:rsidRPr="00A33921">
        <w:tab/>
      </w:r>
      <w:r w:rsidRPr="00A33921">
        <w:tab/>
      </w:r>
      <w:r w:rsidRPr="00A33921">
        <w:tab/>
      </w:r>
      <w:r w:rsidRPr="00A33921">
        <w:tab/>
      </w:r>
      <w:r w:rsidR="004265F0" w:rsidRPr="00A33921">
        <w:t>Semnătura</w:t>
      </w:r>
      <w:r w:rsidRPr="00A33921">
        <w:t xml:space="preserve"> …………………….</w:t>
      </w:r>
    </w:p>
    <w:p w:rsidR="00A33921" w:rsidRDefault="00A33921" w:rsidP="00123E28">
      <w:pPr>
        <w:pStyle w:val="Bodytext20"/>
        <w:shd w:val="clear" w:color="auto" w:fill="auto"/>
        <w:spacing w:after="100" w:line="278" w:lineRule="exact"/>
        <w:ind w:firstLine="425"/>
        <w:jc w:val="both"/>
      </w:pPr>
    </w:p>
    <w:p w:rsidR="005F2ED1" w:rsidRPr="00A33921" w:rsidRDefault="005F2ED1" w:rsidP="00123E28">
      <w:pPr>
        <w:pStyle w:val="Bodytext20"/>
        <w:shd w:val="clear" w:color="auto" w:fill="auto"/>
        <w:spacing w:after="100" w:line="278" w:lineRule="exact"/>
        <w:ind w:firstLine="425"/>
        <w:jc w:val="both"/>
      </w:pPr>
    </w:p>
    <w:p w:rsidR="001E7AC2" w:rsidRPr="00A33921" w:rsidRDefault="004265F0" w:rsidP="00123E28">
      <w:pPr>
        <w:pStyle w:val="Bodytext20"/>
        <w:shd w:val="clear" w:color="auto" w:fill="auto"/>
        <w:spacing w:after="100" w:line="278" w:lineRule="exact"/>
        <w:ind w:firstLine="425"/>
        <w:jc w:val="both"/>
      </w:pPr>
      <w:r w:rsidRPr="00A33921">
        <w:t>Reprezentant legal,</w:t>
      </w:r>
    </w:p>
    <w:p w:rsidR="00A33921" w:rsidRPr="00A33921" w:rsidRDefault="00A33921" w:rsidP="00123E28">
      <w:pPr>
        <w:pStyle w:val="Bodytext20"/>
        <w:shd w:val="clear" w:color="auto" w:fill="auto"/>
        <w:spacing w:after="100" w:line="278" w:lineRule="exact"/>
        <w:ind w:firstLine="425"/>
        <w:jc w:val="both"/>
      </w:pPr>
      <w:r w:rsidRPr="00A33921">
        <w:t>………………………………….</w:t>
      </w:r>
    </w:p>
    <w:p w:rsidR="00A33921" w:rsidRPr="00A33921" w:rsidRDefault="00A33921" w:rsidP="00123E28">
      <w:pPr>
        <w:pStyle w:val="Bodytext20"/>
        <w:shd w:val="clear" w:color="auto" w:fill="auto"/>
        <w:spacing w:after="100" w:line="278" w:lineRule="exact"/>
        <w:ind w:firstLine="425"/>
        <w:jc w:val="both"/>
      </w:pPr>
    </w:p>
    <w:p w:rsidR="00A33921" w:rsidRPr="00A33921" w:rsidRDefault="00A33921" w:rsidP="00123E28">
      <w:pPr>
        <w:spacing w:after="100"/>
        <w:ind w:firstLine="425"/>
        <w:rPr>
          <w:rFonts w:ascii="Trebuchet MS" w:hAnsi="Trebuchet MS"/>
          <w:sz w:val="22"/>
          <w:szCs w:val="22"/>
        </w:rPr>
      </w:pP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t>Am primit un exemplar,</w:t>
      </w:r>
    </w:p>
    <w:p w:rsidR="00A33921" w:rsidRPr="00A33921" w:rsidRDefault="00A33921" w:rsidP="00123E28">
      <w:pPr>
        <w:spacing w:after="100"/>
        <w:ind w:firstLine="425"/>
        <w:rPr>
          <w:rFonts w:ascii="Trebuchet MS" w:hAnsi="Trebuchet MS"/>
          <w:sz w:val="22"/>
          <w:szCs w:val="22"/>
        </w:rPr>
      </w:pP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t>Semnătura …………………….</w:t>
      </w:r>
    </w:p>
    <w:p w:rsidR="00A33921" w:rsidRPr="00A33921" w:rsidRDefault="00A33921" w:rsidP="00123E28">
      <w:pPr>
        <w:spacing w:after="100"/>
        <w:ind w:firstLine="425"/>
        <w:rPr>
          <w:rFonts w:ascii="Trebuchet MS" w:hAnsi="Trebuchet MS"/>
          <w:sz w:val="22"/>
          <w:szCs w:val="22"/>
        </w:rPr>
      </w:pP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r>
      <w:r w:rsidRPr="00A33921">
        <w:rPr>
          <w:rFonts w:ascii="Trebuchet MS" w:hAnsi="Trebuchet MS"/>
          <w:sz w:val="22"/>
          <w:szCs w:val="22"/>
        </w:rPr>
        <w:tab/>
        <w:t>Data …………………….</w:t>
      </w:r>
    </w:p>
    <w:sectPr w:rsidR="00A33921" w:rsidRPr="00A33921" w:rsidSect="005F2ED1">
      <w:footerReference w:type="default" r:id="rId8"/>
      <w:headerReference w:type="first" r:id="rId9"/>
      <w:footerReference w:type="first" r:id="rId10"/>
      <w:pgSz w:w="11907" w:h="16839" w:code="9"/>
      <w:pgMar w:top="1134" w:right="1134" w:bottom="1134" w:left="1134" w:header="0" w:footer="69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03A" w:rsidRDefault="0060303A">
      <w:r>
        <w:separator/>
      </w:r>
    </w:p>
  </w:endnote>
  <w:endnote w:type="continuationSeparator" w:id="0">
    <w:p w:rsidR="0060303A" w:rsidRDefault="0060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609064"/>
      <w:docPartObj>
        <w:docPartGallery w:val="Page Numbers (Bottom of Page)"/>
        <w:docPartUnique/>
      </w:docPartObj>
    </w:sdtPr>
    <w:sdtEndPr>
      <w:rPr>
        <w:rFonts w:ascii="Trebuchet MS" w:hAnsi="Trebuchet MS"/>
        <w:noProof/>
        <w:sz w:val="20"/>
        <w:szCs w:val="20"/>
      </w:rPr>
    </w:sdtEndPr>
    <w:sdtContent>
      <w:p w:rsidR="005F2ED1" w:rsidRPr="005F2ED1" w:rsidRDefault="005F2ED1">
        <w:pPr>
          <w:pStyle w:val="Footer"/>
          <w:jc w:val="center"/>
          <w:rPr>
            <w:rFonts w:ascii="Trebuchet MS" w:hAnsi="Trebuchet MS"/>
            <w:sz w:val="20"/>
            <w:szCs w:val="20"/>
          </w:rPr>
        </w:pPr>
        <w:r w:rsidRPr="005F2ED1">
          <w:rPr>
            <w:rFonts w:ascii="Trebuchet MS" w:hAnsi="Trebuchet MS"/>
            <w:sz w:val="20"/>
            <w:szCs w:val="20"/>
          </w:rPr>
          <w:fldChar w:fldCharType="begin"/>
        </w:r>
        <w:r w:rsidRPr="005F2ED1">
          <w:rPr>
            <w:rFonts w:ascii="Trebuchet MS" w:hAnsi="Trebuchet MS"/>
            <w:sz w:val="20"/>
            <w:szCs w:val="20"/>
          </w:rPr>
          <w:instrText xml:space="preserve"> PAGE   \* MERGEFORMAT </w:instrText>
        </w:r>
        <w:r w:rsidRPr="005F2ED1">
          <w:rPr>
            <w:rFonts w:ascii="Trebuchet MS" w:hAnsi="Trebuchet MS"/>
            <w:sz w:val="20"/>
            <w:szCs w:val="20"/>
          </w:rPr>
          <w:fldChar w:fldCharType="separate"/>
        </w:r>
        <w:r w:rsidR="00187E77">
          <w:rPr>
            <w:rFonts w:ascii="Trebuchet MS" w:hAnsi="Trebuchet MS"/>
            <w:noProof/>
            <w:sz w:val="20"/>
            <w:szCs w:val="20"/>
          </w:rPr>
          <w:t>2</w:t>
        </w:r>
        <w:r w:rsidRPr="005F2ED1">
          <w:rPr>
            <w:rFonts w:ascii="Trebuchet MS" w:hAnsi="Trebuchet MS"/>
            <w:noProof/>
            <w:sz w:val="20"/>
            <w:szCs w:val="20"/>
          </w:rPr>
          <w:fldChar w:fldCharType="end"/>
        </w:r>
      </w:p>
    </w:sdtContent>
  </w:sdt>
  <w:p w:rsidR="001E7AC2" w:rsidRDefault="001E7AC2">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AC2" w:rsidRDefault="00AE45A5">
    <w:pPr>
      <w:rPr>
        <w:sz w:val="2"/>
        <w:szCs w:val="2"/>
      </w:rPr>
    </w:pPr>
    <w:r>
      <w:rPr>
        <w:noProof/>
        <w:lang w:val="en-GB" w:eastAsia="en-GB" w:bidi="ar-SA"/>
      </w:rPr>
      <mc:AlternateContent>
        <mc:Choice Requires="wps">
          <w:drawing>
            <wp:anchor distT="0" distB="0" distL="63500" distR="63500" simplePos="0" relativeHeight="314572418" behindDoc="1" locked="0" layoutInCell="1" allowOverlap="1" wp14:anchorId="2FB1E4B3" wp14:editId="569F67B0">
              <wp:simplePos x="0" y="0"/>
              <wp:positionH relativeFrom="page">
                <wp:posOffset>7144385</wp:posOffset>
              </wp:positionH>
              <wp:positionV relativeFrom="page">
                <wp:posOffset>9302750</wp:posOffset>
              </wp:positionV>
              <wp:extent cx="67945" cy="162560"/>
              <wp:effectExtent l="635" t="0" r="444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AC2" w:rsidRDefault="004265F0">
                          <w:pPr>
                            <w:pStyle w:val="Headerorfooter0"/>
                            <w:shd w:val="clear" w:color="auto" w:fill="auto"/>
                            <w:spacing w:line="240" w:lineRule="auto"/>
                          </w:pPr>
                          <w:r>
                            <w:fldChar w:fldCharType="begin"/>
                          </w:r>
                          <w:r>
                            <w:instrText xml:space="preserve"> PAGE \* MERGEFORMAT </w:instrText>
                          </w:r>
                          <w:r>
                            <w:fldChar w:fldCharType="separate"/>
                          </w:r>
                          <w:r w:rsidR="000321C7" w:rsidRPr="000321C7">
                            <w:rPr>
                              <w:rStyle w:val="Headerorfooter1"/>
                              <w:noProof/>
                            </w:rPr>
                            <w:t>1</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62.55pt;margin-top:732.5pt;width:5.35pt;height:12.8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" filled="f" stroked="f">
              <v:textbox style="mso-fit-shape-to-text:t" inset="0,0,0,0">
                <w:txbxContent>
                  <w:p w:rsidR="001E7AC2" w:rsidRDefault="004265F0">
                    <w:pPr>
                      <w:pStyle w:val="Headerorfooter0"/>
                      <w:shd w:val="clear" w:color="auto" w:fill="auto"/>
                      <w:spacing w:line="240" w:lineRule="auto"/>
                    </w:pPr>
                    <w:r>
                      <w:fldChar w:fldCharType="begin"/>
                    </w:r>
                    <w:r>
                      <w:instrText xml:space="preserve"> PAGE \* MERGEFORMAT </w:instrText>
                    </w:r>
                    <w:r>
                      <w:fldChar w:fldCharType="separate"/>
                    </w:r>
                    <w:r w:rsidR="000321C7" w:rsidRPr="000321C7">
                      <w:rPr>
                        <w:rStyle w:val="Headerorfooter1"/>
                        <w:noProof/>
                      </w:rPr>
                      <w:t>1</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03A" w:rsidRDefault="0060303A"/>
  </w:footnote>
  <w:footnote w:type="continuationSeparator" w:id="0">
    <w:p w:rsidR="0060303A" w:rsidRDefault="006030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AC2" w:rsidRDefault="00AE45A5">
    <w:pPr>
      <w:rPr>
        <w:sz w:val="2"/>
        <w:szCs w:val="2"/>
      </w:rPr>
    </w:pPr>
    <w:r>
      <w:rPr>
        <w:noProof/>
        <w:lang w:val="en-GB" w:eastAsia="en-GB" w:bidi="ar-SA"/>
      </w:rPr>
      <mc:AlternateContent>
        <mc:Choice Requires="wps">
          <w:drawing>
            <wp:anchor distT="0" distB="0" distL="63500" distR="63500" simplePos="0" relativeHeight="314572417" behindDoc="1" locked="0" layoutInCell="1" allowOverlap="1" wp14:anchorId="38A00222" wp14:editId="6D7EACA3">
              <wp:simplePos x="0" y="0"/>
              <wp:positionH relativeFrom="page">
                <wp:posOffset>6565265</wp:posOffset>
              </wp:positionH>
              <wp:positionV relativeFrom="page">
                <wp:posOffset>597535</wp:posOffset>
              </wp:positionV>
              <wp:extent cx="473075" cy="177165"/>
              <wp:effectExtent l="254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AC2" w:rsidRDefault="004265F0">
                          <w:pPr>
                            <w:pStyle w:val="Headerorfooter0"/>
                            <w:shd w:val="clear" w:color="auto" w:fill="auto"/>
                            <w:spacing w:line="240" w:lineRule="auto"/>
                          </w:pPr>
                          <w:r>
                            <w:rPr>
                              <w:rStyle w:val="HeaderorfooterTrebuchetMS"/>
                            </w:rPr>
                            <w:t>ANEXA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6.95pt;margin-top:47.05pt;width:37.25pt;height:13.9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" filled="f" stroked="f">
              <v:textbox style="mso-fit-shape-to-text:t" inset="0,0,0,0">
                <w:txbxContent>
                  <w:p w:rsidR="001E7AC2" w:rsidRDefault="004265F0">
                    <w:pPr>
                      <w:pStyle w:val="Headerorfooter0"/>
                      <w:shd w:val="clear" w:color="auto" w:fill="auto"/>
                      <w:spacing w:line="240" w:lineRule="auto"/>
                    </w:pPr>
                    <w:r>
                      <w:rPr>
                        <w:rStyle w:val="HeaderorfooterTrebuchetMS"/>
                      </w:rPr>
                      <w:t>ANEXA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5F9"/>
    <w:multiLevelType w:val="hybridMultilevel"/>
    <w:tmpl w:val="99F6E032"/>
    <w:lvl w:ilvl="0" w:tplc="FE84CC30">
      <w:start w:val="18"/>
      <w:numFmt w:val="upp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C36BE"/>
    <w:multiLevelType w:val="multilevel"/>
    <w:tmpl w:val="889A04F6"/>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5C482E"/>
    <w:multiLevelType w:val="hybridMultilevel"/>
    <w:tmpl w:val="B61CF0CA"/>
    <w:lvl w:ilvl="0" w:tplc="04090017">
      <w:start w:val="1"/>
      <w:numFmt w:val="lowerLetter"/>
      <w:lvlText w:val="%1)"/>
      <w:lvlJc w:val="left"/>
      <w:pPr>
        <w:ind w:left="989" w:hanging="360"/>
      </w:p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3">
    <w:nsid w:val="071B3783"/>
    <w:multiLevelType w:val="hybridMultilevel"/>
    <w:tmpl w:val="B8AE99DC"/>
    <w:lvl w:ilvl="0" w:tplc="04090015">
      <w:start w:val="1"/>
      <w:numFmt w:val="upp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nsid w:val="08F13EE6"/>
    <w:multiLevelType w:val="multilevel"/>
    <w:tmpl w:val="866A09D8"/>
    <w:lvl w:ilvl="0">
      <w:start w:val="1"/>
      <w:numFmt w:val="upp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7A1FEB"/>
    <w:multiLevelType w:val="multilevel"/>
    <w:tmpl w:val="8E70FDAE"/>
    <w:lvl w:ilvl="0">
      <w:start w:val="1"/>
      <w:numFmt w:val="decimal"/>
      <w:lvlText w:val="%1."/>
      <w:lvlJc w:val="left"/>
      <w:rPr>
        <w:rFonts w:ascii="Trebuchet MS" w:hAnsi="Trebuchet MS"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194F88"/>
    <w:multiLevelType w:val="multilevel"/>
    <w:tmpl w:val="C2F27976"/>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ED2078"/>
    <w:multiLevelType w:val="multilevel"/>
    <w:tmpl w:val="86A600B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095F77"/>
    <w:multiLevelType w:val="multilevel"/>
    <w:tmpl w:val="31482240"/>
    <w:lvl w:ilvl="0">
      <w:start w:val="1"/>
      <w:numFmt w:val="decimal"/>
      <w:lvlText w:val="%1."/>
      <w:lvlJc w:val="left"/>
      <w:rPr>
        <w:rFonts w:ascii="Trebuchet MS" w:hAnsi="Trebuchet MS"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3F5FE8"/>
    <w:multiLevelType w:val="multilevel"/>
    <w:tmpl w:val="1D6624C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662053"/>
    <w:multiLevelType w:val="hybridMultilevel"/>
    <w:tmpl w:val="AFACF8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6478AE"/>
    <w:multiLevelType w:val="multilevel"/>
    <w:tmpl w:val="F5D6DC26"/>
    <w:lvl w:ilvl="0">
      <w:start w:val="7"/>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32592F"/>
    <w:multiLevelType w:val="multilevel"/>
    <w:tmpl w:val="3EE68E66"/>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120BE0"/>
    <w:multiLevelType w:val="multilevel"/>
    <w:tmpl w:val="7870E046"/>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C22386"/>
    <w:multiLevelType w:val="multilevel"/>
    <w:tmpl w:val="FF680082"/>
    <w:lvl w:ilvl="0">
      <w:start w:val="1"/>
      <w:numFmt w:val="decimal"/>
      <w:lvlText w:val="%1."/>
      <w:lvlJc w:val="left"/>
      <w:rPr>
        <w:rFonts w:ascii="Trebuchet MS" w:hAnsi="Trebuchet MS"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9339F3"/>
    <w:multiLevelType w:val="multilevel"/>
    <w:tmpl w:val="D3645C7A"/>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B70A96"/>
    <w:multiLevelType w:val="multilevel"/>
    <w:tmpl w:val="96D024F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7E0A34"/>
    <w:multiLevelType w:val="hybridMultilevel"/>
    <w:tmpl w:val="19F8820C"/>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3D7B56C4"/>
    <w:multiLevelType w:val="multilevel"/>
    <w:tmpl w:val="EC5E97C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000546"/>
    <w:multiLevelType w:val="multilevel"/>
    <w:tmpl w:val="07CA1AE6"/>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7C0ACE"/>
    <w:multiLevelType w:val="multilevel"/>
    <w:tmpl w:val="3E468C4E"/>
    <w:lvl w:ilvl="0">
      <w:start w:val="8"/>
      <w:numFmt w:val="upp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F05FD3"/>
    <w:multiLevelType w:val="multilevel"/>
    <w:tmpl w:val="CE5C39D2"/>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1C0BD7"/>
    <w:multiLevelType w:val="hybridMultilevel"/>
    <w:tmpl w:val="ADB81574"/>
    <w:lvl w:ilvl="0" w:tplc="E3946B60">
      <w:start w:val="18"/>
      <w:numFmt w:val="upperLetter"/>
      <w:lvlText w:val="%1."/>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74483C"/>
    <w:multiLevelType w:val="multilevel"/>
    <w:tmpl w:val="E7CAAE98"/>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954B51"/>
    <w:multiLevelType w:val="multilevel"/>
    <w:tmpl w:val="44D0449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7732BD"/>
    <w:multiLevelType w:val="multilevel"/>
    <w:tmpl w:val="5F967B8C"/>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C910F7"/>
    <w:multiLevelType w:val="hybridMultilevel"/>
    <w:tmpl w:val="7DC0AC1E"/>
    <w:lvl w:ilvl="0" w:tplc="F18E878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EC4645"/>
    <w:multiLevelType w:val="hybridMultilevel"/>
    <w:tmpl w:val="7DC0AC1E"/>
    <w:lvl w:ilvl="0" w:tplc="F18E878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A66134"/>
    <w:multiLevelType w:val="hybridMultilevel"/>
    <w:tmpl w:val="C9DA664E"/>
    <w:lvl w:ilvl="0" w:tplc="FDF435E0">
      <w:start w:val="1"/>
      <w:numFmt w:val="decimal"/>
      <w:lvlText w:val="%1."/>
      <w:lvlJc w:val="left"/>
      <w:pPr>
        <w:ind w:left="920" w:hanging="360"/>
      </w:pPr>
      <w:rPr>
        <w:rFonts w:ascii="Trebuchet MS" w:hAnsi="Trebuchet MS" w:hint="default"/>
        <w:sz w:val="22"/>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nsid w:val="5ECE5F1F"/>
    <w:multiLevelType w:val="multilevel"/>
    <w:tmpl w:val="02583684"/>
    <w:lvl w:ilvl="0">
      <w:start w:val="2"/>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01143DC"/>
    <w:multiLevelType w:val="hybridMultilevel"/>
    <w:tmpl w:val="15129CB4"/>
    <w:lvl w:ilvl="0" w:tplc="FDF435E0">
      <w:start w:val="1"/>
      <w:numFmt w:val="decimal"/>
      <w:lvlText w:val="%1."/>
      <w:lvlJc w:val="left"/>
      <w:pPr>
        <w:ind w:left="1123" w:hanging="360"/>
      </w:pPr>
      <w:rPr>
        <w:rFonts w:ascii="Trebuchet MS" w:hAnsi="Trebuchet MS" w:hint="default"/>
        <w:sz w:val="22"/>
      </w:r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31">
    <w:nsid w:val="66DA743E"/>
    <w:multiLevelType w:val="hybridMultilevel"/>
    <w:tmpl w:val="8466A7E6"/>
    <w:lvl w:ilvl="0" w:tplc="C52A7EE6">
      <w:start w:val="19"/>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E02762"/>
    <w:multiLevelType w:val="multilevel"/>
    <w:tmpl w:val="3C608348"/>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D7473A"/>
    <w:multiLevelType w:val="multilevel"/>
    <w:tmpl w:val="6FD83BA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8C26B3"/>
    <w:multiLevelType w:val="multilevel"/>
    <w:tmpl w:val="D1F89F3A"/>
    <w:lvl w:ilvl="0">
      <w:start w:val="1"/>
      <w:numFmt w:val="decimal"/>
      <w:lvlText w:val="%1."/>
      <w:lvlJc w:val="left"/>
      <w:rPr>
        <w:rFonts w:ascii="Trebuchet MS" w:hAnsi="Trebuchet MS"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4E34D0"/>
    <w:multiLevelType w:val="hybridMultilevel"/>
    <w:tmpl w:val="829C277A"/>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4"/>
  </w:num>
  <w:num w:numId="2">
    <w:abstractNumId w:val="7"/>
  </w:num>
  <w:num w:numId="3">
    <w:abstractNumId w:val="6"/>
  </w:num>
  <w:num w:numId="4">
    <w:abstractNumId w:val="5"/>
  </w:num>
  <w:num w:numId="5">
    <w:abstractNumId w:val="21"/>
  </w:num>
  <w:num w:numId="6">
    <w:abstractNumId w:val="24"/>
  </w:num>
  <w:num w:numId="7">
    <w:abstractNumId w:val="29"/>
  </w:num>
  <w:num w:numId="8">
    <w:abstractNumId w:val="25"/>
  </w:num>
  <w:num w:numId="9">
    <w:abstractNumId w:val="13"/>
  </w:num>
  <w:num w:numId="10">
    <w:abstractNumId w:val="20"/>
  </w:num>
  <w:num w:numId="11">
    <w:abstractNumId w:val="1"/>
  </w:num>
  <w:num w:numId="12">
    <w:abstractNumId w:val="32"/>
  </w:num>
  <w:num w:numId="13">
    <w:abstractNumId w:val="33"/>
  </w:num>
  <w:num w:numId="14">
    <w:abstractNumId w:val="9"/>
  </w:num>
  <w:num w:numId="15">
    <w:abstractNumId w:val="23"/>
  </w:num>
  <w:num w:numId="16">
    <w:abstractNumId w:val="18"/>
  </w:num>
  <w:num w:numId="17">
    <w:abstractNumId w:val="19"/>
  </w:num>
  <w:num w:numId="18">
    <w:abstractNumId w:val="11"/>
  </w:num>
  <w:num w:numId="19">
    <w:abstractNumId w:val="15"/>
  </w:num>
  <w:num w:numId="20">
    <w:abstractNumId w:val="12"/>
  </w:num>
  <w:num w:numId="21">
    <w:abstractNumId w:val="16"/>
  </w:num>
  <w:num w:numId="22">
    <w:abstractNumId w:val="28"/>
  </w:num>
  <w:num w:numId="23">
    <w:abstractNumId w:val="2"/>
  </w:num>
  <w:num w:numId="24">
    <w:abstractNumId w:val="30"/>
  </w:num>
  <w:num w:numId="25">
    <w:abstractNumId w:val="14"/>
  </w:num>
  <w:num w:numId="26">
    <w:abstractNumId w:val="8"/>
  </w:num>
  <w:num w:numId="27">
    <w:abstractNumId w:val="34"/>
  </w:num>
  <w:num w:numId="28">
    <w:abstractNumId w:val="27"/>
  </w:num>
  <w:num w:numId="29">
    <w:abstractNumId w:val="10"/>
  </w:num>
  <w:num w:numId="30">
    <w:abstractNumId w:val="17"/>
  </w:num>
  <w:num w:numId="31">
    <w:abstractNumId w:val="3"/>
  </w:num>
  <w:num w:numId="32">
    <w:abstractNumId w:val="22"/>
  </w:num>
  <w:num w:numId="33">
    <w:abstractNumId w:val="35"/>
  </w:num>
  <w:num w:numId="34">
    <w:abstractNumId w:val="0"/>
  </w:num>
  <w:num w:numId="35">
    <w:abstractNumId w:val="2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AC2"/>
    <w:rsid w:val="000321C7"/>
    <w:rsid w:val="00057E5A"/>
    <w:rsid w:val="000D0F5F"/>
    <w:rsid w:val="00123E28"/>
    <w:rsid w:val="00187E77"/>
    <w:rsid w:val="001E7AC2"/>
    <w:rsid w:val="00296EB8"/>
    <w:rsid w:val="00364EA9"/>
    <w:rsid w:val="004265F0"/>
    <w:rsid w:val="00496CBA"/>
    <w:rsid w:val="005F2ED1"/>
    <w:rsid w:val="0060303A"/>
    <w:rsid w:val="00A33921"/>
    <w:rsid w:val="00AE45A5"/>
    <w:rsid w:val="00B0307B"/>
    <w:rsid w:val="00BA68A6"/>
    <w:rsid w:val="00C116E1"/>
    <w:rsid w:val="00D4687E"/>
    <w:rsid w:val="00DE0813"/>
    <w:rsid w:val="00E21BD7"/>
    <w:rsid w:val="00F56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Exact">
    <w:name w:val="Body text (2) Exact"/>
    <w:basedOn w:val="DefaultParagraphFont"/>
    <w:rPr>
      <w:rFonts w:ascii="Trebuchet MS" w:eastAsia="Trebuchet MS" w:hAnsi="Trebuchet MS" w:cs="Trebuchet MS"/>
      <w:b w:val="0"/>
      <w:bCs w:val="0"/>
      <w:i w:val="0"/>
      <w:iCs w:val="0"/>
      <w:smallCaps w:val="0"/>
      <w:strike w:val="0"/>
      <w:sz w:val="22"/>
      <w:szCs w:val="22"/>
      <w:u w:val="none"/>
    </w:rPr>
  </w:style>
  <w:style w:type="character" w:customStyle="1" w:styleId="Bodytext2">
    <w:name w:val="Body text (2)_"/>
    <w:basedOn w:val="DefaultParagraphFont"/>
    <w:link w:val="Bodytext20"/>
    <w:rPr>
      <w:rFonts w:ascii="Trebuchet MS" w:eastAsia="Trebuchet MS" w:hAnsi="Trebuchet MS" w:cs="Trebuchet MS"/>
      <w:b w:val="0"/>
      <w:bCs w:val="0"/>
      <w:i w:val="0"/>
      <w:iCs w:val="0"/>
      <w:smallCaps w:val="0"/>
      <w:strike w:val="0"/>
      <w:sz w:val="22"/>
      <w:szCs w:val="22"/>
      <w:u w:val="none"/>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21"/>
      <w:szCs w:val="21"/>
      <w:u w:val="none"/>
    </w:rPr>
  </w:style>
  <w:style w:type="character" w:customStyle="1" w:styleId="HeaderorfooterTrebuchetMS">
    <w:name w:val="Header or footer + Trebuchet MS"/>
    <w:aliases w:val="12 pt,Bold"/>
    <w:basedOn w:val="Headerorfooter"/>
    <w:rPr>
      <w:rFonts w:ascii="Trebuchet MS" w:eastAsia="Trebuchet MS" w:hAnsi="Trebuchet MS" w:cs="Trebuchet MS"/>
      <w:b/>
      <w:bCs/>
      <w:i w:val="0"/>
      <w:iCs w:val="0"/>
      <w:smallCaps w:val="0"/>
      <w:strike w:val="0"/>
      <w:color w:val="000000"/>
      <w:spacing w:val="0"/>
      <w:w w:val="100"/>
      <w:position w:val="0"/>
      <w:sz w:val="24"/>
      <w:szCs w:val="24"/>
      <w:u w:val="none"/>
      <w:lang w:val="ro-RO" w:eastAsia="ro-RO" w:bidi="ro-RO"/>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Tableofcontents">
    <w:name w:val="Table of contents_"/>
    <w:basedOn w:val="DefaultParagraphFont"/>
    <w:link w:val="Tableofcontents0"/>
    <w:rPr>
      <w:rFonts w:ascii="Trebuchet MS" w:eastAsia="Trebuchet MS" w:hAnsi="Trebuchet MS" w:cs="Trebuchet MS"/>
      <w:b w:val="0"/>
      <w:bCs w:val="0"/>
      <w:i w:val="0"/>
      <w:iCs w:val="0"/>
      <w:smallCaps w:val="0"/>
      <w:strike w:val="0"/>
      <w:sz w:val="22"/>
      <w:szCs w:val="22"/>
      <w:u w:val="none"/>
    </w:rPr>
  </w:style>
  <w:style w:type="character" w:customStyle="1" w:styleId="Bodytext21">
    <w:name w:val="Body text (2)"/>
    <w:basedOn w:val="Bodytext2"/>
    <w:rPr>
      <w:rFonts w:ascii="Trebuchet MS" w:eastAsia="Trebuchet MS" w:hAnsi="Trebuchet MS" w:cs="Trebuchet MS"/>
      <w:b w:val="0"/>
      <w:bCs w:val="0"/>
      <w:i w:val="0"/>
      <w:iCs w:val="0"/>
      <w:smallCaps w:val="0"/>
      <w:strike w:val="0"/>
      <w:color w:val="000000"/>
      <w:spacing w:val="0"/>
      <w:w w:val="100"/>
      <w:position w:val="0"/>
      <w:sz w:val="22"/>
      <w:szCs w:val="22"/>
      <w:u w:val="single"/>
      <w:lang w:val="ro-RO" w:eastAsia="ro-RO" w:bidi="ro-RO"/>
    </w:rPr>
  </w:style>
  <w:style w:type="paragraph" w:customStyle="1" w:styleId="Bodytext20">
    <w:name w:val="Body text (2)"/>
    <w:basedOn w:val="Normal"/>
    <w:link w:val="Bodytext2"/>
    <w:pPr>
      <w:shd w:val="clear" w:color="auto" w:fill="FFFFFF"/>
      <w:spacing w:after="300" w:line="0" w:lineRule="atLeast"/>
      <w:ind w:hanging="280"/>
      <w:jc w:val="center"/>
    </w:pPr>
    <w:rPr>
      <w:rFonts w:ascii="Trebuchet MS" w:eastAsia="Trebuchet MS" w:hAnsi="Trebuchet MS" w:cs="Trebuchet MS"/>
      <w:sz w:val="22"/>
      <w:szCs w:val="22"/>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21"/>
      <w:szCs w:val="21"/>
    </w:rPr>
  </w:style>
  <w:style w:type="paragraph" w:customStyle="1" w:styleId="Tableofcontents0">
    <w:name w:val="Table of contents"/>
    <w:basedOn w:val="Normal"/>
    <w:link w:val="Tableofcontents"/>
    <w:pPr>
      <w:shd w:val="clear" w:color="auto" w:fill="FFFFFF"/>
      <w:spacing w:line="278" w:lineRule="exact"/>
      <w:jc w:val="both"/>
    </w:pPr>
    <w:rPr>
      <w:rFonts w:ascii="Trebuchet MS" w:eastAsia="Trebuchet MS" w:hAnsi="Trebuchet MS" w:cs="Trebuchet MS"/>
      <w:sz w:val="22"/>
      <w:szCs w:val="22"/>
    </w:rPr>
  </w:style>
  <w:style w:type="paragraph" w:styleId="Header">
    <w:name w:val="header"/>
    <w:basedOn w:val="Normal"/>
    <w:link w:val="HeaderChar"/>
    <w:uiPriority w:val="99"/>
    <w:unhideWhenUsed/>
    <w:rsid w:val="005F2ED1"/>
    <w:pPr>
      <w:tabs>
        <w:tab w:val="center" w:pos="4680"/>
        <w:tab w:val="right" w:pos="9360"/>
      </w:tabs>
    </w:pPr>
  </w:style>
  <w:style w:type="character" w:customStyle="1" w:styleId="HeaderChar">
    <w:name w:val="Header Char"/>
    <w:basedOn w:val="DefaultParagraphFont"/>
    <w:link w:val="Header"/>
    <w:uiPriority w:val="99"/>
    <w:rsid w:val="005F2ED1"/>
    <w:rPr>
      <w:color w:val="000000"/>
    </w:rPr>
  </w:style>
  <w:style w:type="paragraph" w:styleId="Footer">
    <w:name w:val="footer"/>
    <w:basedOn w:val="Normal"/>
    <w:link w:val="FooterChar"/>
    <w:uiPriority w:val="99"/>
    <w:unhideWhenUsed/>
    <w:rsid w:val="005F2ED1"/>
    <w:pPr>
      <w:tabs>
        <w:tab w:val="center" w:pos="4680"/>
        <w:tab w:val="right" w:pos="9360"/>
      </w:tabs>
    </w:pPr>
  </w:style>
  <w:style w:type="character" w:customStyle="1" w:styleId="FooterChar">
    <w:name w:val="Footer Char"/>
    <w:basedOn w:val="DefaultParagraphFont"/>
    <w:link w:val="Footer"/>
    <w:uiPriority w:val="99"/>
    <w:rsid w:val="005F2ED1"/>
    <w:rPr>
      <w:color w:val="000000"/>
    </w:rPr>
  </w:style>
  <w:style w:type="paragraph" w:styleId="BalloonText">
    <w:name w:val="Balloon Text"/>
    <w:basedOn w:val="Normal"/>
    <w:link w:val="BalloonTextChar"/>
    <w:uiPriority w:val="99"/>
    <w:semiHidden/>
    <w:unhideWhenUsed/>
    <w:rsid w:val="00BA68A6"/>
    <w:rPr>
      <w:rFonts w:ascii="Tahoma" w:hAnsi="Tahoma" w:cs="Tahoma"/>
      <w:sz w:val="16"/>
      <w:szCs w:val="16"/>
    </w:rPr>
  </w:style>
  <w:style w:type="character" w:customStyle="1" w:styleId="BalloonTextChar">
    <w:name w:val="Balloon Text Char"/>
    <w:basedOn w:val="DefaultParagraphFont"/>
    <w:link w:val="BalloonText"/>
    <w:uiPriority w:val="99"/>
    <w:semiHidden/>
    <w:rsid w:val="00BA68A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Exact">
    <w:name w:val="Body text (2) Exact"/>
    <w:basedOn w:val="DefaultParagraphFont"/>
    <w:rPr>
      <w:rFonts w:ascii="Trebuchet MS" w:eastAsia="Trebuchet MS" w:hAnsi="Trebuchet MS" w:cs="Trebuchet MS"/>
      <w:b w:val="0"/>
      <w:bCs w:val="0"/>
      <w:i w:val="0"/>
      <w:iCs w:val="0"/>
      <w:smallCaps w:val="0"/>
      <w:strike w:val="0"/>
      <w:sz w:val="22"/>
      <w:szCs w:val="22"/>
      <w:u w:val="none"/>
    </w:rPr>
  </w:style>
  <w:style w:type="character" w:customStyle="1" w:styleId="Bodytext2">
    <w:name w:val="Body text (2)_"/>
    <w:basedOn w:val="DefaultParagraphFont"/>
    <w:link w:val="Bodytext20"/>
    <w:rPr>
      <w:rFonts w:ascii="Trebuchet MS" w:eastAsia="Trebuchet MS" w:hAnsi="Trebuchet MS" w:cs="Trebuchet MS"/>
      <w:b w:val="0"/>
      <w:bCs w:val="0"/>
      <w:i w:val="0"/>
      <w:iCs w:val="0"/>
      <w:smallCaps w:val="0"/>
      <w:strike w:val="0"/>
      <w:sz w:val="22"/>
      <w:szCs w:val="22"/>
      <w:u w:val="none"/>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21"/>
      <w:szCs w:val="21"/>
      <w:u w:val="none"/>
    </w:rPr>
  </w:style>
  <w:style w:type="character" w:customStyle="1" w:styleId="HeaderorfooterTrebuchetMS">
    <w:name w:val="Header or footer + Trebuchet MS"/>
    <w:aliases w:val="12 pt,Bold"/>
    <w:basedOn w:val="Headerorfooter"/>
    <w:rPr>
      <w:rFonts w:ascii="Trebuchet MS" w:eastAsia="Trebuchet MS" w:hAnsi="Trebuchet MS" w:cs="Trebuchet MS"/>
      <w:b/>
      <w:bCs/>
      <w:i w:val="0"/>
      <w:iCs w:val="0"/>
      <w:smallCaps w:val="0"/>
      <w:strike w:val="0"/>
      <w:color w:val="000000"/>
      <w:spacing w:val="0"/>
      <w:w w:val="100"/>
      <w:position w:val="0"/>
      <w:sz w:val="24"/>
      <w:szCs w:val="24"/>
      <w:u w:val="none"/>
      <w:lang w:val="ro-RO" w:eastAsia="ro-RO" w:bidi="ro-RO"/>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Tableofcontents">
    <w:name w:val="Table of contents_"/>
    <w:basedOn w:val="DefaultParagraphFont"/>
    <w:link w:val="Tableofcontents0"/>
    <w:rPr>
      <w:rFonts w:ascii="Trebuchet MS" w:eastAsia="Trebuchet MS" w:hAnsi="Trebuchet MS" w:cs="Trebuchet MS"/>
      <w:b w:val="0"/>
      <w:bCs w:val="0"/>
      <w:i w:val="0"/>
      <w:iCs w:val="0"/>
      <w:smallCaps w:val="0"/>
      <w:strike w:val="0"/>
      <w:sz w:val="22"/>
      <w:szCs w:val="22"/>
      <w:u w:val="none"/>
    </w:rPr>
  </w:style>
  <w:style w:type="character" w:customStyle="1" w:styleId="Bodytext21">
    <w:name w:val="Body text (2)"/>
    <w:basedOn w:val="Bodytext2"/>
    <w:rPr>
      <w:rFonts w:ascii="Trebuchet MS" w:eastAsia="Trebuchet MS" w:hAnsi="Trebuchet MS" w:cs="Trebuchet MS"/>
      <w:b w:val="0"/>
      <w:bCs w:val="0"/>
      <w:i w:val="0"/>
      <w:iCs w:val="0"/>
      <w:smallCaps w:val="0"/>
      <w:strike w:val="0"/>
      <w:color w:val="000000"/>
      <w:spacing w:val="0"/>
      <w:w w:val="100"/>
      <w:position w:val="0"/>
      <w:sz w:val="22"/>
      <w:szCs w:val="22"/>
      <w:u w:val="single"/>
      <w:lang w:val="ro-RO" w:eastAsia="ro-RO" w:bidi="ro-RO"/>
    </w:rPr>
  </w:style>
  <w:style w:type="paragraph" w:customStyle="1" w:styleId="Bodytext20">
    <w:name w:val="Body text (2)"/>
    <w:basedOn w:val="Normal"/>
    <w:link w:val="Bodytext2"/>
    <w:pPr>
      <w:shd w:val="clear" w:color="auto" w:fill="FFFFFF"/>
      <w:spacing w:after="300" w:line="0" w:lineRule="atLeast"/>
      <w:ind w:hanging="280"/>
      <w:jc w:val="center"/>
    </w:pPr>
    <w:rPr>
      <w:rFonts w:ascii="Trebuchet MS" w:eastAsia="Trebuchet MS" w:hAnsi="Trebuchet MS" w:cs="Trebuchet MS"/>
      <w:sz w:val="22"/>
      <w:szCs w:val="22"/>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21"/>
      <w:szCs w:val="21"/>
    </w:rPr>
  </w:style>
  <w:style w:type="paragraph" w:customStyle="1" w:styleId="Tableofcontents0">
    <w:name w:val="Table of contents"/>
    <w:basedOn w:val="Normal"/>
    <w:link w:val="Tableofcontents"/>
    <w:pPr>
      <w:shd w:val="clear" w:color="auto" w:fill="FFFFFF"/>
      <w:spacing w:line="278" w:lineRule="exact"/>
      <w:jc w:val="both"/>
    </w:pPr>
    <w:rPr>
      <w:rFonts w:ascii="Trebuchet MS" w:eastAsia="Trebuchet MS" w:hAnsi="Trebuchet MS" w:cs="Trebuchet MS"/>
      <w:sz w:val="22"/>
      <w:szCs w:val="22"/>
    </w:rPr>
  </w:style>
  <w:style w:type="paragraph" w:styleId="Header">
    <w:name w:val="header"/>
    <w:basedOn w:val="Normal"/>
    <w:link w:val="HeaderChar"/>
    <w:uiPriority w:val="99"/>
    <w:unhideWhenUsed/>
    <w:rsid w:val="005F2ED1"/>
    <w:pPr>
      <w:tabs>
        <w:tab w:val="center" w:pos="4680"/>
        <w:tab w:val="right" w:pos="9360"/>
      </w:tabs>
    </w:pPr>
  </w:style>
  <w:style w:type="character" w:customStyle="1" w:styleId="HeaderChar">
    <w:name w:val="Header Char"/>
    <w:basedOn w:val="DefaultParagraphFont"/>
    <w:link w:val="Header"/>
    <w:uiPriority w:val="99"/>
    <w:rsid w:val="005F2ED1"/>
    <w:rPr>
      <w:color w:val="000000"/>
    </w:rPr>
  </w:style>
  <w:style w:type="paragraph" w:styleId="Footer">
    <w:name w:val="footer"/>
    <w:basedOn w:val="Normal"/>
    <w:link w:val="FooterChar"/>
    <w:uiPriority w:val="99"/>
    <w:unhideWhenUsed/>
    <w:rsid w:val="005F2ED1"/>
    <w:pPr>
      <w:tabs>
        <w:tab w:val="center" w:pos="4680"/>
        <w:tab w:val="right" w:pos="9360"/>
      </w:tabs>
    </w:pPr>
  </w:style>
  <w:style w:type="character" w:customStyle="1" w:styleId="FooterChar">
    <w:name w:val="Footer Char"/>
    <w:basedOn w:val="DefaultParagraphFont"/>
    <w:link w:val="Footer"/>
    <w:uiPriority w:val="99"/>
    <w:rsid w:val="005F2ED1"/>
    <w:rPr>
      <w:color w:val="000000"/>
    </w:rPr>
  </w:style>
  <w:style w:type="paragraph" w:styleId="BalloonText">
    <w:name w:val="Balloon Text"/>
    <w:basedOn w:val="Normal"/>
    <w:link w:val="BalloonTextChar"/>
    <w:uiPriority w:val="99"/>
    <w:semiHidden/>
    <w:unhideWhenUsed/>
    <w:rsid w:val="00BA68A6"/>
    <w:rPr>
      <w:rFonts w:ascii="Tahoma" w:hAnsi="Tahoma" w:cs="Tahoma"/>
      <w:sz w:val="16"/>
      <w:szCs w:val="16"/>
    </w:rPr>
  </w:style>
  <w:style w:type="character" w:customStyle="1" w:styleId="BalloonTextChar">
    <w:name w:val="Balloon Text Char"/>
    <w:basedOn w:val="DefaultParagraphFont"/>
    <w:link w:val="BalloonText"/>
    <w:uiPriority w:val="99"/>
    <w:semiHidden/>
    <w:rsid w:val="00BA68A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1764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itmsj1</dc:creator>
  <cp:lastModifiedBy>Mariana Pop</cp:lastModifiedBy>
  <cp:revision>4</cp:revision>
  <cp:lastPrinted>2022-12-13T07:59:00Z</cp:lastPrinted>
  <dcterms:created xsi:type="dcterms:W3CDTF">2022-12-09T11:31:00Z</dcterms:created>
  <dcterms:modified xsi:type="dcterms:W3CDTF">2022-12-13T08:06:00Z</dcterms:modified>
</cp:coreProperties>
</file>