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259" w:rsidRDefault="003D2259" w:rsidP="00633F9B">
      <w:pPr>
        <w:autoSpaceDE w:val="0"/>
        <w:autoSpaceDN w:val="0"/>
        <w:adjustRightInd w:val="0"/>
        <w:spacing w:after="120"/>
        <w:ind w:left="3141" w:firstLine="459"/>
        <w:jc w:val="both"/>
        <w:rPr>
          <w:rFonts w:ascii="Trebuchet MS" w:eastAsia="MS Mincho" w:hAnsi="Trebuchet MS" w:cs="Times New Roman"/>
          <w:b/>
          <w:sz w:val="26"/>
          <w:szCs w:val="26"/>
          <w:lang w:val="it-IT"/>
        </w:rPr>
      </w:pPr>
    </w:p>
    <w:p w:rsidR="00633F9B" w:rsidRDefault="00D433C3" w:rsidP="00D433C3">
      <w:pPr>
        <w:autoSpaceDE w:val="0"/>
        <w:autoSpaceDN w:val="0"/>
        <w:adjustRightInd w:val="0"/>
        <w:spacing w:after="120"/>
        <w:jc w:val="both"/>
        <w:rPr>
          <w:rFonts w:ascii="Trebuchet MS" w:eastAsia="MS Mincho" w:hAnsi="Trebuchet MS" w:cs="Times New Roman"/>
          <w:b/>
          <w:sz w:val="26"/>
          <w:szCs w:val="26"/>
          <w:lang w:val="it-IT"/>
        </w:rPr>
      </w:pPr>
      <w:r>
        <w:rPr>
          <w:rFonts w:ascii="Trebuchet MS" w:eastAsia="MS Mincho" w:hAnsi="Trebuchet MS" w:cs="Times New Roman"/>
          <w:b/>
          <w:sz w:val="26"/>
          <w:szCs w:val="26"/>
          <w:lang w:val="it-IT"/>
        </w:rPr>
        <w:t xml:space="preserve">                                    </w:t>
      </w:r>
      <w:r w:rsidR="00633F9B" w:rsidRPr="00606C76">
        <w:rPr>
          <w:rFonts w:ascii="Trebuchet MS" w:eastAsia="MS Mincho" w:hAnsi="Trebuchet MS" w:cs="Times New Roman"/>
          <w:b/>
          <w:sz w:val="26"/>
          <w:szCs w:val="26"/>
          <w:lang w:val="it-IT"/>
        </w:rPr>
        <w:t xml:space="preserve">RECLAMATIE ADMINISTRATIVA </w:t>
      </w:r>
    </w:p>
    <w:p w:rsidR="00606C76" w:rsidRPr="00606C76" w:rsidRDefault="00606C76" w:rsidP="00633F9B">
      <w:pPr>
        <w:autoSpaceDE w:val="0"/>
        <w:autoSpaceDN w:val="0"/>
        <w:adjustRightInd w:val="0"/>
        <w:spacing w:after="120"/>
        <w:ind w:left="3141" w:firstLine="459"/>
        <w:jc w:val="both"/>
        <w:rPr>
          <w:rFonts w:ascii="Trebuchet MS" w:eastAsia="MS Mincho" w:hAnsi="Trebuchet MS" w:cs="Times New Roman"/>
          <w:b/>
          <w:sz w:val="26"/>
          <w:szCs w:val="26"/>
          <w:lang w:val="it-IT"/>
        </w:rPr>
      </w:pPr>
    </w:p>
    <w:p w:rsidR="00606C76" w:rsidRPr="007C4F85" w:rsidRDefault="00606C76" w:rsidP="003D2259">
      <w:pPr>
        <w:spacing w:after="0"/>
        <w:rPr>
          <w:rFonts w:ascii="Trebuchet MS" w:eastAsia="Calibri" w:hAnsi="Trebuchet MS" w:cs="Times New Roman"/>
          <w:sz w:val="26"/>
          <w:szCs w:val="26"/>
        </w:rPr>
      </w:pPr>
      <w:r>
        <w:rPr>
          <w:rFonts w:ascii="Trebuchet MS" w:eastAsia="Calibri" w:hAnsi="Trebuchet MS" w:cs="Times New Roman"/>
          <w:sz w:val="26"/>
          <w:szCs w:val="26"/>
        </w:rPr>
        <w:t xml:space="preserve">           </w:t>
      </w:r>
      <w:r w:rsidR="003D2259">
        <w:rPr>
          <w:rFonts w:ascii="Trebuchet MS" w:eastAsia="Calibri" w:hAnsi="Trebuchet MS" w:cs="Times New Roman"/>
          <w:sz w:val="26"/>
          <w:szCs w:val="26"/>
        </w:rPr>
        <w:t xml:space="preserve">      </w:t>
      </w:r>
      <w:r>
        <w:rPr>
          <w:rFonts w:ascii="Trebuchet MS" w:eastAsia="Calibri" w:hAnsi="Trebuchet MS" w:cs="Times New Roman"/>
          <w:sz w:val="26"/>
          <w:szCs w:val="26"/>
        </w:rPr>
        <w:t xml:space="preserve">   </w:t>
      </w:r>
      <w:r w:rsidRPr="007C4F85">
        <w:rPr>
          <w:rFonts w:ascii="Trebuchet MS" w:eastAsia="Calibri" w:hAnsi="Trebuchet MS" w:cs="Times New Roman"/>
          <w:sz w:val="26"/>
          <w:szCs w:val="26"/>
        </w:rPr>
        <w:t>CATRE,</w:t>
      </w:r>
    </w:p>
    <w:p w:rsidR="00606C76" w:rsidRPr="007C4F85" w:rsidRDefault="00606C76" w:rsidP="003D2259">
      <w:pPr>
        <w:spacing w:after="0"/>
        <w:jc w:val="center"/>
        <w:rPr>
          <w:rFonts w:ascii="Trebuchet MS" w:eastAsia="Calibri" w:hAnsi="Trebuchet MS" w:cs="Times New Roman"/>
          <w:sz w:val="26"/>
          <w:szCs w:val="26"/>
        </w:rPr>
      </w:pPr>
      <w:r>
        <w:rPr>
          <w:rFonts w:ascii="Trebuchet MS" w:eastAsia="Calibri" w:hAnsi="Trebuchet MS" w:cs="Times New Roman"/>
          <w:sz w:val="26"/>
          <w:szCs w:val="26"/>
        </w:rPr>
        <w:t xml:space="preserve">   </w:t>
      </w:r>
      <w:r w:rsidRPr="007C4F85">
        <w:rPr>
          <w:rFonts w:ascii="Trebuchet MS" w:eastAsia="Calibri" w:hAnsi="Trebuchet MS" w:cs="Times New Roman"/>
          <w:sz w:val="26"/>
          <w:szCs w:val="26"/>
        </w:rPr>
        <w:t>INSPECTORATUL TERITORIAL DE MUNCA SALAJ</w:t>
      </w:r>
    </w:p>
    <w:p w:rsidR="00227C33" w:rsidRDefault="00227C33" w:rsidP="00227C33">
      <w:pPr>
        <w:autoSpaceDE w:val="0"/>
        <w:autoSpaceDN w:val="0"/>
        <w:adjustRightInd w:val="0"/>
        <w:spacing w:after="120"/>
        <w:jc w:val="center"/>
        <w:rPr>
          <w:rFonts w:ascii="Trebuchet MS" w:eastAsia="MS Mincho" w:hAnsi="Trebuchet MS" w:cs="Times New Roman"/>
          <w:lang w:val="it-IT"/>
        </w:rPr>
      </w:pPr>
    </w:p>
    <w:p w:rsidR="00D830D9" w:rsidRPr="00633F9B" w:rsidRDefault="00D830D9" w:rsidP="00227C33">
      <w:pPr>
        <w:autoSpaceDE w:val="0"/>
        <w:autoSpaceDN w:val="0"/>
        <w:adjustRightInd w:val="0"/>
        <w:spacing w:after="120"/>
        <w:jc w:val="center"/>
        <w:rPr>
          <w:rFonts w:ascii="Trebuchet MS" w:eastAsia="MS Mincho" w:hAnsi="Trebuchet MS" w:cs="Times New Roman"/>
          <w:lang w:val="it-IT"/>
        </w:rPr>
      </w:pPr>
    </w:p>
    <w:p w:rsidR="00606C76" w:rsidRPr="00606C76" w:rsidRDefault="00633F9B" w:rsidP="00606C76">
      <w:pPr>
        <w:autoSpaceDE w:val="0"/>
        <w:autoSpaceDN w:val="0"/>
        <w:adjustRightInd w:val="0"/>
        <w:spacing w:after="0"/>
        <w:jc w:val="both"/>
        <w:rPr>
          <w:rFonts w:ascii="Trebuchet MS" w:eastAsia="MS Mincho" w:hAnsi="Trebuchet MS" w:cs="Times New Roman"/>
          <w:lang w:val="it-IT"/>
        </w:rPr>
      </w:pPr>
      <w:r w:rsidRPr="00633F9B">
        <w:rPr>
          <w:rFonts w:ascii="Trebuchet MS" w:eastAsia="MS Mincho" w:hAnsi="Trebuchet MS" w:cs="Times New Roman"/>
          <w:lang w:val="it-IT"/>
        </w:rPr>
        <w:t>Prin prezenta formulez o reclama</w:t>
      </w:r>
      <w:r>
        <w:rPr>
          <w:rFonts w:ascii="Trebuchet MS" w:eastAsia="MS Mincho" w:hAnsi="Trebuchet MS" w:cs="Times New Roman"/>
          <w:lang w:val="it-IT"/>
        </w:rPr>
        <w:t>t</w:t>
      </w:r>
      <w:r w:rsidRPr="00633F9B">
        <w:rPr>
          <w:rFonts w:ascii="Trebuchet MS" w:eastAsia="MS Mincho" w:hAnsi="Trebuchet MS" w:cs="Times New Roman"/>
          <w:lang w:val="it-IT"/>
        </w:rPr>
        <w:t>ie administrativ</w:t>
      </w:r>
      <w:r>
        <w:rPr>
          <w:rFonts w:ascii="Trebuchet MS" w:eastAsia="MS Mincho" w:hAnsi="Trebuchet MS" w:cs="Times New Roman"/>
          <w:lang w:val="it-IT"/>
        </w:rPr>
        <w:t>a</w:t>
      </w:r>
      <w:r w:rsidRPr="00633F9B">
        <w:rPr>
          <w:rFonts w:ascii="Trebuchet MS" w:eastAsia="MS Mincho" w:hAnsi="Trebuchet MS" w:cs="Times New Roman"/>
          <w:lang w:val="it-IT"/>
        </w:rPr>
        <w:t xml:space="preserve">, conform </w:t>
      </w:r>
      <w:r w:rsidRPr="00633F9B">
        <w:rPr>
          <w:rFonts w:ascii="Trebuchet MS" w:eastAsia="MS Mincho" w:hAnsi="Trebuchet MS" w:cs="Times New Roman"/>
          <w:vanish/>
          <w:lang w:val="it-IT"/>
        </w:rPr>
        <w:t>&lt;LLNK 12001   544 10 201   0 18&gt;</w:t>
      </w:r>
      <w:r w:rsidRPr="00633F9B">
        <w:rPr>
          <w:rFonts w:ascii="Trebuchet MS" w:eastAsia="MS Mincho" w:hAnsi="Trebuchet MS" w:cs="Times New Roman"/>
          <w:color w:val="0000FF"/>
          <w:u w:val="single"/>
          <w:lang w:val="it-IT"/>
        </w:rPr>
        <w:t>Legii nr. 544/2001</w:t>
      </w:r>
      <w:r w:rsidRPr="00633F9B">
        <w:rPr>
          <w:rFonts w:ascii="Trebuchet MS" w:eastAsia="MS Mincho" w:hAnsi="Trebuchet MS" w:cs="Times New Roman"/>
          <w:lang w:val="it-IT"/>
        </w:rPr>
        <w:t xml:space="preserve"> p</w:t>
      </w:r>
      <w:r>
        <w:rPr>
          <w:rFonts w:ascii="Trebuchet MS" w:eastAsia="MS Mincho" w:hAnsi="Trebuchet MS" w:cs="Times New Roman"/>
          <w:lang w:val="it-IT"/>
        </w:rPr>
        <w:t>rivind liberul acces la informat</w:t>
      </w:r>
      <w:r w:rsidRPr="00633F9B">
        <w:rPr>
          <w:rFonts w:ascii="Trebuchet MS" w:eastAsia="MS Mincho" w:hAnsi="Trebuchet MS" w:cs="Times New Roman"/>
          <w:lang w:val="it-IT"/>
        </w:rPr>
        <w:t>iil</w:t>
      </w:r>
      <w:r>
        <w:rPr>
          <w:rFonts w:ascii="Trebuchet MS" w:eastAsia="MS Mincho" w:hAnsi="Trebuchet MS" w:cs="Times New Roman"/>
          <w:lang w:val="it-IT"/>
        </w:rPr>
        <w:t>e de interes public,</w:t>
      </w:r>
      <w:r w:rsidR="00606C76" w:rsidRPr="00606C76">
        <w:rPr>
          <w:rFonts w:ascii="Courier New" w:hAnsi="Courier New" w:cs="Courier New"/>
          <w:color w:val="0000FF"/>
        </w:rPr>
        <w:t xml:space="preserve"> </w:t>
      </w:r>
      <w:r w:rsidR="00606C76">
        <w:rPr>
          <w:rFonts w:ascii="Trebuchet MS" w:eastAsia="MS Mincho" w:hAnsi="Trebuchet MS" w:cs="Times New Roman"/>
          <w:lang w:val="it-IT"/>
        </w:rPr>
        <w:t>cu modificarile si completa</w:t>
      </w:r>
      <w:r w:rsidR="00606C76" w:rsidRPr="00606C76">
        <w:rPr>
          <w:rFonts w:ascii="Trebuchet MS" w:eastAsia="MS Mincho" w:hAnsi="Trebuchet MS" w:cs="Times New Roman"/>
          <w:lang w:val="it-IT"/>
        </w:rPr>
        <w:t xml:space="preserve">rile ulterioare, </w:t>
      </w:r>
      <w:r w:rsidR="00606C76">
        <w:rPr>
          <w:rFonts w:ascii="Trebuchet MS" w:eastAsia="MS Mincho" w:hAnsi="Trebuchet MS" w:cs="Times New Roman"/>
          <w:lang w:val="it-IT"/>
        </w:rPr>
        <w:t>intruca</w:t>
      </w:r>
      <w:r w:rsidR="00606C76" w:rsidRPr="00606C76">
        <w:rPr>
          <w:rFonts w:ascii="Trebuchet MS" w:eastAsia="MS Mincho" w:hAnsi="Trebuchet MS" w:cs="Times New Roman"/>
          <w:lang w:val="it-IT"/>
        </w:rPr>
        <w:t>t la cererea nr. .......... din data de</w:t>
      </w:r>
      <w:r w:rsidR="00606C76">
        <w:rPr>
          <w:rFonts w:ascii="Trebuchet MS" w:eastAsia="MS Mincho" w:hAnsi="Trebuchet MS" w:cs="Times New Roman"/>
          <w:lang w:val="it-IT"/>
        </w:rPr>
        <w:t xml:space="preserve"> ............... am primit un ra</w:t>
      </w:r>
      <w:r w:rsidR="00606C76" w:rsidRPr="00606C76">
        <w:rPr>
          <w:rFonts w:ascii="Trebuchet MS" w:eastAsia="MS Mincho" w:hAnsi="Trebuchet MS" w:cs="Times New Roman"/>
          <w:lang w:val="it-IT"/>
        </w:rPr>
        <w:t>spuns negativ, la data de ............., de la .....</w:t>
      </w:r>
      <w:r w:rsidR="00606C76">
        <w:rPr>
          <w:rFonts w:ascii="Trebuchet MS" w:eastAsia="MS Mincho" w:hAnsi="Trebuchet MS" w:cs="Times New Roman"/>
          <w:lang w:val="it-IT"/>
        </w:rPr>
        <w:t>..................................</w:t>
      </w:r>
      <w:r w:rsidR="00606C76" w:rsidRPr="00606C76">
        <w:rPr>
          <w:rFonts w:ascii="Trebuchet MS" w:eastAsia="MS Mincho" w:hAnsi="Trebuchet MS" w:cs="Times New Roman"/>
          <w:lang w:val="it-IT"/>
        </w:rPr>
        <w:t>............. (completa</w:t>
      </w:r>
      <w:r w:rsidR="00606C76">
        <w:rPr>
          <w:rFonts w:ascii="Trebuchet MS" w:eastAsia="MS Mincho" w:hAnsi="Trebuchet MS" w:cs="Times New Roman"/>
          <w:lang w:val="it-IT"/>
        </w:rPr>
        <w:t>t</w:t>
      </w:r>
      <w:r w:rsidR="00606C76" w:rsidRPr="00606C76">
        <w:rPr>
          <w:rFonts w:ascii="Trebuchet MS" w:eastAsia="MS Mincho" w:hAnsi="Trebuchet MS" w:cs="Times New Roman"/>
          <w:lang w:val="it-IT"/>
        </w:rPr>
        <w:t>i numele respectivului func</w:t>
      </w:r>
      <w:r w:rsidR="00606C76">
        <w:rPr>
          <w:rFonts w:ascii="Trebuchet MS" w:eastAsia="MS Mincho" w:hAnsi="Trebuchet MS" w:cs="Times New Roman"/>
          <w:lang w:val="it-IT"/>
        </w:rPr>
        <w:t>t</w:t>
      </w:r>
      <w:r w:rsidR="00606C76" w:rsidRPr="00606C76">
        <w:rPr>
          <w:rFonts w:ascii="Trebuchet MS" w:eastAsia="MS Mincho" w:hAnsi="Trebuchet MS" w:cs="Times New Roman"/>
          <w:lang w:val="it-IT"/>
        </w:rPr>
        <w:t>ionar)</w:t>
      </w:r>
    </w:p>
    <w:p w:rsidR="00633F9B" w:rsidRPr="00633F9B" w:rsidRDefault="00633F9B" w:rsidP="00633F9B">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Documentele de interes public solicitate erau</w:t>
      </w:r>
      <w:r>
        <w:rPr>
          <w:rFonts w:ascii="Trebuchet MS" w:eastAsia="MS Mincho" w:hAnsi="Trebuchet MS" w:cs="Times New Roman"/>
          <w:lang w:val="it-IT"/>
        </w:rPr>
        <w:t xml:space="preserve"> urma</w:t>
      </w:r>
      <w:r w:rsidRPr="00633F9B">
        <w:rPr>
          <w:rFonts w:ascii="Trebuchet MS" w:eastAsia="MS Mincho" w:hAnsi="Trebuchet MS" w:cs="Times New Roman"/>
          <w:lang w:val="it-IT"/>
        </w:rPr>
        <w:t>toarele: .................</w:t>
      </w:r>
      <w:r>
        <w:rPr>
          <w:rFonts w:ascii="Trebuchet MS" w:eastAsia="MS Mincho" w:hAnsi="Trebuchet MS" w:cs="Times New Roman"/>
          <w:lang w:val="it-IT"/>
        </w:rPr>
        <w:t>....</w:t>
      </w:r>
      <w:r w:rsidRPr="00633F9B">
        <w:rPr>
          <w:rFonts w:ascii="Trebuchet MS" w:eastAsia="MS Mincho" w:hAnsi="Trebuchet MS" w:cs="Times New Roman"/>
          <w:lang w:val="it-IT"/>
        </w:rPr>
        <w:t>.....................</w:t>
      </w:r>
    </w:p>
    <w:p w:rsidR="00633F9B" w:rsidRPr="00633F9B" w:rsidRDefault="00633F9B" w:rsidP="00633F9B">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w:t>
      </w:r>
    </w:p>
    <w:p w:rsidR="00633F9B" w:rsidRPr="00633F9B" w:rsidRDefault="00633F9B" w:rsidP="00633F9B">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w:t>
      </w:r>
    </w:p>
    <w:p w:rsidR="00633F9B" w:rsidRPr="00633F9B" w:rsidRDefault="00633F9B" w:rsidP="00633F9B">
      <w:pPr>
        <w:autoSpaceDE w:val="0"/>
        <w:autoSpaceDN w:val="0"/>
        <w:adjustRightInd w:val="0"/>
        <w:spacing w:after="120"/>
        <w:jc w:val="both"/>
        <w:rPr>
          <w:rFonts w:ascii="Trebuchet MS" w:eastAsia="MS Mincho" w:hAnsi="Trebuchet MS" w:cs="Times New Roman"/>
          <w:lang w:val="it-IT"/>
        </w:rPr>
      </w:pPr>
      <w:r>
        <w:rPr>
          <w:rFonts w:ascii="Trebuchet MS" w:eastAsia="MS Mincho" w:hAnsi="Trebuchet MS" w:cs="Times New Roman"/>
          <w:lang w:val="it-IT"/>
        </w:rPr>
        <w:t>Documentele solicitate se incadreaza</w:t>
      </w:r>
      <w:r w:rsidRPr="00633F9B">
        <w:rPr>
          <w:rFonts w:ascii="Trebuchet MS" w:eastAsia="MS Mincho" w:hAnsi="Trebuchet MS" w:cs="Times New Roman"/>
          <w:lang w:val="it-IT"/>
        </w:rPr>
        <w:t xml:space="preserve"> </w:t>
      </w:r>
      <w:r>
        <w:rPr>
          <w:rFonts w:ascii="Trebuchet MS" w:eastAsia="MS Mincho" w:hAnsi="Trebuchet MS" w:cs="Times New Roman"/>
          <w:lang w:val="it-IT"/>
        </w:rPr>
        <w:t>in categoria informat</w:t>
      </w:r>
      <w:r w:rsidRPr="00633F9B">
        <w:rPr>
          <w:rFonts w:ascii="Trebuchet MS" w:eastAsia="MS Mincho" w:hAnsi="Trebuchet MS" w:cs="Times New Roman"/>
          <w:lang w:val="it-IT"/>
        </w:rPr>
        <w:t>iilor de interes public, din urm</w:t>
      </w:r>
      <w:r>
        <w:rPr>
          <w:rFonts w:ascii="Trebuchet MS" w:eastAsia="MS Mincho" w:hAnsi="Trebuchet MS" w:cs="Times New Roman"/>
          <w:lang w:val="it-IT"/>
        </w:rPr>
        <w:t>a</w:t>
      </w:r>
      <w:r w:rsidRPr="00633F9B">
        <w:rPr>
          <w:rFonts w:ascii="Trebuchet MS" w:eastAsia="MS Mincho" w:hAnsi="Trebuchet MS" w:cs="Times New Roman"/>
          <w:lang w:val="it-IT"/>
        </w:rPr>
        <w:t>toarele considerente: .........................................</w:t>
      </w:r>
      <w:r>
        <w:rPr>
          <w:rFonts w:ascii="Trebuchet MS" w:eastAsia="MS Mincho" w:hAnsi="Trebuchet MS" w:cs="Times New Roman"/>
          <w:lang w:val="it-IT"/>
        </w:rPr>
        <w:t>................</w:t>
      </w:r>
      <w:r w:rsidRPr="00633F9B">
        <w:rPr>
          <w:rFonts w:ascii="Trebuchet MS" w:eastAsia="MS Mincho" w:hAnsi="Trebuchet MS" w:cs="Times New Roman"/>
          <w:lang w:val="it-IT"/>
        </w:rPr>
        <w:t>.....................................</w:t>
      </w:r>
    </w:p>
    <w:p w:rsidR="00633F9B" w:rsidRDefault="00633F9B" w:rsidP="00633F9B">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w:t>
      </w:r>
    </w:p>
    <w:p w:rsidR="00606C76" w:rsidRDefault="00606C76" w:rsidP="00606C76">
      <w:pPr>
        <w:autoSpaceDE w:val="0"/>
        <w:autoSpaceDN w:val="0"/>
        <w:adjustRightInd w:val="0"/>
        <w:spacing w:after="0"/>
        <w:jc w:val="both"/>
        <w:rPr>
          <w:rFonts w:ascii="Trebuchet MS" w:eastAsia="MS Mincho" w:hAnsi="Trebuchet MS" w:cs="Times New Roman"/>
          <w:lang w:val="it-IT"/>
        </w:rPr>
      </w:pPr>
      <w:r w:rsidRPr="00606C76">
        <w:rPr>
          <w:rFonts w:ascii="Trebuchet MS" w:eastAsia="MS Mincho" w:hAnsi="Trebuchet MS" w:cs="Times New Roman"/>
          <w:lang w:val="it-IT"/>
        </w:rPr>
        <w:t>Prin prezenta solicit revenirea asup</w:t>
      </w:r>
      <w:r>
        <w:rPr>
          <w:rFonts w:ascii="Trebuchet MS" w:eastAsia="MS Mincho" w:hAnsi="Trebuchet MS" w:cs="Times New Roman"/>
          <w:lang w:val="it-IT"/>
        </w:rPr>
        <w:t>ra deciziei de refuz al comunica</w:t>
      </w:r>
      <w:r w:rsidRPr="00606C76">
        <w:rPr>
          <w:rFonts w:ascii="Trebuchet MS" w:eastAsia="MS Mincho" w:hAnsi="Trebuchet MS" w:cs="Times New Roman"/>
          <w:lang w:val="it-IT"/>
        </w:rPr>
        <w:t>rii/netransmiter</w:t>
      </w:r>
      <w:r>
        <w:rPr>
          <w:rFonts w:ascii="Trebuchet MS" w:eastAsia="MS Mincho" w:hAnsi="Trebuchet MS" w:cs="Times New Roman"/>
          <w:lang w:val="it-IT"/>
        </w:rPr>
        <w:t>ii</w:t>
      </w:r>
      <w:r w:rsidRPr="00606C76">
        <w:rPr>
          <w:rFonts w:ascii="Trebuchet MS" w:eastAsia="MS Mincho" w:hAnsi="Trebuchet MS" w:cs="Times New Roman"/>
          <w:lang w:val="it-IT"/>
        </w:rPr>
        <w:t xml:space="preserve"> </w:t>
      </w:r>
      <w:r>
        <w:rPr>
          <w:rFonts w:ascii="Trebuchet MS" w:eastAsia="MS Mincho" w:hAnsi="Trebuchet MS" w:cs="Times New Roman"/>
          <w:lang w:val="it-IT"/>
        </w:rPr>
        <w:t>in termenul legal a informat</w:t>
      </w:r>
      <w:r w:rsidRPr="00606C76">
        <w:rPr>
          <w:rFonts w:ascii="Trebuchet MS" w:eastAsia="MS Mincho" w:hAnsi="Trebuchet MS" w:cs="Times New Roman"/>
          <w:lang w:val="it-IT"/>
        </w:rPr>
        <w:t>iilo</w:t>
      </w:r>
      <w:r>
        <w:rPr>
          <w:rFonts w:ascii="Trebuchet MS" w:eastAsia="MS Mincho" w:hAnsi="Trebuchet MS" w:cs="Times New Roman"/>
          <w:lang w:val="it-IT"/>
        </w:rPr>
        <w:t>r de interes public solicitate i</w:t>
      </w:r>
      <w:r w:rsidRPr="00606C76">
        <w:rPr>
          <w:rFonts w:ascii="Trebuchet MS" w:eastAsia="MS Mincho" w:hAnsi="Trebuchet MS" w:cs="Times New Roman"/>
          <w:lang w:val="it-IT"/>
        </w:rPr>
        <w:t>n scris/</w:t>
      </w:r>
      <w:r>
        <w:rPr>
          <w:rFonts w:ascii="Trebuchet MS" w:eastAsia="MS Mincho" w:hAnsi="Trebuchet MS" w:cs="Times New Roman"/>
          <w:lang w:val="it-IT"/>
        </w:rPr>
        <w:t>i</w:t>
      </w:r>
      <w:r w:rsidRPr="00606C76">
        <w:rPr>
          <w:rFonts w:ascii="Trebuchet MS" w:eastAsia="MS Mincho" w:hAnsi="Trebuchet MS" w:cs="Times New Roman"/>
          <w:lang w:val="it-IT"/>
        </w:rPr>
        <w:t>n format electronic, consider</w:t>
      </w:r>
      <w:r>
        <w:rPr>
          <w:rFonts w:ascii="Trebuchet MS" w:eastAsia="MS Mincho" w:hAnsi="Trebuchet MS" w:cs="Times New Roman"/>
          <w:lang w:val="it-IT"/>
        </w:rPr>
        <w:t>a</w:t>
      </w:r>
      <w:r w:rsidRPr="00606C76">
        <w:rPr>
          <w:rFonts w:ascii="Trebuchet MS" w:eastAsia="MS Mincho" w:hAnsi="Trebuchet MS" w:cs="Times New Roman"/>
          <w:lang w:val="it-IT"/>
        </w:rPr>
        <w:t>nd c</w:t>
      </w:r>
      <w:r>
        <w:rPr>
          <w:rFonts w:ascii="Trebuchet MS" w:eastAsia="MS Mincho" w:hAnsi="Trebuchet MS" w:cs="Times New Roman"/>
          <w:lang w:val="it-IT"/>
        </w:rPr>
        <w:t>a</w:t>
      </w:r>
      <w:r w:rsidRPr="00606C76">
        <w:rPr>
          <w:rFonts w:ascii="Trebuchet MS" w:eastAsia="MS Mincho" w:hAnsi="Trebuchet MS" w:cs="Times New Roman"/>
          <w:lang w:val="it-IT"/>
        </w:rPr>
        <w:t xml:space="preserve"> dreptul meu la informa</w:t>
      </w:r>
      <w:r>
        <w:rPr>
          <w:rFonts w:ascii="Trebuchet MS" w:eastAsia="MS Mincho" w:hAnsi="Trebuchet MS" w:cs="Times New Roman"/>
          <w:lang w:val="it-IT"/>
        </w:rPr>
        <w:t>t</w:t>
      </w:r>
      <w:r w:rsidRPr="00606C76">
        <w:rPr>
          <w:rFonts w:ascii="Trebuchet MS" w:eastAsia="MS Mincho" w:hAnsi="Trebuchet MS" w:cs="Times New Roman"/>
          <w:lang w:val="it-IT"/>
        </w:rPr>
        <w:t>ie, conform legii, a fost lezat.</w:t>
      </w:r>
    </w:p>
    <w:p w:rsidR="001862E3" w:rsidRDefault="001862E3" w:rsidP="00606C76">
      <w:pPr>
        <w:autoSpaceDE w:val="0"/>
        <w:autoSpaceDN w:val="0"/>
        <w:adjustRightInd w:val="0"/>
        <w:spacing w:after="0"/>
        <w:jc w:val="both"/>
        <w:rPr>
          <w:rFonts w:ascii="Trebuchet MS" w:eastAsia="MS Mincho" w:hAnsi="Trebuchet MS" w:cs="Times New Roman"/>
          <w:lang w:val="it-IT"/>
        </w:rPr>
      </w:pPr>
      <w:bookmarkStart w:id="0" w:name="_GoBack"/>
      <w:bookmarkEnd w:id="0"/>
    </w:p>
    <w:p w:rsidR="00967596" w:rsidRPr="001862E3" w:rsidRDefault="00967596" w:rsidP="00967596">
      <w:pPr>
        <w:spacing w:after="0"/>
        <w:jc w:val="both"/>
        <w:rPr>
          <w:rFonts w:ascii="Trebuchet MS" w:eastAsia="Times New Roman" w:hAnsi="Trebuchet MS" w:cs="Times New Roman"/>
          <w:i/>
          <w:sz w:val="20"/>
          <w:szCs w:val="20"/>
          <w:lang w:val="it-IT"/>
        </w:rPr>
      </w:pPr>
      <w:r w:rsidRPr="001862E3">
        <w:rPr>
          <w:rFonts w:ascii="Trebuchet MS" w:eastAsia="Times New Roman" w:hAnsi="Trebuchet MS" w:cs="Times New Roman"/>
          <w:i/>
          <w:sz w:val="20"/>
          <w:szCs w:val="20"/>
          <w:lang w:val="it-IT"/>
        </w:rPr>
        <w:t>Declar ca am fost informat(a) ca datele cu caracter personal sunt prelucrate in scopul si pentru indeplinirea atributiilor legale ale Inspectoratului Teritorial de Munca Salaj (ITM Salaj) si sunt de acord, in mod expres si  fara echivoc, cu aceasta prelucrare.</w:t>
      </w:r>
    </w:p>
    <w:p w:rsidR="00967596" w:rsidRPr="001862E3" w:rsidRDefault="00967596" w:rsidP="00967596">
      <w:pPr>
        <w:spacing w:after="0"/>
        <w:jc w:val="both"/>
        <w:rPr>
          <w:rFonts w:ascii="Trebuchet MS" w:eastAsia="Times New Roman" w:hAnsi="Trebuchet MS" w:cs="Times New Roman"/>
          <w:i/>
          <w:sz w:val="20"/>
          <w:szCs w:val="20"/>
          <w:lang w:val="it-IT"/>
        </w:rPr>
      </w:pPr>
      <w:r w:rsidRPr="001862E3">
        <w:rPr>
          <w:rFonts w:ascii="Trebuchet MS" w:eastAsia="Times New Roman" w:hAnsi="Trebuchet MS" w:cs="Times New Roman"/>
          <w:i/>
          <w:sz w:val="20"/>
          <w:szCs w:val="20"/>
          <w:lang w:val="it-IT"/>
        </w:rPr>
        <w:t>Am luat la cunostinta ca informatiile din cererea depusa si din actele anexate la aceasta, vor fi prelucrate de ITM Salaj cu respectarea prevederilor Regulamentului (UE) 2016/679  privind protectia persoanelor fizice in ceea ce priveste prelucrarea datelor cu caracter personal, si libera circulatie a acestor date.</w:t>
      </w:r>
    </w:p>
    <w:p w:rsidR="00633F9B" w:rsidRPr="00633F9B" w:rsidRDefault="00633F9B" w:rsidP="00633F9B">
      <w:pPr>
        <w:autoSpaceDE w:val="0"/>
        <w:autoSpaceDN w:val="0"/>
        <w:adjustRightInd w:val="0"/>
        <w:spacing w:after="120"/>
        <w:ind w:left="1701"/>
        <w:jc w:val="both"/>
        <w:rPr>
          <w:rFonts w:ascii="Trebuchet MS" w:eastAsia="MS Mincho" w:hAnsi="Trebuchet MS" w:cs="Times New Roman"/>
          <w:lang w:val="it-IT"/>
        </w:rPr>
      </w:pPr>
    </w:p>
    <w:p w:rsidR="00633F9B" w:rsidRPr="00633F9B" w:rsidRDefault="00633F9B" w:rsidP="00633F9B">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Va multumesc pentru solicitudine,</w:t>
      </w:r>
    </w:p>
    <w:p w:rsidR="00633F9B" w:rsidRPr="00633F9B" w:rsidRDefault="00633F9B" w:rsidP="00633F9B">
      <w:pPr>
        <w:autoSpaceDE w:val="0"/>
        <w:autoSpaceDN w:val="0"/>
        <w:adjustRightInd w:val="0"/>
        <w:spacing w:after="120"/>
        <w:ind w:left="1701"/>
        <w:jc w:val="center"/>
        <w:rPr>
          <w:rFonts w:ascii="Trebuchet MS" w:eastAsia="MS Mincho" w:hAnsi="Trebuchet MS" w:cs="Times New Roman"/>
          <w:lang w:val="it-IT"/>
        </w:rPr>
      </w:pPr>
    </w:p>
    <w:p w:rsidR="00633F9B" w:rsidRPr="00633F9B" w:rsidRDefault="00633F9B" w:rsidP="00633F9B">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w:t>
      </w:r>
    </w:p>
    <w:p w:rsidR="00633F9B" w:rsidRPr="00633F9B" w:rsidRDefault="00633F9B" w:rsidP="00633F9B">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(semnatura petentului)</w:t>
      </w:r>
    </w:p>
    <w:p w:rsidR="00633F9B" w:rsidRPr="00633F9B" w:rsidRDefault="00633F9B" w:rsidP="00633F9B">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 xml:space="preserve">Numele şi </w:t>
      </w:r>
      <w:r w:rsidR="000D32C8">
        <w:rPr>
          <w:rFonts w:ascii="Trebuchet MS" w:eastAsia="MS Mincho" w:hAnsi="Trebuchet MS" w:cs="Times New Roman"/>
          <w:lang w:val="it-IT"/>
        </w:rPr>
        <w:t>prenumele</w:t>
      </w:r>
      <w:r w:rsidRPr="00633F9B">
        <w:rPr>
          <w:rFonts w:ascii="Trebuchet MS" w:eastAsia="MS Mincho" w:hAnsi="Trebuchet MS" w:cs="Times New Roman"/>
          <w:lang w:val="it-IT"/>
        </w:rPr>
        <w:t xml:space="preserve"> petentului ............................</w:t>
      </w:r>
    </w:p>
    <w:p w:rsidR="00633F9B" w:rsidRPr="00633F9B" w:rsidRDefault="00633F9B" w:rsidP="00633F9B">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Adresa .....................................................</w:t>
      </w:r>
    </w:p>
    <w:p w:rsidR="00633F9B" w:rsidRPr="00633F9B" w:rsidRDefault="00633F9B" w:rsidP="00633F9B">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Telefon ....................................................</w:t>
      </w:r>
    </w:p>
    <w:p w:rsidR="003D2259" w:rsidRDefault="00633F9B" w:rsidP="00606C76">
      <w:pPr>
        <w:autoSpaceDE w:val="0"/>
        <w:autoSpaceDN w:val="0"/>
        <w:adjustRightInd w:val="0"/>
        <w:spacing w:after="120"/>
        <w:jc w:val="both"/>
      </w:pPr>
      <w:r w:rsidRPr="00633F9B">
        <w:rPr>
          <w:rFonts w:ascii="Trebuchet MS" w:eastAsia="MS Mincho" w:hAnsi="Trebuchet MS" w:cs="Times New Roman"/>
          <w:lang w:val="it-IT"/>
        </w:rPr>
        <w:t>Data .............................</w:t>
      </w:r>
      <w:r>
        <w:rPr>
          <w:rFonts w:ascii="Trebuchet MS" w:eastAsia="MS Mincho" w:hAnsi="Trebuchet MS" w:cs="Times New Roman"/>
          <w:lang w:val="it-IT"/>
        </w:rPr>
        <w:t>...........................</w:t>
      </w:r>
    </w:p>
    <w:p w:rsidR="003D2259" w:rsidRDefault="003D2259" w:rsidP="003D2259"/>
    <w:sectPr w:rsidR="003D2259" w:rsidSect="003D2259">
      <w:headerReference w:type="default" r:id="rId7"/>
      <w:footerReference w:type="even" r:id="rId8"/>
      <w:headerReference w:type="first" r:id="rId9"/>
      <w:pgSz w:w="11900" w:h="16840"/>
      <w:pgMar w:top="1361" w:right="561" w:bottom="851" w:left="1440" w:header="567" w:footer="5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D8D" w:rsidRDefault="00600D8D" w:rsidP="00633F9B">
      <w:pPr>
        <w:spacing w:after="0" w:line="240" w:lineRule="auto"/>
      </w:pPr>
      <w:r>
        <w:separator/>
      </w:r>
    </w:p>
  </w:endnote>
  <w:endnote w:type="continuationSeparator" w:id="0">
    <w:p w:rsidR="00600D8D" w:rsidRDefault="00600D8D" w:rsidP="0063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610" w:rsidRDefault="000C14FA" w:rsidP="00345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5610" w:rsidRDefault="00600D8D" w:rsidP="003456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D8D" w:rsidRDefault="00600D8D" w:rsidP="00633F9B">
      <w:pPr>
        <w:spacing w:after="0" w:line="240" w:lineRule="auto"/>
      </w:pPr>
      <w:r>
        <w:separator/>
      </w:r>
    </w:p>
  </w:footnote>
  <w:footnote w:type="continuationSeparator" w:id="0">
    <w:p w:rsidR="00600D8D" w:rsidRDefault="00600D8D" w:rsidP="00633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1701" w:type="dxa"/>
      <w:tblCellMar>
        <w:left w:w="0" w:type="dxa"/>
        <w:right w:w="0" w:type="dxa"/>
      </w:tblCellMar>
      <w:tblLook w:val="04A0" w:firstRow="1" w:lastRow="0" w:firstColumn="1" w:lastColumn="0" w:noHBand="0" w:noVBand="1"/>
    </w:tblPr>
    <w:tblGrid>
      <w:gridCol w:w="5103"/>
      <w:gridCol w:w="4111"/>
    </w:tblGrid>
    <w:tr w:rsidR="00766E0E">
      <w:tc>
        <w:tcPr>
          <w:tcW w:w="5103" w:type="dxa"/>
          <w:shd w:val="clear" w:color="auto" w:fill="auto"/>
        </w:tcPr>
        <w:p w:rsidR="00766E0E" w:rsidRPr="00CD5B3B" w:rsidRDefault="00633F9B" w:rsidP="00E562FC">
          <w:pPr>
            <w:pStyle w:val="MediumGrid21"/>
          </w:pPr>
          <w:r>
            <w:rPr>
              <w:noProof/>
              <w:lang w:val="en-GB" w:eastAsia="en-GB"/>
            </w:rPr>
            <mc:AlternateContent>
              <mc:Choice Requires="wps">
                <w:drawing>
                  <wp:anchor distT="0" distB="0" distL="114300" distR="114300" simplePos="0" relativeHeight="251659264" behindDoc="0" locked="0" layoutInCell="1" allowOverlap="1" wp14:anchorId="5C8522FC" wp14:editId="7A9BF941">
                    <wp:simplePos x="0" y="0"/>
                    <wp:positionH relativeFrom="column">
                      <wp:posOffset>-62230</wp:posOffset>
                    </wp:positionH>
                    <wp:positionV relativeFrom="paragraph">
                      <wp:posOffset>-61595</wp:posOffset>
                    </wp:positionV>
                    <wp:extent cx="4488815" cy="676910"/>
                    <wp:effectExtent l="4445" t="0"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15"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8D1" w:rsidRPr="00484F1F" w:rsidRDefault="00600D8D" w:rsidP="002C68D1">
                                <w:pPr>
                                  <w:rPr>
                                    <w:smallCaps/>
                                    <w:sz w:val="32"/>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pt;margin-top:-4.85pt;width:353.45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urtAIAALk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" filled="f" stroked="f">
                    <v:textbox>
                      <w:txbxContent>
                        <w:p w:rsidR="002C68D1" w:rsidRPr="00484F1F" w:rsidRDefault="00172557" w:rsidP="002C68D1">
                          <w:pPr>
                            <w:rPr>
                              <w:smallCaps/>
                              <w:sz w:val="32"/>
                              <w:lang w:val="ro-RO"/>
                            </w:rPr>
                          </w:pPr>
                        </w:p>
                      </w:txbxContent>
                    </v:textbox>
                  </v:shape>
                </w:pict>
              </mc:Fallback>
            </mc:AlternateContent>
          </w:r>
        </w:p>
      </w:tc>
      <w:tc>
        <w:tcPr>
          <w:tcW w:w="4111" w:type="dxa"/>
          <w:shd w:val="clear" w:color="auto" w:fill="auto"/>
          <w:vAlign w:val="center"/>
        </w:tcPr>
        <w:p w:rsidR="00766E0E" w:rsidRDefault="00600D8D" w:rsidP="00C20EF1">
          <w:pPr>
            <w:pStyle w:val="MediumGrid21"/>
            <w:jc w:val="right"/>
          </w:pPr>
        </w:p>
      </w:tc>
    </w:tr>
  </w:tbl>
  <w:p w:rsidR="00766E0E" w:rsidRPr="00CD5B3B" w:rsidRDefault="00600D8D" w:rsidP="00CD5B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C76" w:rsidRPr="00F440CD" w:rsidRDefault="000C14FA" w:rsidP="00606C76">
    <w:pPr>
      <w:pStyle w:val="Header"/>
      <w:rPr>
        <w:rFonts w:ascii="Trebuchet MS" w:hAnsi="Trebuchet MS" w:cs="Times New Roman"/>
        <w:b/>
        <w:sz w:val="24"/>
        <w:szCs w:val="24"/>
      </w:rPr>
    </w:pPr>
    <w:r w:rsidRPr="00633F9B">
      <w:rPr>
        <w:rFonts w:ascii="Trebuchet MS" w:hAnsi="Trebuchet MS" w:cs="Times New Roman"/>
        <w:b/>
        <w:sz w:val="24"/>
        <w:szCs w:val="24"/>
      </w:rPr>
      <w:t>RECLA</w:t>
    </w:r>
    <w:r w:rsidR="00633F9B">
      <w:rPr>
        <w:rFonts w:ascii="Trebuchet MS" w:hAnsi="Trebuchet MS" w:cs="Times New Roman"/>
        <w:b/>
        <w:sz w:val="24"/>
        <w:szCs w:val="24"/>
        <w:lang w:val="ro-RO"/>
      </w:rPr>
      <w:t>MAT</w:t>
    </w:r>
    <w:r w:rsidRPr="00633F9B">
      <w:rPr>
        <w:rFonts w:ascii="Trebuchet MS" w:hAnsi="Trebuchet MS" w:cs="Times New Roman"/>
        <w:b/>
        <w:sz w:val="24"/>
        <w:szCs w:val="24"/>
        <w:lang w:val="ro-RO"/>
      </w:rPr>
      <w:t>IE ADMINISTRATIV</w:t>
    </w:r>
    <w:r w:rsidR="00227C33">
      <w:rPr>
        <w:rFonts w:ascii="Trebuchet MS" w:hAnsi="Trebuchet MS" w:cs="Times New Roman"/>
        <w:b/>
        <w:sz w:val="24"/>
        <w:szCs w:val="24"/>
        <w:lang w:val="ro-RO"/>
      </w:rPr>
      <w:t>A</w:t>
    </w:r>
    <w:r w:rsidR="00606C76">
      <w:rPr>
        <w:rFonts w:ascii="Trebuchet MS" w:hAnsi="Trebuchet MS" w:cs="Times New Roman"/>
        <w:b/>
        <w:sz w:val="24"/>
        <w:szCs w:val="24"/>
        <w:lang w:val="ro-RO"/>
      </w:rPr>
      <w:t xml:space="preserve"> - </w:t>
    </w:r>
    <w:proofErr w:type="spellStart"/>
    <w:r w:rsidR="00606C76">
      <w:rPr>
        <w:rFonts w:ascii="Trebuchet MS" w:hAnsi="Trebuchet MS" w:cs="Times New Roman"/>
        <w:b/>
        <w:sz w:val="24"/>
        <w:szCs w:val="24"/>
      </w:rPr>
      <w:t>Anexa</w:t>
    </w:r>
    <w:proofErr w:type="spellEnd"/>
    <w:r w:rsidR="00606C76">
      <w:rPr>
        <w:rFonts w:ascii="Trebuchet MS" w:hAnsi="Trebuchet MS" w:cs="Times New Roman"/>
        <w:b/>
        <w:sz w:val="24"/>
        <w:szCs w:val="24"/>
      </w:rPr>
      <w:t xml:space="preserve"> nr.5 la </w:t>
    </w:r>
    <w:proofErr w:type="spellStart"/>
    <w:r w:rsidR="00606C76">
      <w:rPr>
        <w:rFonts w:ascii="Trebuchet MS" w:hAnsi="Trebuchet MS" w:cs="Times New Roman"/>
        <w:b/>
        <w:sz w:val="24"/>
        <w:szCs w:val="24"/>
      </w:rPr>
      <w:t>normele</w:t>
    </w:r>
    <w:proofErr w:type="spellEnd"/>
    <w:r w:rsidR="00606C76">
      <w:rPr>
        <w:rFonts w:ascii="Trebuchet MS" w:hAnsi="Trebuchet MS" w:cs="Times New Roman"/>
        <w:b/>
        <w:sz w:val="24"/>
        <w:szCs w:val="24"/>
      </w:rPr>
      <w:t xml:space="preserve"> </w:t>
    </w:r>
    <w:proofErr w:type="spellStart"/>
    <w:r w:rsidR="00606C76">
      <w:rPr>
        <w:rFonts w:ascii="Trebuchet MS" w:hAnsi="Trebuchet MS" w:cs="Times New Roman"/>
        <w:b/>
        <w:sz w:val="24"/>
        <w:szCs w:val="24"/>
      </w:rPr>
      <w:t>metodologice</w:t>
    </w:r>
    <w:proofErr w:type="spellEnd"/>
    <w:r w:rsidR="00606C76">
      <w:rPr>
        <w:rFonts w:ascii="Trebuchet MS" w:hAnsi="Trebuchet MS" w:cs="Times New Roman"/>
        <w:b/>
        <w:sz w:val="24"/>
        <w:szCs w:val="24"/>
      </w:rPr>
      <w:t xml:space="preserve"> H.G. nr.123/2002</w:t>
    </w:r>
  </w:p>
  <w:p w:rsidR="00633F9B" w:rsidRPr="00F440CD" w:rsidRDefault="00633F9B" w:rsidP="00633F9B">
    <w:pPr>
      <w:pStyle w:val="Header"/>
      <w:rPr>
        <w:rFonts w:ascii="Trebuchet MS" w:hAnsi="Trebuchet MS" w:cs="Times New Roman"/>
      </w:rPr>
    </w:pPr>
    <w:proofErr w:type="spellStart"/>
    <w:r w:rsidRPr="00F440CD">
      <w:rPr>
        <w:rFonts w:ascii="Trebuchet MS" w:hAnsi="Trebuchet MS" w:cs="Times New Roman"/>
        <w:b/>
      </w:rPr>
      <w:t>Durata</w:t>
    </w:r>
    <w:proofErr w:type="spellEnd"/>
    <w:r w:rsidRPr="00F440CD">
      <w:rPr>
        <w:rFonts w:ascii="Trebuchet MS" w:hAnsi="Trebuchet MS" w:cs="Times New Roman"/>
        <w:b/>
      </w:rPr>
      <w:t xml:space="preserve"> de </w:t>
    </w:r>
    <w:proofErr w:type="spellStart"/>
    <w:r w:rsidRPr="00F440CD">
      <w:rPr>
        <w:rFonts w:ascii="Trebuchet MS" w:hAnsi="Trebuchet MS" w:cs="Times New Roman"/>
        <w:b/>
      </w:rPr>
      <w:t>completare</w:t>
    </w:r>
    <w:proofErr w:type="spellEnd"/>
    <w:r w:rsidRPr="00F440CD">
      <w:rPr>
        <w:rFonts w:ascii="Trebuchet MS" w:hAnsi="Trebuchet MS" w:cs="Times New Roman"/>
      </w:rPr>
      <w:t>: aprox.</w:t>
    </w:r>
    <w:r>
      <w:rPr>
        <w:rFonts w:ascii="Trebuchet MS" w:hAnsi="Trebuchet MS" w:cs="Times New Roman"/>
      </w:rPr>
      <w:t>10</w:t>
    </w:r>
    <w:r w:rsidRPr="00F440CD">
      <w:rPr>
        <w:rFonts w:ascii="Trebuchet MS" w:hAnsi="Trebuchet MS" w:cs="Times New Roman"/>
      </w:rPr>
      <w:t xml:space="preserve"> min</w:t>
    </w:r>
  </w:p>
  <w:p w:rsidR="00633F9B" w:rsidRPr="00F440CD" w:rsidRDefault="00633F9B" w:rsidP="00633F9B">
    <w:pPr>
      <w:pStyle w:val="Header"/>
      <w:rPr>
        <w:rFonts w:ascii="Trebuchet MS" w:hAnsi="Trebuchet MS" w:cs="Times New Roman"/>
      </w:rPr>
    </w:pPr>
    <w:proofErr w:type="spellStart"/>
    <w:r w:rsidRPr="00F440CD">
      <w:rPr>
        <w:rFonts w:ascii="Trebuchet MS" w:hAnsi="Trebuchet MS" w:cs="Times New Roman"/>
        <w:b/>
      </w:rPr>
      <w:t>Modalitate</w:t>
    </w:r>
    <w:proofErr w:type="spellEnd"/>
    <w:r w:rsidRPr="00F440CD">
      <w:rPr>
        <w:rFonts w:ascii="Trebuchet MS" w:hAnsi="Trebuchet MS" w:cs="Times New Roman"/>
        <w:b/>
      </w:rPr>
      <w:t xml:space="preserve"> de </w:t>
    </w:r>
    <w:proofErr w:type="spellStart"/>
    <w:r w:rsidRPr="00F440CD">
      <w:rPr>
        <w:rFonts w:ascii="Trebuchet MS" w:hAnsi="Trebuchet MS" w:cs="Times New Roman"/>
        <w:b/>
      </w:rPr>
      <w:t>completare</w:t>
    </w:r>
    <w:proofErr w:type="spellEnd"/>
    <w:r w:rsidRPr="00F440CD">
      <w:rPr>
        <w:rFonts w:ascii="Trebuchet MS" w:hAnsi="Trebuchet MS" w:cs="Times New Roman"/>
      </w:rPr>
      <w:t xml:space="preserve">: </w:t>
    </w:r>
    <w:proofErr w:type="spellStart"/>
    <w:r w:rsidRPr="00F440CD">
      <w:rPr>
        <w:rFonts w:ascii="Trebuchet MS" w:hAnsi="Trebuchet MS" w:cs="Times New Roman"/>
      </w:rPr>
      <w:t>olograf</w:t>
    </w:r>
    <w:proofErr w:type="spellEnd"/>
    <w:r w:rsidRPr="00F440CD">
      <w:rPr>
        <w:rFonts w:ascii="Trebuchet MS" w:hAnsi="Trebuchet MS" w:cs="Times New Roman"/>
      </w:rPr>
      <w:t xml:space="preserve"> </w:t>
    </w:r>
    <w:proofErr w:type="spellStart"/>
    <w:r w:rsidRPr="00F440CD">
      <w:rPr>
        <w:rFonts w:ascii="Trebuchet MS" w:hAnsi="Trebuchet MS" w:cs="Times New Roman"/>
      </w:rPr>
      <w:t>sau</w:t>
    </w:r>
    <w:proofErr w:type="spellEnd"/>
    <w:r w:rsidRPr="00F440CD">
      <w:rPr>
        <w:rFonts w:ascii="Trebuchet MS" w:hAnsi="Trebuchet MS" w:cs="Times New Roman"/>
      </w:rPr>
      <w:t xml:space="preserve"> </w:t>
    </w:r>
    <w:proofErr w:type="spellStart"/>
    <w:r w:rsidRPr="00F440CD">
      <w:rPr>
        <w:rFonts w:ascii="Trebuchet MS" w:hAnsi="Trebuchet MS" w:cs="Times New Roman"/>
      </w:rPr>
      <w:t>prin</w:t>
    </w:r>
    <w:proofErr w:type="spellEnd"/>
    <w:r w:rsidRPr="00F440CD">
      <w:rPr>
        <w:rFonts w:ascii="Trebuchet MS" w:hAnsi="Trebuchet MS" w:cs="Times New Roman"/>
      </w:rPr>
      <w:t xml:space="preserve"> </w:t>
    </w:r>
    <w:proofErr w:type="spellStart"/>
    <w:r w:rsidRPr="00F440CD">
      <w:rPr>
        <w:rFonts w:ascii="Trebuchet MS" w:hAnsi="Trebuchet MS" w:cs="Times New Roman"/>
      </w:rPr>
      <w:t>sisteme</w:t>
    </w:r>
    <w:proofErr w:type="spellEnd"/>
    <w:r w:rsidRPr="00F440CD">
      <w:rPr>
        <w:rFonts w:ascii="Trebuchet MS" w:hAnsi="Trebuchet MS" w:cs="Times New Roman"/>
      </w:rPr>
      <w:t xml:space="preserve"> de </w:t>
    </w:r>
    <w:proofErr w:type="spellStart"/>
    <w:r w:rsidRPr="00F440CD">
      <w:rPr>
        <w:rFonts w:ascii="Trebuchet MS" w:hAnsi="Trebuchet MS" w:cs="Times New Roman"/>
      </w:rPr>
      <w:t>tehnoredactare</w:t>
    </w:r>
    <w:proofErr w:type="spellEnd"/>
  </w:p>
  <w:p w:rsidR="00633F9B" w:rsidRPr="00F440CD" w:rsidRDefault="00633F9B" w:rsidP="00633F9B">
    <w:pPr>
      <w:pStyle w:val="Header"/>
      <w:rPr>
        <w:rFonts w:ascii="Trebuchet MS" w:hAnsi="Trebuchet MS" w:cs="Times New Roman"/>
      </w:rPr>
    </w:pPr>
    <w:proofErr w:type="spellStart"/>
    <w:r w:rsidRPr="00F440CD">
      <w:rPr>
        <w:rFonts w:ascii="Trebuchet MS" w:hAnsi="Trebuchet MS" w:cs="Times New Roman"/>
        <w:b/>
      </w:rPr>
      <w:t>Modalitate</w:t>
    </w:r>
    <w:proofErr w:type="spellEnd"/>
    <w:r w:rsidRPr="00F440CD">
      <w:rPr>
        <w:rFonts w:ascii="Trebuchet MS" w:hAnsi="Trebuchet MS" w:cs="Times New Roman"/>
        <w:b/>
      </w:rPr>
      <w:t xml:space="preserve"> de </w:t>
    </w:r>
    <w:proofErr w:type="spellStart"/>
    <w:r w:rsidRPr="00F440CD">
      <w:rPr>
        <w:rFonts w:ascii="Trebuchet MS" w:hAnsi="Trebuchet MS" w:cs="Times New Roman"/>
        <w:b/>
      </w:rPr>
      <w:t>transmitere</w:t>
    </w:r>
    <w:proofErr w:type="spellEnd"/>
    <w:r w:rsidRPr="00F440CD">
      <w:rPr>
        <w:rFonts w:ascii="Trebuchet MS" w:hAnsi="Trebuchet MS" w:cs="Times New Roman"/>
      </w:rPr>
      <w:t xml:space="preserve">:  la </w:t>
    </w:r>
    <w:proofErr w:type="spellStart"/>
    <w:r w:rsidRPr="00F440CD">
      <w:rPr>
        <w:rFonts w:ascii="Trebuchet MS" w:hAnsi="Trebuchet MS" w:cs="Times New Roman"/>
      </w:rPr>
      <w:t>sediul</w:t>
    </w:r>
    <w:proofErr w:type="spellEnd"/>
    <w:r w:rsidRPr="00F440CD">
      <w:rPr>
        <w:rFonts w:ascii="Trebuchet MS" w:hAnsi="Trebuchet MS" w:cs="Times New Roman"/>
      </w:rPr>
      <w:t xml:space="preserve"> </w:t>
    </w:r>
    <w:proofErr w:type="spellStart"/>
    <w:r w:rsidRPr="00F440CD">
      <w:rPr>
        <w:rFonts w:ascii="Trebuchet MS" w:hAnsi="Trebuchet MS" w:cs="Times New Roman"/>
      </w:rPr>
      <w:t>institutiei</w:t>
    </w:r>
    <w:proofErr w:type="spellEnd"/>
    <w:r w:rsidRPr="00F440CD">
      <w:rPr>
        <w:rFonts w:ascii="Trebuchet MS" w:hAnsi="Trebuchet MS" w:cs="Times New Roman"/>
      </w:rPr>
      <w:t xml:space="preserve">, </w:t>
    </w:r>
    <w:proofErr w:type="spellStart"/>
    <w:r w:rsidRPr="00F440CD">
      <w:rPr>
        <w:rFonts w:ascii="Trebuchet MS" w:hAnsi="Trebuchet MS" w:cs="Times New Roman"/>
      </w:rPr>
      <w:t>prin</w:t>
    </w:r>
    <w:proofErr w:type="spellEnd"/>
    <w:r w:rsidRPr="00F440CD">
      <w:rPr>
        <w:rFonts w:ascii="Trebuchet MS" w:hAnsi="Trebuchet MS" w:cs="Times New Roman"/>
      </w:rPr>
      <w:t xml:space="preserve"> </w:t>
    </w:r>
    <w:proofErr w:type="spellStart"/>
    <w:r w:rsidRPr="00F440CD">
      <w:rPr>
        <w:rFonts w:ascii="Trebuchet MS" w:hAnsi="Trebuchet MS" w:cs="Times New Roman"/>
      </w:rPr>
      <w:t>posta</w:t>
    </w:r>
    <w:proofErr w:type="spellEnd"/>
    <w:r w:rsidRPr="00F440CD">
      <w:rPr>
        <w:rFonts w:ascii="Trebuchet MS" w:hAnsi="Trebuchet MS" w:cs="Times New Roman"/>
      </w:rPr>
      <w:t xml:space="preserve"> la </w:t>
    </w:r>
    <w:proofErr w:type="spellStart"/>
    <w:r w:rsidRPr="00F440CD">
      <w:rPr>
        <w:rFonts w:ascii="Trebuchet MS" w:hAnsi="Trebuchet MS" w:cs="Times New Roman"/>
      </w:rPr>
      <w:t>adresa</w:t>
    </w:r>
    <w:proofErr w:type="spellEnd"/>
    <w:r w:rsidRPr="00F440CD">
      <w:rPr>
        <w:rFonts w:ascii="Trebuchet MS" w:hAnsi="Trebuchet MS" w:cs="Times New Roman"/>
      </w:rPr>
      <w:t xml:space="preserve"> ITM </w:t>
    </w:r>
    <w:proofErr w:type="spellStart"/>
    <w:r w:rsidRPr="00F440CD">
      <w:rPr>
        <w:rFonts w:ascii="Trebuchet MS" w:hAnsi="Trebuchet MS" w:cs="Times New Roman"/>
      </w:rPr>
      <w:t>Salaj</w:t>
    </w:r>
    <w:proofErr w:type="spellEnd"/>
    <w:r w:rsidRPr="00F440CD">
      <w:rPr>
        <w:rFonts w:ascii="Trebuchet MS" w:hAnsi="Trebuchet MS" w:cs="Times New Roman"/>
      </w:rPr>
      <w:t xml:space="preserve">, </w:t>
    </w:r>
    <w:r w:rsidRPr="00F440CD">
      <w:rPr>
        <w:rFonts w:ascii="Trebuchet MS" w:hAnsi="Trebuchet MS" w:cs="Times New Roman"/>
        <w:lang w:val="ro-RO"/>
      </w:rPr>
      <w:t>Zalau, bld.M.Viteazu, nr.85</w:t>
    </w:r>
    <w:r w:rsidRPr="00F440CD">
      <w:rPr>
        <w:rFonts w:ascii="Trebuchet MS" w:hAnsi="Trebuchet MS" w:cs="Times New Roman"/>
      </w:rPr>
      <w:t xml:space="preserve">, Jud. </w:t>
    </w:r>
    <w:proofErr w:type="spellStart"/>
    <w:r w:rsidRPr="00F440CD">
      <w:rPr>
        <w:rFonts w:ascii="Trebuchet MS" w:hAnsi="Trebuchet MS" w:cs="Times New Roman"/>
      </w:rPr>
      <w:t>Salaj</w:t>
    </w:r>
    <w:proofErr w:type="spellEnd"/>
    <w:r w:rsidRPr="00F440CD">
      <w:rPr>
        <w:rFonts w:ascii="Trebuchet MS" w:hAnsi="Trebuchet MS" w:cs="Times New Roman"/>
      </w:rPr>
      <w:t xml:space="preserve">, </w:t>
    </w:r>
    <w:proofErr w:type="spellStart"/>
    <w:r w:rsidRPr="00F440CD">
      <w:rPr>
        <w:rFonts w:ascii="Trebuchet MS" w:hAnsi="Trebuchet MS" w:cs="Times New Roman"/>
      </w:rPr>
      <w:t>prin</w:t>
    </w:r>
    <w:proofErr w:type="spellEnd"/>
    <w:r w:rsidRPr="00F440CD">
      <w:rPr>
        <w:rFonts w:ascii="Trebuchet MS" w:hAnsi="Trebuchet MS" w:cs="Times New Roman"/>
      </w:rPr>
      <w:t xml:space="preserve"> </w:t>
    </w:r>
    <w:proofErr w:type="spellStart"/>
    <w:r w:rsidRPr="00F440CD">
      <w:rPr>
        <w:rFonts w:ascii="Trebuchet MS" w:hAnsi="Trebuchet MS" w:cs="Times New Roman"/>
      </w:rPr>
      <w:t>posta</w:t>
    </w:r>
    <w:proofErr w:type="spellEnd"/>
    <w:r w:rsidRPr="00F440CD">
      <w:rPr>
        <w:rFonts w:ascii="Trebuchet MS" w:hAnsi="Trebuchet MS" w:cs="Times New Roman"/>
      </w:rPr>
      <w:t xml:space="preserve"> </w:t>
    </w:r>
    <w:proofErr w:type="gramStart"/>
    <w:r w:rsidRPr="00F440CD">
      <w:rPr>
        <w:rFonts w:ascii="Trebuchet MS" w:hAnsi="Trebuchet MS" w:cs="Times New Roman"/>
      </w:rPr>
      <w:t>electronica  la</w:t>
    </w:r>
    <w:proofErr w:type="gramEnd"/>
    <w:r w:rsidRPr="00F440CD">
      <w:rPr>
        <w:rFonts w:ascii="Trebuchet MS" w:hAnsi="Trebuchet MS" w:cs="Times New Roman"/>
      </w:rPr>
      <w:t xml:space="preserve"> </w:t>
    </w:r>
    <w:proofErr w:type="spellStart"/>
    <w:r w:rsidRPr="00F440CD">
      <w:rPr>
        <w:rFonts w:ascii="Trebuchet MS" w:hAnsi="Trebuchet MS" w:cs="Times New Roman"/>
      </w:rPr>
      <w:t>adresa</w:t>
    </w:r>
    <w:proofErr w:type="spellEnd"/>
    <w:r w:rsidRPr="00F440CD">
      <w:rPr>
        <w:rFonts w:ascii="Trebuchet MS" w:hAnsi="Trebuchet MS" w:cs="Times New Roman"/>
      </w:rPr>
      <w:t xml:space="preserve"> </w:t>
    </w:r>
    <w:hyperlink r:id="rId1" w:history="1">
      <w:r w:rsidRPr="00F440CD">
        <w:rPr>
          <w:rStyle w:val="Hyperlink"/>
          <w:rFonts w:ascii="Trebuchet MS" w:hAnsi="Trebuchet MS" w:cs="Times New Roman"/>
        </w:rPr>
        <w:t>itmsalaj@itmsalaj.ro</w:t>
      </w:r>
    </w:hyperlink>
    <w:r w:rsidRPr="00F440CD">
      <w:rPr>
        <w:rFonts w:ascii="Trebuchet MS" w:hAnsi="Trebuchet MS" w:cs="Times New Roman"/>
      </w:rPr>
      <w:t xml:space="preserve">  </w:t>
    </w:r>
  </w:p>
  <w:p w:rsidR="00840879" w:rsidRDefault="00600D8D" w:rsidP="00484F1F">
    <w:pPr>
      <w:pStyle w:val="Header"/>
      <w:rPr>
        <w:noProof/>
      </w:rPr>
    </w:pPr>
  </w:p>
  <w:p w:rsidR="00E562FC" w:rsidRDefault="00600D8D" w:rsidP="00484F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F9B"/>
    <w:rsid w:val="000C14FA"/>
    <w:rsid w:val="000D32C8"/>
    <w:rsid w:val="00172557"/>
    <w:rsid w:val="001862E3"/>
    <w:rsid w:val="00227C33"/>
    <w:rsid w:val="003D2259"/>
    <w:rsid w:val="005A39C0"/>
    <w:rsid w:val="00600D8D"/>
    <w:rsid w:val="00606C76"/>
    <w:rsid w:val="00633F9B"/>
    <w:rsid w:val="00833CDF"/>
    <w:rsid w:val="00967596"/>
    <w:rsid w:val="00B34448"/>
    <w:rsid w:val="00B506AB"/>
    <w:rsid w:val="00D433C3"/>
    <w:rsid w:val="00D83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F9B"/>
  </w:style>
  <w:style w:type="paragraph" w:styleId="Footer">
    <w:name w:val="footer"/>
    <w:basedOn w:val="Normal"/>
    <w:link w:val="FooterChar"/>
    <w:uiPriority w:val="99"/>
    <w:unhideWhenUsed/>
    <w:rsid w:val="00633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F9B"/>
  </w:style>
  <w:style w:type="paragraph" w:customStyle="1" w:styleId="MediumGrid21">
    <w:name w:val="Medium Grid 21"/>
    <w:uiPriority w:val="1"/>
    <w:qFormat/>
    <w:rsid w:val="00633F9B"/>
    <w:pPr>
      <w:spacing w:after="0" w:line="240" w:lineRule="auto"/>
    </w:pPr>
    <w:rPr>
      <w:rFonts w:ascii="Trebuchet MS" w:eastAsia="MS Mincho" w:hAnsi="Trebuchet MS" w:cs="Times New Roman"/>
      <w:sz w:val="18"/>
      <w:szCs w:val="18"/>
    </w:rPr>
  </w:style>
  <w:style w:type="character" w:styleId="PageNumber">
    <w:name w:val="page number"/>
    <w:basedOn w:val="DefaultParagraphFont"/>
    <w:rsid w:val="00633F9B"/>
  </w:style>
  <w:style w:type="character" w:styleId="Hyperlink">
    <w:name w:val="Hyperlink"/>
    <w:uiPriority w:val="99"/>
    <w:rsid w:val="00633F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F9B"/>
  </w:style>
  <w:style w:type="paragraph" w:styleId="Footer">
    <w:name w:val="footer"/>
    <w:basedOn w:val="Normal"/>
    <w:link w:val="FooterChar"/>
    <w:uiPriority w:val="99"/>
    <w:unhideWhenUsed/>
    <w:rsid w:val="00633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F9B"/>
  </w:style>
  <w:style w:type="paragraph" w:customStyle="1" w:styleId="MediumGrid21">
    <w:name w:val="Medium Grid 21"/>
    <w:uiPriority w:val="1"/>
    <w:qFormat/>
    <w:rsid w:val="00633F9B"/>
    <w:pPr>
      <w:spacing w:after="0" w:line="240" w:lineRule="auto"/>
    </w:pPr>
    <w:rPr>
      <w:rFonts w:ascii="Trebuchet MS" w:eastAsia="MS Mincho" w:hAnsi="Trebuchet MS" w:cs="Times New Roman"/>
      <w:sz w:val="18"/>
      <w:szCs w:val="18"/>
    </w:rPr>
  </w:style>
  <w:style w:type="character" w:styleId="PageNumber">
    <w:name w:val="page number"/>
    <w:basedOn w:val="DefaultParagraphFont"/>
    <w:rsid w:val="00633F9B"/>
  </w:style>
  <w:style w:type="character" w:styleId="Hyperlink">
    <w:name w:val="Hyperlink"/>
    <w:uiPriority w:val="99"/>
    <w:rsid w:val="00633F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itmsalaj@itmsala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Pop</dc:creator>
  <cp:lastModifiedBy>Mariana Pop</cp:lastModifiedBy>
  <cp:revision>7</cp:revision>
  <cp:lastPrinted>2016-09-13T11:11:00Z</cp:lastPrinted>
  <dcterms:created xsi:type="dcterms:W3CDTF">2016-09-13T11:00:00Z</dcterms:created>
  <dcterms:modified xsi:type="dcterms:W3CDTF">2018-06-26T10:43:00Z</dcterms:modified>
</cp:coreProperties>
</file>