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DA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tree#40"/>
      <w:bookmarkEnd w:id="0"/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ANEXA Nr.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7050DA" w:rsidRPr="0053274E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>COMUNICARE</w:t>
      </w:r>
      <w:r w:rsidRPr="0053274E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privind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detaşarea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53274E">
        <w:rPr>
          <w:rFonts w:ascii="Arial" w:hAnsi="Arial" w:cs="Arial"/>
          <w:color w:val="000000"/>
          <w:sz w:val="18"/>
          <w:szCs w:val="18"/>
        </w:rPr>
        <w:t>salariaţilor</w:t>
      </w:r>
      <w:proofErr w:type="spellEnd"/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738"/>
      </w:tblGrid>
      <w:tr w:rsidR="007050DA" w:rsidRPr="00777893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Institutia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destinatara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|1.1.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Inspectoratul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Munca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CD33F7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prevazuta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la art. 1 din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4" w:tooltip="Lege nr. 344/2006 - Parlamentul României" w:history="1">
              <w:r w:rsidRPr="00777893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nr. 344/2006</w:t>
              </w:r>
            </w:hyperlink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inmatriculare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):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</w:t>
            </w:r>
            <w:r w:rsidR="008F5A7F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Reprezentant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legal in Romania             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[ ]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desemnat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persoana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legatura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organele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control din Romania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juridica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                      .......................................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</w:t>
            </w:r>
            <w:r w:rsidR="00112F93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|3.|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Beneficiarul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Unitatea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situata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teritoriul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Romaniei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utilizatoare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|3.2. Adresa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Informatii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|4.1. Data de la care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incepe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|4.2.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Scopul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|4.3.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Durata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preconizata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:                                                          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 w:rsidR="00C75A1E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Comunicarea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transmisa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inspectoratului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carui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urmeaza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desfasoare</w:t>
            </w:r>
            <w:proofErr w:type="spellEnd"/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activitatea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unic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inregistrare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un alt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baza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dispozitiilor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Legii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344/2006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</w:p>
          <w:p w:rsidR="007050DA" w:rsidRPr="00777893" w:rsidRDefault="007050DA" w:rsidP="0075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mentionata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pct. 2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detasa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urmatorii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|Nr. |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prenumele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Functia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Meseria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|   Data   |    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|   Cetatenia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               |                   |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nasterii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| numeric personal  |              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+----+-------------------------+-------------------+----------+-------------------+----------------+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>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Stampila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6.2. Data                                 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 w:rsid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…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6.3.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Semnatura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</w:t>
            </w:r>
            <w:r w:rsidR="007579B0"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---------------------------------------------------+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Instructiuni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completare</w:t>
            </w:r>
            <w:proofErr w:type="spellEnd"/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Formularul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trebuie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fie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litere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tipar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utilizandu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-se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numai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spatiile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punctate.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Toate</w:t>
            </w:r>
            <w:proofErr w:type="spellEnd"/>
            <w:r w:rsidR="00E527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rubricile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obligatorii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Pentru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salariatii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nu au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al</w:t>
            </w:r>
          </w:p>
          <w:p w:rsidR="007050DA" w:rsidRPr="00777893" w:rsidRDefault="007050DA" w:rsidP="00777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se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obligatoriu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>anexa</w:t>
            </w:r>
            <w:proofErr w:type="spellEnd"/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2.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789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</w:t>
            </w:r>
          </w:p>
          <w:p w:rsidR="007050DA" w:rsidRPr="00777893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7050DA" w:rsidRPr="0053274E" w:rsidRDefault="007050DA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bookmarkStart w:id="2" w:name="ref#X2"/>
      <w:bookmarkStart w:id="3" w:name="tree#43"/>
      <w:bookmarkEnd w:id="2"/>
      <w:bookmarkEnd w:id="3"/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lastRenderedPageBreak/>
        <w:t xml:space="preserve">   ANEXA Nr. 2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050DA" w:rsidRPr="0053274E" w:rsidRDefault="007050DA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DECLARAŢIE </w:t>
      </w:r>
    </w:p>
    <w:p w:rsidR="007050DA" w:rsidRPr="0053274E" w:rsidRDefault="007050DA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92"/>
      </w:tblGrid>
      <w:tr w:rsidR="007050DA" w:rsidRPr="006D1A88" w:rsidTr="0053274E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Institutia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destinatara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|1.2.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Denumire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Inspectoratul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Munca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prevazuta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la art. 1 din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5" w:tooltip="Lege nr. 344/2006 - Parlamentul României" w:history="1">
              <w:r w:rsidRPr="0053274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nr. 344/2006</w:t>
              </w:r>
            </w:hyperlink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|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Denumirea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|2.2. Adresa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inmatriculare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propria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raspundere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cunoscand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falsul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declaratii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pedepsit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penala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vigoare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, ca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urmatorii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nu au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baza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dispozitiilor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nr. 344/2006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privind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detasarea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cadrul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prestarii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servicii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transnationale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indeplinesc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conditiile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legale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din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|Nr. |                                       |      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|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crt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.|    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Numele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prenumele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|       numeric personal       |   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Cetatenia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Stampila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3.2. Data     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3.3.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Semnatura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                                                     ..................................................  |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+--------------------------------------------------------------------------------------------------------------+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Instructiuni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completare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Formularul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trebuie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fie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litere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tipar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utilizandu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-se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spatiile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punctate.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Toate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rubricile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sunt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obligatorii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Declaratia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fi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transmisa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inspectoratului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teritorial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munca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carui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raza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urmeaza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desfasoare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activitatea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salariatilor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detasati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adresa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strada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localitate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, stat).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unic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inregistrare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un alt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numar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Se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completa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Uniunii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Europene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sau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statul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membru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Spatiului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Economic European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pe</w:t>
            </w:r>
            <w:proofErr w:type="spellEnd"/>
          </w:p>
          <w:p w:rsidR="007050DA" w:rsidRPr="0053274E" w:rsidRDefault="007050DA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teritoriul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caruia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intreprinderea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mentionata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la pct. 2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isi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stabilit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sediul</w:t>
            </w:r>
            <w:proofErr w:type="spellEnd"/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7050DA" w:rsidRPr="0053274E" w:rsidRDefault="007050DA">
      <w:pPr>
        <w:rPr>
          <w:rFonts w:ascii="Arial" w:hAnsi="Arial" w:cs="Arial"/>
          <w:sz w:val="18"/>
          <w:szCs w:val="18"/>
        </w:rPr>
      </w:pPr>
    </w:p>
    <w:sectPr w:rsidR="007050DA" w:rsidRPr="0053274E" w:rsidSect="007953B1">
      <w:pgSz w:w="12240" w:h="15840" w:code="1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D35150"/>
    <w:rsid w:val="00112F93"/>
    <w:rsid w:val="002504D5"/>
    <w:rsid w:val="0028152D"/>
    <w:rsid w:val="0053274E"/>
    <w:rsid w:val="006514A8"/>
    <w:rsid w:val="006D1A88"/>
    <w:rsid w:val="007050DA"/>
    <w:rsid w:val="007516BE"/>
    <w:rsid w:val="007579B0"/>
    <w:rsid w:val="00777893"/>
    <w:rsid w:val="007953B1"/>
    <w:rsid w:val="007E7A23"/>
    <w:rsid w:val="008F5A7F"/>
    <w:rsid w:val="00A26CBC"/>
    <w:rsid w:val="00B10C6B"/>
    <w:rsid w:val="00B82DF9"/>
    <w:rsid w:val="00BC6173"/>
    <w:rsid w:val="00C01651"/>
    <w:rsid w:val="00C75A1E"/>
    <w:rsid w:val="00CD33F7"/>
    <w:rsid w:val="00D31D35"/>
    <w:rsid w:val="00D35150"/>
    <w:rsid w:val="00E5277C"/>
    <w:rsid w:val="00F460DE"/>
    <w:rsid w:val="00FD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6B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PreformatatHTML">
    <w:name w:val="HTML Preformatted"/>
    <w:basedOn w:val="Normal"/>
    <w:link w:val="PreformatatHTMLCaracte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link w:val="PreformatatHTML"/>
    <w:uiPriority w:val="99"/>
    <w:locked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semiHidden/>
    <w:rsid w:val="0053274E"/>
    <w:rPr>
      <w:rFonts w:cs="Times New Roman"/>
      <w:color w:val="0000FF"/>
      <w:u w:val="single"/>
    </w:rPr>
  </w:style>
  <w:style w:type="character" w:customStyle="1" w:styleId="anexa1">
    <w:name w:val="anexa1"/>
    <w:uiPriority w:val="99"/>
    <w:rsid w:val="0053274E"/>
    <w:rPr>
      <w:rFonts w:cs="Times New Roman"/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rFonts w:cs="Times New Roman"/>
      <w:shd w:val="clear" w:color="auto" w:fill="auto"/>
    </w:rPr>
  </w:style>
  <w:style w:type="paragraph" w:styleId="TextnBalon">
    <w:name w:val="Balloon Text"/>
    <w:basedOn w:val="Normal"/>
    <w:link w:val="TextnBalonCaracte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53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nk:LEG%20PRL%20344%202006%200" TargetMode="External"/><Relationship Id="rId4" Type="http://schemas.openxmlformats.org/officeDocument/2006/relationships/hyperlink" Target="lnk:LEG%20PRL%20344%202006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1856</Words>
  <Characters>10582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ANEXA Nr</vt:lpstr>
    </vt:vector>
  </TitlesOfParts>
  <Company>METRO Group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Ionescu, Razvan Constantin (Metro Systems)</dc:creator>
  <cp:lastModifiedBy>Mirela Oltean</cp:lastModifiedBy>
  <cp:revision>2</cp:revision>
  <cp:lastPrinted>2014-01-20T08:04:00Z</cp:lastPrinted>
  <dcterms:created xsi:type="dcterms:W3CDTF">2014-08-21T07:16:00Z</dcterms:created>
  <dcterms:modified xsi:type="dcterms:W3CDTF">2014-08-21T07:16:00Z</dcterms:modified>
</cp:coreProperties>
</file>