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9E4F" w14:textId="363AF354" w:rsidR="00E446A6" w:rsidRPr="0073764F" w:rsidRDefault="001C62EE" w:rsidP="0073764F">
      <w:pPr>
        <w:jc w:val="right"/>
        <w:rPr>
          <w:b/>
          <w:bCs/>
        </w:rPr>
      </w:pPr>
      <w:r>
        <w:rPr>
          <w:b/>
          <w:bCs/>
        </w:rPr>
        <w:t>0</w:t>
      </w:r>
      <w:r w:rsidR="0073764F">
        <w:rPr>
          <w:b/>
          <w:bCs/>
        </w:rPr>
        <w:t>8</w:t>
      </w:r>
      <w:r w:rsidR="00E446A6" w:rsidRPr="001C62EE">
        <w:rPr>
          <w:b/>
          <w:bCs/>
        </w:rPr>
        <w:t>.0</w:t>
      </w:r>
      <w:r>
        <w:rPr>
          <w:b/>
          <w:bCs/>
        </w:rPr>
        <w:t>2</w:t>
      </w:r>
      <w:r w:rsidR="00E446A6" w:rsidRPr="001C62EE">
        <w:rPr>
          <w:b/>
          <w:bCs/>
        </w:rPr>
        <w:t>.2024</w:t>
      </w:r>
      <w:r w:rsidR="003C0D52" w:rsidRPr="001C62EE">
        <w:t xml:space="preserve">               </w:t>
      </w:r>
      <w:r w:rsidR="00FC130B" w:rsidRPr="001C62EE">
        <w:rPr>
          <w:b/>
          <w:color w:val="1F497D"/>
        </w:rPr>
        <w:t xml:space="preserve">     </w:t>
      </w:r>
    </w:p>
    <w:p w14:paraId="0BE899C3" w14:textId="1032CEC9" w:rsidR="003C0D52" w:rsidRDefault="00ED413A" w:rsidP="001C62EE">
      <w:pPr>
        <w:jc w:val="both"/>
        <w:rPr>
          <w:b/>
          <w:color w:val="1F497D"/>
        </w:rPr>
      </w:pPr>
      <w:r w:rsidRPr="001C62EE">
        <w:rPr>
          <w:b/>
          <w:color w:val="1F497D"/>
        </w:rPr>
        <w:t>COMUNICAT DE PRESĂ</w:t>
      </w:r>
    </w:p>
    <w:p w14:paraId="32B3B407" w14:textId="77777777" w:rsidR="008D6F6E" w:rsidRDefault="008D6F6E" w:rsidP="001C62EE">
      <w:pPr>
        <w:jc w:val="both"/>
        <w:rPr>
          <w:b/>
          <w:color w:val="1F497D"/>
        </w:rPr>
      </w:pPr>
    </w:p>
    <w:p w14:paraId="03ADF3BF" w14:textId="38DBE402" w:rsidR="008D6F6E" w:rsidRDefault="008D6F6E" w:rsidP="008D6F6E">
      <w:pPr>
        <w:pStyle w:val="NormalWeb"/>
        <w:jc w:val="center"/>
      </w:pPr>
      <w:r>
        <w:rPr>
          <w:noProof/>
        </w:rPr>
        <w:drawing>
          <wp:inline distT="0" distB="0" distL="0" distR="0" wp14:anchorId="09DD23AA" wp14:editId="04EE39B8">
            <wp:extent cx="4619625" cy="2582325"/>
            <wp:effectExtent l="0" t="0" r="0" b="8890"/>
            <wp:docPr id="18538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685" cy="259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46549" w14:textId="77777777" w:rsidR="008D6F6E" w:rsidRPr="001C62EE" w:rsidRDefault="008D6F6E" w:rsidP="001C62EE">
      <w:pPr>
        <w:jc w:val="both"/>
        <w:rPr>
          <w:b/>
          <w:color w:val="1F497D"/>
        </w:rPr>
      </w:pPr>
    </w:p>
    <w:p w14:paraId="1C1DB9C4" w14:textId="1051B321" w:rsidR="004D6CE4" w:rsidRPr="001C62EE" w:rsidRDefault="004D6CE4" w:rsidP="001C62EE">
      <w:pPr>
        <w:shd w:val="clear" w:color="auto" w:fill="FFFFFF"/>
        <w:ind w:firstLine="720"/>
        <w:jc w:val="both"/>
        <w:rPr>
          <w:b/>
          <w:lang w:val="ro-RO"/>
        </w:rPr>
      </w:pPr>
    </w:p>
    <w:p w14:paraId="4238BF40" w14:textId="1693C604" w:rsidR="001C62EE" w:rsidRPr="001C62EE" w:rsidRDefault="001C62EE" w:rsidP="0073764F">
      <w:pPr>
        <w:shd w:val="clear" w:color="auto" w:fill="FFFFFF"/>
        <w:jc w:val="both"/>
        <w:rPr>
          <w:b/>
          <w:lang w:val="ro-RO"/>
        </w:rPr>
      </w:pPr>
      <w:r w:rsidRPr="001C62EE">
        <w:rPr>
          <w:b/>
          <w:lang w:val="ro-RO"/>
        </w:rPr>
        <w:t>CAMPANI</w:t>
      </w:r>
      <w:r w:rsidR="0073764F">
        <w:rPr>
          <w:b/>
          <w:lang w:val="ro-RO"/>
        </w:rPr>
        <w:t>I</w:t>
      </w:r>
      <w:r w:rsidRPr="001C62EE">
        <w:rPr>
          <w:b/>
          <w:lang w:val="ro-RO"/>
        </w:rPr>
        <w:t xml:space="preserve"> NAȚIONAL</w:t>
      </w:r>
      <w:r w:rsidR="0073764F">
        <w:rPr>
          <w:b/>
          <w:lang w:val="ro-RO"/>
        </w:rPr>
        <w:t>E</w:t>
      </w:r>
      <w:r w:rsidRPr="001C62EE">
        <w:rPr>
          <w:b/>
          <w:lang w:val="ro-RO"/>
        </w:rPr>
        <w:t xml:space="preserve"> DE PROMOVARE A NEGOCIERII COLECTIVE ÎN ÎNTREPRINDERILE MICI ȘI MIJLOCII</w:t>
      </w:r>
      <w:r w:rsidR="0073764F">
        <w:rPr>
          <w:b/>
          <w:lang w:val="ro-RO"/>
        </w:rPr>
        <w:t xml:space="preserve"> ȘI DE CONȘTIENTIZARE A PREVEDERILOR LEGII nr. 367/2022 PRIVIND DIALOGUL SOCIAL</w:t>
      </w:r>
    </w:p>
    <w:p w14:paraId="6E390147" w14:textId="77777777" w:rsidR="0073764F" w:rsidRDefault="001C62EE" w:rsidP="0073764F">
      <w:pPr>
        <w:spacing w:before="100" w:beforeAutospacing="1" w:after="100" w:afterAutospacing="1"/>
        <w:jc w:val="both"/>
      </w:pPr>
      <w:proofErr w:type="spellStart"/>
      <w:r w:rsidRPr="0042115E">
        <w:rPr>
          <w:rFonts w:eastAsia="Times New Roman"/>
          <w:lang w:eastAsia="en-GB"/>
        </w:rPr>
        <w:t>În</w:t>
      </w:r>
      <w:proofErr w:type="spellEnd"/>
      <w:r w:rsidRPr="0042115E">
        <w:rPr>
          <w:rFonts w:eastAsia="Times New Roman"/>
          <w:lang w:eastAsia="en-GB"/>
        </w:rPr>
        <w:t xml:space="preserve"> </w:t>
      </w:r>
      <w:proofErr w:type="spellStart"/>
      <w:r w:rsidRPr="0042115E">
        <w:rPr>
          <w:rFonts w:eastAsia="Times New Roman"/>
          <w:lang w:eastAsia="en-GB"/>
        </w:rPr>
        <w:t>perioada</w:t>
      </w:r>
      <w:proofErr w:type="spellEnd"/>
      <w:r w:rsidRPr="0042115E">
        <w:rPr>
          <w:rFonts w:eastAsia="Times New Roman"/>
          <w:lang w:eastAsia="en-GB"/>
        </w:rPr>
        <w:t xml:space="preserve"> 01.02.2024-29.02.2024</w:t>
      </w:r>
      <w:r w:rsidRPr="001C62EE">
        <w:rPr>
          <w:rFonts w:eastAsia="Times New Roman"/>
          <w:lang w:eastAsia="en-GB"/>
        </w:rPr>
        <w:t xml:space="preserve">, </w:t>
      </w:r>
      <w:proofErr w:type="spellStart"/>
      <w:r w:rsidR="0073764F">
        <w:rPr>
          <w:rFonts w:eastAsia="Times New Roman"/>
          <w:lang w:eastAsia="en-GB"/>
        </w:rPr>
        <w:t>respectiv</w:t>
      </w:r>
      <w:proofErr w:type="spellEnd"/>
      <w:r w:rsidR="0073764F">
        <w:rPr>
          <w:rFonts w:eastAsia="Times New Roman"/>
          <w:lang w:eastAsia="en-GB"/>
        </w:rPr>
        <w:t xml:space="preserve"> 01.02.2024-31.12.2024, </w:t>
      </w:r>
      <w:r w:rsidRPr="001C62EE">
        <w:rPr>
          <w:rFonts w:eastAsia="Times New Roman"/>
          <w:lang w:eastAsia="en-GB"/>
        </w:rPr>
        <w:t xml:space="preserve">ITM </w:t>
      </w:r>
      <w:proofErr w:type="gramStart"/>
      <w:r w:rsidRPr="001C62EE">
        <w:rPr>
          <w:rFonts w:eastAsia="Times New Roman"/>
          <w:lang w:eastAsia="en-GB"/>
        </w:rPr>
        <w:t xml:space="preserve">TIMIȘ </w:t>
      </w:r>
      <w:r w:rsidRPr="001C62EE">
        <w:t xml:space="preserve"> </w:t>
      </w:r>
      <w:proofErr w:type="spellStart"/>
      <w:r w:rsidRPr="001C62EE">
        <w:t>împreună</w:t>
      </w:r>
      <w:proofErr w:type="spellEnd"/>
      <w:proofErr w:type="gramEnd"/>
      <w:r w:rsidRPr="001C62EE">
        <w:t xml:space="preserve"> cu </w:t>
      </w:r>
      <w:proofErr w:type="spellStart"/>
      <w:r w:rsidRPr="001C62EE">
        <w:t>Inspecţia</w:t>
      </w:r>
      <w:proofErr w:type="spellEnd"/>
      <w:r w:rsidRPr="001C62EE">
        <w:t xml:space="preserve"> </w:t>
      </w:r>
      <w:proofErr w:type="spellStart"/>
      <w:r w:rsidRPr="001C62EE">
        <w:t>Muncii</w:t>
      </w:r>
      <w:proofErr w:type="spellEnd"/>
      <w:r w:rsidRPr="001C62EE">
        <w:t xml:space="preserve">, </w:t>
      </w:r>
      <w:proofErr w:type="spellStart"/>
      <w:r w:rsidRPr="001C62EE">
        <w:t>desfăşoară</w:t>
      </w:r>
      <w:proofErr w:type="spellEnd"/>
      <w:r w:rsidRPr="001C62EE">
        <w:t xml:space="preserve"> </w:t>
      </w:r>
      <w:proofErr w:type="spellStart"/>
      <w:r w:rsidRPr="001C62EE">
        <w:t>c</w:t>
      </w:r>
      <w:r w:rsidRPr="0042115E">
        <w:rPr>
          <w:rFonts w:eastAsia="Times New Roman"/>
          <w:lang w:eastAsia="en-GB"/>
        </w:rPr>
        <w:t>ampani</w:t>
      </w:r>
      <w:r w:rsidR="0073764F">
        <w:rPr>
          <w:rFonts w:eastAsia="Times New Roman"/>
          <w:lang w:eastAsia="en-GB"/>
        </w:rPr>
        <w:t>a</w:t>
      </w:r>
      <w:proofErr w:type="spellEnd"/>
      <w:r w:rsidRPr="0042115E">
        <w:rPr>
          <w:rFonts w:eastAsia="Times New Roman"/>
          <w:lang w:eastAsia="en-GB"/>
        </w:rPr>
        <w:t xml:space="preserve"> </w:t>
      </w:r>
      <w:proofErr w:type="spellStart"/>
      <w:r w:rsidRPr="0042115E">
        <w:rPr>
          <w:rFonts w:eastAsia="Times New Roman"/>
          <w:lang w:eastAsia="en-GB"/>
        </w:rPr>
        <w:t>naţiona</w:t>
      </w:r>
      <w:r w:rsidR="0073764F">
        <w:rPr>
          <w:rFonts w:eastAsia="Times New Roman"/>
          <w:lang w:eastAsia="en-GB"/>
        </w:rPr>
        <w:t>lă</w:t>
      </w:r>
      <w:proofErr w:type="spellEnd"/>
      <w:r w:rsidRPr="0042115E">
        <w:rPr>
          <w:rFonts w:eastAsia="Times New Roman"/>
          <w:lang w:eastAsia="en-GB"/>
        </w:rPr>
        <w:t xml:space="preserve"> de </w:t>
      </w:r>
      <w:proofErr w:type="spellStart"/>
      <w:r w:rsidRPr="0042115E">
        <w:rPr>
          <w:rFonts w:eastAsia="Times New Roman"/>
          <w:lang w:eastAsia="en-GB"/>
        </w:rPr>
        <w:t>promovare</w:t>
      </w:r>
      <w:proofErr w:type="spellEnd"/>
      <w:r w:rsidRPr="0042115E">
        <w:rPr>
          <w:rFonts w:eastAsia="Times New Roman"/>
          <w:lang w:eastAsia="en-GB"/>
        </w:rPr>
        <w:t xml:space="preserve"> a </w:t>
      </w:r>
      <w:proofErr w:type="spellStart"/>
      <w:r w:rsidRPr="0042115E">
        <w:rPr>
          <w:rFonts w:eastAsia="Times New Roman"/>
          <w:lang w:eastAsia="en-GB"/>
        </w:rPr>
        <w:t>negocierii</w:t>
      </w:r>
      <w:proofErr w:type="spellEnd"/>
      <w:r w:rsidRPr="0042115E">
        <w:rPr>
          <w:rFonts w:eastAsia="Times New Roman"/>
          <w:lang w:eastAsia="en-GB"/>
        </w:rPr>
        <w:t xml:space="preserve"> </w:t>
      </w:r>
      <w:proofErr w:type="spellStart"/>
      <w:r w:rsidRPr="0042115E">
        <w:rPr>
          <w:rFonts w:eastAsia="Times New Roman"/>
          <w:lang w:eastAsia="en-GB"/>
        </w:rPr>
        <w:t>colective</w:t>
      </w:r>
      <w:proofErr w:type="spellEnd"/>
      <w:r w:rsidRPr="0042115E">
        <w:rPr>
          <w:rFonts w:eastAsia="Times New Roman"/>
          <w:lang w:eastAsia="en-GB"/>
        </w:rPr>
        <w:t xml:space="preserve"> </w:t>
      </w:r>
      <w:proofErr w:type="spellStart"/>
      <w:r w:rsidRPr="0042115E">
        <w:rPr>
          <w:rFonts w:eastAsia="Times New Roman"/>
          <w:lang w:eastAsia="en-GB"/>
        </w:rPr>
        <w:t>în</w:t>
      </w:r>
      <w:proofErr w:type="spellEnd"/>
      <w:r w:rsidRPr="0042115E">
        <w:rPr>
          <w:rFonts w:eastAsia="Times New Roman"/>
          <w:lang w:eastAsia="en-GB"/>
        </w:rPr>
        <w:t xml:space="preserve"> </w:t>
      </w:r>
      <w:proofErr w:type="spellStart"/>
      <w:r w:rsidRPr="0042115E">
        <w:rPr>
          <w:rFonts w:eastAsia="Times New Roman"/>
          <w:lang w:eastAsia="en-GB"/>
        </w:rPr>
        <w:t>întreprinderile</w:t>
      </w:r>
      <w:proofErr w:type="spellEnd"/>
      <w:r w:rsidRPr="0042115E">
        <w:rPr>
          <w:rFonts w:eastAsia="Times New Roman"/>
          <w:lang w:eastAsia="en-GB"/>
        </w:rPr>
        <w:t xml:space="preserve"> </w:t>
      </w:r>
      <w:proofErr w:type="spellStart"/>
      <w:r w:rsidRPr="0042115E">
        <w:rPr>
          <w:rFonts w:eastAsia="Times New Roman"/>
          <w:lang w:eastAsia="en-GB"/>
        </w:rPr>
        <w:t>mici</w:t>
      </w:r>
      <w:proofErr w:type="spellEnd"/>
      <w:r w:rsidRPr="0042115E">
        <w:rPr>
          <w:rFonts w:eastAsia="Times New Roman"/>
          <w:lang w:eastAsia="en-GB"/>
        </w:rPr>
        <w:t xml:space="preserve"> </w:t>
      </w:r>
      <w:proofErr w:type="spellStart"/>
      <w:r w:rsidRPr="0042115E">
        <w:rPr>
          <w:rFonts w:eastAsia="Times New Roman"/>
          <w:lang w:eastAsia="en-GB"/>
        </w:rPr>
        <w:t>şi</w:t>
      </w:r>
      <w:proofErr w:type="spellEnd"/>
      <w:r w:rsidRPr="0042115E">
        <w:rPr>
          <w:rFonts w:eastAsia="Times New Roman"/>
          <w:lang w:eastAsia="en-GB"/>
        </w:rPr>
        <w:t xml:space="preserve"> </w:t>
      </w:r>
      <w:proofErr w:type="spellStart"/>
      <w:r w:rsidRPr="0042115E">
        <w:rPr>
          <w:rFonts w:eastAsia="Times New Roman"/>
          <w:lang w:eastAsia="en-GB"/>
        </w:rPr>
        <w:t>mijlocii</w:t>
      </w:r>
      <w:proofErr w:type="spellEnd"/>
      <w:r w:rsidR="0073764F">
        <w:rPr>
          <w:rFonts w:eastAsia="Times New Roman"/>
          <w:lang w:eastAsia="en-GB"/>
        </w:rPr>
        <w:t xml:space="preserve">, precum </w:t>
      </w:r>
      <w:proofErr w:type="spellStart"/>
      <w:r w:rsidR="0073764F">
        <w:rPr>
          <w:rFonts w:eastAsia="Times New Roman"/>
          <w:lang w:eastAsia="en-GB"/>
        </w:rPr>
        <w:t>și</w:t>
      </w:r>
      <w:proofErr w:type="spellEnd"/>
      <w:r w:rsidR="0073764F">
        <w:rPr>
          <w:rFonts w:eastAsia="Times New Roman"/>
          <w:lang w:eastAsia="en-GB"/>
        </w:rPr>
        <w:t xml:space="preserve"> </w:t>
      </w:r>
      <w:proofErr w:type="spellStart"/>
      <w:r w:rsidR="0073764F">
        <w:rPr>
          <w:rFonts w:eastAsia="Times New Roman"/>
          <w:lang w:eastAsia="en-GB"/>
        </w:rPr>
        <w:t>c</w:t>
      </w:r>
      <w:r w:rsidR="0073764F" w:rsidRPr="00F175DC">
        <w:t>ampania</w:t>
      </w:r>
      <w:proofErr w:type="spellEnd"/>
      <w:r w:rsidR="0073764F" w:rsidRPr="00F175DC">
        <w:t xml:space="preserve"> </w:t>
      </w:r>
      <w:proofErr w:type="spellStart"/>
      <w:r w:rsidR="0073764F">
        <w:t>n</w:t>
      </w:r>
      <w:r w:rsidR="0073764F" w:rsidRPr="00F175DC">
        <w:t>ațională</w:t>
      </w:r>
      <w:proofErr w:type="spellEnd"/>
      <w:r w:rsidR="0073764F" w:rsidRPr="00F175DC">
        <w:t xml:space="preserve"> de </w:t>
      </w:r>
      <w:proofErr w:type="spellStart"/>
      <w:r w:rsidR="0073764F" w:rsidRPr="00F175DC">
        <w:t>informare</w:t>
      </w:r>
      <w:proofErr w:type="spellEnd"/>
      <w:r w:rsidR="0073764F" w:rsidRPr="00F175DC">
        <w:t xml:space="preserve"> </w:t>
      </w:r>
      <w:proofErr w:type="spellStart"/>
      <w:r w:rsidR="0073764F" w:rsidRPr="00F175DC">
        <w:t>și</w:t>
      </w:r>
      <w:proofErr w:type="spellEnd"/>
      <w:r w:rsidR="0073764F" w:rsidRPr="00F175DC">
        <w:t xml:space="preserve"> </w:t>
      </w:r>
      <w:proofErr w:type="spellStart"/>
      <w:r w:rsidR="0073764F" w:rsidRPr="00F175DC">
        <w:t>conștientizare</w:t>
      </w:r>
      <w:proofErr w:type="spellEnd"/>
      <w:r w:rsidR="0073764F" w:rsidRPr="00F175DC">
        <w:t xml:space="preserve"> a </w:t>
      </w:r>
      <w:proofErr w:type="spellStart"/>
      <w:r w:rsidR="0073764F" w:rsidRPr="00F175DC">
        <w:t>prevederilor</w:t>
      </w:r>
      <w:proofErr w:type="spellEnd"/>
      <w:r w:rsidR="0073764F" w:rsidRPr="00F175DC">
        <w:t xml:space="preserve"> </w:t>
      </w:r>
      <w:proofErr w:type="spellStart"/>
      <w:r w:rsidR="0073764F" w:rsidRPr="00F175DC">
        <w:t>Legii</w:t>
      </w:r>
      <w:proofErr w:type="spellEnd"/>
      <w:r w:rsidR="0073764F" w:rsidRPr="00F175DC">
        <w:t xml:space="preserve"> nr.367/2022 </w:t>
      </w:r>
      <w:proofErr w:type="spellStart"/>
      <w:r w:rsidR="0073764F" w:rsidRPr="00F175DC">
        <w:t>privind</w:t>
      </w:r>
      <w:proofErr w:type="spellEnd"/>
      <w:r w:rsidR="0073764F" w:rsidRPr="00F175DC">
        <w:t xml:space="preserve"> </w:t>
      </w:r>
      <w:proofErr w:type="spellStart"/>
      <w:r w:rsidR="0073764F" w:rsidRPr="00F175DC">
        <w:t>dialogul</w:t>
      </w:r>
      <w:proofErr w:type="spellEnd"/>
      <w:r w:rsidR="0073764F" w:rsidRPr="00F175DC">
        <w:t xml:space="preserve"> social, cu </w:t>
      </w:r>
      <w:proofErr w:type="spellStart"/>
      <w:r w:rsidR="0073764F" w:rsidRPr="00F175DC">
        <w:t>modificările</w:t>
      </w:r>
      <w:proofErr w:type="spellEnd"/>
      <w:r w:rsidR="0073764F" w:rsidRPr="00F175DC">
        <w:t xml:space="preserve"> </w:t>
      </w:r>
      <w:proofErr w:type="spellStart"/>
      <w:r w:rsidR="0073764F" w:rsidRPr="00F175DC">
        <w:t>și</w:t>
      </w:r>
      <w:proofErr w:type="spellEnd"/>
      <w:r w:rsidR="0073764F" w:rsidRPr="00F175DC">
        <w:t xml:space="preserve"> </w:t>
      </w:r>
      <w:proofErr w:type="spellStart"/>
      <w:r w:rsidR="0073764F" w:rsidRPr="00F175DC">
        <w:t>completările</w:t>
      </w:r>
      <w:proofErr w:type="spellEnd"/>
      <w:r w:rsidR="0073764F" w:rsidRPr="00F175DC">
        <w:t xml:space="preserve"> </w:t>
      </w:r>
      <w:proofErr w:type="spellStart"/>
      <w:r w:rsidR="0073764F" w:rsidRPr="00F175DC">
        <w:t>ulterioare</w:t>
      </w:r>
      <w:proofErr w:type="spellEnd"/>
      <w:r w:rsidR="0073764F">
        <w:t>.</w:t>
      </w:r>
    </w:p>
    <w:p w14:paraId="14C88788" w14:textId="2A969759" w:rsidR="0073764F" w:rsidRDefault="0073764F" w:rsidP="0073764F">
      <w:pPr>
        <w:spacing w:before="100" w:beforeAutospacing="1" w:after="100" w:afterAutospacing="1"/>
        <w:jc w:val="both"/>
      </w:pPr>
      <w:r>
        <w:t xml:space="preserve">Prin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campanii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promova</w:t>
      </w:r>
      <w:proofErr w:type="spellEnd"/>
      <w:r>
        <w:t xml:space="preserve"> </w:t>
      </w:r>
      <w:proofErr w:type="spellStart"/>
      <w:r>
        <w:t>negocierea</w:t>
      </w:r>
      <w:proofErr w:type="spellEnd"/>
      <w:r>
        <w:t xml:space="preserve"> </w:t>
      </w:r>
      <w:proofErr w:type="spellStart"/>
      <w:r>
        <w:t>colectivă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întreprinderile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mijlocii</w:t>
      </w:r>
      <w:proofErr w:type="spell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beneficiile</w:t>
      </w:r>
      <w:proofErr w:type="spellEnd"/>
      <w:r>
        <w:t xml:space="preserve"> </w:t>
      </w:r>
      <w:proofErr w:type="spellStart"/>
      <w:r>
        <w:t>negocierii</w:t>
      </w:r>
      <w:proofErr w:type="spellEnd"/>
      <w:r>
        <w:t xml:space="preserve"> </w:t>
      </w:r>
      <w:proofErr w:type="spellStart"/>
      <w:r>
        <w:t>colective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angajat</w:t>
      </w:r>
      <w:proofErr w:type="spellEnd"/>
      <w:r>
        <w:t xml:space="preserve">. </w:t>
      </w:r>
      <w:proofErr w:type="spellStart"/>
      <w:r>
        <w:t>Totodată</w:t>
      </w:r>
      <w:proofErr w:type="spellEnd"/>
      <w:r>
        <w:t xml:space="preserve"> se </w:t>
      </w:r>
      <w:proofErr w:type="spellStart"/>
      <w:r>
        <w:t>urmărește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conștientizarea</w:t>
      </w:r>
      <w:proofErr w:type="spellEnd"/>
      <w:r>
        <w:t xml:space="preserve"> </w:t>
      </w:r>
      <w:proofErr w:type="spellStart"/>
      <w:r>
        <w:t>angajatorilor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angajaților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r w:rsidRPr="00F175DC">
        <w:t xml:space="preserve">nr. 367/2022 </w:t>
      </w:r>
      <w:proofErr w:type="spellStart"/>
      <w:r w:rsidRPr="00F175DC">
        <w:t>privind</w:t>
      </w:r>
      <w:proofErr w:type="spellEnd"/>
      <w:r w:rsidRPr="00F175DC">
        <w:t xml:space="preserve"> </w:t>
      </w:r>
      <w:proofErr w:type="spellStart"/>
      <w:r w:rsidRPr="00F175DC">
        <w:t>dialogul</w:t>
      </w:r>
      <w:proofErr w:type="spellEnd"/>
      <w:r w:rsidRPr="00F175DC">
        <w:t xml:space="preserve"> social</w:t>
      </w:r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act </w:t>
      </w:r>
      <w:proofErr w:type="spellStart"/>
      <w:r>
        <w:t>normativ</w:t>
      </w:r>
      <w:proofErr w:type="spellEnd"/>
      <w:r>
        <w:t xml:space="preserve"> care a </w:t>
      </w:r>
      <w:proofErr w:type="spellStart"/>
      <w:r>
        <w:t>suferit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, cu accent pe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colective</w:t>
      </w:r>
      <w:proofErr w:type="spellEnd"/>
      <w:r>
        <w:t xml:space="preserve"> ale </w:t>
      </w:r>
      <w:proofErr w:type="spellStart"/>
      <w:r>
        <w:t>angajaților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angajatorilor</w:t>
      </w:r>
      <w:proofErr w:type="spellEnd"/>
      <w:r>
        <w:t xml:space="preserve">. </w:t>
      </w:r>
    </w:p>
    <w:p w14:paraId="79360582" w14:textId="7DC807FA" w:rsidR="0073764F" w:rsidRPr="00F175DC" w:rsidRDefault="0073764F" w:rsidP="0073764F">
      <w:pPr>
        <w:pStyle w:val="NormalWeb"/>
        <w:jc w:val="both"/>
        <w:rPr>
          <w:rFonts w:ascii="Trebuchet MS" w:hAnsi="Trebuchet MS"/>
          <w:sz w:val="22"/>
          <w:szCs w:val="22"/>
        </w:rPr>
      </w:pPr>
      <w:proofErr w:type="spellStart"/>
      <w:r w:rsidRPr="00F175DC">
        <w:rPr>
          <w:rFonts w:ascii="Trebuchet MS" w:hAnsi="Trebuchet MS"/>
          <w:sz w:val="22"/>
          <w:szCs w:val="22"/>
        </w:rPr>
        <w:t>În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conformitate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F175DC">
        <w:rPr>
          <w:rFonts w:ascii="Trebuchet MS" w:hAnsi="Trebuchet MS"/>
          <w:sz w:val="22"/>
          <w:szCs w:val="22"/>
        </w:rPr>
        <w:t>dispozițiile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art.97 </w:t>
      </w:r>
      <w:proofErr w:type="spellStart"/>
      <w:proofErr w:type="gramStart"/>
      <w:r w:rsidRPr="00F175DC">
        <w:rPr>
          <w:rFonts w:ascii="Trebuchet MS" w:hAnsi="Trebuchet MS"/>
          <w:sz w:val="22"/>
          <w:szCs w:val="22"/>
        </w:rPr>
        <w:t>alin</w:t>
      </w:r>
      <w:proofErr w:type="spellEnd"/>
      <w:r w:rsidRPr="00F175DC">
        <w:rPr>
          <w:rFonts w:ascii="Trebuchet MS" w:hAnsi="Trebuchet MS"/>
          <w:sz w:val="22"/>
          <w:szCs w:val="22"/>
        </w:rPr>
        <w:t>.(</w:t>
      </w:r>
      <w:proofErr w:type="gramEnd"/>
      <w:r w:rsidRPr="00F175DC">
        <w:rPr>
          <w:rFonts w:ascii="Trebuchet MS" w:hAnsi="Trebuchet MS"/>
          <w:sz w:val="22"/>
          <w:szCs w:val="22"/>
        </w:rPr>
        <w:t xml:space="preserve">1) din </w:t>
      </w:r>
      <w:proofErr w:type="spellStart"/>
      <w:r w:rsidRPr="00F175DC">
        <w:rPr>
          <w:rFonts w:ascii="Trebuchet MS" w:hAnsi="Trebuchet MS"/>
          <w:sz w:val="22"/>
          <w:szCs w:val="22"/>
        </w:rPr>
        <w:t>Legea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nr. 367/2022 </w:t>
      </w:r>
      <w:proofErr w:type="spellStart"/>
      <w:r w:rsidRPr="00F175DC">
        <w:rPr>
          <w:rFonts w:ascii="Trebuchet MS" w:hAnsi="Trebuchet MS"/>
          <w:sz w:val="22"/>
          <w:szCs w:val="22"/>
        </w:rPr>
        <w:t>privind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dialogul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social, </w:t>
      </w:r>
      <w:proofErr w:type="spellStart"/>
      <w:r w:rsidRPr="00F175DC">
        <w:rPr>
          <w:rFonts w:ascii="Trebuchet MS" w:hAnsi="Trebuchet MS"/>
          <w:sz w:val="22"/>
          <w:szCs w:val="22"/>
        </w:rPr>
        <w:t>negocierea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colectivă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este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obligatorie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F175DC">
        <w:rPr>
          <w:rFonts w:ascii="Trebuchet MS" w:hAnsi="Trebuchet MS"/>
          <w:sz w:val="22"/>
          <w:szCs w:val="22"/>
        </w:rPr>
        <w:t>nivelul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unităţilor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care au </w:t>
      </w:r>
      <w:proofErr w:type="spellStart"/>
      <w:r w:rsidRPr="00F175DC">
        <w:rPr>
          <w:rFonts w:ascii="Trebuchet MS" w:hAnsi="Trebuchet MS"/>
          <w:sz w:val="22"/>
          <w:szCs w:val="22"/>
        </w:rPr>
        <w:t>cel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puţin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10 </w:t>
      </w:r>
      <w:proofErr w:type="spellStart"/>
      <w:r w:rsidRPr="00F175DC">
        <w:rPr>
          <w:rFonts w:ascii="Trebuchet MS" w:hAnsi="Trebuchet MS"/>
          <w:sz w:val="22"/>
          <w:szCs w:val="22"/>
        </w:rPr>
        <w:t>angajaţi</w:t>
      </w:r>
      <w:proofErr w:type="spellEnd"/>
      <w:r w:rsidRPr="00F175DC">
        <w:rPr>
          <w:rFonts w:ascii="Trebuchet MS" w:hAnsi="Trebuchet MS"/>
          <w:sz w:val="22"/>
          <w:szCs w:val="22"/>
        </w:rPr>
        <w:t>/</w:t>
      </w:r>
      <w:proofErr w:type="spellStart"/>
      <w:r w:rsidRPr="00F175DC">
        <w:rPr>
          <w:rFonts w:ascii="Trebuchet MS" w:hAnsi="Trebuchet MS"/>
          <w:sz w:val="22"/>
          <w:szCs w:val="22"/>
        </w:rPr>
        <w:t>lucrători</w:t>
      </w:r>
      <w:proofErr w:type="spellEnd"/>
      <w:r>
        <w:rPr>
          <w:rFonts w:ascii="Trebuchet MS" w:hAnsi="Trebuchet MS"/>
          <w:sz w:val="22"/>
          <w:szCs w:val="22"/>
        </w:rPr>
        <w:t xml:space="preserve">. </w:t>
      </w:r>
      <w:proofErr w:type="spellStart"/>
      <w:r>
        <w:rPr>
          <w:rFonts w:ascii="Trebuchet MS" w:hAnsi="Trebuchet MS"/>
          <w:sz w:val="22"/>
          <w:szCs w:val="22"/>
        </w:rPr>
        <w:t>Potrivit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dispozițiilor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alin</w:t>
      </w:r>
      <w:proofErr w:type="spellEnd"/>
      <w:r>
        <w:rPr>
          <w:rFonts w:ascii="Trebuchet MS" w:hAnsi="Trebuchet MS"/>
          <w:sz w:val="22"/>
          <w:szCs w:val="22"/>
        </w:rPr>
        <w:t xml:space="preserve">. 2 al </w:t>
      </w:r>
      <w:proofErr w:type="spellStart"/>
      <w:r>
        <w:rPr>
          <w:rFonts w:ascii="Trebuchet MS" w:hAnsi="Trebuchet MS"/>
          <w:sz w:val="22"/>
          <w:szCs w:val="22"/>
        </w:rPr>
        <w:t>aceluiași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articol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inițiativa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negocierii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colective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aparține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oricăruia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dintre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partenerii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sociali</w:t>
      </w:r>
      <w:proofErr w:type="spellEnd"/>
      <w:r>
        <w:rPr>
          <w:rFonts w:ascii="Trebuchet MS" w:hAnsi="Trebuchet MS"/>
          <w:sz w:val="22"/>
          <w:szCs w:val="22"/>
        </w:rPr>
        <w:t xml:space="preserve">. </w:t>
      </w:r>
      <w:proofErr w:type="spellStart"/>
      <w:r>
        <w:rPr>
          <w:rFonts w:ascii="Trebuchet MS" w:hAnsi="Trebuchet MS"/>
          <w:sz w:val="22"/>
          <w:szCs w:val="22"/>
        </w:rPr>
        <w:t>În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cazul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în</w:t>
      </w:r>
      <w:proofErr w:type="spellEnd"/>
      <w:r>
        <w:rPr>
          <w:rFonts w:ascii="Trebuchet MS" w:hAnsi="Trebuchet MS"/>
          <w:sz w:val="22"/>
          <w:szCs w:val="22"/>
        </w:rPr>
        <w:t xml:space="preserve"> care </w:t>
      </w:r>
      <w:proofErr w:type="spellStart"/>
      <w:r>
        <w:rPr>
          <w:rFonts w:ascii="Trebuchet MS" w:hAnsi="Trebuchet MS"/>
          <w:sz w:val="22"/>
          <w:szCs w:val="22"/>
        </w:rPr>
        <w:t>într</w:t>
      </w:r>
      <w:proofErr w:type="spellEnd"/>
      <w:r>
        <w:rPr>
          <w:rFonts w:ascii="Trebuchet MS" w:hAnsi="Trebuchet MS"/>
          <w:sz w:val="22"/>
          <w:szCs w:val="22"/>
        </w:rPr>
        <w:t xml:space="preserve">-o </w:t>
      </w:r>
      <w:proofErr w:type="spellStart"/>
      <w:r>
        <w:rPr>
          <w:rFonts w:ascii="Trebuchet MS" w:hAnsi="Trebuchet MS"/>
          <w:sz w:val="22"/>
          <w:szCs w:val="22"/>
        </w:rPr>
        <w:t>unitate</w:t>
      </w:r>
      <w:proofErr w:type="spellEnd"/>
      <w:r>
        <w:rPr>
          <w:rFonts w:ascii="Trebuchet MS" w:hAnsi="Trebuchet MS"/>
          <w:sz w:val="22"/>
          <w:szCs w:val="22"/>
        </w:rPr>
        <w:t xml:space="preserve"> nu </w:t>
      </w:r>
      <w:proofErr w:type="spellStart"/>
      <w:r>
        <w:rPr>
          <w:rFonts w:ascii="Trebuchet MS" w:hAnsi="Trebuchet MS"/>
          <w:sz w:val="22"/>
          <w:szCs w:val="22"/>
        </w:rPr>
        <w:t>există</w:t>
      </w:r>
      <w:proofErr w:type="spellEnd"/>
      <w:r>
        <w:rPr>
          <w:rFonts w:ascii="Trebuchet MS" w:hAnsi="Trebuchet MS"/>
          <w:sz w:val="22"/>
          <w:szCs w:val="22"/>
        </w:rPr>
        <w:t xml:space="preserve"> un contract </w:t>
      </w:r>
      <w:proofErr w:type="spellStart"/>
      <w:r>
        <w:rPr>
          <w:rFonts w:ascii="Trebuchet MS" w:hAnsi="Trebuchet MS"/>
          <w:sz w:val="22"/>
          <w:szCs w:val="22"/>
        </w:rPr>
        <w:t>colectiv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muncă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angajatorul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sau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orice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altă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parte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îndreptățită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să</w:t>
      </w:r>
      <w:proofErr w:type="spellEnd"/>
      <w:r>
        <w:rPr>
          <w:rFonts w:ascii="Trebuchet MS" w:hAnsi="Trebuchet MS"/>
          <w:sz w:val="22"/>
          <w:szCs w:val="22"/>
        </w:rPr>
        <w:t xml:space="preserve"> participle la </w:t>
      </w:r>
      <w:proofErr w:type="spellStart"/>
      <w:r>
        <w:rPr>
          <w:rFonts w:ascii="Trebuchet MS" w:hAnsi="Trebuchet MS"/>
          <w:sz w:val="22"/>
          <w:szCs w:val="22"/>
        </w:rPr>
        <w:t>negocierea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colectivă</w:t>
      </w:r>
      <w:proofErr w:type="spellEnd"/>
      <w:r>
        <w:rPr>
          <w:rFonts w:ascii="Trebuchet MS" w:hAnsi="Trebuchet MS"/>
          <w:sz w:val="22"/>
          <w:szCs w:val="22"/>
        </w:rPr>
        <w:t xml:space="preserve">, conform </w:t>
      </w:r>
      <w:proofErr w:type="spellStart"/>
      <w:r>
        <w:rPr>
          <w:rFonts w:ascii="Trebuchet MS" w:hAnsi="Trebuchet MS"/>
          <w:sz w:val="22"/>
          <w:szCs w:val="22"/>
        </w:rPr>
        <w:t>prezentei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legi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poate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iniția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negocierea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contractului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colectiv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muncă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în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orice</w:t>
      </w:r>
      <w:proofErr w:type="spellEnd"/>
      <w:r>
        <w:rPr>
          <w:rFonts w:ascii="Trebuchet MS" w:hAnsi="Trebuchet MS"/>
          <w:sz w:val="22"/>
          <w:szCs w:val="22"/>
        </w:rPr>
        <w:t xml:space="preserve"> moment. </w:t>
      </w:r>
      <w:proofErr w:type="spellStart"/>
      <w:r>
        <w:rPr>
          <w:rFonts w:ascii="Trebuchet MS" w:hAnsi="Trebuchet MS"/>
          <w:sz w:val="22"/>
          <w:szCs w:val="22"/>
        </w:rPr>
        <w:t>Negocierea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colectivă</w:t>
      </w:r>
      <w:proofErr w:type="spellEnd"/>
      <w:r>
        <w:rPr>
          <w:rFonts w:ascii="Trebuchet MS" w:hAnsi="Trebuchet MS"/>
          <w:sz w:val="22"/>
          <w:szCs w:val="22"/>
        </w:rPr>
        <w:t xml:space="preserve"> are </w:t>
      </w:r>
      <w:proofErr w:type="spellStart"/>
      <w:r>
        <w:rPr>
          <w:rFonts w:ascii="Trebuchet MS" w:hAnsi="Trebuchet MS"/>
          <w:sz w:val="22"/>
          <w:szCs w:val="22"/>
        </w:rPr>
        <w:t>în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vedere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toate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formele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negociere</w:t>
      </w:r>
      <w:proofErr w:type="spellEnd"/>
      <w:r>
        <w:rPr>
          <w:rFonts w:ascii="Trebuchet MS" w:hAnsi="Trebuchet MS"/>
          <w:sz w:val="22"/>
          <w:szCs w:val="22"/>
        </w:rPr>
        <w:t xml:space="preserve"> care au loc </w:t>
      </w:r>
      <w:proofErr w:type="spellStart"/>
      <w:r>
        <w:rPr>
          <w:rFonts w:ascii="Trebuchet MS" w:hAnsi="Trebuchet MS"/>
          <w:sz w:val="22"/>
          <w:szCs w:val="22"/>
        </w:rPr>
        <w:t>între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angajator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sindicat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sau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reprezentanții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alesi</w:t>
      </w:r>
      <w:proofErr w:type="spellEnd"/>
      <w:r>
        <w:rPr>
          <w:rFonts w:ascii="Trebuchet MS" w:hAnsi="Trebuchet MS"/>
          <w:sz w:val="22"/>
          <w:szCs w:val="22"/>
        </w:rPr>
        <w:t xml:space="preserve"> ai </w:t>
      </w:r>
      <w:proofErr w:type="spellStart"/>
      <w:r>
        <w:rPr>
          <w:rFonts w:ascii="Trebuchet MS" w:hAnsi="Trebuchet MS"/>
          <w:sz w:val="22"/>
          <w:szCs w:val="22"/>
        </w:rPr>
        <w:t>lucrătorilor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după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caz</w:t>
      </w:r>
      <w:proofErr w:type="spellEnd"/>
      <w:r>
        <w:rPr>
          <w:rFonts w:ascii="Trebuchet MS" w:hAnsi="Trebuchet MS"/>
          <w:sz w:val="22"/>
          <w:szCs w:val="22"/>
        </w:rPr>
        <w:t xml:space="preserve"> care </w:t>
      </w:r>
      <w:proofErr w:type="spellStart"/>
      <w:r>
        <w:rPr>
          <w:rFonts w:ascii="Trebuchet MS" w:hAnsi="Trebuchet MS"/>
          <w:sz w:val="22"/>
          <w:szCs w:val="22"/>
        </w:rPr>
        <w:t>urmăresc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reglementarea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relațiilor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muncă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dintre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cele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două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părți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175DC">
        <w:rPr>
          <w:rFonts w:ascii="Trebuchet MS" w:hAnsi="Trebuchet MS"/>
          <w:sz w:val="22"/>
          <w:szCs w:val="22"/>
        </w:rPr>
        <w:t>stabilirea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condițiilor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175DC">
        <w:rPr>
          <w:rFonts w:ascii="Trebuchet MS" w:hAnsi="Trebuchet MS"/>
          <w:sz w:val="22"/>
          <w:szCs w:val="22"/>
        </w:rPr>
        <w:t>muncă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precum </w:t>
      </w:r>
      <w:proofErr w:type="spellStart"/>
      <w:r w:rsidRPr="00F175DC">
        <w:rPr>
          <w:rFonts w:ascii="Trebuchet MS" w:hAnsi="Trebuchet MS"/>
          <w:sz w:val="22"/>
          <w:szCs w:val="22"/>
        </w:rPr>
        <w:t>și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orice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alte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acorduri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în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probleme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175DC">
        <w:rPr>
          <w:rFonts w:ascii="Trebuchet MS" w:hAnsi="Trebuchet MS"/>
          <w:sz w:val="22"/>
          <w:szCs w:val="22"/>
        </w:rPr>
        <w:t>interes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comun</w:t>
      </w:r>
      <w:proofErr w:type="spellEnd"/>
      <w:r w:rsidRPr="00F175DC">
        <w:rPr>
          <w:rFonts w:ascii="Trebuchet MS" w:hAnsi="Trebuchet MS"/>
          <w:sz w:val="22"/>
          <w:szCs w:val="22"/>
        </w:rPr>
        <w:t>.</w:t>
      </w:r>
    </w:p>
    <w:p w14:paraId="287E350E" w14:textId="77777777" w:rsidR="0073764F" w:rsidRDefault="0073764F" w:rsidP="0073764F">
      <w:pPr>
        <w:pStyle w:val="NormalWeb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Î</w:t>
      </w:r>
      <w:r w:rsidRPr="00F175DC">
        <w:rPr>
          <w:rFonts w:ascii="Trebuchet MS" w:hAnsi="Trebuchet MS"/>
          <w:sz w:val="22"/>
          <w:szCs w:val="22"/>
        </w:rPr>
        <w:t>ncheierea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unui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contract </w:t>
      </w:r>
      <w:proofErr w:type="spellStart"/>
      <w:r w:rsidRPr="00F175DC">
        <w:rPr>
          <w:rFonts w:ascii="Trebuchet MS" w:hAnsi="Trebuchet MS"/>
          <w:sz w:val="22"/>
          <w:szCs w:val="22"/>
        </w:rPr>
        <w:t>colectiv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175DC">
        <w:rPr>
          <w:rFonts w:ascii="Trebuchet MS" w:hAnsi="Trebuchet MS"/>
          <w:sz w:val="22"/>
          <w:szCs w:val="22"/>
        </w:rPr>
        <w:t>muncă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aduce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avantaje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ambelor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părți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: </w:t>
      </w:r>
      <w:proofErr w:type="spellStart"/>
      <w:r w:rsidRPr="00F175DC">
        <w:rPr>
          <w:rFonts w:ascii="Trebuchet MS" w:hAnsi="Trebuchet MS"/>
          <w:sz w:val="22"/>
          <w:szCs w:val="22"/>
        </w:rPr>
        <w:t>drepturi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salariale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superioare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175DC">
        <w:rPr>
          <w:rFonts w:ascii="Trebuchet MS" w:hAnsi="Trebuchet MS"/>
          <w:sz w:val="22"/>
          <w:szCs w:val="22"/>
        </w:rPr>
        <w:t>condiții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mai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bune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175DC">
        <w:rPr>
          <w:rFonts w:ascii="Trebuchet MS" w:hAnsi="Trebuchet MS"/>
          <w:sz w:val="22"/>
          <w:szCs w:val="22"/>
        </w:rPr>
        <w:t>muncă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175DC">
        <w:rPr>
          <w:rFonts w:ascii="Trebuchet MS" w:hAnsi="Trebuchet MS"/>
          <w:sz w:val="22"/>
          <w:szCs w:val="22"/>
        </w:rPr>
        <w:t>protecție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suplimentară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în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exercitarea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drepturilor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legale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175DC">
        <w:rPr>
          <w:rFonts w:ascii="Trebuchet MS" w:hAnsi="Trebuchet MS"/>
          <w:sz w:val="22"/>
          <w:szCs w:val="22"/>
        </w:rPr>
        <w:t>participarea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F175DC">
        <w:rPr>
          <w:rFonts w:ascii="Trebuchet MS" w:hAnsi="Trebuchet MS"/>
          <w:sz w:val="22"/>
          <w:szCs w:val="22"/>
        </w:rPr>
        <w:t>procesele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decizionale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175DC">
        <w:rPr>
          <w:rFonts w:ascii="Trebuchet MS" w:hAnsi="Trebuchet MS"/>
          <w:sz w:val="22"/>
          <w:szCs w:val="22"/>
        </w:rPr>
        <w:t>pentru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salariați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175DC">
        <w:rPr>
          <w:rFonts w:ascii="Trebuchet MS" w:hAnsi="Trebuchet MS"/>
          <w:sz w:val="22"/>
          <w:szCs w:val="22"/>
        </w:rPr>
        <w:t>respectiv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F175DC">
        <w:rPr>
          <w:rFonts w:ascii="Trebuchet MS" w:hAnsi="Trebuchet MS"/>
          <w:sz w:val="22"/>
          <w:szCs w:val="22"/>
        </w:rPr>
        <w:t>climat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175DC">
        <w:rPr>
          <w:rFonts w:ascii="Trebuchet MS" w:hAnsi="Trebuchet MS"/>
          <w:sz w:val="22"/>
          <w:szCs w:val="22"/>
        </w:rPr>
        <w:t>muncă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favorabil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performanței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175DC">
        <w:rPr>
          <w:rFonts w:ascii="Trebuchet MS" w:hAnsi="Trebuchet MS"/>
          <w:sz w:val="22"/>
          <w:szCs w:val="22"/>
        </w:rPr>
        <w:t>productivitate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175DC">
        <w:rPr>
          <w:rFonts w:ascii="Trebuchet MS" w:hAnsi="Trebuchet MS"/>
          <w:sz w:val="22"/>
          <w:szCs w:val="22"/>
        </w:rPr>
        <w:t>eficacitate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și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loialitate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F175DC">
        <w:rPr>
          <w:rFonts w:ascii="Trebuchet MS" w:hAnsi="Trebuchet MS"/>
          <w:sz w:val="22"/>
          <w:szCs w:val="22"/>
        </w:rPr>
        <w:t>personalului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îmbunătățite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175DC">
        <w:rPr>
          <w:rFonts w:ascii="Trebuchet MS" w:hAnsi="Trebuchet MS"/>
          <w:sz w:val="22"/>
          <w:szCs w:val="22"/>
        </w:rPr>
        <w:t>soluționarea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timpurie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F175DC">
        <w:rPr>
          <w:rFonts w:ascii="Trebuchet MS" w:hAnsi="Trebuchet MS"/>
          <w:sz w:val="22"/>
          <w:szCs w:val="22"/>
        </w:rPr>
        <w:t>litigiilor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175DC">
        <w:rPr>
          <w:rFonts w:ascii="Trebuchet MS" w:hAnsi="Trebuchet MS"/>
          <w:sz w:val="22"/>
          <w:szCs w:val="22"/>
        </w:rPr>
        <w:t>pentru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angajatori</w:t>
      </w:r>
      <w:proofErr w:type="spellEnd"/>
      <w:r w:rsidRPr="00F175DC">
        <w:rPr>
          <w:rFonts w:ascii="Trebuchet MS" w:hAnsi="Trebuchet MS"/>
          <w:sz w:val="22"/>
          <w:szCs w:val="22"/>
        </w:rPr>
        <w:t>.</w:t>
      </w:r>
    </w:p>
    <w:p w14:paraId="1D82E8B2" w14:textId="3DF0518A" w:rsidR="0073764F" w:rsidRDefault="0073764F" w:rsidP="0073764F">
      <w:pPr>
        <w:pStyle w:val="NormalWeb"/>
        <w:jc w:val="both"/>
        <w:rPr>
          <w:rFonts w:ascii="Trebuchet MS" w:hAnsi="Trebuchet MS"/>
          <w:sz w:val="22"/>
          <w:szCs w:val="22"/>
        </w:rPr>
      </w:pPr>
      <w:proofErr w:type="spellStart"/>
      <w:r w:rsidRPr="00F175DC">
        <w:rPr>
          <w:rFonts w:ascii="Trebuchet MS" w:hAnsi="Trebuchet MS"/>
          <w:sz w:val="22"/>
          <w:szCs w:val="22"/>
        </w:rPr>
        <w:lastRenderedPageBreak/>
        <w:t>Încheierea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contractului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colectiv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175DC">
        <w:rPr>
          <w:rFonts w:ascii="Trebuchet MS" w:hAnsi="Trebuchet MS"/>
          <w:sz w:val="22"/>
          <w:szCs w:val="22"/>
        </w:rPr>
        <w:t>muncă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are ca scop </w:t>
      </w:r>
      <w:proofErr w:type="spellStart"/>
      <w:r w:rsidRPr="00F175DC">
        <w:rPr>
          <w:rFonts w:ascii="Trebuchet MS" w:hAnsi="Trebuchet MS"/>
          <w:sz w:val="22"/>
          <w:szCs w:val="22"/>
        </w:rPr>
        <w:t>promovarea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unor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relații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175DC">
        <w:rPr>
          <w:rFonts w:ascii="Trebuchet MS" w:hAnsi="Trebuchet MS"/>
          <w:sz w:val="22"/>
          <w:szCs w:val="22"/>
        </w:rPr>
        <w:t>muncă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echitabile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care </w:t>
      </w:r>
      <w:proofErr w:type="spellStart"/>
      <w:r w:rsidRPr="00F175DC">
        <w:rPr>
          <w:rFonts w:ascii="Trebuchet MS" w:hAnsi="Trebuchet MS"/>
          <w:sz w:val="22"/>
          <w:szCs w:val="22"/>
        </w:rPr>
        <w:t>să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asigure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securitatea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socială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F175DC">
        <w:rPr>
          <w:rFonts w:ascii="Trebuchet MS" w:hAnsi="Trebuchet MS"/>
          <w:sz w:val="22"/>
          <w:szCs w:val="22"/>
        </w:rPr>
        <w:t>salariaților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care </w:t>
      </w:r>
      <w:proofErr w:type="spellStart"/>
      <w:r w:rsidRPr="00F175DC">
        <w:rPr>
          <w:rFonts w:ascii="Trebuchet MS" w:hAnsi="Trebuchet MS"/>
          <w:sz w:val="22"/>
          <w:szCs w:val="22"/>
        </w:rPr>
        <w:t>poate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să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prevină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și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să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limiteze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conflictele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175DC">
        <w:rPr>
          <w:rFonts w:ascii="Trebuchet MS" w:hAnsi="Trebuchet MS"/>
          <w:sz w:val="22"/>
          <w:szCs w:val="22"/>
        </w:rPr>
        <w:t>muncă</w:t>
      </w:r>
      <w:proofErr w:type="spellEnd"/>
      <w:r w:rsidRPr="00F175DC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Contractele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și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acordurilor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colective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negociate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și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înregistrate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în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condițiile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legii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au </w:t>
      </w:r>
      <w:proofErr w:type="spellStart"/>
      <w:r w:rsidRPr="00F175DC">
        <w:rPr>
          <w:rFonts w:ascii="Trebuchet MS" w:hAnsi="Trebuchet MS"/>
          <w:sz w:val="22"/>
          <w:szCs w:val="22"/>
        </w:rPr>
        <w:t>valoare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juridică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175DC">
        <w:rPr>
          <w:rFonts w:ascii="Trebuchet MS" w:hAnsi="Trebuchet MS"/>
          <w:sz w:val="22"/>
          <w:szCs w:val="22"/>
        </w:rPr>
        <w:t>iar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clauzele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acestora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F175DC">
        <w:rPr>
          <w:rFonts w:ascii="Trebuchet MS" w:hAnsi="Trebuchet MS"/>
          <w:sz w:val="22"/>
          <w:szCs w:val="22"/>
        </w:rPr>
        <w:t>aplică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tuturor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angajaților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F175DC">
        <w:rPr>
          <w:rFonts w:ascii="Trebuchet MS" w:hAnsi="Trebuchet MS"/>
          <w:sz w:val="22"/>
          <w:szCs w:val="22"/>
        </w:rPr>
        <w:t>unitate</w:t>
      </w:r>
      <w:proofErr w:type="spellEnd"/>
      <w:r w:rsidRPr="00F175DC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5C495460" w14:textId="1FF53870" w:rsidR="0073764F" w:rsidRDefault="0073764F" w:rsidP="0073764F">
      <w:pPr>
        <w:pStyle w:val="NormalWeb"/>
        <w:jc w:val="both"/>
        <w:rPr>
          <w:rFonts w:ascii="Trebuchet MS" w:hAnsi="Trebuchet MS"/>
          <w:sz w:val="22"/>
          <w:szCs w:val="22"/>
        </w:rPr>
      </w:pPr>
      <w:proofErr w:type="spellStart"/>
      <w:r w:rsidRPr="00F175DC">
        <w:rPr>
          <w:rFonts w:ascii="Trebuchet MS" w:hAnsi="Trebuchet MS"/>
          <w:sz w:val="22"/>
          <w:szCs w:val="22"/>
        </w:rPr>
        <w:t>Pentru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o </w:t>
      </w:r>
      <w:proofErr w:type="spellStart"/>
      <w:r w:rsidRPr="00F175DC">
        <w:rPr>
          <w:rFonts w:ascii="Trebuchet MS" w:hAnsi="Trebuchet MS"/>
          <w:sz w:val="22"/>
          <w:szCs w:val="22"/>
        </w:rPr>
        <w:t>cât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mai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eficientă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informare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F175DC">
        <w:rPr>
          <w:rFonts w:ascii="Trebuchet MS" w:hAnsi="Trebuchet MS"/>
          <w:sz w:val="22"/>
          <w:szCs w:val="22"/>
        </w:rPr>
        <w:t>Inspectoratul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Teritorial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175DC">
        <w:rPr>
          <w:rFonts w:ascii="Trebuchet MS" w:hAnsi="Trebuchet MS"/>
          <w:sz w:val="22"/>
          <w:szCs w:val="22"/>
        </w:rPr>
        <w:t>Muncă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Timiș</w:t>
      </w:r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va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organiza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întâlniri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F175DC">
        <w:rPr>
          <w:rFonts w:ascii="Trebuchet MS" w:hAnsi="Trebuchet MS"/>
          <w:sz w:val="22"/>
          <w:szCs w:val="22"/>
        </w:rPr>
        <w:t>reprezentanții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întreprinderilor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mici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și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mijlocii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din </w:t>
      </w:r>
      <w:proofErr w:type="spellStart"/>
      <w:r w:rsidRPr="00F175DC">
        <w:rPr>
          <w:rFonts w:ascii="Trebuchet MS" w:hAnsi="Trebuchet MS"/>
          <w:sz w:val="22"/>
          <w:szCs w:val="22"/>
        </w:rPr>
        <w:t>toate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domeniile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175DC">
        <w:rPr>
          <w:rFonts w:ascii="Trebuchet MS" w:hAnsi="Trebuchet MS"/>
          <w:sz w:val="22"/>
          <w:szCs w:val="22"/>
        </w:rPr>
        <w:t>activitate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precum </w:t>
      </w:r>
      <w:proofErr w:type="spellStart"/>
      <w:r w:rsidRPr="00F175DC">
        <w:rPr>
          <w:rFonts w:ascii="Trebuchet MS" w:hAnsi="Trebuchet MS"/>
          <w:sz w:val="22"/>
          <w:szCs w:val="22"/>
        </w:rPr>
        <w:t>și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F175DC">
        <w:rPr>
          <w:rFonts w:ascii="Trebuchet MS" w:hAnsi="Trebuchet MS"/>
          <w:sz w:val="22"/>
          <w:szCs w:val="22"/>
        </w:rPr>
        <w:t>reprezentanți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gramStart"/>
      <w:r w:rsidRPr="00F175DC">
        <w:rPr>
          <w:rFonts w:ascii="Trebuchet MS" w:hAnsi="Trebuchet MS"/>
          <w:sz w:val="22"/>
          <w:szCs w:val="22"/>
        </w:rPr>
        <w:t xml:space="preserve">ai  </w:t>
      </w:r>
      <w:proofErr w:type="spellStart"/>
      <w:r w:rsidRPr="00F175DC">
        <w:rPr>
          <w:rFonts w:ascii="Trebuchet MS" w:hAnsi="Trebuchet MS"/>
          <w:sz w:val="22"/>
          <w:szCs w:val="22"/>
        </w:rPr>
        <w:t>organizațiilor</w:t>
      </w:r>
      <w:proofErr w:type="spellEnd"/>
      <w:proofErr w:type="gramEnd"/>
      <w:r w:rsidRPr="00F175DC">
        <w:rPr>
          <w:rFonts w:ascii="Trebuchet MS" w:hAnsi="Trebuchet MS"/>
          <w:sz w:val="22"/>
          <w:szCs w:val="22"/>
        </w:rPr>
        <w:t xml:space="preserve">  </w:t>
      </w:r>
      <w:proofErr w:type="spellStart"/>
      <w:r w:rsidRPr="00F175DC">
        <w:rPr>
          <w:rFonts w:ascii="Trebuchet MS" w:hAnsi="Trebuchet MS"/>
          <w:sz w:val="22"/>
          <w:szCs w:val="22"/>
        </w:rPr>
        <w:t>patronale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și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sindicale</w:t>
      </w:r>
      <w:proofErr w:type="spellEnd"/>
      <w:r>
        <w:rPr>
          <w:rFonts w:ascii="Trebuchet MS" w:hAnsi="Trebuchet MS"/>
          <w:sz w:val="22"/>
          <w:szCs w:val="22"/>
        </w:rPr>
        <w:t xml:space="preserve">. </w:t>
      </w:r>
    </w:p>
    <w:p w14:paraId="48066A9D" w14:textId="77777777" w:rsidR="0073764F" w:rsidRDefault="0073764F" w:rsidP="0073764F">
      <w:pPr>
        <w:pStyle w:val="NormalWeb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Prima </w:t>
      </w:r>
      <w:proofErr w:type="spellStart"/>
      <w:r>
        <w:rPr>
          <w:rFonts w:ascii="Trebuchet MS" w:hAnsi="Trebuchet MS"/>
          <w:sz w:val="22"/>
          <w:szCs w:val="22"/>
        </w:rPr>
        <w:t>întâlnire</w:t>
      </w:r>
      <w:proofErr w:type="spellEnd"/>
      <w:r>
        <w:rPr>
          <w:rFonts w:ascii="Trebuchet MS" w:hAnsi="Trebuchet MS"/>
          <w:sz w:val="22"/>
          <w:szCs w:val="22"/>
        </w:rPr>
        <w:t xml:space="preserve"> din </w:t>
      </w:r>
      <w:proofErr w:type="spellStart"/>
      <w:r>
        <w:rPr>
          <w:rFonts w:ascii="Trebuchet MS" w:hAnsi="Trebuchet MS"/>
          <w:sz w:val="22"/>
          <w:szCs w:val="22"/>
        </w:rPr>
        <w:t>acest</w:t>
      </w:r>
      <w:proofErr w:type="spellEnd"/>
      <w:r>
        <w:rPr>
          <w:rFonts w:ascii="Trebuchet MS" w:hAnsi="Trebuchet MS"/>
          <w:sz w:val="22"/>
          <w:szCs w:val="22"/>
        </w:rPr>
        <w:t xml:space="preserve"> an </w:t>
      </w:r>
      <w:proofErr w:type="spellStart"/>
      <w:r>
        <w:rPr>
          <w:rFonts w:ascii="Trebuchet MS" w:hAnsi="Trebuchet MS"/>
          <w:sz w:val="22"/>
          <w:szCs w:val="22"/>
        </w:rPr>
        <w:t>este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programată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în</w:t>
      </w:r>
      <w:proofErr w:type="spellEnd"/>
      <w:r>
        <w:rPr>
          <w:rFonts w:ascii="Trebuchet MS" w:hAnsi="Trebuchet MS"/>
          <w:sz w:val="22"/>
          <w:szCs w:val="22"/>
        </w:rPr>
        <w:t xml:space="preserve"> data de 22 </w:t>
      </w:r>
      <w:proofErr w:type="spellStart"/>
      <w:r>
        <w:rPr>
          <w:rFonts w:ascii="Trebuchet MS" w:hAnsi="Trebuchet MS"/>
          <w:sz w:val="22"/>
          <w:szCs w:val="22"/>
        </w:rPr>
        <w:t>februarie</w:t>
      </w:r>
      <w:proofErr w:type="spellEnd"/>
      <w:r>
        <w:rPr>
          <w:rFonts w:ascii="Trebuchet MS" w:hAnsi="Trebuchet MS"/>
          <w:sz w:val="22"/>
          <w:szCs w:val="22"/>
        </w:rPr>
        <w:t xml:space="preserve"> 2024, de la </w:t>
      </w:r>
      <w:proofErr w:type="spellStart"/>
      <w:r>
        <w:rPr>
          <w:rFonts w:ascii="Trebuchet MS" w:hAnsi="Trebuchet MS"/>
          <w:sz w:val="22"/>
          <w:szCs w:val="22"/>
        </w:rPr>
        <w:t>ora</w:t>
      </w:r>
      <w:proofErr w:type="spellEnd"/>
      <w:r>
        <w:rPr>
          <w:rFonts w:ascii="Trebuchet MS" w:hAnsi="Trebuchet MS"/>
          <w:sz w:val="22"/>
          <w:szCs w:val="22"/>
        </w:rPr>
        <w:t xml:space="preserve"> 11, la Sala Europa CRAFT din </w:t>
      </w:r>
      <w:proofErr w:type="spellStart"/>
      <w:r>
        <w:rPr>
          <w:rFonts w:ascii="Trebuchet MS" w:hAnsi="Trebuchet MS"/>
          <w:sz w:val="22"/>
          <w:szCs w:val="22"/>
        </w:rPr>
        <w:t>cadrul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Camerei</w:t>
      </w:r>
      <w:proofErr w:type="spellEnd"/>
      <w:r>
        <w:rPr>
          <w:rFonts w:ascii="Trebuchet MS" w:hAnsi="Trebuchet MS"/>
          <w:sz w:val="22"/>
          <w:szCs w:val="22"/>
        </w:rPr>
        <w:t xml:space="preserve"> de </w:t>
      </w:r>
      <w:proofErr w:type="spellStart"/>
      <w:r>
        <w:rPr>
          <w:rFonts w:ascii="Trebuchet MS" w:hAnsi="Trebuchet MS"/>
          <w:sz w:val="22"/>
          <w:szCs w:val="22"/>
        </w:rPr>
        <w:t>Comerț</w:t>
      </w:r>
      <w:proofErr w:type="spellEnd"/>
      <w:r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Industrie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Agricultură</w:t>
      </w:r>
      <w:proofErr w:type="spellEnd"/>
      <w:r>
        <w:rPr>
          <w:rFonts w:ascii="Trebuchet MS" w:hAnsi="Trebuchet MS"/>
          <w:sz w:val="22"/>
          <w:szCs w:val="22"/>
        </w:rPr>
        <w:t xml:space="preserve"> Timiș, </w:t>
      </w:r>
      <w:proofErr w:type="spellStart"/>
      <w:r>
        <w:rPr>
          <w:rFonts w:ascii="Trebuchet MS" w:hAnsi="Trebuchet MS"/>
          <w:sz w:val="22"/>
          <w:szCs w:val="22"/>
        </w:rPr>
        <w:t>situată</w:t>
      </w:r>
      <w:proofErr w:type="spellEnd"/>
      <w:r>
        <w:rPr>
          <w:rFonts w:ascii="Trebuchet MS" w:hAnsi="Trebuchet MS"/>
          <w:sz w:val="22"/>
          <w:szCs w:val="22"/>
        </w:rPr>
        <w:t xml:space="preserve"> pe bd. </w:t>
      </w:r>
      <w:proofErr w:type="spellStart"/>
      <w:r>
        <w:rPr>
          <w:rFonts w:ascii="Trebuchet MS" w:hAnsi="Trebuchet MS"/>
          <w:sz w:val="22"/>
          <w:szCs w:val="22"/>
        </w:rPr>
        <w:t>Eroilor</w:t>
      </w:r>
      <w:proofErr w:type="spellEnd"/>
      <w:r>
        <w:rPr>
          <w:rFonts w:ascii="Trebuchet MS" w:hAnsi="Trebuchet MS"/>
          <w:sz w:val="22"/>
          <w:szCs w:val="22"/>
        </w:rPr>
        <w:t xml:space="preserve"> de la Tisa nr. 22, </w:t>
      </w:r>
      <w:proofErr w:type="spellStart"/>
      <w:r>
        <w:rPr>
          <w:rFonts w:ascii="Trebuchet MS" w:hAnsi="Trebuchet MS"/>
          <w:sz w:val="22"/>
          <w:szCs w:val="22"/>
        </w:rPr>
        <w:t>participarea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fiind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gratuită</w:t>
      </w:r>
      <w:proofErr w:type="spellEnd"/>
      <w:r>
        <w:rPr>
          <w:rFonts w:ascii="Trebuchet MS" w:hAnsi="Trebuchet MS"/>
          <w:sz w:val="22"/>
          <w:szCs w:val="22"/>
        </w:rPr>
        <w:t>. Cei</w:t>
      </w:r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prezenţi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F175DC">
        <w:rPr>
          <w:rFonts w:ascii="Trebuchet MS" w:hAnsi="Trebuchet MS"/>
          <w:sz w:val="22"/>
          <w:szCs w:val="22"/>
        </w:rPr>
        <w:t>întrunire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vor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avea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posibilitatea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să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clarifice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problemele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cu care se </w:t>
      </w:r>
      <w:proofErr w:type="spellStart"/>
      <w:r w:rsidRPr="00F175DC">
        <w:rPr>
          <w:rFonts w:ascii="Trebuchet MS" w:hAnsi="Trebuchet MS"/>
          <w:sz w:val="22"/>
          <w:szCs w:val="22"/>
        </w:rPr>
        <w:t>confruntă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în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aplicarea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legislației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175DC">
        <w:rPr>
          <w:rFonts w:ascii="Trebuchet MS" w:hAnsi="Trebuchet MS"/>
          <w:sz w:val="22"/>
          <w:szCs w:val="22"/>
        </w:rPr>
        <w:t>muncii</w:t>
      </w:r>
      <w:proofErr w:type="spellEnd"/>
      <w:r w:rsidRPr="00F175DC">
        <w:rPr>
          <w:rFonts w:ascii="Trebuchet MS" w:hAnsi="Trebuchet MS"/>
          <w:sz w:val="22"/>
          <w:szCs w:val="22"/>
        </w:rPr>
        <w:t xml:space="preserve">, </w:t>
      </w:r>
      <w:proofErr w:type="spellStart"/>
      <w:r>
        <w:rPr>
          <w:rFonts w:ascii="Trebuchet MS" w:hAnsi="Trebuchet MS"/>
          <w:sz w:val="22"/>
          <w:szCs w:val="22"/>
        </w:rPr>
        <w:t>primind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consiliere</w:t>
      </w:r>
      <w:proofErr w:type="spellEnd"/>
      <w:r>
        <w:rPr>
          <w:rFonts w:ascii="Trebuchet MS" w:hAnsi="Trebuchet MS"/>
          <w:sz w:val="22"/>
          <w:szCs w:val="22"/>
        </w:rPr>
        <w:t xml:space="preserve"> din </w:t>
      </w:r>
      <w:proofErr w:type="spellStart"/>
      <w:r>
        <w:rPr>
          <w:rFonts w:ascii="Trebuchet MS" w:hAnsi="Trebuchet MS"/>
          <w:sz w:val="22"/>
          <w:szCs w:val="22"/>
        </w:rPr>
        <w:t>partea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specialiștilor</w:t>
      </w:r>
      <w:proofErr w:type="spellEnd"/>
      <w:r>
        <w:rPr>
          <w:rFonts w:ascii="Trebuchet MS" w:hAnsi="Trebuchet MS"/>
          <w:sz w:val="22"/>
          <w:szCs w:val="22"/>
        </w:rPr>
        <w:t xml:space="preserve"> ITM TIMIȘ.</w:t>
      </w:r>
    </w:p>
    <w:p w14:paraId="3B6C5ED5" w14:textId="1F48D454" w:rsidR="00904DF2" w:rsidRPr="0073764F" w:rsidRDefault="00250C97" w:rsidP="0073764F">
      <w:pPr>
        <w:pStyle w:val="NormalWeb"/>
        <w:rPr>
          <w:rFonts w:ascii="Trebuchet MS" w:hAnsi="Trebuchet MS"/>
          <w:sz w:val="22"/>
          <w:szCs w:val="22"/>
        </w:rPr>
      </w:pPr>
      <w:r w:rsidRPr="001C62EE">
        <w:rPr>
          <w:b/>
          <w:lang w:val="ro-RO"/>
        </w:rPr>
        <w:t xml:space="preserve">CU </w:t>
      </w:r>
      <w:r w:rsidR="000203DB" w:rsidRPr="001C62EE">
        <w:rPr>
          <w:b/>
          <w:lang w:val="ro-RO"/>
        </w:rPr>
        <w:t xml:space="preserve">MULTĂ </w:t>
      </w:r>
      <w:r w:rsidRPr="001C62EE">
        <w:rPr>
          <w:b/>
          <w:lang w:val="ro-RO"/>
        </w:rPr>
        <w:t>CONSIDERAȚIE,</w:t>
      </w:r>
    </w:p>
    <w:p w14:paraId="014D2A8A" w14:textId="77777777" w:rsidR="0073764F" w:rsidRDefault="00904DF2" w:rsidP="0073764F">
      <w:pPr>
        <w:spacing w:after="120" w:line="276" w:lineRule="auto"/>
        <w:ind w:right="424"/>
        <w:rPr>
          <w:b/>
        </w:rPr>
      </w:pPr>
      <w:r w:rsidRPr="001C62EE">
        <w:rPr>
          <w:b/>
        </w:rPr>
        <w:t>INSPECTOR ȘEF</w:t>
      </w:r>
    </w:p>
    <w:p w14:paraId="15B30ECA" w14:textId="058850A2" w:rsidR="0073764F" w:rsidRPr="001C62EE" w:rsidRDefault="0073764F" w:rsidP="0073764F">
      <w:pPr>
        <w:spacing w:after="120" w:line="276" w:lineRule="auto"/>
        <w:ind w:right="424"/>
        <w:rPr>
          <w:b/>
          <w:lang w:val="ro-RO"/>
        </w:rPr>
      </w:pPr>
      <w:r w:rsidRPr="001C62EE">
        <w:rPr>
          <w:b/>
        </w:rPr>
        <w:t>JR. ILEANA MOGOȘANU</w:t>
      </w:r>
    </w:p>
    <w:sectPr w:rsidR="0073764F" w:rsidRPr="001C62EE" w:rsidSect="009B7D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25" w:right="567" w:bottom="0" w:left="567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A2374" w14:textId="77777777" w:rsidR="009B7D95" w:rsidRDefault="009B7D95" w:rsidP="00CD5B3B">
      <w:r>
        <w:separator/>
      </w:r>
    </w:p>
  </w:endnote>
  <w:endnote w:type="continuationSeparator" w:id="0">
    <w:p w14:paraId="3E3A35AE" w14:textId="77777777" w:rsidR="009B7D95" w:rsidRDefault="009B7D95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8DE0" w14:textId="77777777" w:rsidR="00681DD0" w:rsidRDefault="0068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A9EA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35A5676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257BA0F9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12DB34CB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E851C65" w14:textId="77777777" w:rsidR="00FF1C40" w:rsidRDefault="00000000" w:rsidP="00FF1C40">
    <w:pPr>
      <w:pStyle w:val="Footer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14:paraId="539F47ED" w14:textId="77777777" w:rsidR="00006705" w:rsidRDefault="00006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FFA7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54C97917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503755E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5E64924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1E90D0F5" w14:textId="77777777" w:rsidR="00FF1C40" w:rsidRDefault="00000000" w:rsidP="00FF1C40">
    <w:pPr>
      <w:pStyle w:val="Footer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14:paraId="34AD099E" w14:textId="77777777" w:rsidR="00AD41DA" w:rsidRDefault="00AD41DA" w:rsidP="006B14BD">
    <w:pPr>
      <w:pStyle w:val="Footer"/>
      <w:ind w:left="1080"/>
      <w:rPr>
        <w:sz w:val="14"/>
      </w:rPr>
    </w:pPr>
  </w:p>
  <w:p w14:paraId="6D56B83B" w14:textId="77777777" w:rsidR="00D473BE" w:rsidRDefault="00D473BE" w:rsidP="0094150A">
    <w:pPr>
      <w:pStyle w:val="Footer"/>
      <w:ind w:left="810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3FEA" w14:textId="77777777" w:rsidR="009B7D95" w:rsidRDefault="009B7D95" w:rsidP="00CD5B3B">
      <w:r>
        <w:separator/>
      </w:r>
    </w:p>
  </w:footnote>
  <w:footnote w:type="continuationSeparator" w:id="0">
    <w:p w14:paraId="0CA9902C" w14:textId="77777777" w:rsidR="009B7D95" w:rsidRDefault="009B7D95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A08A" w14:textId="77777777" w:rsidR="00681DD0" w:rsidRDefault="0068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4"/>
      <w:gridCol w:w="6"/>
    </w:tblGrid>
    <w:tr w:rsidR="007F76A0" w14:paraId="07573050" w14:textId="77777777" w:rsidTr="00B87A84">
      <w:trPr>
        <w:trHeight w:val="1173"/>
      </w:trPr>
      <w:tc>
        <w:tcPr>
          <w:tcW w:w="6716" w:type="dxa"/>
          <w:shd w:val="clear" w:color="auto" w:fill="auto"/>
        </w:tcPr>
        <w:p w14:paraId="28A0F149" w14:textId="155D7B38" w:rsidR="00681DD0" w:rsidRDefault="00ED413A" w:rsidP="00B87A84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A211A87" wp14:editId="35E7B6D3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91218079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0B5D2" w14:textId="77777777" w:rsidR="007F76A0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FAC28A2" w14:textId="77777777" w:rsidR="007F76A0" w:rsidRPr="00F5245E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211A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    <v:textbox>
                      <w:txbxContent>
                        <w:p w14:paraId="58E0B5D2" w14:textId="77777777" w:rsidR="007F76A0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3FAC28A2" w14:textId="77777777" w:rsidR="007F76A0" w:rsidRPr="00F5245E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F76A0">
            <w:rPr>
              <w:noProof/>
            </w:rPr>
            <w:t xml:space="preserve">                                                                           </w:t>
          </w:r>
        </w:p>
        <w:tbl>
          <w:tblPr>
            <w:tblW w:w="11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716"/>
            <w:gridCol w:w="4758"/>
          </w:tblGrid>
          <w:tr w:rsidR="00681DD0" w14:paraId="4E964486" w14:textId="77777777" w:rsidTr="00572F2C">
            <w:trPr>
              <w:trHeight w:val="1173"/>
            </w:trPr>
            <w:tc>
              <w:tcPr>
                <w:tcW w:w="6716" w:type="dxa"/>
                <w:shd w:val="clear" w:color="auto" w:fill="auto"/>
              </w:tcPr>
              <w:p w14:paraId="41554800" w14:textId="274AD7C7" w:rsidR="00681DD0" w:rsidRPr="00CD5B3B" w:rsidRDefault="00ED413A" w:rsidP="00572F2C">
                <w:pPr>
                  <w:pStyle w:val="MediumGrid21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3872" behindDoc="0" locked="0" layoutInCell="1" allowOverlap="1" wp14:anchorId="330361DE" wp14:editId="12A0362B">
                          <wp:simplePos x="0" y="0"/>
                          <wp:positionH relativeFrom="column">
                            <wp:posOffset>1121410</wp:posOffset>
                          </wp:positionH>
                          <wp:positionV relativeFrom="paragraph">
                            <wp:posOffset>111125</wp:posOffset>
                          </wp:positionV>
                          <wp:extent cx="4342765" cy="590550"/>
                          <wp:effectExtent l="0" t="0" r="0" b="0"/>
                          <wp:wrapNone/>
                          <wp:docPr id="14166642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342765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9EA567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Inspecţia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Muncii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  <w:p w14:paraId="063C4D71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inspectoratul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teritorial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munc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  <w:lang w:val="ro-RO"/>
                                        </w:rPr>
                                        <w:t>ă</w:t>
                                      </w:r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timiş</w:t>
                                      </w:r>
                                      <w:proofErr w:type="spellEnd"/>
                                    </w:p>
                                    <w:p w14:paraId="5273A68A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  <w:p w14:paraId="39C8E8B4" w14:textId="77777777" w:rsidR="00681DD0" w:rsidRPr="00F5245E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0361DE" id="_x0000_s1027" type="#_x0000_t202" style="position:absolute;margin-left:88.3pt;margin-top:8.75pt;width:341.9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" stroked="f">
                          <v:textbox>
                            <w:txbxContent>
                              <w:p w14:paraId="699EA567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63C4D71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5273A68A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9C8E8B4" w14:textId="77777777" w:rsidR="00681DD0" w:rsidRPr="00F5245E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896" behindDoc="0" locked="0" layoutInCell="1" allowOverlap="1" wp14:anchorId="23CE5DAA" wp14:editId="565B567D">
                          <wp:simplePos x="0" y="0"/>
                          <wp:positionH relativeFrom="column">
                            <wp:posOffset>848995</wp:posOffset>
                          </wp:positionH>
                          <wp:positionV relativeFrom="paragraph">
                            <wp:posOffset>883920</wp:posOffset>
                          </wp:positionV>
                          <wp:extent cx="6039485" cy="114300"/>
                          <wp:effectExtent l="10795" t="7620" r="7620" b="11430"/>
                          <wp:wrapNone/>
                          <wp:docPr id="1771396019" name="Text Box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039485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07CB0C" w14:textId="77777777" w:rsidR="00681DD0" w:rsidRPr="00CF3A51" w:rsidRDefault="00681DD0" w:rsidP="00681DD0">
                                      <w:pPr>
                                        <w:pStyle w:val="NoSpacing"/>
                                        <w:ind w:left="0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Operator de date cu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caracter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personal,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înregistrat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smartTag w:uri="urn:schemas-microsoft-com:office:smarttags" w:element="PersonName">
                                        <w:smartTagPr>
                                          <w:attr w:name="ProductID" w:val="la Autoritatea Naţională"/>
                                        </w:smartTagPr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la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Autoritatea</w:t>
                                        </w:r>
                                        <w:proofErr w:type="spellEnd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Naţională</w:t>
                                        </w:r>
                                      </w:smartTag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Supraveghere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a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Prelucrării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Datelor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cu Caracter Personal sub nr. 20833</w:t>
                                      </w:r>
                                    </w:p>
                                    <w:p w14:paraId="1F05443B" w14:textId="77777777" w:rsidR="00681DD0" w:rsidRPr="001B112E" w:rsidRDefault="00681DD0" w:rsidP="00681DD0">
                                      <w:pPr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  <w:lang w:val="ro-RO"/>
                                        </w:rPr>
                                      </w:pPr>
                                    </w:p>
                                    <w:p w14:paraId="2817601B" w14:textId="77777777" w:rsidR="00681DD0" w:rsidRDefault="00681DD0" w:rsidP="00681DD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3CE5DAA" id="Text Box 15" o:spid="_x0000_s1028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      <v:textbox inset="0,0,0,0">
                            <w:txbxContent>
                              <w:p w14:paraId="2D07CB0C" w14:textId="77777777" w:rsidR="00681DD0" w:rsidRPr="00CF3A51" w:rsidRDefault="00681DD0" w:rsidP="00681DD0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F05443B" w14:textId="77777777" w:rsidR="00681DD0" w:rsidRPr="001B112E" w:rsidRDefault="00681DD0" w:rsidP="00681DD0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817601B" w14:textId="77777777" w:rsidR="00681DD0" w:rsidRDefault="00681DD0" w:rsidP="00681DD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81DD0">
                  <w:rPr>
                    <w:noProof/>
                  </w:rPr>
                  <w:drawing>
                    <wp:inline distT="0" distB="0" distL="0" distR="0" wp14:anchorId="3EEBF855" wp14:editId="7DA2A9D8">
                      <wp:extent cx="981075" cy="942975"/>
                      <wp:effectExtent l="19050" t="0" r="9525" b="0"/>
                      <wp:docPr id="677364226" name="Picture 1" descr="Untitl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ntitl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81DD0">
                  <w:rPr>
                    <w:noProof/>
                  </w:rPr>
                  <w:t xml:space="preserve">                                                                           </w:t>
                </w:r>
              </w:p>
            </w:tc>
            <w:tc>
              <w:tcPr>
                <w:tcW w:w="4758" w:type="dxa"/>
                <w:shd w:val="clear" w:color="auto" w:fill="auto"/>
                <w:vAlign w:val="center"/>
              </w:tcPr>
              <w:p w14:paraId="7FB7F09A" w14:textId="77777777" w:rsidR="00681DD0" w:rsidRDefault="00681DD0" w:rsidP="00572F2C">
                <w:pPr>
                  <w:pStyle w:val="MediumGrid21"/>
                  <w:ind w:left="993" w:right="709" w:firstLine="142"/>
                </w:pPr>
              </w:p>
            </w:tc>
          </w:tr>
        </w:tbl>
        <w:p w14:paraId="75CF96D4" w14:textId="77777777" w:rsidR="00681DD0" w:rsidRDefault="00681DD0" w:rsidP="00681DD0">
          <w:pPr>
            <w:pStyle w:val="Header"/>
          </w:pPr>
        </w:p>
        <w:p w14:paraId="37DA2E2A" w14:textId="77777777" w:rsidR="007F76A0" w:rsidRPr="00681DD0" w:rsidRDefault="007F76A0" w:rsidP="00681DD0">
          <w:pPr>
            <w:ind w:firstLine="720"/>
          </w:pPr>
        </w:p>
      </w:tc>
      <w:tc>
        <w:tcPr>
          <w:tcW w:w="4758" w:type="dxa"/>
          <w:shd w:val="clear" w:color="auto" w:fill="auto"/>
          <w:vAlign w:val="center"/>
        </w:tcPr>
        <w:p w14:paraId="4829D181" w14:textId="77777777" w:rsidR="007F76A0" w:rsidRDefault="007F76A0" w:rsidP="00B87A84">
          <w:pPr>
            <w:pStyle w:val="MediumGrid21"/>
            <w:ind w:left="993" w:right="709" w:firstLine="142"/>
          </w:pPr>
        </w:p>
      </w:tc>
    </w:tr>
  </w:tbl>
  <w:p w14:paraId="36E51680" w14:textId="77777777" w:rsidR="007F76A0" w:rsidRDefault="007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16"/>
      <w:gridCol w:w="4758"/>
    </w:tblGrid>
    <w:tr w:rsidR="00983486" w14:paraId="636C3DBE" w14:textId="77777777" w:rsidTr="007F76A0">
      <w:trPr>
        <w:trHeight w:val="1173"/>
      </w:trPr>
      <w:tc>
        <w:tcPr>
          <w:tcW w:w="6716" w:type="dxa"/>
          <w:shd w:val="clear" w:color="auto" w:fill="auto"/>
        </w:tcPr>
        <w:p w14:paraId="6174D795" w14:textId="653A2141" w:rsidR="00983486" w:rsidRPr="00CD5B3B" w:rsidRDefault="00ED413A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45AC2EB" wp14:editId="16DE323E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73236428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73461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2E147FA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7931A6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5AC2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9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Ds&#10;oxuA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4A373461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2E147FA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7931A6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8F4B087" wp14:editId="4F0D3B8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B016C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79E27A73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0809567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5FF03B33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F4B087" id="_x0000_s1030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L8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F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+NS/PcBAADRAwAADgAAAAAAAAAAAAAAAAAuAgAA&#10;ZHJzL2Uyb0RvYy54bWxQSwECLQAUAAYACAAAACEAthhjPN0AAAAKAQAADwAAAAAAAAAAAAAAAABR&#10;BAAAZHJzL2Rvd25yZXYueG1sUEsFBgAAAAAEAAQA8wAAAFsFAAAAAA==&#10;" stroked="f">
                    <v:textbox>
                      <w:txbxContent>
                        <w:p w14:paraId="512B016C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79E27A73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0809567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5FF03B33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24E7E3" wp14:editId="117A8C9D">
                <wp:extent cx="981075" cy="942975"/>
                <wp:effectExtent l="0" t="0" r="0" b="0"/>
                <wp:docPr id="762754386" name="Picture 762754386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shd w:val="clear" w:color="auto" w:fill="auto"/>
          <w:vAlign w:val="center"/>
        </w:tcPr>
        <w:p w14:paraId="5A7F5EFF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4A898B72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CF959AC"/>
    <w:multiLevelType w:val="multilevel"/>
    <w:tmpl w:val="E072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1437F"/>
    <w:multiLevelType w:val="hybridMultilevel"/>
    <w:tmpl w:val="20DA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 w15:restartNumberingAfterBreak="0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01DF2"/>
    <w:multiLevelType w:val="multilevel"/>
    <w:tmpl w:val="0B5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8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2" w15:restartNumberingAfterBreak="0">
    <w:nsid w:val="40E12CE4"/>
    <w:multiLevelType w:val="multilevel"/>
    <w:tmpl w:val="A7E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5" w15:restartNumberingAfterBreak="0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9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2A153D7"/>
    <w:multiLevelType w:val="multilevel"/>
    <w:tmpl w:val="579A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E548C0"/>
    <w:multiLevelType w:val="multilevel"/>
    <w:tmpl w:val="6A4A27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25545420">
    <w:abstractNumId w:val="4"/>
  </w:num>
  <w:num w:numId="2" w16cid:durableId="909001502">
    <w:abstractNumId w:val="27"/>
  </w:num>
  <w:num w:numId="3" w16cid:durableId="2143378213">
    <w:abstractNumId w:val="31"/>
  </w:num>
  <w:num w:numId="4" w16cid:durableId="753748963">
    <w:abstractNumId w:val="12"/>
  </w:num>
  <w:num w:numId="5" w16cid:durableId="691496536">
    <w:abstractNumId w:val="20"/>
  </w:num>
  <w:num w:numId="6" w16cid:durableId="238902535">
    <w:abstractNumId w:val="1"/>
  </w:num>
  <w:num w:numId="7" w16cid:durableId="1750150547">
    <w:abstractNumId w:val="0"/>
  </w:num>
  <w:num w:numId="8" w16cid:durableId="389691617">
    <w:abstractNumId w:val="18"/>
  </w:num>
  <w:num w:numId="9" w16cid:durableId="151876715">
    <w:abstractNumId w:val="2"/>
  </w:num>
  <w:num w:numId="10" w16cid:durableId="1069618317">
    <w:abstractNumId w:val="26"/>
  </w:num>
  <w:num w:numId="11" w16cid:durableId="1226181502">
    <w:abstractNumId w:val="16"/>
  </w:num>
  <w:num w:numId="12" w16cid:durableId="649092643">
    <w:abstractNumId w:val="15"/>
  </w:num>
  <w:num w:numId="13" w16cid:durableId="787435254">
    <w:abstractNumId w:val="29"/>
  </w:num>
  <w:num w:numId="14" w16cid:durableId="395402482">
    <w:abstractNumId w:val="11"/>
  </w:num>
  <w:num w:numId="15" w16cid:durableId="1484853958">
    <w:abstractNumId w:val="19"/>
  </w:num>
  <w:num w:numId="16" w16cid:durableId="344404770">
    <w:abstractNumId w:val="21"/>
  </w:num>
  <w:num w:numId="17" w16cid:durableId="1827935386">
    <w:abstractNumId w:val="32"/>
  </w:num>
  <w:num w:numId="18" w16cid:durableId="1491097859">
    <w:abstractNumId w:val="6"/>
  </w:num>
  <w:num w:numId="19" w16cid:durableId="22244614">
    <w:abstractNumId w:val="9"/>
  </w:num>
  <w:num w:numId="20" w16cid:durableId="663706976">
    <w:abstractNumId w:val="23"/>
  </w:num>
  <w:num w:numId="21" w16cid:durableId="1969823598">
    <w:abstractNumId w:val="24"/>
  </w:num>
  <w:num w:numId="22" w16cid:durableId="816334739">
    <w:abstractNumId w:val="28"/>
  </w:num>
  <w:num w:numId="23" w16cid:durableId="609552807">
    <w:abstractNumId w:val="25"/>
  </w:num>
  <w:num w:numId="24" w16cid:durableId="1856066405">
    <w:abstractNumId w:val="10"/>
  </w:num>
  <w:num w:numId="25" w16cid:durableId="475222166">
    <w:abstractNumId w:val="5"/>
  </w:num>
  <w:num w:numId="26" w16cid:durableId="1268656033">
    <w:abstractNumId w:val="17"/>
  </w:num>
  <w:num w:numId="27" w16cid:durableId="1714962770">
    <w:abstractNumId w:val="8"/>
  </w:num>
  <w:num w:numId="28" w16cid:durableId="12626435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7003721">
    <w:abstractNumId w:val="34"/>
  </w:num>
  <w:num w:numId="30" w16cid:durableId="169151313">
    <w:abstractNumId w:val="14"/>
  </w:num>
  <w:num w:numId="31" w16cid:durableId="868104767">
    <w:abstractNumId w:val="22"/>
  </w:num>
  <w:num w:numId="32" w16cid:durableId="20130165">
    <w:abstractNumId w:val="13"/>
  </w:num>
  <w:num w:numId="33" w16cid:durableId="1643775790">
    <w:abstractNumId w:val="7"/>
  </w:num>
  <w:num w:numId="34" w16cid:durableId="872233991">
    <w:abstractNumId w:val="30"/>
  </w:num>
  <w:num w:numId="35" w16cid:durableId="1732926693">
    <w:abstractNumId w:val="3"/>
  </w:num>
  <w:num w:numId="36" w16cid:durableId="12225915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0CE8"/>
    <w:rsid w:val="00001470"/>
    <w:rsid w:val="000026C3"/>
    <w:rsid w:val="00006705"/>
    <w:rsid w:val="00006E22"/>
    <w:rsid w:val="00012C7E"/>
    <w:rsid w:val="0001448C"/>
    <w:rsid w:val="000203DB"/>
    <w:rsid w:val="000300EB"/>
    <w:rsid w:val="00031E19"/>
    <w:rsid w:val="000336C0"/>
    <w:rsid w:val="00042833"/>
    <w:rsid w:val="00043406"/>
    <w:rsid w:val="000437E3"/>
    <w:rsid w:val="00050C99"/>
    <w:rsid w:val="00055E2B"/>
    <w:rsid w:val="000567FC"/>
    <w:rsid w:val="00075BBE"/>
    <w:rsid w:val="000767C9"/>
    <w:rsid w:val="00084F3B"/>
    <w:rsid w:val="00092C9F"/>
    <w:rsid w:val="0009305A"/>
    <w:rsid w:val="0009627E"/>
    <w:rsid w:val="000A0812"/>
    <w:rsid w:val="000B4C84"/>
    <w:rsid w:val="000C1C4D"/>
    <w:rsid w:val="000C3F96"/>
    <w:rsid w:val="000C51EA"/>
    <w:rsid w:val="000C775B"/>
    <w:rsid w:val="000D1ADD"/>
    <w:rsid w:val="000D5205"/>
    <w:rsid w:val="000D5633"/>
    <w:rsid w:val="000D5C52"/>
    <w:rsid w:val="000D6205"/>
    <w:rsid w:val="000E209E"/>
    <w:rsid w:val="000E771F"/>
    <w:rsid w:val="000F37AD"/>
    <w:rsid w:val="00100F36"/>
    <w:rsid w:val="00107972"/>
    <w:rsid w:val="00115656"/>
    <w:rsid w:val="00115E50"/>
    <w:rsid w:val="00117275"/>
    <w:rsid w:val="00122E8E"/>
    <w:rsid w:val="00124BFF"/>
    <w:rsid w:val="001255DF"/>
    <w:rsid w:val="00125EB1"/>
    <w:rsid w:val="00127047"/>
    <w:rsid w:val="00134E75"/>
    <w:rsid w:val="00142139"/>
    <w:rsid w:val="00143641"/>
    <w:rsid w:val="00150FE5"/>
    <w:rsid w:val="00152CDD"/>
    <w:rsid w:val="00153C82"/>
    <w:rsid w:val="001547F3"/>
    <w:rsid w:val="00156AA2"/>
    <w:rsid w:val="00162107"/>
    <w:rsid w:val="00167318"/>
    <w:rsid w:val="00173D32"/>
    <w:rsid w:val="0017616E"/>
    <w:rsid w:val="001A5592"/>
    <w:rsid w:val="001A6DE1"/>
    <w:rsid w:val="001B5AD4"/>
    <w:rsid w:val="001C5D9E"/>
    <w:rsid w:val="001C62EE"/>
    <w:rsid w:val="001D7E51"/>
    <w:rsid w:val="001E03C9"/>
    <w:rsid w:val="001F3097"/>
    <w:rsid w:val="001F456F"/>
    <w:rsid w:val="001F5F19"/>
    <w:rsid w:val="001F73C9"/>
    <w:rsid w:val="00201D3C"/>
    <w:rsid w:val="002048C5"/>
    <w:rsid w:val="002062E9"/>
    <w:rsid w:val="00206599"/>
    <w:rsid w:val="0022184C"/>
    <w:rsid w:val="00222F7D"/>
    <w:rsid w:val="00227966"/>
    <w:rsid w:val="002316D7"/>
    <w:rsid w:val="00236759"/>
    <w:rsid w:val="0023764C"/>
    <w:rsid w:val="0024478F"/>
    <w:rsid w:val="00250263"/>
    <w:rsid w:val="00250C97"/>
    <w:rsid w:val="00260EF8"/>
    <w:rsid w:val="002848F3"/>
    <w:rsid w:val="00286C90"/>
    <w:rsid w:val="00295EEC"/>
    <w:rsid w:val="00296B1D"/>
    <w:rsid w:val="00297367"/>
    <w:rsid w:val="002A0D1D"/>
    <w:rsid w:val="002A5742"/>
    <w:rsid w:val="002A58A4"/>
    <w:rsid w:val="002B382A"/>
    <w:rsid w:val="002D499D"/>
    <w:rsid w:val="002D56FE"/>
    <w:rsid w:val="002E2267"/>
    <w:rsid w:val="002F7197"/>
    <w:rsid w:val="0030135A"/>
    <w:rsid w:val="00306D72"/>
    <w:rsid w:val="00306FB4"/>
    <w:rsid w:val="003070E3"/>
    <w:rsid w:val="0032461D"/>
    <w:rsid w:val="0032574C"/>
    <w:rsid w:val="003314A1"/>
    <w:rsid w:val="00332152"/>
    <w:rsid w:val="003329C9"/>
    <w:rsid w:val="003341A6"/>
    <w:rsid w:val="00341154"/>
    <w:rsid w:val="0034448B"/>
    <w:rsid w:val="0034653E"/>
    <w:rsid w:val="00353678"/>
    <w:rsid w:val="0035613F"/>
    <w:rsid w:val="00360BAC"/>
    <w:rsid w:val="00362768"/>
    <w:rsid w:val="00365FD5"/>
    <w:rsid w:val="00370FFB"/>
    <w:rsid w:val="00374FDC"/>
    <w:rsid w:val="00375088"/>
    <w:rsid w:val="00376AD0"/>
    <w:rsid w:val="0039293C"/>
    <w:rsid w:val="00392D8F"/>
    <w:rsid w:val="003A0B87"/>
    <w:rsid w:val="003A6566"/>
    <w:rsid w:val="003A6D26"/>
    <w:rsid w:val="003B26C7"/>
    <w:rsid w:val="003B7591"/>
    <w:rsid w:val="003C0623"/>
    <w:rsid w:val="003C0D52"/>
    <w:rsid w:val="003C6677"/>
    <w:rsid w:val="003D12EF"/>
    <w:rsid w:val="003D1677"/>
    <w:rsid w:val="003D4FE5"/>
    <w:rsid w:val="003D6CD8"/>
    <w:rsid w:val="003D7432"/>
    <w:rsid w:val="003E0322"/>
    <w:rsid w:val="003E043A"/>
    <w:rsid w:val="003E3F5F"/>
    <w:rsid w:val="0040371F"/>
    <w:rsid w:val="00413882"/>
    <w:rsid w:val="00421892"/>
    <w:rsid w:val="00423F57"/>
    <w:rsid w:val="00425008"/>
    <w:rsid w:val="00431C85"/>
    <w:rsid w:val="00433746"/>
    <w:rsid w:val="00446B70"/>
    <w:rsid w:val="00451E71"/>
    <w:rsid w:val="004530CE"/>
    <w:rsid w:val="00453AA7"/>
    <w:rsid w:val="00455E97"/>
    <w:rsid w:val="004655B9"/>
    <w:rsid w:val="00475E21"/>
    <w:rsid w:val="00480C61"/>
    <w:rsid w:val="00481A3C"/>
    <w:rsid w:val="00483810"/>
    <w:rsid w:val="00484175"/>
    <w:rsid w:val="0048569D"/>
    <w:rsid w:val="00493AD5"/>
    <w:rsid w:val="00494AF4"/>
    <w:rsid w:val="0049750C"/>
    <w:rsid w:val="004A19F0"/>
    <w:rsid w:val="004A2A64"/>
    <w:rsid w:val="004B4DC4"/>
    <w:rsid w:val="004B50BB"/>
    <w:rsid w:val="004C229E"/>
    <w:rsid w:val="004C28B3"/>
    <w:rsid w:val="004C2FCA"/>
    <w:rsid w:val="004C72C8"/>
    <w:rsid w:val="004D295D"/>
    <w:rsid w:val="004D5B02"/>
    <w:rsid w:val="004D6CE4"/>
    <w:rsid w:val="004D7779"/>
    <w:rsid w:val="004E0C54"/>
    <w:rsid w:val="004E60FB"/>
    <w:rsid w:val="004E6163"/>
    <w:rsid w:val="004F713C"/>
    <w:rsid w:val="00520545"/>
    <w:rsid w:val="00531065"/>
    <w:rsid w:val="005311D7"/>
    <w:rsid w:val="00531F39"/>
    <w:rsid w:val="00544CB1"/>
    <w:rsid w:val="005453DB"/>
    <w:rsid w:val="005459B7"/>
    <w:rsid w:val="005459DD"/>
    <w:rsid w:val="00546F3D"/>
    <w:rsid w:val="00555A7D"/>
    <w:rsid w:val="00565F1A"/>
    <w:rsid w:val="0057176C"/>
    <w:rsid w:val="0057295A"/>
    <w:rsid w:val="00576F15"/>
    <w:rsid w:val="00581C68"/>
    <w:rsid w:val="005A1948"/>
    <w:rsid w:val="005B30BF"/>
    <w:rsid w:val="005B317D"/>
    <w:rsid w:val="005D1D7E"/>
    <w:rsid w:val="005D1F58"/>
    <w:rsid w:val="005D75D2"/>
    <w:rsid w:val="005D7E9A"/>
    <w:rsid w:val="005E6FFA"/>
    <w:rsid w:val="005F5CC5"/>
    <w:rsid w:val="005F5DBF"/>
    <w:rsid w:val="005F5E80"/>
    <w:rsid w:val="006056F6"/>
    <w:rsid w:val="00606BE0"/>
    <w:rsid w:val="006101BB"/>
    <w:rsid w:val="006205E5"/>
    <w:rsid w:val="00621EE6"/>
    <w:rsid w:val="00623963"/>
    <w:rsid w:val="006265F8"/>
    <w:rsid w:val="00634C6E"/>
    <w:rsid w:val="00640F51"/>
    <w:rsid w:val="00645859"/>
    <w:rsid w:val="00652D90"/>
    <w:rsid w:val="00656CC9"/>
    <w:rsid w:val="006621E6"/>
    <w:rsid w:val="00667C8E"/>
    <w:rsid w:val="00670E9D"/>
    <w:rsid w:val="00672FDA"/>
    <w:rsid w:val="00677EA6"/>
    <w:rsid w:val="00681DD0"/>
    <w:rsid w:val="00683D64"/>
    <w:rsid w:val="00684692"/>
    <w:rsid w:val="00692EBA"/>
    <w:rsid w:val="00693AE5"/>
    <w:rsid w:val="00695B59"/>
    <w:rsid w:val="00697775"/>
    <w:rsid w:val="006A263E"/>
    <w:rsid w:val="006B14BD"/>
    <w:rsid w:val="006B528B"/>
    <w:rsid w:val="006C50E6"/>
    <w:rsid w:val="006C7E66"/>
    <w:rsid w:val="006D7B7A"/>
    <w:rsid w:val="006E534C"/>
    <w:rsid w:val="006E6C28"/>
    <w:rsid w:val="006F16AE"/>
    <w:rsid w:val="006F2ADD"/>
    <w:rsid w:val="006F2B6B"/>
    <w:rsid w:val="00700CF8"/>
    <w:rsid w:val="00706765"/>
    <w:rsid w:val="0071295F"/>
    <w:rsid w:val="00712B44"/>
    <w:rsid w:val="0071655A"/>
    <w:rsid w:val="00717EFF"/>
    <w:rsid w:val="00722BEC"/>
    <w:rsid w:val="0073705B"/>
    <w:rsid w:val="0073764F"/>
    <w:rsid w:val="007425BE"/>
    <w:rsid w:val="00743D3A"/>
    <w:rsid w:val="0075535C"/>
    <w:rsid w:val="007627B6"/>
    <w:rsid w:val="00766E0E"/>
    <w:rsid w:val="00767888"/>
    <w:rsid w:val="0077188D"/>
    <w:rsid w:val="00771D13"/>
    <w:rsid w:val="00772B6B"/>
    <w:rsid w:val="00773262"/>
    <w:rsid w:val="0077621C"/>
    <w:rsid w:val="00784CF3"/>
    <w:rsid w:val="0079112E"/>
    <w:rsid w:val="00791B8C"/>
    <w:rsid w:val="00792399"/>
    <w:rsid w:val="00793AD8"/>
    <w:rsid w:val="007A359C"/>
    <w:rsid w:val="007B3D30"/>
    <w:rsid w:val="007B6CBA"/>
    <w:rsid w:val="007C431C"/>
    <w:rsid w:val="007D0A47"/>
    <w:rsid w:val="007D36B4"/>
    <w:rsid w:val="007D42A8"/>
    <w:rsid w:val="007D56BF"/>
    <w:rsid w:val="007E1034"/>
    <w:rsid w:val="007E310E"/>
    <w:rsid w:val="007F1362"/>
    <w:rsid w:val="007F4B95"/>
    <w:rsid w:val="007F58AC"/>
    <w:rsid w:val="007F76A0"/>
    <w:rsid w:val="008029B5"/>
    <w:rsid w:val="0081023E"/>
    <w:rsid w:val="0082300E"/>
    <w:rsid w:val="0082358E"/>
    <w:rsid w:val="00825669"/>
    <w:rsid w:val="00830257"/>
    <w:rsid w:val="00831C48"/>
    <w:rsid w:val="008353ED"/>
    <w:rsid w:val="0084071D"/>
    <w:rsid w:val="008411E6"/>
    <w:rsid w:val="00851104"/>
    <w:rsid w:val="00851CD6"/>
    <w:rsid w:val="00853359"/>
    <w:rsid w:val="00854B75"/>
    <w:rsid w:val="0085592C"/>
    <w:rsid w:val="00862A0A"/>
    <w:rsid w:val="0086320E"/>
    <w:rsid w:val="00872F52"/>
    <w:rsid w:val="00873F78"/>
    <w:rsid w:val="008770B0"/>
    <w:rsid w:val="00887A6E"/>
    <w:rsid w:val="00891A60"/>
    <w:rsid w:val="00893D01"/>
    <w:rsid w:val="0089694F"/>
    <w:rsid w:val="008A0313"/>
    <w:rsid w:val="008A2AC0"/>
    <w:rsid w:val="008A5529"/>
    <w:rsid w:val="008A7EA4"/>
    <w:rsid w:val="008B04F5"/>
    <w:rsid w:val="008D5B0F"/>
    <w:rsid w:val="008D6F6E"/>
    <w:rsid w:val="008E2416"/>
    <w:rsid w:val="008E29A0"/>
    <w:rsid w:val="008E6478"/>
    <w:rsid w:val="008F0634"/>
    <w:rsid w:val="008F2EF7"/>
    <w:rsid w:val="00903803"/>
    <w:rsid w:val="00904DF2"/>
    <w:rsid w:val="00912ED3"/>
    <w:rsid w:val="00915096"/>
    <w:rsid w:val="00924012"/>
    <w:rsid w:val="00925F69"/>
    <w:rsid w:val="00927367"/>
    <w:rsid w:val="009303E6"/>
    <w:rsid w:val="0093127A"/>
    <w:rsid w:val="00931BD9"/>
    <w:rsid w:val="0094150A"/>
    <w:rsid w:val="009510DA"/>
    <w:rsid w:val="00951293"/>
    <w:rsid w:val="00951B82"/>
    <w:rsid w:val="0095715A"/>
    <w:rsid w:val="00960BE7"/>
    <w:rsid w:val="00964E01"/>
    <w:rsid w:val="009656BC"/>
    <w:rsid w:val="0097402F"/>
    <w:rsid w:val="00977646"/>
    <w:rsid w:val="0098106C"/>
    <w:rsid w:val="00981E2F"/>
    <w:rsid w:val="00983486"/>
    <w:rsid w:val="00985D30"/>
    <w:rsid w:val="009862D8"/>
    <w:rsid w:val="00987777"/>
    <w:rsid w:val="00990880"/>
    <w:rsid w:val="00991737"/>
    <w:rsid w:val="0099213B"/>
    <w:rsid w:val="00994641"/>
    <w:rsid w:val="009A1DBD"/>
    <w:rsid w:val="009A3E71"/>
    <w:rsid w:val="009A55A7"/>
    <w:rsid w:val="009A76FA"/>
    <w:rsid w:val="009B08E4"/>
    <w:rsid w:val="009B3D2A"/>
    <w:rsid w:val="009B7D95"/>
    <w:rsid w:val="009C0982"/>
    <w:rsid w:val="009C37C2"/>
    <w:rsid w:val="009C6FAB"/>
    <w:rsid w:val="009D476C"/>
    <w:rsid w:val="009D56CA"/>
    <w:rsid w:val="009E74DC"/>
    <w:rsid w:val="009F0299"/>
    <w:rsid w:val="009F056F"/>
    <w:rsid w:val="009F3594"/>
    <w:rsid w:val="009F57BF"/>
    <w:rsid w:val="00A04327"/>
    <w:rsid w:val="00A1561D"/>
    <w:rsid w:val="00A17634"/>
    <w:rsid w:val="00A2045E"/>
    <w:rsid w:val="00A21951"/>
    <w:rsid w:val="00A22B78"/>
    <w:rsid w:val="00A25930"/>
    <w:rsid w:val="00A305F4"/>
    <w:rsid w:val="00A34EEA"/>
    <w:rsid w:val="00A411C1"/>
    <w:rsid w:val="00A46994"/>
    <w:rsid w:val="00A504B6"/>
    <w:rsid w:val="00A524C1"/>
    <w:rsid w:val="00A56167"/>
    <w:rsid w:val="00A82F05"/>
    <w:rsid w:val="00A8461A"/>
    <w:rsid w:val="00A84F6C"/>
    <w:rsid w:val="00A855B6"/>
    <w:rsid w:val="00A87154"/>
    <w:rsid w:val="00A90599"/>
    <w:rsid w:val="00A93D73"/>
    <w:rsid w:val="00AA0CD3"/>
    <w:rsid w:val="00AA6432"/>
    <w:rsid w:val="00AB3A0E"/>
    <w:rsid w:val="00AB4F01"/>
    <w:rsid w:val="00AB6654"/>
    <w:rsid w:val="00AC598B"/>
    <w:rsid w:val="00AC6A9A"/>
    <w:rsid w:val="00AD013A"/>
    <w:rsid w:val="00AD2D0B"/>
    <w:rsid w:val="00AD41DA"/>
    <w:rsid w:val="00AE0440"/>
    <w:rsid w:val="00AE1312"/>
    <w:rsid w:val="00AE26B4"/>
    <w:rsid w:val="00AE7527"/>
    <w:rsid w:val="00AF36BC"/>
    <w:rsid w:val="00AF3A6E"/>
    <w:rsid w:val="00AF527C"/>
    <w:rsid w:val="00B11A9E"/>
    <w:rsid w:val="00B13BB4"/>
    <w:rsid w:val="00B31333"/>
    <w:rsid w:val="00B3354B"/>
    <w:rsid w:val="00B3455F"/>
    <w:rsid w:val="00B34B4F"/>
    <w:rsid w:val="00B43D34"/>
    <w:rsid w:val="00B50ED4"/>
    <w:rsid w:val="00B52241"/>
    <w:rsid w:val="00B62CF4"/>
    <w:rsid w:val="00B709D3"/>
    <w:rsid w:val="00B73FB5"/>
    <w:rsid w:val="00B77558"/>
    <w:rsid w:val="00B81C90"/>
    <w:rsid w:val="00B83372"/>
    <w:rsid w:val="00BB0BF7"/>
    <w:rsid w:val="00BB2A98"/>
    <w:rsid w:val="00BB3FA6"/>
    <w:rsid w:val="00BC0238"/>
    <w:rsid w:val="00BC351B"/>
    <w:rsid w:val="00BD25C4"/>
    <w:rsid w:val="00BD2909"/>
    <w:rsid w:val="00BD2B13"/>
    <w:rsid w:val="00BD5349"/>
    <w:rsid w:val="00BD6B29"/>
    <w:rsid w:val="00BE1CEA"/>
    <w:rsid w:val="00BE3BFD"/>
    <w:rsid w:val="00BE738D"/>
    <w:rsid w:val="00BE744D"/>
    <w:rsid w:val="00BE7509"/>
    <w:rsid w:val="00BF39FC"/>
    <w:rsid w:val="00BF4A30"/>
    <w:rsid w:val="00BF5CBB"/>
    <w:rsid w:val="00C05F49"/>
    <w:rsid w:val="00C12FFA"/>
    <w:rsid w:val="00C13716"/>
    <w:rsid w:val="00C164E3"/>
    <w:rsid w:val="00C17797"/>
    <w:rsid w:val="00C20EF1"/>
    <w:rsid w:val="00C23697"/>
    <w:rsid w:val="00C26778"/>
    <w:rsid w:val="00C26D73"/>
    <w:rsid w:val="00C30FB1"/>
    <w:rsid w:val="00C33200"/>
    <w:rsid w:val="00C33278"/>
    <w:rsid w:val="00C4665A"/>
    <w:rsid w:val="00C529E8"/>
    <w:rsid w:val="00C63CF4"/>
    <w:rsid w:val="00C66906"/>
    <w:rsid w:val="00C677FC"/>
    <w:rsid w:val="00C76669"/>
    <w:rsid w:val="00C817D2"/>
    <w:rsid w:val="00C81BB9"/>
    <w:rsid w:val="00C855D6"/>
    <w:rsid w:val="00C9108F"/>
    <w:rsid w:val="00C91379"/>
    <w:rsid w:val="00C92B6E"/>
    <w:rsid w:val="00C945B1"/>
    <w:rsid w:val="00C950F8"/>
    <w:rsid w:val="00C960B2"/>
    <w:rsid w:val="00CA08F1"/>
    <w:rsid w:val="00CA4971"/>
    <w:rsid w:val="00CC13B6"/>
    <w:rsid w:val="00CC1910"/>
    <w:rsid w:val="00CC4452"/>
    <w:rsid w:val="00CC4AF8"/>
    <w:rsid w:val="00CC6537"/>
    <w:rsid w:val="00CD031B"/>
    <w:rsid w:val="00CD0C6C"/>
    <w:rsid w:val="00CD0F06"/>
    <w:rsid w:val="00CD16C1"/>
    <w:rsid w:val="00CD3B7A"/>
    <w:rsid w:val="00CD4A29"/>
    <w:rsid w:val="00CD5B3B"/>
    <w:rsid w:val="00CE0407"/>
    <w:rsid w:val="00CE0A61"/>
    <w:rsid w:val="00CE173E"/>
    <w:rsid w:val="00CF2C8E"/>
    <w:rsid w:val="00D01129"/>
    <w:rsid w:val="00D02794"/>
    <w:rsid w:val="00D05D93"/>
    <w:rsid w:val="00D06E9C"/>
    <w:rsid w:val="00D1127E"/>
    <w:rsid w:val="00D154CC"/>
    <w:rsid w:val="00D16B18"/>
    <w:rsid w:val="00D33D79"/>
    <w:rsid w:val="00D362A4"/>
    <w:rsid w:val="00D3760D"/>
    <w:rsid w:val="00D465FA"/>
    <w:rsid w:val="00D473BE"/>
    <w:rsid w:val="00D47A4A"/>
    <w:rsid w:val="00D5012A"/>
    <w:rsid w:val="00D54CE4"/>
    <w:rsid w:val="00D62178"/>
    <w:rsid w:val="00D62411"/>
    <w:rsid w:val="00D7179D"/>
    <w:rsid w:val="00D71A09"/>
    <w:rsid w:val="00D825D8"/>
    <w:rsid w:val="00D86F1D"/>
    <w:rsid w:val="00D870EE"/>
    <w:rsid w:val="00DA2298"/>
    <w:rsid w:val="00DA29BC"/>
    <w:rsid w:val="00DB069F"/>
    <w:rsid w:val="00DB507A"/>
    <w:rsid w:val="00DB71FD"/>
    <w:rsid w:val="00DC25BF"/>
    <w:rsid w:val="00DC35A1"/>
    <w:rsid w:val="00DC5D3F"/>
    <w:rsid w:val="00DC7CA6"/>
    <w:rsid w:val="00DD2916"/>
    <w:rsid w:val="00DD3248"/>
    <w:rsid w:val="00DD628C"/>
    <w:rsid w:val="00DE60A2"/>
    <w:rsid w:val="00DF6CC4"/>
    <w:rsid w:val="00E0598A"/>
    <w:rsid w:val="00E141FD"/>
    <w:rsid w:val="00E26CA2"/>
    <w:rsid w:val="00E30FF1"/>
    <w:rsid w:val="00E311F0"/>
    <w:rsid w:val="00E317BD"/>
    <w:rsid w:val="00E363C1"/>
    <w:rsid w:val="00E446A6"/>
    <w:rsid w:val="00E562FC"/>
    <w:rsid w:val="00E72128"/>
    <w:rsid w:val="00E74455"/>
    <w:rsid w:val="00E768A9"/>
    <w:rsid w:val="00E806B6"/>
    <w:rsid w:val="00E810B0"/>
    <w:rsid w:val="00E81586"/>
    <w:rsid w:val="00E83E6F"/>
    <w:rsid w:val="00E84130"/>
    <w:rsid w:val="00E91699"/>
    <w:rsid w:val="00E92BB7"/>
    <w:rsid w:val="00EA0051"/>
    <w:rsid w:val="00EA0F6C"/>
    <w:rsid w:val="00EA3BFF"/>
    <w:rsid w:val="00EB5E43"/>
    <w:rsid w:val="00EC0AEE"/>
    <w:rsid w:val="00EC4661"/>
    <w:rsid w:val="00ED0437"/>
    <w:rsid w:val="00ED413A"/>
    <w:rsid w:val="00ED504B"/>
    <w:rsid w:val="00ED52A7"/>
    <w:rsid w:val="00ED746F"/>
    <w:rsid w:val="00EE1272"/>
    <w:rsid w:val="00EE5090"/>
    <w:rsid w:val="00EF3048"/>
    <w:rsid w:val="00F00318"/>
    <w:rsid w:val="00F008BF"/>
    <w:rsid w:val="00F07E32"/>
    <w:rsid w:val="00F146F1"/>
    <w:rsid w:val="00F203BC"/>
    <w:rsid w:val="00F23364"/>
    <w:rsid w:val="00F23488"/>
    <w:rsid w:val="00F24D42"/>
    <w:rsid w:val="00F25162"/>
    <w:rsid w:val="00F26152"/>
    <w:rsid w:val="00F2643D"/>
    <w:rsid w:val="00F34518"/>
    <w:rsid w:val="00F34BEF"/>
    <w:rsid w:val="00F659E6"/>
    <w:rsid w:val="00F65F9B"/>
    <w:rsid w:val="00F67D20"/>
    <w:rsid w:val="00F8389A"/>
    <w:rsid w:val="00F93087"/>
    <w:rsid w:val="00F952B6"/>
    <w:rsid w:val="00F96453"/>
    <w:rsid w:val="00F9662C"/>
    <w:rsid w:val="00F969E3"/>
    <w:rsid w:val="00FB6817"/>
    <w:rsid w:val="00FB6D27"/>
    <w:rsid w:val="00FC019F"/>
    <w:rsid w:val="00FC130B"/>
    <w:rsid w:val="00FC4284"/>
    <w:rsid w:val="00FC77BF"/>
    <w:rsid w:val="00FD17DA"/>
    <w:rsid w:val="00FE2F2C"/>
    <w:rsid w:val="00FF1C40"/>
    <w:rsid w:val="00FF2244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D20921F"/>
  <w15:docId w15:val="{E3B6357E-0349-4518-9987-CAC3FF2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DefaultParagraphFon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BF5CBB"/>
  </w:style>
  <w:style w:type="paragraph" w:styleId="NormalWeb">
    <w:name w:val="Normal (Web)"/>
    <w:basedOn w:val="Normal"/>
    <w:uiPriority w:val="99"/>
    <w:unhideWhenUsed/>
    <w:rsid w:val="0073764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B91-94E5-4550-8AC0-5F9E2C1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2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 Ene</cp:lastModifiedBy>
  <cp:revision>2</cp:revision>
  <cp:lastPrinted>2024-02-08T06:14:00Z</cp:lastPrinted>
  <dcterms:created xsi:type="dcterms:W3CDTF">2024-02-09T08:38:00Z</dcterms:created>
  <dcterms:modified xsi:type="dcterms:W3CDTF">2024-02-09T08:38:00Z</dcterms:modified>
</cp:coreProperties>
</file>