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DB9" w14:textId="730E3768" w:rsidR="003C0D52" w:rsidRPr="007802E0" w:rsidRDefault="0001448C" w:rsidP="007802E0">
      <w:pPr>
        <w:jc w:val="right"/>
        <w:rPr>
          <w:b/>
          <w:bCs/>
        </w:rPr>
      </w:pPr>
      <w:r w:rsidRPr="007802E0">
        <w:rPr>
          <w:b/>
          <w:bCs/>
          <w:color w:val="1F497D"/>
        </w:rPr>
        <w:t xml:space="preserve">                     </w:t>
      </w:r>
      <w:r w:rsidR="003C0D52" w:rsidRPr="007802E0">
        <w:rPr>
          <w:b/>
          <w:bCs/>
        </w:rPr>
        <w:t xml:space="preserve">                      </w:t>
      </w:r>
      <w:r w:rsidR="00E446A6" w:rsidRPr="007802E0">
        <w:rPr>
          <w:b/>
          <w:bCs/>
        </w:rPr>
        <w:t>0</w:t>
      </w:r>
      <w:r w:rsidR="004F4039" w:rsidRPr="007802E0">
        <w:rPr>
          <w:b/>
          <w:bCs/>
        </w:rPr>
        <w:t>9</w:t>
      </w:r>
      <w:r w:rsidR="00E446A6" w:rsidRPr="007802E0">
        <w:rPr>
          <w:b/>
          <w:bCs/>
        </w:rPr>
        <w:t>.01.202</w:t>
      </w:r>
      <w:r w:rsidR="004F4039" w:rsidRPr="007802E0">
        <w:rPr>
          <w:b/>
          <w:bCs/>
        </w:rPr>
        <w:t>5</w:t>
      </w:r>
    </w:p>
    <w:p w14:paraId="08339E4F" w14:textId="77777777" w:rsidR="00E446A6" w:rsidRPr="007802E0" w:rsidRDefault="003C0D52" w:rsidP="007802E0">
      <w:pPr>
        <w:jc w:val="both"/>
        <w:rPr>
          <w:b/>
          <w:color w:val="1F497D"/>
        </w:rPr>
      </w:pPr>
      <w:r w:rsidRPr="007802E0">
        <w:t xml:space="preserve">                      </w:t>
      </w:r>
      <w:r w:rsidR="00FC130B" w:rsidRPr="007802E0">
        <w:rPr>
          <w:b/>
          <w:color w:val="1F497D"/>
        </w:rPr>
        <w:t xml:space="preserve">     </w:t>
      </w:r>
    </w:p>
    <w:p w14:paraId="0BE899C3" w14:textId="1032CEC9" w:rsidR="003C0D52" w:rsidRPr="007802E0" w:rsidRDefault="00ED413A" w:rsidP="007802E0">
      <w:pPr>
        <w:jc w:val="both"/>
        <w:rPr>
          <w:b/>
          <w:color w:val="1F497D"/>
        </w:rPr>
      </w:pPr>
      <w:r w:rsidRPr="007802E0">
        <w:rPr>
          <w:b/>
          <w:color w:val="1F497D"/>
        </w:rPr>
        <w:t>COMUNICAT DE PRESĂ</w:t>
      </w:r>
    </w:p>
    <w:p w14:paraId="03CEE99F" w14:textId="77777777" w:rsidR="00562109" w:rsidRDefault="00562109" w:rsidP="007802E0">
      <w:pPr>
        <w:shd w:val="clear" w:color="auto" w:fill="FFFFFF"/>
        <w:jc w:val="both"/>
        <w:rPr>
          <w:rFonts w:eastAsia="Times New Roman"/>
          <w:b/>
          <w:color w:val="000000"/>
        </w:rPr>
      </w:pPr>
    </w:p>
    <w:p w14:paraId="755F8283" w14:textId="400E5F69" w:rsidR="00CC4452" w:rsidRPr="007802E0" w:rsidRDefault="00562109" w:rsidP="007802E0">
      <w:pPr>
        <w:shd w:val="clear" w:color="auto" w:fill="FFFFFF"/>
        <w:jc w:val="both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A</w:t>
      </w:r>
      <w:r w:rsidR="007802E0">
        <w:rPr>
          <w:rFonts w:eastAsia="Times New Roman"/>
          <w:b/>
          <w:color w:val="000000"/>
        </w:rPr>
        <w:t>menzi</w:t>
      </w:r>
      <w:proofErr w:type="spellEnd"/>
      <w:r w:rsidR="007802E0">
        <w:rPr>
          <w:rFonts w:eastAsia="Times New Roman"/>
          <w:b/>
          <w:color w:val="000000"/>
        </w:rPr>
        <w:t xml:space="preserve"> </w:t>
      </w:r>
      <w:proofErr w:type="spellStart"/>
      <w:r w:rsidR="007802E0">
        <w:rPr>
          <w:rFonts w:eastAsia="Times New Roman"/>
          <w:b/>
          <w:color w:val="000000"/>
        </w:rPr>
        <w:t>în</w:t>
      </w:r>
      <w:proofErr w:type="spellEnd"/>
      <w:r w:rsidR="007802E0">
        <w:rPr>
          <w:rFonts w:eastAsia="Times New Roman"/>
          <w:b/>
          <w:color w:val="000000"/>
        </w:rPr>
        <w:t xml:space="preserve"> </w:t>
      </w:r>
      <w:proofErr w:type="spellStart"/>
      <w:r w:rsidR="007802E0">
        <w:rPr>
          <w:rFonts w:eastAsia="Times New Roman"/>
          <w:b/>
          <w:color w:val="000000"/>
        </w:rPr>
        <w:t>valoare</w:t>
      </w:r>
      <w:proofErr w:type="spellEnd"/>
      <w:r w:rsidR="007802E0">
        <w:rPr>
          <w:rFonts w:eastAsia="Times New Roman"/>
          <w:b/>
          <w:color w:val="000000"/>
        </w:rPr>
        <w:t xml:space="preserve"> de</w:t>
      </w:r>
      <w:r w:rsidR="00CC4452" w:rsidRPr="007802E0">
        <w:rPr>
          <w:rFonts w:eastAsia="Times New Roman"/>
          <w:b/>
          <w:color w:val="000000"/>
        </w:rPr>
        <w:t xml:space="preserve"> </w:t>
      </w:r>
      <w:r w:rsidR="004F4039" w:rsidRPr="007802E0">
        <w:rPr>
          <w:rFonts w:eastAsia="Times New Roman"/>
          <w:b/>
          <w:color w:val="000000"/>
        </w:rPr>
        <w:t>12.869.900 lei</w:t>
      </w:r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aplicate</w:t>
      </w:r>
      <w:proofErr w:type="spellEnd"/>
      <w:r>
        <w:rPr>
          <w:rFonts w:eastAsia="Times New Roman"/>
          <w:b/>
          <w:color w:val="000000"/>
        </w:rPr>
        <w:t xml:space="preserve"> de </w:t>
      </w:r>
      <w:proofErr w:type="spellStart"/>
      <w:r>
        <w:rPr>
          <w:rFonts w:eastAsia="Times New Roman"/>
          <w:b/>
          <w:color w:val="000000"/>
        </w:rPr>
        <w:t>inspectorii</w:t>
      </w:r>
      <w:proofErr w:type="spellEnd"/>
      <w:r>
        <w:rPr>
          <w:rFonts w:eastAsia="Times New Roman"/>
          <w:b/>
          <w:color w:val="000000"/>
        </w:rPr>
        <w:t xml:space="preserve"> de </w:t>
      </w:r>
      <w:proofErr w:type="spellStart"/>
      <w:r>
        <w:rPr>
          <w:rFonts w:eastAsia="Times New Roman"/>
          <w:b/>
          <w:color w:val="000000"/>
        </w:rPr>
        <w:t>muncă</w:t>
      </w:r>
      <w:proofErr w:type="spellEnd"/>
      <w:r>
        <w:rPr>
          <w:rFonts w:eastAsia="Times New Roman"/>
          <w:b/>
          <w:color w:val="000000"/>
        </w:rPr>
        <w:t xml:space="preserve"> ITM TIMIȘ </w:t>
      </w:r>
      <w:proofErr w:type="spellStart"/>
      <w:r>
        <w:rPr>
          <w:rFonts w:eastAsia="Times New Roman"/>
          <w:b/>
          <w:color w:val="000000"/>
        </w:rPr>
        <w:t>în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anul</w:t>
      </w:r>
      <w:proofErr w:type="spellEnd"/>
      <w:r>
        <w:rPr>
          <w:rFonts w:eastAsia="Times New Roman"/>
          <w:b/>
          <w:color w:val="000000"/>
        </w:rPr>
        <w:t xml:space="preserve"> 2024</w:t>
      </w:r>
    </w:p>
    <w:p w14:paraId="751F80DE" w14:textId="77777777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0927AD52" w14:textId="2EBC5103" w:rsidR="004F4039" w:rsidRPr="007802E0" w:rsidRDefault="004F4039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Inspectorii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CC4452" w:rsidRPr="007802E0">
        <w:rPr>
          <w:rFonts w:eastAsia="Times New Roman"/>
          <w:color w:val="000000"/>
        </w:rPr>
        <w:t xml:space="preserve">de </w:t>
      </w:r>
      <w:proofErr w:type="spellStart"/>
      <w:r w:rsidR="00CC4452" w:rsidRPr="007802E0">
        <w:rPr>
          <w:rFonts w:eastAsia="Times New Roman"/>
          <w:color w:val="000000"/>
        </w:rPr>
        <w:t>muncă</w:t>
      </w:r>
      <w:proofErr w:type="spellEnd"/>
      <w:r w:rsidR="00CC4452" w:rsidRPr="007802E0">
        <w:rPr>
          <w:rFonts w:eastAsia="Times New Roman"/>
          <w:color w:val="000000"/>
        </w:rPr>
        <w:t xml:space="preserve"> din </w:t>
      </w:r>
      <w:proofErr w:type="spellStart"/>
      <w:r w:rsidR="00CC4452" w:rsidRPr="007802E0">
        <w:rPr>
          <w:rFonts w:eastAsia="Times New Roman"/>
          <w:color w:val="000000"/>
        </w:rPr>
        <w:t>cadrul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Inspectoratului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Teritorial</w:t>
      </w:r>
      <w:proofErr w:type="spellEnd"/>
      <w:r w:rsidR="00CC4452" w:rsidRPr="007802E0">
        <w:rPr>
          <w:rFonts w:eastAsia="Times New Roman"/>
          <w:color w:val="000000"/>
        </w:rPr>
        <w:t xml:space="preserve"> de </w:t>
      </w:r>
      <w:proofErr w:type="spellStart"/>
      <w:r w:rsidR="00CC4452" w:rsidRPr="007802E0">
        <w:rPr>
          <w:rFonts w:eastAsia="Times New Roman"/>
          <w:color w:val="000000"/>
        </w:rPr>
        <w:t>Muncă</w:t>
      </w:r>
      <w:proofErr w:type="spellEnd"/>
      <w:r w:rsidR="00CC4452" w:rsidRPr="007802E0">
        <w:rPr>
          <w:rFonts w:eastAsia="Times New Roman"/>
          <w:color w:val="000000"/>
        </w:rPr>
        <w:t xml:space="preserve"> Timiș, </w:t>
      </w:r>
      <w:proofErr w:type="spellStart"/>
      <w:r w:rsidR="00CC4452" w:rsidRPr="007802E0">
        <w:rPr>
          <w:rFonts w:eastAsia="Times New Roman"/>
          <w:color w:val="000000"/>
        </w:rPr>
        <w:t>coordonat</w:t>
      </w:r>
      <w:proofErr w:type="spellEnd"/>
      <w:r w:rsidR="00CC4452"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doamna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CC4452" w:rsidRPr="007802E0">
        <w:rPr>
          <w:rFonts w:eastAsia="Times New Roman"/>
          <w:color w:val="000000"/>
        </w:rPr>
        <w:t xml:space="preserve">inspector </w:t>
      </w:r>
      <w:proofErr w:type="spellStart"/>
      <w:r w:rsidR="00CC4452" w:rsidRPr="007802E0">
        <w:rPr>
          <w:rFonts w:eastAsia="Times New Roman"/>
          <w:color w:val="000000"/>
        </w:rPr>
        <w:t>șef</w:t>
      </w:r>
      <w:proofErr w:type="spellEnd"/>
      <w:r w:rsidR="00CC4452" w:rsidRPr="007802E0">
        <w:rPr>
          <w:rFonts w:eastAsia="Times New Roman"/>
          <w:color w:val="000000"/>
        </w:rPr>
        <w:t xml:space="preserve">, jurist Ileana </w:t>
      </w:r>
      <w:proofErr w:type="spellStart"/>
      <w:r w:rsidR="00CC4452" w:rsidRPr="007802E0">
        <w:rPr>
          <w:rFonts w:eastAsia="Times New Roman"/>
          <w:color w:val="000000"/>
        </w:rPr>
        <w:t>Mogoșanu</w:t>
      </w:r>
      <w:proofErr w:type="spellEnd"/>
      <w:r w:rsidR="00CC4452" w:rsidRPr="007802E0">
        <w:rPr>
          <w:rFonts w:eastAsia="Times New Roman"/>
          <w:color w:val="000000"/>
        </w:rPr>
        <w:t>, a</w:t>
      </w:r>
      <w:r w:rsidRPr="007802E0">
        <w:rPr>
          <w:rFonts w:eastAsia="Times New Roman"/>
          <w:color w:val="000000"/>
        </w:rPr>
        <w:t>u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efectuat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cursul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anului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trecut</w:t>
      </w:r>
      <w:proofErr w:type="spellEnd"/>
      <w:r w:rsidRPr="007802E0">
        <w:rPr>
          <w:rFonts w:eastAsia="Times New Roman"/>
          <w:color w:val="000000"/>
        </w:rPr>
        <w:t xml:space="preserve">, 4666 </w:t>
      </w:r>
      <w:proofErr w:type="spellStart"/>
      <w:r w:rsidRPr="007802E0">
        <w:rPr>
          <w:rFonts w:eastAsia="Times New Roman"/>
          <w:color w:val="000000"/>
        </w:rPr>
        <w:t>controale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Pr="007802E0">
        <w:rPr>
          <w:rFonts w:eastAsia="Times New Roman"/>
          <w:color w:val="000000"/>
        </w:rPr>
        <w:t>angajatorii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județul</w:t>
      </w:r>
      <w:proofErr w:type="spellEnd"/>
      <w:r w:rsidRPr="007802E0">
        <w:rPr>
          <w:rFonts w:eastAsia="Times New Roman"/>
          <w:color w:val="000000"/>
        </w:rPr>
        <w:t xml:space="preserve"> Timiș</w:t>
      </w:r>
      <w:r w:rsidR="00DF7168" w:rsidRPr="007802E0">
        <w:rPr>
          <w:rFonts w:eastAsia="Times New Roman"/>
          <w:color w:val="000000"/>
        </w:rPr>
        <w:t>,</w:t>
      </w:r>
    </w:p>
    <w:p w14:paraId="1B1241AA" w14:textId="762A1247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domeniul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relațiilor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a </w:t>
      </w:r>
      <w:proofErr w:type="spellStart"/>
      <w:r w:rsidRPr="007802E0">
        <w:rPr>
          <w:rFonts w:eastAsia="Times New Roman"/>
          <w:color w:val="000000"/>
        </w:rPr>
        <w:t>securității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sănătății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="00DF7168" w:rsidRPr="007802E0">
        <w:rPr>
          <w:rFonts w:eastAsia="Times New Roman"/>
          <w:color w:val="000000"/>
        </w:rPr>
        <w:t xml:space="preserve">. </w:t>
      </w:r>
      <w:proofErr w:type="spellStart"/>
      <w:r w:rsidR="00DF7168" w:rsidRPr="007802E0">
        <w:rPr>
          <w:rFonts w:eastAsia="Times New Roman"/>
          <w:color w:val="000000"/>
        </w:rPr>
        <w:t>În</w:t>
      </w:r>
      <w:proofErr w:type="spellEnd"/>
      <w:r w:rsidR="00DF7168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urma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="00DF7168" w:rsidRPr="007802E0">
        <w:rPr>
          <w:rFonts w:eastAsia="Times New Roman"/>
          <w:color w:val="000000"/>
        </w:rPr>
        <w:t>acestor</w:t>
      </w:r>
      <w:proofErr w:type="spellEnd"/>
      <w:r w:rsidR="00DF7168" w:rsidRPr="007802E0">
        <w:rPr>
          <w:rFonts w:eastAsia="Times New Roman"/>
          <w:color w:val="000000"/>
        </w:rPr>
        <w:t xml:space="preserve"> </w:t>
      </w:r>
      <w:proofErr w:type="spellStart"/>
      <w:r w:rsidR="00DF7168" w:rsidRPr="007802E0">
        <w:rPr>
          <w:rFonts w:eastAsia="Times New Roman"/>
          <w:color w:val="000000"/>
        </w:rPr>
        <w:t>controale</w:t>
      </w:r>
      <w:proofErr w:type="spellEnd"/>
      <w:r w:rsidRPr="007802E0">
        <w:rPr>
          <w:rFonts w:eastAsia="Times New Roman"/>
          <w:color w:val="000000"/>
        </w:rPr>
        <w:t xml:space="preserve">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aplicate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4F4039" w:rsidRPr="007802E0">
        <w:rPr>
          <w:rFonts w:eastAsia="Times New Roman"/>
          <w:color w:val="000000"/>
        </w:rPr>
        <w:t xml:space="preserve">3984 </w:t>
      </w:r>
      <w:proofErr w:type="spellStart"/>
      <w:r w:rsidR="004F4039" w:rsidRPr="007802E0">
        <w:rPr>
          <w:rFonts w:eastAsia="Times New Roman"/>
          <w:color w:val="000000"/>
        </w:rPr>
        <w:t>sancțiuni</w:t>
      </w:r>
      <w:proofErr w:type="spellEnd"/>
      <w:r w:rsidR="004F4039" w:rsidRPr="007802E0">
        <w:rPr>
          <w:rFonts w:eastAsia="Times New Roman"/>
          <w:color w:val="000000"/>
        </w:rPr>
        <w:t xml:space="preserve"> </w:t>
      </w:r>
      <w:proofErr w:type="spellStart"/>
      <w:r w:rsidR="004F4039" w:rsidRPr="007802E0">
        <w:rPr>
          <w:rFonts w:eastAsia="Times New Roman"/>
          <w:color w:val="000000"/>
        </w:rPr>
        <w:t>dintre</w:t>
      </w:r>
      <w:proofErr w:type="spellEnd"/>
      <w:r w:rsidR="004F4039" w:rsidRPr="007802E0">
        <w:rPr>
          <w:rFonts w:eastAsia="Times New Roman"/>
          <w:color w:val="000000"/>
        </w:rPr>
        <w:t xml:space="preserve"> care </w:t>
      </w:r>
      <w:r w:rsidR="00ED413A" w:rsidRPr="007802E0">
        <w:rPr>
          <w:rFonts w:eastAsia="Times New Roman"/>
          <w:color w:val="000000"/>
        </w:rPr>
        <w:t>3</w:t>
      </w:r>
      <w:r w:rsidR="004F4039" w:rsidRPr="007802E0">
        <w:rPr>
          <w:rFonts w:eastAsia="Times New Roman"/>
          <w:color w:val="000000"/>
        </w:rPr>
        <w:t>266</w:t>
      </w:r>
      <w:r w:rsidR="00853359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avertismente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4F4039" w:rsidRPr="007802E0">
        <w:rPr>
          <w:rFonts w:eastAsia="Times New Roman"/>
          <w:color w:val="000000"/>
        </w:rPr>
        <w:t>718</w:t>
      </w:r>
      <w:r w:rsidR="004A19F0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amenzi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valoare</w:t>
      </w:r>
      <w:proofErr w:type="spellEnd"/>
      <w:r w:rsidRPr="007802E0">
        <w:rPr>
          <w:rFonts w:eastAsia="Times New Roman"/>
          <w:color w:val="000000"/>
        </w:rPr>
        <w:t xml:space="preserve"> de </w:t>
      </w:r>
      <w:r w:rsidR="00ED413A" w:rsidRPr="007802E0">
        <w:rPr>
          <w:rFonts w:eastAsia="Times New Roman"/>
          <w:color w:val="000000"/>
        </w:rPr>
        <w:t>1</w:t>
      </w:r>
      <w:r w:rsidR="004F4039" w:rsidRPr="007802E0">
        <w:rPr>
          <w:rFonts w:eastAsia="Times New Roman"/>
          <w:color w:val="000000"/>
        </w:rPr>
        <w:t>2</w:t>
      </w:r>
      <w:r w:rsidR="00ED413A" w:rsidRPr="007802E0">
        <w:rPr>
          <w:rFonts w:eastAsia="Times New Roman"/>
          <w:color w:val="000000"/>
        </w:rPr>
        <w:t>.</w:t>
      </w:r>
      <w:r w:rsidR="004F4039" w:rsidRPr="007802E0">
        <w:rPr>
          <w:rFonts w:eastAsia="Times New Roman"/>
          <w:color w:val="000000"/>
        </w:rPr>
        <w:t>869</w:t>
      </w:r>
      <w:r w:rsidR="00ED413A" w:rsidRPr="007802E0">
        <w:rPr>
          <w:rFonts w:eastAsia="Times New Roman"/>
          <w:color w:val="000000"/>
        </w:rPr>
        <w:t>.</w:t>
      </w:r>
      <w:r w:rsidR="004F4039" w:rsidRPr="007802E0">
        <w:rPr>
          <w:rFonts w:eastAsia="Times New Roman"/>
          <w:color w:val="000000"/>
        </w:rPr>
        <w:t>9</w:t>
      </w:r>
      <w:r w:rsidR="00ED413A" w:rsidRPr="007802E0">
        <w:rPr>
          <w:rFonts w:eastAsia="Times New Roman"/>
          <w:color w:val="000000"/>
        </w:rPr>
        <w:t>00</w:t>
      </w:r>
      <w:r w:rsidRPr="007802E0">
        <w:rPr>
          <w:rFonts w:eastAsia="Times New Roman"/>
          <w:color w:val="000000"/>
        </w:rPr>
        <w:t xml:space="preserve"> lei, </w:t>
      </w:r>
      <w:proofErr w:type="spellStart"/>
      <w:r w:rsidRPr="007802E0">
        <w:rPr>
          <w:rFonts w:eastAsia="Times New Roman"/>
          <w:color w:val="000000"/>
        </w:rPr>
        <w:t>venituri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aduse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bugetului</w:t>
      </w:r>
      <w:proofErr w:type="spellEnd"/>
      <w:r w:rsidRPr="007802E0">
        <w:rPr>
          <w:rFonts w:eastAsia="Times New Roman"/>
          <w:color w:val="000000"/>
        </w:rPr>
        <w:t xml:space="preserve"> de stat.</w:t>
      </w:r>
    </w:p>
    <w:p w14:paraId="5C2EACEE" w14:textId="77777777" w:rsidR="004F4039" w:rsidRPr="007802E0" w:rsidRDefault="004F4039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60E24434" w14:textId="439D4AC7" w:rsidR="00CC4452" w:rsidRPr="007802E0" w:rsidRDefault="00DF7168" w:rsidP="007802E0">
      <w:pPr>
        <w:shd w:val="clear" w:color="auto" w:fill="FFFFFF"/>
        <w:jc w:val="both"/>
        <w:rPr>
          <w:rFonts w:eastAsia="Times New Roman"/>
          <w:color w:val="000000"/>
        </w:rPr>
      </w:pPr>
      <w:r w:rsidRPr="007802E0">
        <w:rPr>
          <w:rFonts w:eastAsia="Times New Roman"/>
          <w:color w:val="000000"/>
        </w:rPr>
        <w:t xml:space="preserve">Cu </w:t>
      </w:r>
      <w:proofErr w:type="spellStart"/>
      <w:r w:rsidRPr="007802E0">
        <w:rPr>
          <w:rFonts w:eastAsia="Times New Roman"/>
          <w:color w:val="000000"/>
        </w:rPr>
        <w:t>ocazia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verificărilor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anul</w:t>
      </w:r>
      <w:proofErr w:type="spellEnd"/>
      <w:r w:rsidRPr="007802E0">
        <w:rPr>
          <w:rFonts w:eastAsia="Times New Roman"/>
          <w:color w:val="000000"/>
        </w:rPr>
        <w:t xml:space="preserve"> 2024, a</w:t>
      </w:r>
      <w:r w:rsidR="00CC4452" w:rsidRPr="007802E0">
        <w:rPr>
          <w:rFonts w:eastAsia="Times New Roman"/>
          <w:color w:val="000000"/>
        </w:rPr>
        <w:t xml:space="preserve">u </w:t>
      </w:r>
      <w:proofErr w:type="spellStart"/>
      <w:r w:rsidR="00CC4452" w:rsidRPr="007802E0">
        <w:rPr>
          <w:rFonts w:eastAsia="Times New Roman"/>
          <w:color w:val="000000"/>
        </w:rPr>
        <w:t>fost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depistate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r w:rsidR="004F4039" w:rsidRPr="007802E0">
        <w:rPr>
          <w:rFonts w:eastAsia="Times New Roman"/>
          <w:color w:val="000000"/>
        </w:rPr>
        <w:t>3095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persoane</w:t>
      </w:r>
      <w:proofErr w:type="spellEnd"/>
      <w:r w:rsidR="00CC4452" w:rsidRPr="007802E0">
        <w:rPr>
          <w:rFonts w:eastAsia="Times New Roman"/>
          <w:color w:val="000000"/>
        </w:rPr>
        <w:t xml:space="preserve"> care</w:t>
      </w:r>
      <w:r w:rsidRPr="007802E0">
        <w:rPr>
          <w:rFonts w:eastAsia="Times New Roman"/>
          <w:color w:val="000000"/>
        </w:rPr>
        <w:t xml:space="preserve"> au </w:t>
      </w:r>
      <w:proofErr w:type="spellStart"/>
      <w:r w:rsidRPr="007802E0">
        <w:rPr>
          <w:rFonts w:eastAsia="Times New Roman"/>
          <w:color w:val="000000"/>
        </w:rPr>
        <w:t>prestat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activitate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fără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forme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legale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angajare</w:t>
      </w:r>
      <w:proofErr w:type="spellEnd"/>
      <w:r w:rsidRPr="007802E0">
        <w:rPr>
          <w:rFonts w:eastAsia="Times New Roman"/>
          <w:color w:val="000000"/>
        </w:rPr>
        <w:t xml:space="preserve">. </w:t>
      </w:r>
      <w:proofErr w:type="spellStart"/>
      <w:r w:rsidR="00CC4452" w:rsidRPr="007802E0">
        <w:rPr>
          <w:rFonts w:eastAsia="Times New Roman"/>
          <w:color w:val="000000"/>
        </w:rPr>
        <w:t>Menționăm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faptul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că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ponderea</w:t>
      </w:r>
      <w:proofErr w:type="spellEnd"/>
      <w:r w:rsidR="00CC4452" w:rsidRPr="007802E0">
        <w:rPr>
          <w:rFonts w:eastAsia="Times New Roman"/>
          <w:color w:val="000000"/>
        </w:rPr>
        <w:t xml:space="preserve"> mare de </w:t>
      </w:r>
      <w:proofErr w:type="spellStart"/>
      <w:r w:rsidR="00CC4452" w:rsidRPr="007802E0">
        <w:rPr>
          <w:rFonts w:eastAsia="Times New Roman"/>
          <w:color w:val="000000"/>
        </w:rPr>
        <w:t>avertismente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aplicate</w:t>
      </w:r>
      <w:proofErr w:type="spellEnd"/>
      <w:r w:rsidR="00CC4452" w:rsidRPr="007802E0">
        <w:rPr>
          <w:rFonts w:eastAsia="Times New Roman"/>
          <w:color w:val="000000"/>
        </w:rPr>
        <w:t xml:space="preserve"> s-a </w:t>
      </w:r>
      <w:proofErr w:type="spellStart"/>
      <w:r w:rsidR="00CC4452" w:rsidRPr="007802E0">
        <w:rPr>
          <w:rFonts w:eastAsia="Times New Roman"/>
          <w:color w:val="000000"/>
        </w:rPr>
        <w:t>datorat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faptului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că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strategia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folosită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în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coordonarea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inspectorilor</w:t>
      </w:r>
      <w:proofErr w:type="spellEnd"/>
      <w:r w:rsidR="00CC4452" w:rsidRPr="007802E0">
        <w:rPr>
          <w:rFonts w:eastAsia="Times New Roman"/>
          <w:color w:val="000000"/>
        </w:rPr>
        <w:t xml:space="preserve"> de </w:t>
      </w:r>
      <w:proofErr w:type="spellStart"/>
      <w:r w:rsidR="00CC4452" w:rsidRPr="007802E0">
        <w:rPr>
          <w:rFonts w:eastAsia="Times New Roman"/>
          <w:color w:val="000000"/>
        </w:rPr>
        <w:t>muncă</w:t>
      </w:r>
      <w:proofErr w:type="spellEnd"/>
      <w:r w:rsidR="00CC4452" w:rsidRPr="007802E0">
        <w:rPr>
          <w:rFonts w:eastAsia="Times New Roman"/>
          <w:color w:val="000000"/>
        </w:rPr>
        <w:t xml:space="preserve"> a </w:t>
      </w:r>
      <w:proofErr w:type="spellStart"/>
      <w:r w:rsidR="00CC4452" w:rsidRPr="007802E0">
        <w:rPr>
          <w:rFonts w:eastAsia="Times New Roman"/>
          <w:color w:val="000000"/>
        </w:rPr>
        <w:t>vizat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conștientizarea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proofErr w:type="gramStart"/>
      <w:r w:rsidR="00CC4452" w:rsidRPr="007802E0">
        <w:rPr>
          <w:rFonts w:eastAsia="Times New Roman"/>
          <w:color w:val="000000"/>
        </w:rPr>
        <w:t>angajatorilor</w:t>
      </w:r>
      <w:proofErr w:type="spellEnd"/>
      <w:r w:rsidR="00CC4452" w:rsidRPr="007802E0">
        <w:rPr>
          <w:rFonts w:eastAsia="Times New Roman"/>
          <w:color w:val="000000"/>
        </w:rPr>
        <w:t xml:space="preserve">  </w:t>
      </w:r>
      <w:proofErr w:type="spellStart"/>
      <w:r w:rsidR="00CC4452" w:rsidRPr="007802E0">
        <w:rPr>
          <w:rFonts w:eastAsia="Times New Roman"/>
          <w:color w:val="000000"/>
        </w:rPr>
        <w:t>privind</w:t>
      </w:r>
      <w:proofErr w:type="spellEnd"/>
      <w:proofErr w:type="gramEnd"/>
      <w:r w:rsidR="00CC4452" w:rsidRPr="007802E0">
        <w:rPr>
          <w:rFonts w:eastAsia="Times New Roman"/>
          <w:color w:val="000000"/>
        </w:rPr>
        <w:t xml:space="preserve">  </w:t>
      </w:r>
      <w:proofErr w:type="spellStart"/>
      <w:r w:rsidR="00CC4452" w:rsidRPr="007802E0">
        <w:rPr>
          <w:rFonts w:eastAsia="Times New Roman"/>
          <w:color w:val="000000"/>
        </w:rPr>
        <w:t>respectarea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legislației</w:t>
      </w:r>
      <w:proofErr w:type="spellEnd"/>
      <w:r w:rsidR="00CC4452" w:rsidRPr="007802E0">
        <w:rPr>
          <w:rFonts w:eastAsia="Times New Roman"/>
          <w:color w:val="000000"/>
        </w:rPr>
        <w:t xml:space="preserve"> din </w:t>
      </w:r>
      <w:proofErr w:type="spellStart"/>
      <w:r w:rsidR="00CC4452" w:rsidRPr="007802E0">
        <w:rPr>
          <w:rFonts w:eastAsia="Times New Roman"/>
          <w:color w:val="000000"/>
        </w:rPr>
        <w:t>domeniul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muncii</w:t>
      </w:r>
      <w:proofErr w:type="spellEnd"/>
      <w:r w:rsidR="00CC4452" w:rsidRPr="007802E0">
        <w:rPr>
          <w:rFonts w:eastAsia="Times New Roman"/>
          <w:color w:val="000000"/>
        </w:rPr>
        <w:t xml:space="preserve">. </w:t>
      </w:r>
    </w:p>
    <w:p w14:paraId="21B5B0EA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635F67B7" w14:textId="7FEB83E1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Valoarea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foarte</w:t>
      </w:r>
      <w:proofErr w:type="spellEnd"/>
      <w:r w:rsidRPr="007802E0">
        <w:rPr>
          <w:rFonts w:eastAsia="Times New Roman"/>
          <w:color w:val="000000"/>
        </w:rPr>
        <w:t xml:space="preserve"> mare </w:t>
      </w:r>
      <w:proofErr w:type="gramStart"/>
      <w:r w:rsidRPr="007802E0">
        <w:rPr>
          <w:rFonts w:eastAsia="Times New Roman"/>
          <w:color w:val="000000"/>
        </w:rPr>
        <w:t>a</w:t>
      </w:r>
      <w:proofErr w:type="gram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amenzilor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rezultă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aplicarea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acestora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pentru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Pr="007802E0">
        <w:rPr>
          <w:rFonts w:eastAsia="Times New Roman"/>
          <w:color w:val="000000"/>
        </w:rPr>
        <w:t>negru</w:t>
      </w:r>
      <w:proofErr w:type="spellEnd"/>
      <w:r w:rsidRPr="007802E0">
        <w:rPr>
          <w:rFonts w:eastAsia="Times New Roman"/>
          <w:color w:val="000000"/>
        </w:rPr>
        <w:t xml:space="preserve">, cu </w:t>
      </w:r>
      <w:proofErr w:type="spellStart"/>
      <w:r w:rsidRPr="007802E0">
        <w:rPr>
          <w:rFonts w:eastAsia="Times New Roman"/>
          <w:color w:val="000000"/>
        </w:rPr>
        <w:t>precădere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domeniul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="00A2717D" w:rsidRPr="007802E0">
        <w:rPr>
          <w:rFonts w:eastAsia="Times New Roman"/>
          <w:color w:val="000000"/>
        </w:rPr>
        <w:t>transportului</w:t>
      </w:r>
      <w:proofErr w:type="spellEnd"/>
      <w:r w:rsidR="00A2717D" w:rsidRPr="007802E0">
        <w:rPr>
          <w:rFonts w:eastAsia="Times New Roman"/>
          <w:color w:val="000000"/>
        </w:rPr>
        <w:t xml:space="preserve"> </w:t>
      </w:r>
      <w:proofErr w:type="spellStart"/>
      <w:r w:rsidR="00A2717D" w:rsidRPr="007802E0">
        <w:rPr>
          <w:rFonts w:eastAsia="Times New Roman"/>
          <w:color w:val="000000"/>
        </w:rPr>
        <w:t>alternativ</w:t>
      </w:r>
      <w:proofErr w:type="spellEnd"/>
      <w:r w:rsidR="00A2717D" w:rsidRPr="007802E0">
        <w:rPr>
          <w:rFonts w:eastAsia="Times New Roman"/>
          <w:color w:val="000000"/>
        </w:rPr>
        <w:t xml:space="preserve"> </w:t>
      </w:r>
      <w:proofErr w:type="spellStart"/>
      <w:r w:rsidR="00A2717D">
        <w:rPr>
          <w:rFonts w:eastAsia="Times New Roman"/>
          <w:color w:val="000000"/>
        </w:rPr>
        <w:t>și</w:t>
      </w:r>
      <w:proofErr w:type="spellEnd"/>
      <w:r w:rsidR="00A2717D">
        <w:rPr>
          <w:rFonts w:eastAsia="Times New Roman"/>
          <w:color w:val="000000"/>
        </w:rPr>
        <w:t xml:space="preserve"> al </w:t>
      </w:r>
      <w:proofErr w:type="spellStart"/>
      <w:r w:rsidRPr="007802E0">
        <w:rPr>
          <w:rFonts w:eastAsia="Times New Roman"/>
          <w:color w:val="000000"/>
        </w:rPr>
        <w:t>construcțiilor</w:t>
      </w:r>
      <w:proofErr w:type="spellEnd"/>
      <w:r w:rsidRPr="007802E0">
        <w:rPr>
          <w:rFonts w:eastAsia="Times New Roman"/>
          <w:color w:val="000000"/>
        </w:rPr>
        <w:t>.</w:t>
      </w:r>
    </w:p>
    <w:p w14:paraId="5DB36B34" w14:textId="294D2BA1" w:rsidR="00DF7168" w:rsidRPr="007802E0" w:rsidRDefault="00681DD0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anul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DF7168" w:rsidRPr="007802E0">
        <w:rPr>
          <w:rFonts w:eastAsia="Times New Roman"/>
          <w:color w:val="000000"/>
        </w:rPr>
        <w:t>4</w:t>
      </w:r>
      <w:r w:rsidRPr="007802E0">
        <w:rPr>
          <w:rFonts w:eastAsia="Times New Roman"/>
          <w:color w:val="000000"/>
        </w:rPr>
        <w:t xml:space="preserve">,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co</w:t>
      </w:r>
      <w:r w:rsidR="00CC4452" w:rsidRPr="007802E0">
        <w:rPr>
          <w:rFonts w:eastAsia="Times New Roman"/>
          <w:color w:val="000000"/>
        </w:rPr>
        <w:t>municate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r w:rsidR="00ED413A" w:rsidRPr="007802E0">
        <w:rPr>
          <w:rFonts w:eastAsia="Times New Roman"/>
          <w:color w:val="000000"/>
        </w:rPr>
        <w:t>8</w:t>
      </w:r>
      <w:r w:rsidR="00DF7168" w:rsidRPr="007802E0">
        <w:rPr>
          <w:rFonts w:eastAsia="Times New Roman"/>
          <w:color w:val="000000"/>
        </w:rPr>
        <w:t>77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evenimente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în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domeniul</w:t>
      </w:r>
      <w:proofErr w:type="spellEnd"/>
      <w:r w:rsidR="00CC4452" w:rsidRPr="007802E0">
        <w:rPr>
          <w:rFonts w:eastAsia="Times New Roman"/>
          <w:color w:val="000000"/>
        </w:rPr>
        <w:t xml:space="preserve"> SSM</w:t>
      </w:r>
      <w:r w:rsidR="00A67C1C">
        <w:rPr>
          <w:rFonts w:eastAsia="Times New Roman"/>
          <w:color w:val="000000"/>
        </w:rPr>
        <w:t xml:space="preserve">. Au </w:t>
      </w:r>
      <w:proofErr w:type="spellStart"/>
      <w:r w:rsidR="00A67C1C">
        <w:rPr>
          <w:rFonts w:eastAsia="Times New Roman"/>
          <w:color w:val="000000"/>
        </w:rPr>
        <w:t>fost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înregistrate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r w:rsidR="00DF7168" w:rsidRPr="007802E0">
        <w:rPr>
          <w:rFonts w:eastAsia="Times New Roman"/>
          <w:color w:val="000000"/>
        </w:rPr>
        <w:t>23</w:t>
      </w:r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CC4452" w:rsidRPr="007802E0">
        <w:rPr>
          <w:rFonts w:eastAsia="Times New Roman"/>
          <w:color w:val="000000"/>
        </w:rPr>
        <w:t>accidente</w:t>
      </w:r>
      <w:proofErr w:type="spellEnd"/>
      <w:r w:rsidR="00CC4452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mortale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dintre</w:t>
      </w:r>
      <w:proofErr w:type="spellEnd"/>
      <w:r w:rsidR="00DF7168" w:rsidRPr="007802E0">
        <w:rPr>
          <w:rFonts w:eastAsia="Times New Roman"/>
          <w:color w:val="000000"/>
        </w:rPr>
        <w:t xml:space="preserve"> care 13 </w:t>
      </w:r>
      <w:r w:rsidR="00033AD0" w:rsidRPr="007802E0">
        <w:rPr>
          <w:rFonts w:eastAsia="Times New Roman"/>
          <w:color w:val="000000"/>
        </w:rPr>
        <w:t xml:space="preserve">au </w:t>
      </w:r>
      <w:proofErr w:type="spellStart"/>
      <w:r w:rsidR="007802E0" w:rsidRPr="007802E0">
        <w:rPr>
          <w:rFonts w:eastAsia="Times New Roman"/>
          <w:color w:val="000000"/>
        </w:rPr>
        <w:t>avut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cauze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="00033AD0" w:rsidRPr="007802E0">
        <w:rPr>
          <w:rFonts w:eastAsia="Times New Roman"/>
          <w:color w:val="000000"/>
        </w:rPr>
        <w:t>patologice</w:t>
      </w:r>
      <w:proofErr w:type="spellEnd"/>
      <w:r w:rsidR="00033AD0" w:rsidRPr="007802E0">
        <w:rPr>
          <w:rFonts w:eastAsia="Times New Roman"/>
          <w:color w:val="000000"/>
        </w:rPr>
        <w:t xml:space="preserve">. </w:t>
      </w:r>
    </w:p>
    <w:p w14:paraId="62878472" w14:textId="77777777" w:rsidR="00DF7168" w:rsidRPr="007802E0" w:rsidRDefault="00DF7168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41BB00D5" w14:textId="7AEF2D37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Atât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033AD0" w:rsidRPr="007802E0">
        <w:rPr>
          <w:rFonts w:eastAsia="Times New Roman"/>
          <w:color w:val="000000"/>
        </w:rPr>
        <w:t>4</w:t>
      </w:r>
      <w:r w:rsidRPr="007802E0">
        <w:rPr>
          <w:rFonts w:eastAsia="Times New Roman"/>
          <w:color w:val="000000"/>
        </w:rPr>
        <w:t xml:space="preserve">, </w:t>
      </w:r>
      <w:proofErr w:type="spellStart"/>
      <w:r w:rsidRPr="007802E0">
        <w:rPr>
          <w:rFonts w:eastAsia="Times New Roman"/>
          <w:color w:val="000000"/>
        </w:rPr>
        <w:t>cât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prezent</w:t>
      </w:r>
      <w:proofErr w:type="spellEnd"/>
      <w:r w:rsidRPr="007802E0">
        <w:rPr>
          <w:rFonts w:eastAsia="Times New Roman"/>
          <w:color w:val="000000"/>
        </w:rPr>
        <w:t xml:space="preserve">, </w:t>
      </w:r>
      <w:proofErr w:type="spellStart"/>
      <w:r w:rsidRPr="007802E0">
        <w:rPr>
          <w:rFonts w:eastAsia="Times New Roman"/>
          <w:color w:val="000000"/>
        </w:rPr>
        <w:t>activitatea</w:t>
      </w:r>
      <w:proofErr w:type="spellEnd"/>
      <w:r w:rsidRPr="007802E0">
        <w:rPr>
          <w:rFonts w:eastAsia="Times New Roman"/>
          <w:color w:val="000000"/>
        </w:rPr>
        <w:t xml:space="preserve"> cu </w:t>
      </w:r>
      <w:proofErr w:type="spellStart"/>
      <w:r w:rsidRPr="007802E0">
        <w:rPr>
          <w:rFonts w:eastAsia="Times New Roman"/>
          <w:color w:val="000000"/>
        </w:rPr>
        <w:t>publicul</w:t>
      </w:r>
      <w:proofErr w:type="spellEnd"/>
      <w:r w:rsidRPr="007802E0">
        <w:rPr>
          <w:rFonts w:eastAsia="Times New Roman"/>
          <w:color w:val="000000"/>
        </w:rPr>
        <w:t xml:space="preserve"> la ITM TIMIS a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adaptată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Pr="007802E0">
        <w:rPr>
          <w:rFonts w:eastAsia="Times New Roman"/>
          <w:color w:val="000000"/>
        </w:rPr>
        <w:t>condițiile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actuale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oferind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posibilitatea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atât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angajatorului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cât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angajaților</w:t>
      </w:r>
      <w:proofErr w:type="spellEnd"/>
      <w:r w:rsidRPr="007802E0">
        <w:rPr>
          <w:rFonts w:eastAsia="Times New Roman"/>
          <w:color w:val="000000"/>
        </w:rPr>
        <w:t xml:space="preserve"> de a </w:t>
      </w:r>
      <w:proofErr w:type="spellStart"/>
      <w:r w:rsidRPr="007802E0">
        <w:rPr>
          <w:rFonts w:eastAsia="Times New Roman"/>
          <w:color w:val="000000"/>
        </w:rPr>
        <w:t>trimite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obține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documente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prin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A2717D">
        <w:rPr>
          <w:rFonts w:eastAsia="Times New Roman"/>
          <w:color w:val="000000"/>
        </w:rPr>
        <w:t xml:space="preserve">e-mail, </w:t>
      </w:r>
      <w:proofErr w:type="spellStart"/>
      <w:r w:rsidRPr="007802E0">
        <w:rPr>
          <w:rFonts w:eastAsia="Times New Roman"/>
          <w:color w:val="000000"/>
        </w:rPr>
        <w:t>poștă</w:t>
      </w:r>
      <w:proofErr w:type="spellEnd"/>
      <w:r w:rsidRPr="007802E0">
        <w:rPr>
          <w:rFonts w:eastAsia="Times New Roman"/>
          <w:color w:val="000000"/>
        </w:rPr>
        <w:t xml:space="preserve">, fax </w:t>
      </w: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vederea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digitalizării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activității</w:t>
      </w:r>
      <w:proofErr w:type="spellEnd"/>
      <w:r w:rsidRPr="007802E0">
        <w:rPr>
          <w:rFonts w:eastAsia="Times New Roman"/>
          <w:color w:val="000000"/>
        </w:rPr>
        <w:t xml:space="preserve">. </w:t>
      </w:r>
    </w:p>
    <w:p w14:paraId="160B04F0" w14:textId="77777777" w:rsidR="007802E0" w:rsidRDefault="007802E0" w:rsidP="007802E0">
      <w:pPr>
        <w:shd w:val="clear" w:color="auto" w:fill="FFFFFF"/>
        <w:jc w:val="both"/>
      </w:pPr>
    </w:p>
    <w:p w14:paraId="3813B228" w14:textId="097CA3E7" w:rsidR="00033AD0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t>În</w:t>
      </w:r>
      <w:proofErr w:type="spellEnd"/>
      <w:r w:rsidRPr="007802E0">
        <w:t xml:space="preserve"> </w:t>
      </w:r>
      <w:proofErr w:type="spellStart"/>
      <w:r w:rsidRPr="007802E0">
        <w:t>cadrul</w:t>
      </w:r>
      <w:proofErr w:type="spellEnd"/>
      <w:r w:rsidRPr="007802E0">
        <w:t xml:space="preserve"> </w:t>
      </w:r>
      <w:proofErr w:type="spellStart"/>
      <w:r w:rsidRPr="007802E0">
        <w:t>Compartimentului</w:t>
      </w:r>
      <w:proofErr w:type="spellEnd"/>
      <w:r w:rsidRPr="007802E0">
        <w:t xml:space="preserve"> de </w:t>
      </w:r>
      <w:proofErr w:type="spellStart"/>
      <w:r w:rsidRPr="007802E0">
        <w:t>Contracte</w:t>
      </w:r>
      <w:proofErr w:type="spellEnd"/>
      <w:r w:rsidRPr="007802E0">
        <w:t xml:space="preserve"> </w:t>
      </w:r>
      <w:proofErr w:type="spellStart"/>
      <w:r w:rsidRPr="007802E0">
        <w:t>Colective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</w:t>
      </w:r>
      <w:proofErr w:type="spellStart"/>
      <w:r w:rsidRPr="007802E0">
        <w:t>Monitorizare</w:t>
      </w:r>
      <w:proofErr w:type="spellEnd"/>
      <w:r w:rsidRPr="007802E0">
        <w:t xml:space="preserve"> </w:t>
      </w:r>
      <w:proofErr w:type="spellStart"/>
      <w:r w:rsidRPr="007802E0">
        <w:t>Relații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, care se </w:t>
      </w:r>
      <w:proofErr w:type="spellStart"/>
      <w:r w:rsidRPr="007802E0">
        <w:t>ocupă</w:t>
      </w:r>
      <w:proofErr w:type="spellEnd"/>
      <w:r w:rsidRPr="007802E0">
        <w:t xml:space="preserve"> de </w:t>
      </w:r>
      <w:proofErr w:type="spellStart"/>
      <w:r w:rsidRPr="007802E0">
        <w:t>întregistrarea</w:t>
      </w:r>
      <w:proofErr w:type="spellEnd"/>
      <w:r w:rsidRPr="007802E0">
        <w:t xml:space="preserve"> </w:t>
      </w:r>
      <w:proofErr w:type="spellStart"/>
      <w:r w:rsidRPr="007802E0">
        <w:t>documentelor</w:t>
      </w:r>
      <w:proofErr w:type="spellEnd"/>
      <w:r w:rsidRPr="007802E0">
        <w:t xml:space="preserve">, </w:t>
      </w:r>
      <w:proofErr w:type="spellStart"/>
      <w:r w:rsidRPr="007802E0">
        <w:t>întocmirea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</w:t>
      </w:r>
      <w:proofErr w:type="spellStart"/>
      <w:r w:rsidRPr="007802E0">
        <w:t>eliberarea</w:t>
      </w:r>
      <w:proofErr w:type="spellEnd"/>
      <w:r w:rsidRPr="007802E0">
        <w:t xml:space="preserve"> </w:t>
      </w:r>
      <w:proofErr w:type="spellStart"/>
      <w:r w:rsidRPr="007802E0">
        <w:t>adeverințelor</w:t>
      </w:r>
      <w:proofErr w:type="spellEnd"/>
      <w:r w:rsidRPr="007802E0">
        <w:t xml:space="preserve"> de </w:t>
      </w:r>
      <w:proofErr w:type="spellStart"/>
      <w:r w:rsidRPr="007802E0">
        <w:t>vechime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a </w:t>
      </w:r>
      <w:proofErr w:type="spellStart"/>
      <w:r w:rsidRPr="007802E0">
        <w:t>carnetelor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, </w:t>
      </w:r>
      <w:proofErr w:type="gramStart"/>
      <w:r w:rsidRPr="007802E0">
        <w:t>a</w:t>
      </w:r>
      <w:proofErr w:type="gramEnd"/>
      <w:r w:rsidRPr="007802E0">
        <w:t xml:space="preserve"> </w:t>
      </w:r>
      <w:proofErr w:type="spellStart"/>
      <w:r w:rsidRPr="007802E0">
        <w:t>extrasului</w:t>
      </w:r>
      <w:proofErr w:type="spellEnd"/>
      <w:r w:rsidRPr="007802E0">
        <w:t xml:space="preserve"> de REVISAL, </w:t>
      </w:r>
      <w:proofErr w:type="spellStart"/>
      <w:r w:rsidRPr="007802E0">
        <w:t>preluare</w:t>
      </w:r>
      <w:proofErr w:type="spellEnd"/>
      <w:r w:rsidRPr="007802E0">
        <w:t xml:space="preserve"> REVISAL, </w:t>
      </w:r>
      <w:proofErr w:type="spellStart"/>
      <w:r w:rsidRPr="007802E0">
        <w:t>întocmire</w:t>
      </w:r>
      <w:proofErr w:type="spellEnd"/>
      <w:r w:rsidRPr="007802E0">
        <w:t xml:space="preserve"> </w:t>
      </w:r>
      <w:proofErr w:type="spellStart"/>
      <w:r w:rsidRPr="007802E0">
        <w:t>răspunsuri</w:t>
      </w:r>
      <w:proofErr w:type="spellEnd"/>
      <w:r w:rsidRPr="007802E0">
        <w:t xml:space="preserve"> la </w:t>
      </w:r>
      <w:proofErr w:type="spellStart"/>
      <w:r w:rsidRPr="007802E0">
        <w:t>solicitările</w:t>
      </w:r>
      <w:proofErr w:type="spellEnd"/>
      <w:r w:rsidRPr="007802E0">
        <w:t xml:space="preserve"> </w:t>
      </w:r>
      <w:proofErr w:type="spellStart"/>
      <w:r w:rsidRPr="007802E0">
        <w:t>venite</w:t>
      </w:r>
      <w:proofErr w:type="spellEnd"/>
      <w:r w:rsidRPr="007802E0">
        <w:t xml:space="preserve"> de la </w:t>
      </w:r>
      <w:proofErr w:type="spellStart"/>
      <w:r w:rsidRPr="007802E0">
        <w:t>persoanele</w:t>
      </w:r>
      <w:proofErr w:type="spellEnd"/>
      <w:r w:rsidRPr="007802E0">
        <w:t xml:space="preserve"> </w:t>
      </w:r>
      <w:proofErr w:type="spellStart"/>
      <w:r w:rsidRPr="007802E0">
        <w:t>fizice</w:t>
      </w:r>
      <w:proofErr w:type="spellEnd"/>
      <w:r w:rsidRPr="007802E0">
        <w:t xml:space="preserve"> </w:t>
      </w:r>
      <w:proofErr w:type="spellStart"/>
      <w:r w:rsidRPr="007802E0">
        <w:t>și</w:t>
      </w:r>
      <w:proofErr w:type="spellEnd"/>
      <w:r w:rsidRPr="007802E0">
        <w:t xml:space="preserve"> </w:t>
      </w:r>
      <w:proofErr w:type="spellStart"/>
      <w:r w:rsidRPr="007802E0">
        <w:t>juridice</w:t>
      </w:r>
      <w:proofErr w:type="spellEnd"/>
      <w:r w:rsidRPr="007802E0">
        <w:t xml:space="preserve"> precum </w:t>
      </w:r>
      <w:proofErr w:type="spellStart"/>
      <w:r w:rsidRPr="007802E0">
        <w:t>și</w:t>
      </w:r>
      <w:proofErr w:type="spellEnd"/>
      <w:r w:rsidRPr="007802E0">
        <w:t xml:space="preserve"> a </w:t>
      </w:r>
      <w:proofErr w:type="spellStart"/>
      <w:r w:rsidRPr="007802E0">
        <w:t>înregistrării</w:t>
      </w:r>
      <w:proofErr w:type="spellEnd"/>
      <w:r w:rsidRPr="007802E0">
        <w:t xml:space="preserve"> </w:t>
      </w:r>
      <w:proofErr w:type="spellStart"/>
      <w:r w:rsidRPr="007802E0">
        <w:t>contractelor</w:t>
      </w:r>
      <w:proofErr w:type="spellEnd"/>
      <w:r w:rsidRPr="007802E0">
        <w:t xml:space="preserve"> </w:t>
      </w:r>
      <w:proofErr w:type="spellStart"/>
      <w:r w:rsidRPr="007802E0">
        <w:t>colective</w:t>
      </w:r>
      <w:proofErr w:type="spellEnd"/>
      <w:r w:rsidRPr="007802E0">
        <w:t xml:space="preserve"> de </w:t>
      </w:r>
      <w:proofErr w:type="spellStart"/>
      <w:r w:rsidRPr="007802E0">
        <w:t>muncă</w:t>
      </w:r>
      <w:proofErr w:type="spellEnd"/>
      <w:r w:rsidRPr="007802E0">
        <w:t xml:space="preserve"> </w:t>
      </w:r>
      <w:r w:rsidRPr="007802E0">
        <w:rPr>
          <w:rFonts w:eastAsia="Times New Roman"/>
          <w:color w:val="000000"/>
        </w:rPr>
        <w:t xml:space="preserve">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eliberate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033AD0" w:rsidRPr="007802E0">
        <w:rPr>
          <w:rFonts w:eastAsia="Times New Roman"/>
          <w:color w:val="000000"/>
        </w:rPr>
        <w:t>5111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extrase</w:t>
      </w:r>
      <w:proofErr w:type="spellEnd"/>
      <w:r w:rsidRPr="007802E0">
        <w:rPr>
          <w:rFonts w:eastAsia="Times New Roman"/>
          <w:color w:val="000000"/>
        </w:rPr>
        <w:t xml:space="preserve"> de Revisal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033AD0" w:rsidRPr="007802E0">
        <w:rPr>
          <w:rFonts w:eastAsia="Times New Roman"/>
          <w:color w:val="000000"/>
        </w:rPr>
        <w:t xml:space="preserve">1083 </w:t>
      </w:r>
      <w:proofErr w:type="spellStart"/>
      <w:r w:rsidRPr="007802E0">
        <w:rPr>
          <w:rFonts w:eastAsia="Times New Roman"/>
          <w:color w:val="000000"/>
        </w:rPr>
        <w:t>adeverințe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vechime</w:t>
      </w:r>
      <w:proofErr w:type="spellEnd"/>
      <w:r w:rsidRPr="007802E0">
        <w:rPr>
          <w:rFonts w:eastAsia="Times New Roman"/>
          <w:color w:val="000000"/>
        </w:rPr>
        <w:t xml:space="preserve">. </w:t>
      </w:r>
    </w:p>
    <w:p w14:paraId="10C76F87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3E1BB7CE" w14:textId="0FECF6DE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r w:rsidRPr="007802E0">
        <w:rPr>
          <w:rFonts w:eastAsia="Times New Roman"/>
          <w:color w:val="000000"/>
        </w:rPr>
        <w:t xml:space="preserve">De </w:t>
      </w:r>
      <w:proofErr w:type="spellStart"/>
      <w:r w:rsidRPr="007802E0">
        <w:rPr>
          <w:rFonts w:eastAsia="Times New Roman"/>
          <w:color w:val="000000"/>
        </w:rPr>
        <w:t>asemenea</w:t>
      </w:r>
      <w:proofErr w:type="spellEnd"/>
      <w:r w:rsidRPr="007802E0">
        <w:rPr>
          <w:rFonts w:eastAsia="Times New Roman"/>
          <w:color w:val="000000"/>
        </w:rPr>
        <w:t xml:space="preserve">,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întocmite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expediate </w:t>
      </w:r>
      <w:r w:rsidR="00033AD0" w:rsidRPr="007802E0">
        <w:rPr>
          <w:rFonts w:eastAsia="Times New Roman"/>
          <w:color w:val="000000"/>
        </w:rPr>
        <w:t>1722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răspunsuri</w:t>
      </w:r>
      <w:proofErr w:type="spellEnd"/>
      <w:r w:rsidRPr="007802E0">
        <w:rPr>
          <w:rFonts w:eastAsia="Times New Roman"/>
          <w:color w:val="000000"/>
        </w:rPr>
        <w:t xml:space="preserve"> la </w:t>
      </w:r>
      <w:proofErr w:type="spellStart"/>
      <w:r w:rsidR="00033AD0" w:rsidRPr="007802E0">
        <w:rPr>
          <w:rFonts w:eastAsia="Times New Roman"/>
          <w:color w:val="000000"/>
        </w:rPr>
        <w:t>solicitările</w:t>
      </w:r>
      <w:proofErr w:type="spellEnd"/>
      <w:r w:rsidR="00033AD0"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venite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partea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instanțelor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judecată</w:t>
      </w:r>
      <w:proofErr w:type="spellEnd"/>
      <w:r w:rsidRPr="007802E0">
        <w:rPr>
          <w:rFonts w:eastAsia="Times New Roman"/>
          <w:color w:val="000000"/>
        </w:rPr>
        <w:t xml:space="preserve">, </w:t>
      </w:r>
      <w:proofErr w:type="spellStart"/>
      <w:r w:rsidRPr="007802E0">
        <w:rPr>
          <w:rFonts w:eastAsia="Times New Roman"/>
          <w:color w:val="000000"/>
        </w:rPr>
        <w:t>birouri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executori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judecătorești</w:t>
      </w:r>
      <w:proofErr w:type="spellEnd"/>
      <w:r w:rsidRPr="007802E0">
        <w:rPr>
          <w:rFonts w:eastAsia="Times New Roman"/>
          <w:color w:val="000000"/>
        </w:rPr>
        <w:t xml:space="preserve"> precum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alte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instituții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7802E0">
        <w:rPr>
          <w:rFonts w:eastAsia="Times New Roman"/>
          <w:color w:val="000000"/>
        </w:rPr>
        <w:t>publice</w:t>
      </w:r>
      <w:proofErr w:type="spellEnd"/>
      <w:r w:rsidRPr="007802E0">
        <w:rPr>
          <w:rFonts w:eastAsia="Times New Roman"/>
          <w:color w:val="000000"/>
        </w:rPr>
        <w:t xml:space="preserve">  din</w:t>
      </w:r>
      <w:proofErr w:type="gram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județ</w:t>
      </w:r>
      <w:proofErr w:type="spellEnd"/>
      <w:r w:rsidRPr="007802E0">
        <w:rPr>
          <w:rFonts w:eastAsia="Times New Roman"/>
          <w:color w:val="000000"/>
        </w:rPr>
        <w:t xml:space="preserve">  </w:t>
      </w:r>
      <w:proofErr w:type="spellStart"/>
      <w:r w:rsidRPr="007802E0">
        <w:rPr>
          <w:rFonts w:eastAsia="Times New Roman"/>
          <w:color w:val="000000"/>
        </w:rPr>
        <w:t>și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țară</w:t>
      </w:r>
      <w:proofErr w:type="spellEnd"/>
      <w:r w:rsidRPr="007802E0">
        <w:rPr>
          <w:rFonts w:eastAsia="Times New Roman"/>
          <w:color w:val="000000"/>
        </w:rPr>
        <w:t xml:space="preserve">. </w:t>
      </w:r>
    </w:p>
    <w:p w14:paraId="48673E2A" w14:textId="2C279F65" w:rsidR="00CC4452" w:rsidRP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anul</w:t>
      </w:r>
      <w:proofErr w:type="spellEnd"/>
      <w:r w:rsidRPr="007802E0">
        <w:rPr>
          <w:rFonts w:eastAsia="Times New Roman"/>
          <w:color w:val="000000"/>
        </w:rPr>
        <w:t xml:space="preserve"> 202</w:t>
      </w:r>
      <w:r w:rsidR="00033AD0" w:rsidRPr="007802E0">
        <w:rPr>
          <w:rFonts w:eastAsia="Times New Roman"/>
          <w:color w:val="000000"/>
        </w:rPr>
        <w:t>4</w:t>
      </w:r>
      <w:r w:rsidRPr="007802E0">
        <w:rPr>
          <w:rFonts w:eastAsia="Times New Roman"/>
          <w:color w:val="000000"/>
        </w:rPr>
        <w:t xml:space="preserve"> au </w:t>
      </w:r>
      <w:proofErr w:type="spellStart"/>
      <w:r w:rsidRPr="007802E0">
        <w:rPr>
          <w:rFonts w:eastAsia="Times New Roman"/>
          <w:color w:val="000000"/>
        </w:rPr>
        <w:t>fost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eliberate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802E0" w:rsidRPr="007802E0">
        <w:rPr>
          <w:rFonts w:eastAsia="Times New Roman"/>
          <w:color w:val="000000"/>
        </w:rPr>
        <w:t>354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carnete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muncă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aflate</w:t>
      </w:r>
      <w:proofErr w:type="spellEnd"/>
      <w:r w:rsidRPr="007802E0">
        <w:rPr>
          <w:rFonts w:eastAsia="Times New Roman"/>
          <w:color w:val="000000"/>
        </w:rPr>
        <w:t xml:space="preserve"> la ITM TIMIȘ</w:t>
      </w:r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și</w:t>
      </w:r>
      <w:proofErr w:type="spellEnd"/>
      <w:r w:rsidR="007802E0" w:rsidRPr="007802E0">
        <w:rPr>
          <w:rFonts w:eastAsia="Times New Roman"/>
          <w:color w:val="000000"/>
        </w:rPr>
        <w:t xml:space="preserve"> au </w:t>
      </w:r>
      <w:proofErr w:type="spellStart"/>
      <w:r w:rsidR="007802E0" w:rsidRPr="007802E0">
        <w:rPr>
          <w:rFonts w:eastAsia="Times New Roman"/>
          <w:color w:val="000000"/>
        </w:rPr>
        <w:t>fost</w:t>
      </w:r>
      <w:proofErr w:type="spellEnd"/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înregistrate</w:t>
      </w:r>
      <w:proofErr w:type="spellEnd"/>
      <w:r w:rsidR="007802E0" w:rsidRPr="007802E0">
        <w:rPr>
          <w:rFonts w:eastAsia="Times New Roman"/>
          <w:color w:val="000000"/>
        </w:rPr>
        <w:t xml:space="preserve"> 408 </w:t>
      </w:r>
      <w:proofErr w:type="spellStart"/>
      <w:r w:rsidR="007802E0" w:rsidRPr="007802E0">
        <w:rPr>
          <w:rFonts w:eastAsia="Times New Roman"/>
          <w:color w:val="000000"/>
        </w:rPr>
        <w:t>contracte</w:t>
      </w:r>
      <w:proofErr w:type="spellEnd"/>
      <w:r w:rsidR="007802E0" w:rsidRPr="007802E0">
        <w:rPr>
          <w:rFonts w:eastAsia="Times New Roman"/>
          <w:color w:val="000000"/>
        </w:rPr>
        <w:t xml:space="preserve"> </w:t>
      </w:r>
      <w:proofErr w:type="spellStart"/>
      <w:r w:rsidR="007802E0" w:rsidRPr="007802E0">
        <w:rPr>
          <w:rFonts w:eastAsia="Times New Roman"/>
          <w:color w:val="000000"/>
        </w:rPr>
        <w:t>colective</w:t>
      </w:r>
      <w:proofErr w:type="spellEnd"/>
      <w:r w:rsidR="007802E0" w:rsidRPr="007802E0">
        <w:rPr>
          <w:rFonts w:eastAsia="Times New Roman"/>
          <w:color w:val="000000"/>
        </w:rPr>
        <w:t xml:space="preserve"> de </w:t>
      </w:r>
      <w:proofErr w:type="spellStart"/>
      <w:r w:rsidR="007802E0" w:rsidRPr="007802E0">
        <w:rPr>
          <w:rFonts w:eastAsia="Times New Roman"/>
          <w:color w:val="000000"/>
        </w:rPr>
        <w:t>muncă</w:t>
      </w:r>
      <w:proofErr w:type="spellEnd"/>
      <w:r w:rsidR="007802E0" w:rsidRPr="007802E0">
        <w:rPr>
          <w:rFonts w:eastAsia="Times New Roman"/>
          <w:color w:val="000000"/>
        </w:rPr>
        <w:t>.</w:t>
      </w:r>
    </w:p>
    <w:p w14:paraId="513596F4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39C7FCFC" w14:textId="5250C9EA" w:rsidR="007802E0" w:rsidRDefault="00CC4452" w:rsidP="007802E0">
      <w:pPr>
        <w:shd w:val="clear" w:color="auto" w:fill="FFFFFF"/>
        <w:jc w:val="both"/>
        <w:rPr>
          <w:rFonts w:eastAsia="Times New Roman"/>
          <w:color w:val="000000"/>
        </w:rPr>
      </w:pPr>
      <w:proofErr w:type="spellStart"/>
      <w:r w:rsidRPr="007802E0">
        <w:rPr>
          <w:rFonts w:eastAsia="Times New Roman"/>
          <w:color w:val="000000"/>
        </w:rPr>
        <w:t>În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sprijinul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angajaților</w:t>
      </w:r>
      <w:proofErr w:type="spellEnd"/>
      <w:r w:rsidRPr="007802E0">
        <w:rPr>
          <w:rFonts w:eastAsia="Times New Roman"/>
          <w:color w:val="000000"/>
        </w:rPr>
        <w:t xml:space="preserve"> din </w:t>
      </w:r>
      <w:proofErr w:type="spellStart"/>
      <w:r w:rsidRPr="007802E0">
        <w:rPr>
          <w:rFonts w:eastAsia="Times New Roman"/>
          <w:color w:val="000000"/>
        </w:rPr>
        <w:t>județul</w:t>
      </w:r>
      <w:proofErr w:type="spellEnd"/>
      <w:r w:rsidRPr="007802E0">
        <w:rPr>
          <w:rFonts w:eastAsia="Times New Roman"/>
          <w:color w:val="000000"/>
        </w:rPr>
        <w:t xml:space="preserve"> Timiș, </w:t>
      </w:r>
      <w:proofErr w:type="spellStart"/>
      <w:r w:rsidRPr="007802E0">
        <w:rPr>
          <w:rFonts w:eastAsia="Times New Roman"/>
          <w:color w:val="000000"/>
        </w:rPr>
        <w:t>inspectorii</w:t>
      </w:r>
      <w:proofErr w:type="spellEnd"/>
      <w:r w:rsidRPr="007802E0">
        <w:rPr>
          <w:rFonts w:eastAsia="Times New Roman"/>
          <w:color w:val="000000"/>
        </w:rPr>
        <w:t xml:space="preserve"> ITM TIMIS au </w:t>
      </w:r>
      <w:proofErr w:type="spellStart"/>
      <w:r w:rsidRPr="007802E0">
        <w:rPr>
          <w:rFonts w:eastAsia="Times New Roman"/>
          <w:color w:val="000000"/>
        </w:rPr>
        <w:t>soluționat</w:t>
      </w:r>
      <w:proofErr w:type="spellEnd"/>
      <w:r w:rsidRPr="007802E0">
        <w:rPr>
          <w:rFonts w:eastAsia="Times New Roman"/>
          <w:color w:val="000000"/>
        </w:rPr>
        <w:t xml:space="preserve"> </w:t>
      </w:r>
      <w:r w:rsidR="007802E0" w:rsidRPr="007802E0">
        <w:rPr>
          <w:rFonts w:eastAsia="Times New Roman"/>
          <w:color w:val="000000"/>
        </w:rPr>
        <w:t>2051</w:t>
      </w:r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sesizări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prin</w:t>
      </w:r>
      <w:proofErr w:type="spellEnd"/>
      <w:r w:rsidRPr="007802E0">
        <w:rPr>
          <w:rFonts w:eastAsia="Times New Roman"/>
          <w:color w:val="000000"/>
        </w:rPr>
        <w:t xml:space="preserve"> care s-au </w:t>
      </w:r>
      <w:proofErr w:type="spellStart"/>
      <w:r w:rsidRPr="007802E0">
        <w:rPr>
          <w:rFonts w:eastAsia="Times New Roman"/>
          <w:color w:val="000000"/>
        </w:rPr>
        <w:t>rezolvat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problemele</w:t>
      </w:r>
      <w:proofErr w:type="spellEnd"/>
      <w:r w:rsidRPr="007802E0">
        <w:rPr>
          <w:rFonts w:eastAsia="Times New Roman"/>
          <w:color w:val="000000"/>
        </w:rPr>
        <w:t xml:space="preserve"> </w:t>
      </w:r>
      <w:proofErr w:type="spellStart"/>
      <w:r w:rsidRPr="007802E0">
        <w:rPr>
          <w:rFonts w:eastAsia="Times New Roman"/>
          <w:color w:val="000000"/>
        </w:rPr>
        <w:t>menționate</w:t>
      </w:r>
      <w:proofErr w:type="spellEnd"/>
      <w:r w:rsidRPr="007802E0">
        <w:rPr>
          <w:rFonts w:eastAsia="Times New Roman"/>
          <w:color w:val="000000"/>
        </w:rPr>
        <w:t xml:space="preserve"> de </w:t>
      </w:r>
      <w:proofErr w:type="spellStart"/>
      <w:r w:rsidRPr="007802E0">
        <w:rPr>
          <w:rFonts w:eastAsia="Times New Roman"/>
          <w:color w:val="000000"/>
        </w:rPr>
        <w:t>petiționari</w:t>
      </w:r>
      <w:proofErr w:type="spellEnd"/>
      <w:r w:rsidR="00BF5CBB" w:rsidRPr="007802E0">
        <w:rPr>
          <w:rFonts w:eastAsia="Times New Roman"/>
          <w:color w:val="000000"/>
        </w:rPr>
        <w:t xml:space="preserve">, </w:t>
      </w:r>
      <w:proofErr w:type="spellStart"/>
      <w:r w:rsidR="00BF5CBB" w:rsidRPr="007802E0">
        <w:rPr>
          <w:rFonts w:eastAsia="Times New Roman"/>
          <w:color w:val="000000"/>
        </w:rPr>
        <w:t>ceea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ce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denotă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că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angajații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sau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foștii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lucrători</w:t>
      </w:r>
      <w:proofErr w:type="spellEnd"/>
      <w:r w:rsidR="00BF5CBB" w:rsidRPr="007802E0">
        <w:rPr>
          <w:rFonts w:eastAsia="Times New Roman"/>
          <w:color w:val="000000"/>
        </w:rPr>
        <w:t xml:space="preserve"> au </w:t>
      </w:r>
      <w:proofErr w:type="spellStart"/>
      <w:r w:rsidR="00BF5CBB" w:rsidRPr="007802E0">
        <w:rPr>
          <w:rFonts w:eastAsia="Times New Roman"/>
          <w:color w:val="000000"/>
        </w:rPr>
        <w:t>încredere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în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instituția</w:t>
      </w:r>
      <w:proofErr w:type="spellEnd"/>
      <w:r w:rsidR="00BF5CBB" w:rsidRPr="007802E0">
        <w:rPr>
          <w:rFonts w:eastAsia="Times New Roman"/>
          <w:color w:val="000000"/>
        </w:rPr>
        <w:t xml:space="preserve"> </w:t>
      </w:r>
      <w:proofErr w:type="spellStart"/>
      <w:r w:rsidR="00BF5CBB" w:rsidRPr="007802E0">
        <w:rPr>
          <w:rFonts w:eastAsia="Times New Roman"/>
          <w:color w:val="000000"/>
        </w:rPr>
        <w:t>noastră</w:t>
      </w:r>
      <w:proofErr w:type="spellEnd"/>
      <w:r w:rsidR="00BF5CBB" w:rsidRPr="007802E0">
        <w:rPr>
          <w:rFonts w:eastAsia="Times New Roman"/>
          <w:color w:val="000000"/>
        </w:rPr>
        <w:t>.</w:t>
      </w:r>
    </w:p>
    <w:p w14:paraId="53A01AF6" w14:textId="77777777" w:rsidR="007802E0" w:rsidRP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0893BE3F" w14:textId="4EDC8C87" w:rsidR="00A2717D" w:rsidRDefault="007802E0" w:rsidP="00562109">
      <w:pPr>
        <w:spacing w:after="120" w:line="276" w:lineRule="auto"/>
        <w:jc w:val="both"/>
        <w:rPr>
          <w:bCs/>
          <w:lang w:val="ro-RO"/>
        </w:rPr>
      </w:pPr>
      <w:r w:rsidRPr="007802E0">
        <w:rPr>
          <w:bCs/>
          <w:lang w:val="ro-RO"/>
        </w:rPr>
        <w:t>Doamna inspector șef, Ileana Mogoșanu, reiterează importanța respectării legislației muncii și a asigurării unor condiții de muncă corecte și sigure.</w:t>
      </w:r>
      <w:r w:rsidR="00BF5CBB" w:rsidRPr="007802E0">
        <w:rPr>
          <w:rFonts w:eastAsia="Times New Roman"/>
          <w:bCs/>
          <w:color w:val="000000"/>
        </w:rPr>
        <w:t xml:space="preserve"> </w:t>
      </w:r>
      <w:r w:rsidRPr="007802E0">
        <w:rPr>
          <w:bCs/>
          <w:lang w:val="ro-RO"/>
        </w:rPr>
        <w:t>Angajatori</w:t>
      </w:r>
      <w:r w:rsidR="00A2717D">
        <w:rPr>
          <w:bCs/>
          <w:lang w:val="ro-RO"/>
        </w:rPr>
        <w:t>lor din județul Timiș le amintește obligația de a respecta prevederile legislației muncii în vigoare și obligația de a încheia contracte individuale de muncă pentru cei care prestează activități lucrative în folosul lor.</w:t>
      </w:r>
    </w:p>
    <w:p w14:paraId="7AB780CC" w14:textId="7E07EB55" w:rsidR="007802E0" w:rsidRPr="007802E0" w:rsidRDefault="007802E0" w:rsidP="00562109">
      <w:pPr>
        <w:spacing w:after="120" w:line="276" w:lineRule="auto"/>
        <w:jc w:val="both"/>
        <w:rPr>
          <w:bCs/>
          <w:lang w:val="ro-RO"/>
        </w:rPr>
      </w:pPr>
      <w:r w:rsidRPr="007802E0">
        <w:rPr>
          <w:bCs/>
          <w:lang w:val="ro-RO"/>
        </w:rPr>
        <w:t>De asemenea, angajații sunt încurajați să își exercite drepturile și să semnaleze orice neregulă Inspectoratului Teritorial de Muncă Timiș.</w:t>
      </w:r>
    </w:p>
    <w:p w14:paraId="28D44FCD" w14:textId="77777777" w:rsidR="007802E0" w:rsidRDefault="007802E0" w:rsidP="007802E0">
      <w:pPr>
        <w:shd w:val="clear" w:color="auto" w:fill="FFFFFF"/>
        <w:jc w:val="both"/>
        <w:rPr>
          <w:rFonts w:eastAsia="Times New Roman"/>
          <w:color w:val="000000"/>
        </w:rPr>
      </w:pPr>
    </w:p>
    <w:p w14:paraId="61E3425D" w14:textId="0DCFCC57" w:rsidR="00CC4452" w:rsidRPr="007802E0" w:rsidRDefault="007802E0" w:rsidP="007802E0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r w:rsidRPr="007802E0">
        <w:rPr>
          <w:rFonts w:eastAsia="Times New Roman"/>
          <w:b/>
          <w:bCs/>
          <w:color w:val="000000"/>
        </w:rPr>
        <w:t>COMPARTIMENTUL COMUNICARE ȘI RELAȚII CU PUBLICUL</w:t>
      </w:r>
    </w:p>
    <w:p w14:paraId="35C8C9DE" w14:textId="35061045" w:rsidR="004F4039" w:rsidRPr="007802E0" w:rsidRDefault="007802E0" w:rsidP="007802E0">
      <w:pPr>
        <w:shd w:val="clear" w:color="auto" w:fill="FFFFFF"/>
        <w:jc w:val="both"/>
        <w:rPr>
          <w:b/>
          <w:lang w:val="ro-RO"/>
        </w:rPr>
      </w:pPr>
      <w:r w:rsidRPr="007802E0">
        <w:rPr>
          <w:rFonts w:eastAsia="Times New Roman"/>
          <w:b/>
          <w:bCs/>
          <w:color w:val="000000"/>
        </w:rPr>
        <w:t>ITM TIMIȘ</w:t>
      </w:r>
    </w:p>
    <w:sectPr w:rsidR="004F4039" w:rsidRPr="007802E0" w:rsidSect="004D6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6030" w14:textId="77777777" w:rsidR="00AB4F4C" w:rsidRDefault="00AB4F4C" w:rsidP="00CD5B3B">
      <w:r>
        <w:separator/>
      </w:r>
    </w:p>
  </w:endnote>
  <w:endnote w:type="continuationSeparator" w:id="0">
    <w:p w14:paraId="34363A4A" w14:textId="77777777" w:rsidR="00AB4F4C" w:rsidRDefault="00AB4F4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13D8" w14:textId="77777777" w:rsidR="00AB4F4C" w:rsidRDefault="00AB4F4C" w:rsidP="00CD5B3B">
      <w:r>
        <w:separator/>
      </w:r>
    </w:p>
  </w:footnote>
  <w:footnote w:type="continuationSeparator" w:id="0">
    <w:p w14:paraId="4BF67EB3" w14:textId="77777777" w:rsidR="00AB4F4C" w:rsidRDefault="00AB4F4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Inspecţia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r w:rsidRPr="00F5245E">
                            <w:rPr>
                              <w:smallCaps/>
                              <w:sz w:val="32"/>
                            </w:rPr>
                            <w:t xml:space="preserve">Inspecţia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1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5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3"/>
  </w:num>
  <w:num w:numId="2" w16cid:durableId="909001502">
    <w:abstractNumId w:val="23"/>
  </w:num>
  <w:num w:numId="3" w16cid:durableId="2143378213">
    <w:abstractNumId w:val="26"/>
  </w:num>
  <w:num w:numId="4" w16cid:durableId="753748963">
    <w:abstractNumId w:val="10"/>
  </w:num>
  <w:num w:numId="5" w16cid:durableId="691496536">
    <w:abstractNumId w:val="17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15"/>
  </w:num>
  <w:num w:numId="9" w16cid:durableId="151876715">
    <w:abstractNumId w:val="2"/>
  </w:num>
  <w:num w:numId="10" w16cid:durableId="1069618317">
    <w:abstractNumId w:val="22"/>
  </w:num>
  <w:num w:numId="11" w16cid:durableId="1226181502">
    <w:abstractNumId w:val="13"/>
  </w:num>
  <w:num w:numId="12" w16cid:durableId="649092643">
    <w:abstractNumId w:val="12"/>
  </w:num>
  <w:num w:numId="13" w16cid:durableId="787435254">
    <w:abstractNumId w:val="25"/>
  </w:num>
  <w:num w:numId="14" w16cid:durableId="395402482">
    <w:abstractNumId w:val="9"/>
  </w:num>
  <w:num w:numId="15" w16cid:durableId="1484853958">
    <w:abstractNumId w:val="16"/>
  </w:num>
  <w:num w:numId="16" w16cid:durableId="344404770">
    <w:abstractNumId w:val="18"/>
  </w:num>
  <w:num w:numId="17" w16cid:durableId="1827935386">
    <w:abstractNumId w:val="27"/>
  </w:num>
  <w:num w:numId="18" w16cid:durableId="1491097859">
    <w:abstractNumId w:val="5"/>
  </w:num>
  <w:num w:numId="19" w16cid:durableId="22244614">
    <w:abstractNumId w:val="7"/>
  </w:num>
  <w:num w:numId="20" w16cid:durableId="663706976">
    <w:abstractNumId w:val="19"/>
  </w:num>
  <w:num w:numId="21" w16cid:durableId="1969823598">
    <w:abstractNumId w:val="20"/>
  </w:num>
  <w:num w:numId="22" w16cid:durableId="816334739">
    <w:abstractNumId w:val="24"/>
  </w:num>
  <w:num w:numId="23" w16cid:durableId="609552807">
    <w:abstractNumId w:val="21"/>
  </w:num>
  <w:num w:numId="24" w16cid:durableId="1856066405">
    <w:abstractNumId w:val="8"/>
  </w:num>
  <w:num w:numId="25" w16cid:durableId="475222166">
    <w:abstractNumId w:val="4"/>
  </w:num>
  <w:num w:numId="26" w16cid:durableId="1268656033">
    <w:abstractNumId w:val="14"/>
  </w:num>
  <w:num w:numId="27" w16cid:durableId="1714962770">
    <w:abstractNumId w:val="6"/>
  </w:num>
  <w:num w:numId="28" w16cid:durableId="126264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33AD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7318"/>
    <w:rsid w:val="00173D32"/>
    <w:rsid w:val="0017616E"/>
    <w:rsid w:val="001A5592"/>
    <w:rsid w:val="001A6DE1"/>
    <w:rsid w:val="001B5AD4"/>
    <w:rsid w:val="001C5D9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848F3"/>
    <w:rsid w:val="00286C90"/>
    <w:rsid w:val="00295EEC"/>
    <w:rsid w:val="00296B1D"/>
    <w:rsid w:val="00297367"/>
    <w:rsid w:val="002A0D1D"/>
    <w:rsid w:val="002A5742"/>
    <w:rsid w:val="002A58A4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55B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D8F"/>
    <w:rsid w:val="003A0B87"/>
    <w:rsid w:val="003A6566"/>
    <w:rsid w:val="003A6D26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5E97"/>
    <w:rsid w:val="004655B9"/>
    <w:rsid w:val="00475E21"/>
    <w:rsid w:val="00480C61"/>
    <w:rsid w:val="00481A3C"/>
    <w:rsid w:val="00483810"/>
    <w:rsid w:val="00484175"/>
    <w:rsid w:val="0048569D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72C8"/>
    <w:rsid w:val="004D295D"/>
    <w:rsid w:val="004D5B02"/>
    <w:rsid w:val="004D6CE4"/>
    <w:rsid w:val="004D7779"/>
    <w:rsid w:val="004E0C54"/>
    <w:rsid w:val="004E60FB"/>
    <w:rsid w:val="004E6163"/>
    <w:rsid w:val="004F4039"/>
    <w:rsid w:val="004F713C"/>
    <w:rsid w:val="00520545"/>
    <w:rsid w:val="00531065"/>
    <w:rsid w:val="005311D7"/>
    <w:rsid w:val="00531F39"/>
    <w:rsid w:val="00544CB1"/>
    <w:rsid w:val="005459B7"/>
    <w:rsid w:val="005459DD"/>
    <w:rsid w:val="00546F3D"/>
    <w:rsid w:val="00555A7D"/>
    <w:rsid w:val="00562109"/>
    <w:rsid w:val="00565F1A"/>
    <w:rsid w:val="0057176C"/>
    <w:rsid w:val="0057295A"/>
    <w:rsid w:val="00576F15"/>
    <w:rsid w:val="00581C68"/>
    <w:rsid w:val="005A1948"/>
    <w:rsid w:val="005B30BF"/>
    <w:rsid w:val="005B317D"/>
    <w:rsid w:val="005D1D7E"/>
    <w:rsid w:val="005D1F58"/>
    <w:rsid w:val="005D75C3"/>
    <w:rsid w:val="005D75D2"/>
    <w:rsid w:val="005D7E9A"/>
    <w:rsid w:val="005E6FFA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40F51"/>
    <w:rsid w:val="00645859"/>
    <w:rsid w:val="00652D90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B14BD"/>
    <w:rsid w:val="006B528B"/>
    <w:rsid w:val="006C50E6"/>
    <w:rsid w:val="006C7E66"/>
    <w:rsid w:val="006D7B7A"/>
    <w:rsid w:val="006E534C"/>
    <w:rsid w:val="006E6C28"/>
    <w:rsid w:val="006F16AE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4483"/>
    <w:rsid w:val="0073705B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802E0"/>
    <w:rsid w:val="00784CF3"/>
    <w:rsid w:val="0079112E"/>
    <w:rsid w:val="00791B8C"/>
    <w:rsid w:val="00792399"/>
    <w:rsid w:val="00793AD8"/>
    <w:rsid w:val="007A359C"/>
    <w:rsid w:val="007B3D30"/>
    <w:rsid w:val="007B4F53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56BE1"/>
    <w:rsid w:val="00862A0A"/>
    <w:rsid w:val="0086320E"/>
    <w:rsid w:val="00872F52"/>
    <w:rsid w:val="00873F78"/>
    <w:rsid w:val="008770B0"/>
    <w:rsid w:val="00887A6E"/>
    <w:rsid w:val="00891A60"/>
    <w:rsid w:val="00893D01"/>
    <w:rsid w:val="0089694F"/>
    <w:rsid w:val="008A0313"/>
    <w:rsid w:val="008A2AC0"/>
    <w:rsid w:val="008A5529"/>
    <w:rsid w:val="008A7EA4"/>
    <w:rsid w:val="008B04F5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74DC"/>
    <w:rsid w:val="009F0299"/>
    <w:rsid w:val="009F056F"/>
    <w:rsid w:val="009F3594"/>
    <w:rsid w:val="009F57BF"/>
    <w:rsid w:val="00A04327"/>
    <w:rsid w:val="00A1561D"/>
    <w:rsid w:val="00A17634"/>
    <w:rsid w:val="00A2045E"/>
    <w:rsid w:val="00A21951"/>
    <w:rsid w:val="00A22B78"/>
    <w:rsid w:val="00A25930"/>
    <w:rsid w:val="00A2717D"/>
    <w:rsid w:val="00A305F4"/>
    <w:rsid w:val="00A34EEA"/>
    <w:rsid w:val="00A411C1"/>
    <w:rsid w:val="00A46994"/>
    <w:rsid w:val="00A504B6"/>
    <w:rsid w:val="00A524C1"/>
    <w:rsid w:val="00A56167"/>
    <w:rsid w:val="00A67C1C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4F4C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3FB5"/>
    <w:rsid w:val="00B77558"/>
    <w:rsid w:val="00B81C90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5D3F"/>
    <w:rsid w:val="00DC7CA6"/>
    <w:rsid w:val="00DD2916"/>
    <w:rsid w:val="00DD3248"/>
    <w:rsid w:val="00DD628C"/>
    <w:rsid w:val="00DE60A2"/>
    <w:rsid w:val="00DF6CC4"/>
    <w:rsid w:val="00DF7168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4D42"/>
    <w:rsid w:val="00F25162"/>
    <w:rsid w:val="00F26152"/>
    <w:rsid w:val="00F2643D"/>
    <w:rsid w:val="00F34518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78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8</cp:revision>
  <cp:lastPrinted>2025-01-09T09:44:00Z</cp:lastPrinted>
  <dcterms:created xsi:type="dcterms:W3CDTF">2024-01-08T08:28:00Z</dcterms:created>
  <dcterms:modified xsi:type="dcterms:W3CDTF">2025-01-09T09:45:00Z</dcterms:modified>
</cp:coreProperties>
</file>