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E8525" w14:textId="1A8D5595" w:rsidR="00A91FFC" w:rsidRPr="00E31D2F" w:rsidRDefault="00B333E5" w:rsidP="002C1EEC">
      <w:pPr>
        <w:contextualSpacing/>
        <w:jc w:val="right"/>
      </w:pPr>
      <w:r w:rsidRPr="00E31D2F">
        <w:t>11</w:t>
      </w:r>
      <w:r w:rsidR="00E446A6" w:rsidRPr="00E31D2F">
        <w:t>.</w:t>
      </w:r>
      <w:r w:rsidR="00045EE6" w:rsidRPr="00E31D2F">
        <w:t>0</w:t>
      </w:r>
      <w:r w:rsidR="003164E0" w:rsidRPr="00E31D2F">
        <w:t>9</w:t>
      </w:r>
      <w:r w:rsidR="00E446A6" w:rsidRPr="00E31D2F">
        <w:t>.202</w:t>
      </w:r>
      <w:r w:rsidR="00045EE6" w:rsidRPr="00E31D2F">
        <w:t>6</w:t>
      </w:r>
      <w:r w:rsidR="003C0D52" w:rsidRPr="00E31D2F">
        <w:t xml:space="preserve">                     </w:t>
      </w:r>
      <w:r w:rsidR="00FC130B" w:rsidRPr="00E31D2F">
        <w:rPr>
          <w:color w:val="1F497D"/>
        </w:rPr>
        <w:t xml:space="preserve">     </w:t>
      </w:r>
    </w:p>
    <w:p w14:paraId="6D2AEF91" w14:textId="77777777" w:rsidR="00204158" w:rsidRPr="00E31D2F" w:rsidRDefault="00204158" w:rsidP="00A91FFC">
      <w:pPr>
        <w:contextualSpacing/>
        <w:jc w:val="both"/>
        <w:rPr>
          <w:color w:val="1F497D"/>
        </w:rPr>
      </w:pPr>
    </w:p>
    <w:p w14:paraId="0BE899C3" w14:textId="3C2B88C6" w:rsidR="003C0D52" w:rsidRPr="00E31D2F" w:rsidRDefault="00ED413A" w:rsidP="00A91FFC">
      <w:pPr>
        <w:contextualSpacing/>
        <w:jc w:val="both"/>
        <w:rPr>
          <w:b/>
          <w:bCs/>
          <w:color w:val="1F497D"/>
        </w:rPr>
      </w:pPr>
      <w:r w:rsidRPr="00E31D2F">
        <w:rPr>
          <w:b/>
          <w:bCs/>
          <w:color w:val="1F497D"/>
        </w:rPr>
        <w:t>COMUNICAT DE PRESĂ</w:t>
      </w:r>
    </w:p>
    <w:p w14:paraId="18D86ED1" w14:textId="655AD4FA" w:rsidR="00165E53" w:rsidRPr="00E31D2F" w:rsidRDefault="00165E53" w:rsidP="00A91FFC">
      <w:pPr>
        <w:contextualSpacing/>
        <w:jc w:val="both"/>
      </w:pPr>
    </w:p>
    <w:p w14:paraId="201F167F" w14:textId="77777777" w:rsidR="00E31D2F" w:rsidRPr="00E31D2F" w:rsidRDefault="00E31D2F" w:rsidP="00E31D2F">
      <w:pPr>
        <w:spacing w:after="120"/>
        <w:ind w:right="424"/>
        <w:contextualSpacing/>
        <w:jc w:val="both"/>
        <w:rPr>
          <w:rFonts w:eastAsia="Times New Roman"/>
          <w:b/>
          <w:bCs/>
          <w:lang w:val="en-GB" w:eastAsia="en-GB"/>
        </w:rPr>
      </w:pPr>
      <w:proofErr w:type="spellStart"/>
      <w:r w:rsidRPr="00E31D2F">
        <w:rPr>
          <w:rFonts w:eastAsia="Times New Roman"/>
          <w:b/>
          <w:bCs/>
          <w:lang w:val="en-GB" w:eastAsia="en-GB"/>
        </w:rPr>
        <w:t>Controale</w:t>
      </w:r>
      <w:proofErr w:type="spellEnd"/>
      <w:r w:rsidRPr="00E31D2F">
        <w:rPr>
          <w:rFonts w:eastAsia="Times New Roman"/>
          <w:b/>
          <w:bCs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b/>
          <w:bCs/>
          <w:lang w:val="en-GB" w:eastAsia="en-GB"/>
        </w:rPr>
        <w:t>riguroase</w:t>
      </w:r>
      <w:proofErr w:type="spellEnd"/>
      <w:r w:rsidRPr="00E31D2F">
        <w:rPr>
          <w:rFonts w:eastAsia="Times New Roman"/>
          <w:b/>
          <w:bCs/>
          <w:lang w:val="en-GB" w:eastAsia="en-GB"/>
        </w:rPr>
        <w:t xml:space="preserve">, </w:t>
      </w:r>
      <w:proofErr w:type="spellStart"/>
      <w:r w:rsidRPr="00E31D2F">
        <w:rPr>
          <w:rFonts w:eastAsia="Times New Roman"/>
          <w:b/>
          <w:bCs/>
          <w:lang w:val="en-GB" w:eastAsia="en-GB"/>
        </w:rPr>
        <w:t>amenzi</w:t>
      </w:r>
      <w:proofErr w:type="spellEnd"/>
      <w:r w:rsidRPr="00E31D2F">
        <w:rPr>
          <w:rFonts w:eastAsia="Times New Roman"/>
          <w:b/>
          <w:bCs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b/>
          <w:bCs/>
          <w:lang w:val="en-GB" w:eastAsia="en-GB"/>
        </w:rPr>
        <w:t>încasate</w:t>
      </w:r>
      <w:proofErr w:type="spellEnd"/>
      <w:r w:rsidRPr="00E31D2F">
        <w:rPr>
          <w:rFonts w:eastAsia="Times New Roman"/>
          <w:b/>
          <w:bCs/>
          <w:lang w:val="en-GB" w:eastAsia="en-GB"/>
        </w:rPr>
        <w:t xml:space="preserve"> la </w:t>
      </w:r>
      <w:proofErr w:type="spellStart"/>
      <w:r w:rsidRPr="00E31D2F">
        <w:rPr>
          <w:rFonts w:eastAsia="Times New Roman"/>
          <w:b/>
          <w:bCs/>
          <w:lang w:val="en-GB" w:eastAsia="en-GB"/>
        </w:rPr>
        <w:t>buget</w:t>
      </w:r>
      <w:proofErr w:type="spellEnd"/>
      <w:r w:rsidRPr="00E31D2F">
        <w:rPr>
          <w:rFonts w:eastAsia="Times New Roman"/>
          <w:b/>
          <w:bCs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b/>
          <w:bCs/>
          <w:lang w:val="en-GB" w:eastAsia="en-GB"/>
        </w:rPr>
        <w:t>și</w:t>
      </w:r>
      <w:proofErr w:type="spellEnd"/>
      <w:r w:rsidRPr="00E31D2F">
        <w:rPr>
          <w:rFonts w:eastAsia="Times New Roman"/>
          <w:b/>
          <w:bCs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b/>
          <w:bCs/>
          <w:lang w:val="en-GB" w:eastAsia="en-GB"/>
        </w:rPr>
        <w:t>procese</w:t>
      </w:r>
      <w:proofErr w:type="spellEnd"/>
      <w:r w:rsidRPr="00E31D2F">
        <w:rPr>
          <w:rFonts w:eastAsia="Times New Roman"/>
          <w:b/>
          <w:bCs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b/>
          <w:bCs/>
          <w:lang w:val="en-GB" w:eastAsia="en-GB"/>
        </w:rPr>
        <w:t>câștigate</w:t>
      </w:r>
      <w:proofErr w:type="spellEnd"/>
      <w:r w:rsidRPr="00E31D2F">
        <w:rPr>
          <w:rFonts w:eastAsia="Times New Roman"/>
          <w:b/>
          <w:bCs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b/>
          <w:bCs/>
          <w:lang w:val="en-GB" w:eastAsia="en-GB"/>
        </w:rPr>
        <w:t>în</w:t>
      </w:r>
      <w:proofErr w:type="spellEnd"/>
      <w:r w:rsidRPr="00E31D2F">
        <w:rPr>
          <w:rFonts w:eastAsia="Times New Roman"/>
          <w:b/>
          <w:bCs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b/>
          <w:bCs/>
          <w:lang w:val="en-GB" w:eastAsia="en-GB"/>
        </w:rPr>
        <w:t>instanță</w:t>
      </w:r>
      <w:proofErr w:type="spellEnd"/>
      <w:r w:rsidRPr="00E31D2F">
        <w:rPr>
          <w:rFonts w:eastAsia="Times New Roman"/>
          <w:b/>
          <w:bCs/>
          <w:lang w:val="en-GB" w:eastAsia="en-GB"/>
        </w:rPr>
        <w:t xml:space="preserve"> </w:t>
      </w:r>
    </w:p>
    <w:p w14:paraId="0D758E63" w14:textId="77777777" w:rsidR="00E31D2F" w:rsidRPr="00E31D2F" w:rsidRDefault="00E31D2F" w:rsidP="00E31D2F">
      <w:pPr>
        <w:spacing w:after="120"/>
        <w:ind w:right="424"/>
        <w:contextualSpacing/>
        <w:jc w:val="both"/>
        <w:rPr>
          <w:rFonts w:eastAsia="Times New Roman"/>
          <w:lang w:val="en-GB" w:eastAsia="en-GB"/>
        </w:rPr>
      </w:pPr>
    </w:p>
    <w:p w14:paraId="5A0C8766" w14:textId="5969E75A" w:rsidR="00E31D2F" w:rsidRPr="00E31D2F" w:rsidRDefault="00E31D2F" w:rsidP="00E31D2F">
      <w:pPr>
        <w:spacing w:after="120"/>
        <w:ind w:right="424"/>
        <w:contextualSpacing/>
        <w:jc w:val="both"/>
        <w:rPr>
          <w:rFonts w:eastAsia="Times New Roman"/>
          <w:lang w:val="en-GB" w:eastAsia="en-GB"/>
        </w:rPr>
      </w:pPr>
      <w:proofErr w:type="spellStart"/>
      <w:r w:rsidRPr="00E31D2F">
        <w:rPr>
          <w:rFonts w:eastAsia="Times New Roman"/>
          <w:lang w:val="en-GB" w:eastAsia="en-GB"/>
        </w:rPr>
        <w:t>Inspectoratul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Teritorial</w:t>
      </w:r>
      <w:proofErr w:type="spellEnd"/>
      <w:r w:rsidRPr="00E31D2F">
        <w:rPr>
          <w:rFonts w:eastAsia="Times New Roman"/>
          <w:lang w:val="en-GB" w:eastAsia="en-GB"/>
        </w:rPr>
        <w:t xml:space="preserve"> de </w:t>
      </w:r>
      <w:proofErr w:type="spellStart"/>
      <w:r w:rsidRPr="00E31D2F">
        <w:rPr>
          <w:rFonts w:eastAsia="Times New Roman"/>
          <w:lang w:val="en-GB" w:eastAsia="en-GB"/>
        </w:rPr>
        <w:t>Muncă</w:t>
      </w:r>
      <w:proofErr w:type="spellEnd"/>
      <w:r w:rsidRPr="00E31D2F">
        <w:rPr>
          <w:rFonts w:eastAsia="Times New Roman"/>
          <w:lang w:val="en-GB" w:eastAsia="en-GB"/>
        </w:rPr>
        <w:t xml:space="preserve"> Timiș </w:t>
      </w:r>
      <w:proofErr w:type="spellStart"/>
      <w:r w:rsidRPr="00E31D2F">
        <w:rPr>
          <w:rFonts w:eastAsia="Times New Roman"/>
          <w:lang w:val="en-GB" w:eastAsia="en-GB"/>
        </w:rPr>
        <w:t>continuă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derularea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acțiunilor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riguroase</w:t>
      </w:r>
      <w:proofErr w:type="spellEnd"/>
      <w:r w:rsidRPr="00E31D2F">
        <w:rPr>
          <w:rFonts w:eastAsia="Times New Roman"/>
          <w:lang w:val="en-GB" w:eastAsia="en-GB"/>
        </w:rPr>
        <w:t xml:space="preserve"> de </w:t>
      </w:r>
      <w:proofErr w:type="spellStart"/>
      <w:r w:rsidRPr="00E31D2F">
        <w:rPr>
          <w:rFonts w:eastAsia="Times New Roman"/>
          <w:lang w:val="en-GB" w:eastAsia="en-GB"/>
        </w:rPr>
        <w:t>verificare</w:t>
      </w:r>
      <w:proofErr w:type="spellEnd"/>
      <w:r w:rsidRPr="00E31D2F">
        <w:rPr>
          <w:rFonts w:eastAsia="Times New Roman"/>
          <w:lang w:val="en-GB" w:eastAsia="en-GB"/>
        </w:rPr>
        <w:t xml:space="preserve"> pe </w:t>
      </w:r>
      <w:proofErr w:type="spellStart"/>
      <w:r w:rsidRPr="00E31D2F">
        <w:rPr>
          <w:rFonts w:eastAsia="Times New Roman"/>
          <w:lang w:val="en-GB" w:eastAsia="en-GB"/>
        </w:rPr>
        <w:t>teren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pentru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asigurarea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respectării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legislației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în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domeniul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relațiilor</w:t>
      </w:r>
      <w:proofErr w:type="spellEnd"/>
      <w:r w:rsidRPr="00E31D2F">
        <w:rPr>
          <w:rFonts w:eastAsia="Times New Roman"/>
          <w:lang w:val="en-GB" w:eastAsia="en-GB"/>
        </w:rPr>
        <w:t xml:space="preserve"> de </w:t>
      </w:r>
      <w:proofErr w:type="spellStart"/>
      <w:r w:rsidRPr="00E31D2F">
        <w:rPr>
          <w:rFonts w:eastAsia="Times New Roman"/>
          <w:lang w:val="en-GB" w:eastAsia="en-GB"/>
        </w:rPr>
        <w:t>muncă</w:t>
      </w:r>
      <w:proofErr w:type="spellEnd"/>
      <w:r w:rsidRPr="00E31D2F">
        <w:rPr>
          <w:rFonts w:eastAsia="Times New Roman"/>
          <w:lang w:val="en-GB" w:eastAsia="en-GB"/>
        </w:rPr>
        <w:t xml:space="preserve">, al </w:t>
      </w:r>
      <w:proofErr w:type="spellStart"/>
      <w:r w:rsidRPr="00E31D2F">
        <w:rPr>
          <w:rFonts w:eastAsia="Times New Roman"/>
          <w:lang w:val="en-GB" w:eastAsia="en-GB"/>
        </w:rPr>
        <w:t>securității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și</w:t>
      </w:r>
      <w:proofErr w:type="spellEnd"/>
      <w:r w:rsidRPr="00E31D2F">
        <w:rPr>
          <w:rFonts w:eastAsia="Times New Roman"/>
          <w:lang w:val="en-GB" w:eastAsia="en-GB"/>
        </w:rPr>
        <w:t xml:space="preserve"> al </w:t>
      </w:r>
      <w:proofErr w:type="spellStart"/>
      <w:r w:rsidRPr="00E31D2F">
        <w:rPr>
          <w:rFonts w:eastAsia="Times New Roman"/>
          <w:lang w:val="en-GB" w:eastAsia="en-GB"/>
        </w:rPr>
        <w:t>sănătății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în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muncă</w:t>
      </w:r>
      <w:proofErr w:type="spellEnd"/>
      <w:r w:rsidRPr="00E31D2F">
        <w:rPr>
          <w:rFonts w:eastAsia="Times New Roman"/>
          <w:lang w:val="en-GB" w:eastAsia="en-GB"/>
        </w:rPr>
        <w:t xml:space="preserve">. </w:t>
      </w:r>
      <w:proofErr w:type="spellStart"/>
      <w:r w:rsidRPr="00E31D2F">
        <w:rPr>
          <w:rFonts w:eastAsia="Times New Roman"/>
          <w:lang w:val="en-GB" w:eastAsia="en-GB"/>
        </w:rPr>
        <w:t>Activitatea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susținută</w:t>
      </w:r>
      <w:proofErr w:type="spellEnd"/>
      <w:r w:rsidRPr="00E31D2F">
        <w:rPr>
          <w:rFonts w:eastAsia="Times New Roman"/>
          <w:lang w:val="en-GB" w:eastAsia="en-GB"/>
        </w:rPr>
        <w:t xml:space="preserve"> de control </w:t>
      </w:r>
      <w:proofErr w:type="gramStart"/>
      <w:r w:rsidRPr="00E31D2F">
        <w:rPr>
          <w:rFonts w:eastAsia="Times New Roman"/>
          <w:lang w:val="en-GB" w:eastAsia="en-GB"/>
        </w:rPr>
        <w:t>a</w:t>
      </w:r>
      <w:proofErr w:type="gram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echipei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conduse</w:t>
      </w:r>
      <w:proofErr w:type="spellEnd"/>
      <w:r w:rsidRPr="00E31D2F">
        <w:rPr>
          <w:rFonts w:eastAsia="Times New Roman"/>
          <w:lang w:val="en-GB" w:eastAsia="en-GB"/>
        </w:rPr>
        <w:t xml:space="preserve"> de </w:t>
      </w:r>
      <w:proofErr w:type="spellStart"/>
      <w:r w:rsidRPr="00E31D2F">
        <w:rPr>
          <w:rFonts w:eastAsia="Times New Roman"/>
          <w:lang w:val="en-GB" w:eastAsia="en-GB"/>
        </w:rPr>
        <w:t>doamna</w:t>
      </w:r>
      <w:proofErr w:type="spellEnd"/>
      <w:r w:rsidRPr="00E31D2F">
        <w:rPr>
          <w:rFonts w:eastAsia="Times New Roman"/>
          <w:lang w:val="en-GB" w:eastAsia="en-GB"/>
        </w:rPr>
        <w:t xml:space="preserve"> inspector </w:t>
      </w:r>
      <w:proofErr w:type="spellStart"/>
      <w:r w:rsidRPr="00E31D2F">
        <w:rPr>
          <w:rFonts w:eastAsia="Times New Roman"/>
          <w:lang w:val="en-GB" w:eastAsia="en-GB"/>
        </w:rPr>
        <w:t>șef</w:t>
      </w:r>
      <w:proofErr w:type="spellEnd"/>
      <w:r w:rsidRPr="00E31D2F">
        <w:rPr>
          <w:rFonts w:eastAsia="Times New Roman"/>
          <w:lang w:val="en-GB" w:eastAsia="en-GB"/>
        </w:rPr>
        <w:t xml:space="preserve"> Ileana Mogoșanu, </w:t>
      </w:r>
      <w:proofErr w:type="spellStart"/>
      <w:r w:rsidRPr="00E31D2F">
        <w:rPr>
          <w:rFonts w:eastAsia="Times New Roman"/>
          <w:lang w:val="en-GB" w:eastAsia="en-GB"/>
        </w:rPr>
        <w:t>domnul</w:t>
      </w:r>
      <w:proofErr w:type="spellEnd"/>
      <w:r w:rsidRPr="00E31D2F">
        <w:rPr>
          <w:rFonts w:eastAsia="Times New Roman"/>
          <w:lang w:val="en-GB" w:eastAsia="en-GB"/>
        </w:rPr>
        <w:t xml:space="preserve"> Antonio Bădescu, inspector </w:t>
      </w:r>
      <w:proofErr w:type="spellStart"/>
      <w:r w:rsidRPr="00E31D2F">
        <w:rPr>
          <w:rFonts w:eastAsia="Times New Roman"/>
          <w:lang w:val="en-GB" w:eastAsia="en-GB"/>
        </w:rPr>
        <w:t>șef</w:t>
      </w:r>
      <w:proofErr w:type="spellEnd"/>
      <w:r w:rsidRPr="00E31D2F">
        <w:rPr>
          <w:rFonts w:eastAsia="Times New Roman"/>
          <w:lang w:val="en-GB" w:eastAsia="en-GB"/>
        </w:rPr>
        <w:t xml:space="preserve"> adjunct RM, </w:t>
      </w:r>
      <w:proofErr w:type="spellStart"/>
      <w:r w:rsidRPr="00E31D2F">
        <w:rPr>
          <w:rFonts w:eastAsia="Times New Roman"/>
          <w:lang w:val="en-GB" w:eastAsia="en-GB"/>
        </w:rPr>
        <w:t>și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domnul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Athalvin</w:t>
      </w:r>
      <w:proofErr w:type="spellEnd"/>
      <w:r w:rsidRPr="00E31D2F">
        <w:rPr>
          <w:rFonts w:eastAsia="Times New Roman"/>
          <w:lang w:val="en-GB" w:eastAsia="en-GB"/>
        </w:rPr>
        <w:t xml:space="preserve"> Rolf Lupu, inspector </w:t>
      </w:r>
      <w:proofErr w:type="spellStart"/>
      <w:r w:rsidRPr="00E31D2F">
        <w:rPr>
          <w:rFonts w:eastAsia="Times New Roman"/>
          <w:lang w:val="en-GB" w:eastAsia="en-GB"/>
        </w:rPr>
        <w:t>șef</w:t>
      </w:r>
      <w:proofErr w:type="spellEnd"/>
      <w:r w:rsidRPr="00E31D2F">
        <w:rPr>
          <w:rFonts w:eastAsia="Times New Roman"/>
          <w:lang w:val="en-GB" w:eastAsia="en-GB"/>
        </w:rPr>
        <w:t xml:space="preserve"> adjunct SSM, a </w:t>
      </w:r>
      <w:proofErr w:type="spellStart"/>
      <w:r w:rsidRPr="00E31D2F">
        <w:rPr>
          <w:rFonts w:eastAsia="Times New Roman"/>
          <w:lang w:val="en-GB" w:eastAsia="en-GB"/>
        </w:rPr>
        <w:t>condus</w:t>
      </w:r>
      <w:proofErr w:type="spellEnd"/>
      <w:r w:rsidRPr="00E31D2F">
        <w:rPr>
          <w:rFonts w:eastAsia="Times New Roman"/>
          <w:lang w:val="en-GB" w:eastAsia="en-GB"/>
        </w:rPr>
        <w:t xml:space="preserve"> la </w:t>
      </w:r>
      <w:proofErr w:type="spellStart"/>
      <w:r w:rsidRPr="00E31D2F">
        <w:rPr>
          <w:rFonts w:eastAsia="Times New Roman"/>
          <w:lang w:val="en-GB" w:eastAsia="en-GB"/>
        </w:rPr>
        <w:t>rezultate</w:t>
      </w:r>
      <w:proofErr w:type="spellEnd"/>
      <w:r w:rsidRPr="00E31D2F">
        <w:rPr>
          <w:rFonts w:eastAsia="Times New Roman"/>
          <w:lang w:val="en-GB" w:eastAsia="en-GB"/>
        </w:rPr>
        <w:t xml:space="preserve"> concrete </w:t>
      </w:r>
      <w:proofErr w:type="spellStart"/>
      <w:r w:rsidRPr="00E31D2F">
        <w:rPr>
          <w:rFonts w:eastAsia="Times New Roman"/>
          <w:lang w:val="en-GB" w:eastAsia="en-GB"/>
        </w:rPr>
        <w:t>privind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combaterea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muncii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nedeclarate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și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încasarea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sancțiunilor</w:t>
      </w:r>
      <w:proofErr w:type="spellEnd"/>
      <w:r w:rsidRPr="00E31D2F">
        <w:rPr>
          <w:rFonts w:eastAsia="Times New Roman"/>
          <w:lang w:val="en-GB" w:eastAsia="en-GB"/>
        </w:rPr>
        <w:t xml:space="preserve"> la </w:t>
      </w:r>
      <w:proofErr w:type="spellStart"/>
      <w:r w:rsidRPr="00E31D2F">
        <w:rPr>
          <w:rFonts w:eastAsia="Times New Roman"/>
          <w:lang w:val="en-GB" w:eastAsia="en-GB"/>
        </w:rPr>
        <w:t>bugetul</w:t>
      </w:r>
      <w:proofErr w:type="spellEnd"/>
      <w:r w:rsidRPr="00E31D2F">
        <w:rPr>
          <w:rFonts w:eastAsia="Times New Roman"/>
          <w:lang w:val="en-GB" w:eastAsia="en-GB"/>
        </w:rPr>
        <w:t xml:space="preserve"> de stat.</w:t>
      </w:r>
    </w:p>
    <w:p w14:paraId="44FBE0B4" w14:textId="77777777" w:rsidR="00E31D2F" w:rsidRPr="00E31D2F" w:rsidRDefault="00E31D2F" w:rsidP="00E31D2F">
      <w:pPr>
        <w:spacing w:after="120"/>
        <w:ind w:right="424"/>
        <w:contextualSpacing/>
        <w:jc w:val="both"/>
        <w:rPr>
          <w:rFonts w:eastAsia="Times New Roman"/>
          <w:lang w:val="en-GB" w:eastAsia="en-GB"/>
        </w:rPr>
      </w:pPr>
      <w:proofErr w:type="spellStart"/>
      <w:r w:rsidRPr="00E31D2F">
        <w:rPr>
          <w:rFonts w:eastAsia="Times New Roman"/>
          <w:lang w:val="en-GB" w:eastAsia="en-GB"/>
        </w:rPr>
        <w:t>Evoluția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indicatorilor</w:t>
      </w:r>
      <w:proofErr w:type="spellEnd"/>
      <w:r w:rsidRPr="00E31D2F">
        <w:rPr>
          <w:rFonts w:eastAsia="Times New Roman"/>
          <w:lang w:val="en-GB" w:eastAsia="en-GB"/>
        </w:rPr>
        <w:t xml:space="preserve"> de control </w:t>
      </w:r>
      <w:proofErr w:type="spellStart"/>
      <w:r w:rsidRPr="00E31D2F">
        <w:rPr>
          <w:rFonts w:eastAsia="Times New Roman"/>
          <w:lang w:val="en-GB" w:eastAsia="en-GB"/>
        </w:rPr>
        <w:t>în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perioada</w:t>
      </w:r>
      <w:proofErr w:type="spellEnd"/>
      <w:r w:rsidRPr="00E31D2F">
        <w:rPr>
          <w:rFonts w:eastAsia="Times New Roman"/>
          <w:lang w:val="en-GB" w:eastAsia="en-GB"/>
        </w:rPr>
        <w:t xml:space="preserve"> 2023 </w:t>
      </w:r>
      <w:proofErr w:type="spellStart"/>
      <w:r w:rsidRPr="00E31D2F">
        <w:rPr>
          <w:rFonts w:eastAsia="Times New Roman"/>
          <w:lang w:val="en-GB" w:eastAsia="en-GB"/>
        </w:rPr>
        <w:t>și</w:t>
      </w:r>
      <w:proofErr w:type="spellEnd"/>
      <w:r w:rsidRPr="00E31D2F">
        <w:rPr>
          <w:rFonts w:eastAsia="Times New Roman"/>
          <w:lang w:val="en-GB" w:eastAsia="en-GB"/>
        </w:rPr>
        <w:t xml:space="preserve"> prima </w:t>
      </w:r>
      <w:proofErr w:type="spellStart"/>
      <w:r w:rsidRPr="00E31D2F">
        <w:rPr>
          <w:rFonts w:eastAsia="Times New Roman"/>
          <w:lang w:val="en-GB" w:eastAsia="en-GB"/>
        </w:rPr>
        <w:t>jumătate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gramStart"/>
      <w:r w:rsidRPr="00E31D2F">
        <w:rPr>
          <w:rFonts w:eastAsia="Times New Roman"/>
          <w:lang w:val="en-GB" w:eastAsia="en-GB"/>
        </w:rPr>
        <w:t>a</w:t>
      </w:r>
      <w:proofErr w:type="gram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anului</w:t>
      </w:r>
      <w:proofErr w:type="spellEnd"/>
      <w:r w:rsidRPr="00E31D2F">
        <w:rPr>
          <w:rFonts w:eastAsia="Times New Roman"/>
          <w:lang w:val="en-GB" w:eastAsia="en-GB"/>
        </w:rPr>
        <w:t xml:space="preserve"> 2026 se </w:t>
      </w:r>
      <w:proofErr w:type="spellStart"/>
      <w:r w:rsidRPr="00E31D2F">
        <w:rPr>
          <w:rFonts w:eastAsia="Times New Roman"/>
          <w:lang w:val="en-GB" w:eastAsia="en-GB"/>
        </w:rPr>
        <w:t>prezintă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astfel</w:t>
      </w:r>
      <w:proofErr w:type="spellEnd"/>
      <w:r w:rsidRPr="00E31D2F">
        <w:rPr>
          <w:rFonts w:eastAsia="Times New Roman"/>
          <w:lang w:val="en-GB" w:eastAsia="en-GB"/>
        </w:rPr>
        <w:t>:</w:t>
      </w:r>
    </w:p>
    <w:p w14:paraId="50A09D15" w14:textId="77777777" w:rsidR="00E31D2F" w:rsidRDefault="00E31D2F" w:rsidP="00E31D2F">
      <w:pPr>
        <w:spacing w:after="120"/>
        <w:ind w:right="424"/>
        <w:contextualSpacing/>
        <w:jc w:val="both"/>
        <w:rPr>
          <w:rFonts w:eastAsia="Times New Roman"/>
          <w:lang w:val="en-GB" w:eastAsia="en-GB"/>
        </w:rPr>
      </w:pPr>
    </w:p>
    <w:p w14:paraId="0DE82419" w14:textId="2DB33FBA" w:rsidR="00E31D2F" w:rsidRPr="00E31D2F" w:rsidRDefault="00E31D2F" w:rsidP="00E31D2F">
      <w:pPr>
        <w:spacing w:after="120"/>
        <w:ind w:right="424"/>
        <w:contextualSpacing/>
        <w:jc w:val="both"/>
        <w:rPr>
          <w:rFonts w:eastAsia="Times New Roman"/>
          <w:lang w:val="en-GB" w:eastAsia="en-GB"/>
        </w:rPr>
      </w:pPr>
      <w:r w:rsidRPr="00E31D2F">
        <w:rPr>
          <w:rFonts w:eastAsia="Times New Roman"/>
          <w:lang w:val="en-GB" w:eastAsia="en-GB"/>
        </w:rPr>
        <w:t xml:space="preserve">Anul 2023: 4147 </w:t>
      </w:r>
      <w:proofErr w:type="spellStart"/>
      <w:r w:rsidRPr="00E31D2F">
        <w:rPr>
          <w:rFonts w:eastAsia="Times New Roman"/>
          <w:lang w:val="en-GB" w:eastAsia="en-GB"/>
        </w:rPr>
        <w:t>controale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efectuate</w:t>
      </w:r>
      <w:proofErr w:type="spellEnd"/>
      <w:r w:rsidRPr="00E31D2F">
        <w:rPr>
          <w:rFonts w:eastAsia="Times New Roman"/>
          <w:lang w:val="en-GB" w:eastAsia="en-GB"/>
        </w:rPr>
        <w:t xml:space="preserve">, 1047 </w:t>
      </w:r>
      <w:proofErr w:type="spellStart"/>
      <w:r w:rsidRPr="00E31D2F">
        <w:rPr>
          <w:rFonts w:eastAsia="Times New Roman"/>
          <w:lang w:val="en-GB" w:eastAsia="en-GB"/>
        </w:rPr>
        <w:t>persoane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depistate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prestând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activitate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fără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forme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legale</w:t>
      </w:r>
      <w:proofErr w:type="spellEnd"/>
      <w:r w:rsidRPr="00E31D2F">
        <w:rPr>
          <w:rFonts w:eastAsia="Times New Roman"/>
          <w:lang w:val="en-GB" w:eastAsia="en-GB"/>
        </w:rPr>
        <w:t xml:space="preserve"> de </w:t>
      </w:r>
      <w:proofErr w:type="spellStart"/>
      <w:r w:rsidRPr="00E31D2F">
        <w:rPr>
          <w:rFonts w:eastAsia="Times New Roman"/>
          <w:lang w:val="en-GB" w:eastAsia="en-GB"/>
        </w:rPr>
        <w:t>angajare</w:t>
      </w:r>
      <w:proofErr w:type="spellEnd"/>
      <w:r w:rsidRPr="00E31D2F">
        <w:rPr>
          <w:rFonts w:eastAsia="Times New Roman"/>
          <w:lang w:val="en-GB" w:eastAsia="en-GB"/>
        </w:rPr>
        <w:t xml:space="preserve">, 3460 </w:t>
      </w:r>
      <w:proofErr w:type="spellStart"/>
      <w:r w:rsidRPr="00E31D2F">
        <w:rPr>
          <w:rFonts w:eastAsia="Times New Roman"/>
          <w:lang w:val="en-GB" w:eastAsia="en-GB"/>
        </w:rPr>
        <w:t>sancțiuni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aplicate</w:t>
      </w:r>
      <w:proofErr w:type="spellEnd"/>
      <w:r w:rsidRPr="00E31D2F">
        <w:rPr>
          <w:rFonts w:eastAsia="Times New Roman"/>
          <w:lang w:val="en-GB" w:eastAsia="en-GB"/>
        </w:rPr>
        <w:t xml:space="preserve">, </w:t>
      </w:r>
      <w:proofErr w:type="spellStart"/>
      <w:r w:rsidRPr="00E31D2F">
        <w:rPr>
          <w:rFonts w:eastAsia="Times New Roman"/>
          <w:lang w:val="en-GB" w:eastAsia="en-GB"/>
        </w:rPr>
        <w:t>dintre</w:t>
      </w:r>
      <w:proofErr w:type="spellEnd"/>
      <w:r w:rsidRPr="00E31D2F">
        <w:rPr>
          <w:rFonts w:eastAsia="Times New Roman"/>
          <w:lang w:val="en-GB" w:eastAsia="en-GB"/>
        </w:rPr>
        <w:t xml:space="preserve"> care 2991 </w:t>
      </w:r>
      <w:proofErr w:type="spellStart"/>
      <w:r w:rsidRPr="00E31D2F">
        <w:rPr>
          <w:rFonts w:eastAsia="Times New Roman"/>
          <w:lang w:val="en-GB" w:eastAsia="en-GB"/>
        </w:rPr>
        <w:t>avertismente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și</w:t>
      </w:r>
      <w:proofErr w:type="spellEnd"/>
      <w:r w:rsidRPr="00E31D2F">
        <w:rPr>
          <w:rFonts w:eastAsia="Times New Roman"/>
          <w:lang w:val="en-GB" w:eastAsia="en-GB"/>
        </w:rPr>
        <w:t xml:space="preserve"> 472 </w:t>
      </w:r>
      <w:proofErr w:type="spellStart"/>
      <w:r w:rsidRPr="00E31D2F">
        <w:rPr>
          <w:rFonts w:eastAsia="Times New Roman"/>
          <w:lang w:val="en-GB" w:eastAsia="en-GB"/>
        </w:rPr>
        <w:t>amenzi</w:t>
      </w:r>
      <w:proofErr w:type="spellEnd"/>
      <w:r w:rsidRPr="00E31D2F">
        <w:rPr>
          <w:rFonts w:eastAsia="Times New Roman"/>
          <w:lang w:val="en-GB" w:eastAsia="en-GB"/>
        </w:rPr>
        <w:t xml:space="preserve">. </w:t>
      </w:r>
      <w:proofErr w:type="spellStart"/>
      <w:r w:rsidRPr="00E31D2F">
        <w:rPr>
          <w:rFonts w:eastAsia="Times New Roman"/>
          <w:lang w:val="en-GB" w:eastAsia="en-GB"/>
        </w:rPr>
        <w:t>Valoarea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amenzilor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aplicate</w:t>
      </w:r>
      <w:proofErr w:type="spellEnd"/>
      <w:r w:rsidRPr="00E31D2F">
        <w:rPr>
          <w:rFonts w:eastAsia="Times New Roman"/>
          <w:lang w:val="en-GB" w:eastAsia="en-GB"/>
        </w:rPr>
        <w:t xml:space="preserve"> a </w:t>
      </w:r>
      <w:proofErr w:type="spellStart"/>
      <w:r w:rsidRPr="00E31D2F">
        <w:rPr>
          <w:rFonts w:eastAsia="Times New Roman"/>
          <w:lang w:val="en-GB" w:eastAsia="en-GB"/>
        </w:rPr>
        <w:t>fost</w:t>
      </w:r>
      <w:proofErr w:type="spellEnd"/>
      <w:r w:rsidRPr="00E31D2F">
        <w:rPr>
          <w:rFonts w:eastAsia="Times New Roman"/>
          <w:lang w:val="en-GB" w:eastAsia="en-GB"/>
        </w:rPr>
        <w:t xml:space="preserve"> de 10.018.100 lei. </w:t>
      </w:r>
    </w:p>
    <w:p w14:paraId="1DBD8A3B" w14:textId="77777777" w:rsidR="00E31D2F" w:rsidRPr="00E31D2F" w:rsidRDefault="00E31D2F" w:rsidP="00E31D2F">
      <w:pPr>
        <w:spacing w:after="120"/>
        <w:ind w:right="424"/>
        <w:contextualSpacing/>
        <w:jc w:val="both"/>
        <w:rPr>
          <w:rFonts w:eastAsia="Times New Roman"/>
          <w:lang w:val="en-GB" w:eastAsia="en-GB"/>
        </w:rPr>
      </w:pPr>
      <w:r w:rsidRPr="00E31D2F">
        <w:rPr>
          <w:rFonts w:eastAsia="Times New Roman"/>
          <w:lang w:val="en-GB" w:eastAsia="en-GB"/>
        </w:rPr>
        <w:t xml:space="preserve">Din </w:t>
      </w:r>
      <w:proofErr w:type="spellStart"/>
      <w:r w:rsidRPr="00E31D2F">
        <w:rPr>
          <w:rFonts w:eastAsia="Times New Roman"/>
          <w:lang w:val="en-GB" w:eastAsia="en-GB"/>
        </w:rPr>
        <w:t>totalul</w:t>
      </w:r>
      <w:proofErr w:type="spellEnd"/>
      <w:r w:rsidRPr="00E31D2F">
        <w:rPr>
          <w:rFonts w:eastAsia="Times New Roman"/>
          <w:lang w:val="en-GB" w:eastAsia="en-GB"/>
        </w:rPr>
        <w:t xml:space="preserve"> PVCSC-urilor </w:t>
      </w:r>
      <w:proofErr w:type="spellStart"/>
      <w:r w:rsidRPr="00E31D2F">
        <w:rPr>
          <w:rFonts w:eastAsia="Times New Roman"/>
          <w:lang w:val="en-GB" w:eastAsia="en-GB"/>
        </w:rPr>
        <w:t>încheiate</w:t>
      </w:r>
      <w:proofErr w:type="spellEnd"/>
      <w:r w:rsidRPr="00E31D2F">
        <w:rPr>
          <w:rFonts w:eastAsia="Times New Roman"/>
          <w:lang w:val="en-GB" w:eastAsia="en-GB"/>
        </w:rPr>
        <w:t xml:space="preserve">, au </w:t>
      </w:r>
      <w:proofErr w:type="spellStart"/>
      <w:r w:rsidRPr="00E31D2F">
        <w:rPr>
          <w:rFonts w:eastAsia="Times New Roman"/>
          <w:lang w:val="en-GB" w:eastAsia="en-GB"/>
        </w:rPr>
        <w:t>fost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contestate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prin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plângeri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contravenționale</w:t>
      </w:r>
      <w:proofErr w:type="spellEnd"/>
      <w:r w:rsidRPr="00E31D2F">
        <w:rPr>
          <w:rFonts w:eastAsia="Times New Roman"/>
          <w:lang w:val="en-GB" w:eastAsia="en-GB"/>
        </w:rPr>
        <w:t xml:space="preserve"> 81 PVCSC-</w:t>
      </w:r>
      <w:proofErr w:type="spellStart"/>
      <w:r w:rsidRPr="00E31D2F">
        <w:rPr>
          <w:rFonts w:eastAsia="Times New Roman"/>
          <w:lang w:val="en-GB" w:eastAsia="en-GB"/>
        </w:rPr>
        <w:t>uri</w:t>
      </w:r>
      <w:proofErr w:type="spellEnd"/>
      <w:r w:rsidRPr="00E31D2F">
        <w:rPr>
          <w:rFonts w:eastAsia="Times New Roman"/>
          <w:lang w:val="en-GB" w:eastAsia="en-GB"/>
        </w:rPr>
        <w:t>.</w:t>
      </w:r>
    </w:p>
    <w:p w14:paraId="57399955" w14:textId="77777777" w:rsidR="00E31D2F" w:rsidRDefault="00E31D2F" w:rsidP="00E31D2F">
      <w:pPr>
        <w:spacing w:after="120"/>
        <w:ind w:right="424"/>
        <w:contextualSpacing/>
        <w:jc w:val="both"/>
        <w:rPr>
          <w:rFonts w:eastAsia="Times New Roman"/>
          <w:lang w:val="en-GB" w:eastAsia="en-GB"/>
        </w:rPr>
      </w:pPr>
    </w:p>
    <w:p w14:paraId="0B6CC74A" w14:textId="3CB718A7" w:rsidR="00E31D2F" w:rsidRPr="00E31D2F" w:rsidRDefault="00E31D2F" w:rsidP="00E31D2F">
      <w:pPr>
        <w:spacing w:after="120"/>
        <w:ind w:right="424"/>
        <w:contextualSpacing/>
        <w:jc w:val="both"/>
        <w:rPr>
          <w:rFonts w:eastAsia="Times New Roman"/>
          <w:lang w:val="en-GB" w:eastAsia="en-GB"/>
        </w:rPr>
      </w:pPr>
      <w:r w:rsidRPr="00E31D2F">
        <w:rPr>
          <w:rFonts w:eastAsia="Times New Roman"/>
          <w:lang w:val="en-GB" w:eastAsia="en-GB"/>
        </w:rPr>
        <w:t xml:space="preserve">Anul 2024: 4666 </w:t>
      </w:r>
      <w:proofErr w:type="spellStart"/>
      <w:r w:rsidRPr="00E31D2F">
        <w:rPr>
          <w:rFonts w:eastAsia="Times New Roman"/>
          <w:lang w:val="en-GB" w:eastAsia="en-GB"/>
        </w:rPr>
        <w:t>controale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efectuate</w:t>
      </w:r>
      <w:proofErr w:type="spellEnd"/>
      <w:r w:rsidRPr="00E31D2F">
        <w:rPr>
          <w:rFonts w:eastAsia="Times New Roman"/>
          <w:lang w:val="en-GB" w:eastAsia="en-GB"/>
        </w:rPr>
        <w:t xml:space="preserve">, 3095 </w:t>
      </w:r>
      <w:proofErr w:type="spellStart"/>
      <w:r w:rsidRPr="00E31D2F">
        <w:rPr>
          <w:rFonts w:eastAsia="Times New Roman"/>
          <w:lang w:val="en-GB" w:eastAsia="en-GB"/>
        </w:rPr>
        <w:t>persoane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depistate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prestând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activitate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fără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forme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legale</w:t>
      </w:r>
      <w:proofErr w:type="spellEnd"/>
      <w:r w:rsidRPr="00E31D2F">
        <w:rPr>
          <w:rFonts w:eastAsia="Times New Roman"/>
          <w:lang w:val="en-GB" w:eastAsia="en-GB"/>
        </w:rPr>
        <w:t xml:space="preserve"> de </w:t>
      </w:r>
      <w:proofErr w:type="spellStart"/>
      <w:r w:rsidRPr="00E31D2F">
        <w:rPr>
          <w:rFonts w:eastAsia="Times New Roman"/>
          <w:lang w:val="en-GB" w:eastAsia="en-GB"/>
        </w:rPr>
        <w:t>angajare</w:t>
      </w:r>
      <w:proofErr w:type="spellEnd"/>
      <w:r w:rsidRPr="00E31D2F">
        <w:rPr>
          <w:rFonts w:eastAsia="Times New Roman"/>
          <w:lang w:val="en-GB" w:eastAsia="en-GB"/>
        </w:rPr>
        <w:t xml:space="preserve">, 3984 </w:t>
      </w:r>
      <w:proofErr w:type="spellStart"/>
      <w:r w:rsidRPr="00E31D2F">
        <w:rPr>
          <w:rFonts w:eastAsia="Times New Roman"/>
          <w:lang w:val="en-GB" w:eastAsia="en-GB"/>
        </w:rPr>
        <w:t>sancțiuni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aplicate</w:t>
      </w:r>
      <w:proofErr w:type="spellEnd"/>
      <w:r w:rsidRPr="00E31D2F">
        <w:rPr>
          <w:rFonts w:eastAsia="Times New Roman"/>
          <w:lang w:val="en-GB" w:eastAsia="en-GB"/>
        </w:rPr>
        <w:t xml:space="preserve">, </w:t>
      </w:r>
      <w:proofErr w:type="spellStart"/>
      <w:r w:rsidRPr="00E31D2F">
        <w:rPr>
          <w:rFonts w:eastAsia="Times New Roman"/>
          <w:lang w:val="en-GB" w:eastAsia="en-GB"/>
        </w:rPr>
        <w:t>dintre</w:t>
      </w:r>
      <w:proofErr w:type="spellEnd"/>
      <w:r w:rsidRPr="00E31D2F">
        <w:rPr>
          <w:rFonts w:eastAsia="Times New Roman"/>
          <w:lang w:val="en-GB" w:eastAsia="en-GB"/>
        </w:rPr>
        <w:t xml:space="preserve"> care 3266 </w:t>
      </w:r>
      <w:proofErr w:type="spellStart"/>
      <w:r w:rsidRPr="00E31D2F">
        <w:rPr>
          <w:rFonts w:eastAsia="Times New Roman"/>
          <w:lang w:val="en-GB" w:eastAsia="en-GB"/>
        </w:rPr>
        <w:t>avertismente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și</w:t>
      </w:r>
      <w:proofErr w:type="spellEnd"/>
      <w:r w:rsidRPr="00E31D2F">
        <w:rPr>
          <w:rFonts w:eastAsia="Times New Roman"/>
          <w:lang w:val="en-GB" w:eastAsia="en-GB"/>
        </w:rPr>
        <w:t xml:space="preserve"> 718 </w:t>
      </w:r>
      <w:proofErr w:type="spellStart"/>
      <w:r w:rsidRPr="00E31D2F">
        <w:rPr>
          <w:rFonts w:eastAsia="Times New Roman"/>
          <w:lang w:val="en-GB" w:eastAsia="en-GB"/>
        </w:rPr>
        <w:t>amenzi</w:t>
      </w:r>
      <w:proofErr w:type="spellEnd"/>
      <w:r w:rsidRPr="00E31D2F">
        <w:rPr>
          <w:rFonts w:eastAsia="Times New Roman"/>
          <w:lang w:val="en-GB" w:eastAsia="en-GB"/>
        </w:rPr>
        <w:t xml:space="preserve">. </w:t>
      </w:r>
      <w:proofErr w:type="spellStart"/>
      <w:r w:rsidRPr="00E31D2F">
        <w:rPr>
          <w:rFonts w:eastAsia="Times New Roman"/>
          <w:lang w:val="en-GB" w:eastAsia="en-GB"/>
        </w:rPr>
        <w:t>Valoarea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amenzilor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aplicate</w:t>
      </w:r>
      <w:proofErr w:type="spellEnd"/>
      <w:r w:rsidRPr="00E31D2F">
        <w:rPr>
          <w:rFonts w:eastAsia="Times New Roman"/>
          <w:lang w:val="en-GB" w:eastAsia="en-GB"/>
        </w:rPr>
        <w:t xml:space="preserve"> a </w:t>
      </w:r>
      <w:proofErr w:type="spellStart"/>
      <w:r w:rsidRPr="00E31D2F">
        <w:rPr>
          <w:rFonts w:eastAsia="Times New Roman"/>
          <w:lang w:val="en-GB" w:eastAsia="en-GB"/>
        </w:rPr>
        <w:t>fost</w:t>
      </w:r>
      <w:proofErr w:type="spellEnd"/>
      <w:r w:rsidRPr="00E31D2F">
        <w:rPr>
          <w:rFonts w:eastAsia="Times New Roman"/>
          <w:lang w:val="en-GB" w:eastAsia="en-GB"/>
        </w:rPr>
        <w:t xml:space="preserve"> de 12.869.900 lei.</w:t>
      </w:r>
    </w:p>
    <w:p w14:paraId="67260ACB" w14:textId="77777777" w:rsidR="00E31D2F" w:rsidRPr="00E31D2F" w:rsidRDefault="00E31D2F" w:rsidP="00E31D2F">
      <w:pPr>
        <w:spacing w:after="120"/>
        <w:ind w:right="424"/>
        <w:contextualSpacing/>
        <w:jc w:val="both"/>
        <w:rPr>
          <w:rFonts w:eastAsia="Times New Roman"/>
          <w:lang w:val="en-GB" w:eastAsia="en-GB"/>
        </w:rPr>
      </w:pPr>
      <w:r w:rsidRPr="00E31D2F">
        <w:rPr>
          <w:rFonts w:eastAsia="Times New Roman"/>
          <w:lang w:val="en-GB" w:eastAsia="en-GB"/>
        </w:rPr>
        <w:t xml:space="preserve">Din </w:t>
      </w:r>
      <w:proofErr w:type="spellStart"/>
      <w:r w:rsidRPr="00E31D2F">
        <w:rPr>
          <w:rFonts w:eastAsia="Times New Roman"/>
          <w:lang w:val="en-GB" w:eastAsia="en-GB"/>
        </w:rPr>
        <w:t>totalul</w:t>
      </w:r>
      <w:proofErr w:type="spellEnd"/>
      <w:r w:rsidRPr="00E31D2F">
        <w:rPr>
          <w:rFonts w:eastAsia="Times New Roman"/>
          <w:lang w:val="en-GB" w:eastAsia="en-GB"/>
        </w:rPr>
        <w:t xml:space="preserve"> PVCSC-urilor </w:t>
      </w:r>
      <w:proofErr w:type="spellStart"/>
      <w:r w:rsidRPr="00E31D2F">
        <w:rPr>
          <w:rFonts w:eastAsia="Times New Roman"/>
          <w:lang w:val="en-GB" w:eastAsia="en-GB"/>
        </w:rPr>
        <w:t>încheiate</w:t>
      </w:r>
      <w:proofErr w:type="spellEnd"/>
      <w:r w:rsidRPr="00E31D2F">
        <w:rPr>
          <w:rFonts w:eastAsia="Times New Roman"/>
          <w:lang w:val="en-GB" w:eastAsia="en-GB"/>
        </w:rPr>
        <w:t xml:space="preserve">, au </w:t>
      </w:r>
      <w:proofErr w:type="spellStart"/>
      <w:r w:rsidRPr="00E31D2F">
        <w:rPr>
          <w:rFonts w:eastAsia="Times New Roman"/>
          <w:lang w:val="en-GB" w:eastAsia="en-GB"/>
        </w:rPr>
        <w:t>fost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contestate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prin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plângeri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contravenționale</w:t>
      </w:r>
      <w:proofErr w:type="spellEnd"/>
      <w:r w:rsidRPr="00E31D2F">
        <w:rPr>
          <w:rFonts w:eastAsia="Times New Roman"/>
          <w:lang w:val="en-GB" w:eastAsia="en-GB"/>
        </w:rPr>
        <w:t>, 78 de PCVCS-</w:t>
      </w:r>
      <w:proofErr w:type="spellStart"/>
      <w:r w:rsidRPr="00E31D2F">
        <w:rPr>
          <w:rFonts w:eastAsia="Times New Roman"/>
          <w:lang w:val="en-GB" w:eastAsia="en-GB"/>
        </w:rPr>
        <w:t>uri</w:t>
      </w:r>
      <w:proofErr w:type="spellEnd"/>
      <w:r w:rsidRPr="00E31D2F">
        <w:rPr>
          <w:rFonts w:eastAsia="Times New Roman"/>
          <w:lang w:val="en-GB" w:eastAsia="en-GB"/>
        </w:rPr>
        <w:t>.</w:t>
      </w:r>
    </w:p>
    <w:p w14:paraId="67A9D1BD" w14:textId="77777777" w:rsidR="00E31D2F" w:rsidRDefault="00E31D2F" w:rsidP="00E31D2F">
      <w:pPr>
        <w:spacing w:after="120"/>
        <w:ind w:right="424"/>
        <w:contextualSpacing/>
        <w:jc w:val="both"/>
        <w:rPr>
          <w:rFonts w:eastAsia="Times New Roman"/>
          <w:lang w:val="en-GB" w:eastAsia="en-GB"/>
        </w:rPr>
      </w:pPr>
    </w:p>
    <w:p w14:paraId="3978EE54" w14:textId="57BC237A" w:rsidR="00E31D2F" w:rsidRPr="00E31D2F" w:rsidRDefault="00E31D2F" w:rsidP="00E31D2F">
      <w:pPr>
        <w:spacing w:after="120"/>
        <w:ind w:right="424"/>
        <w:contextualSpacing/>
        <w:jc w:val="both"/>
        <w:rPr>
          <w:rFonts w:eastAsia="Times New Roman"/>
          <w:lang w:val="en-GB" w:eastAsia="en-GB"/>
        </w:rPr>
      </w:pPr>
      <w:r w:rsidRPr="00E31D2F">
        <w:rPr>
          <w:rFonts w:eastAsia="Times New Roman"/>
          <w:lang w:val="en-GB" w:eastAsia="en-GB"/>
        </w:rPr>
        <w:t xml:space="preserve">Anul 2025: 4014 </w:t>
      </w:r>
      <w:proofErr w:type="spellStart"/>
      <w:r w:rsidRPr="00E31D2F">
        <w:rPr>
          <w:rFonts w:eastAsia="Times New Roman"/>
          <w:lang w:val="en-GB" w:eastAsia="en-GB"/>
        </w:rPr>
        <w:t>controale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efectuate</w:t>
      </w:r>
      <w:proofErr w:type="spellEnd"/>
      <w:r w:rsidRPr="00E31D2F">
        <w:rPr>
          <w:rFonts w:eastAsia="Times New Roman"/>
          <w:lang w:val="en-GB" w:eastAsia="en-GB"/>
        </w:rPr>
        <w:t xml:space="preserve">, 5955 </w:t>
      </w:r>
      <w:proofErr w:type="spellStart"/>
      <w:r w:rsidRPr="00E31D2F">
        <w:rPr>
          <w:rFonts w:eastAsia="Times New Roman"/>
          <w:lang w:val="en-GB" w:eastAsia="en-GB"/>
        </w:rPr>
        <w:t>persoane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depistate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prestând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activitate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fără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forme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legale</w:t>
      </w:r>
      <w:proofErr w:type="spellEnd"/>
      <w:r w:rsidRPr="00E31D2F">
        <w:rPr>
          <w:rFonts w:eastAsia="Times New Roman"/>
          <w:lang w:val="en-GB" w:eastAsia="en-GB"/>
        </w:rPr>
        <w:t xml:space="preserve"> de </w:t>
      </w:r>
      <w:proofErr w:type="spellStart"/>
      <w:r w:rsidRPr="00E31D2F">
        <w:rPr>
          <w:rFonts w:eastAsia="Times New Roman"/>
          <w:lang w:val="en-GB" w:eastAsia="en-GB"/>
        </w:rPr>
        <w:t>angajare</w:t>
      </w:r>
      <w:proofErr w:type="spellEnd"/>
      <w:r w:rsidRPr="00E31D2F">
        <w:rPr>
          <w:rFonts w:eastAsia="Times New Roman"/>
          <w:lang w:val="en-GB" w:eastAsia="en-GB"/>
        </w:rPr>
        <w:t xml:space="preserve">, 3868 </w:t>
      </w:r>
      <w:proofErr w:type="spellStart"/>
      <w:r w:rsidRPr="00E31D2F">
        <w:rPr>
          <w:rFonts w:eastAsia="Times New Roman"/>
          <w:lang w:val="en-GB" w:eastAsia="en-GB"/>
        </w:rPr>
        <w:t>sancțiuni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aplicate</w:t>
      </w:r>
      <w:proofErr w:type="spellEnd"/>
      <w:r w:rsidRPr="00E31D2F">
        <w:rPr>
          <w:rFonts w:eastAsia="Times New Roman"/>
          <w:lang w:val="en-GB" w:eastAsia="en-GB"/>
        </w:rPr>
        <w:t xml:space="preserve">, </w:t>
      </w:r>
      <w:proofErr w:type="spellStart"/>
      <w:r w:rsidRPr="00E31D2F">
        <w:rPr>
          <w:rFonts w:eastAsia="Times New Roman"/>
          <w:lang w:val="en-GB" w:eastAsia="en-GB"/>
        </w:rPr>
        <w:t>dintre</w:t>
      </w:r>
      <w:proofErr w:type="spellEnd"/>
      <w:r w:rsidRPr="00E31D2F">
        <w:rPr>
          <w:rFonts w:eastAsia="Times New Roman"/>
          <w:lang w:val="en-GB" w:eastAsia="en-GB"/>
        </w:rPr>
        <w:t xml:space="preserve"> care 3080 </w:t>
      </w:r>
      <w:proofErr w:type="spellStart"/>
      <w:r w:rsidRPr="00E31D2F">
        <w:rPr>
          <w:rFonts w:eastAsia="Times New Roman"/>
          <w:lang w:val="en-GB" w:eastAsia="en-GB"/>
        </w:rPr>
        <w:t>avertismente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și</w:t>
      </w:r>
      <w:proofErr w:type="spellEnd"/>
      <w:r w:rsidRPr="00E31D2F">
        <w:rPr>
          <w:rFonts w:eastAsia="Times New Roman"/>
          <w:lang w:val="en-GB" w:eastAsia="en-GB"/>
        </w:rPr>
        <w:t xml:space="preserve"> 788 </w:t>
      </w:r>
      <w:proofErr w:type="spellStart"/>
      <w:r w:rsidRPr="00E31D2F">
        <w:rPr>
          <w:rFonts w:eastAsia="Times New Roman"/>
          <w:lang w:val="en-GB" w:eastAsia="en-GB"/>
        </w:rPr>
        <w:t>amenzi</w:t>
      </w:r>
      <w:proofErr w:type="spellEnd"/>
      <w:r w:rsidRPr="00E31D2F">
        <w:rPr>
          <w:rFonts w:eastAsia="Times New Roman"/>
          <w:lang w:val="en-GB" w:eastAsia="en-GB"/>
        </w:rPr>
        <w:t xml:space="preserve">. </w:t>
      </w:r>
      <w:proofErr w:type="spellStart"/>
      <w:r w:rsidRPr="00E31D2F">
        <w:rPr>
          <w:rFonts w:eastAsia="Times New Roman"/>
          <w:lang w:val="en-GB" w:eastAsia="en-GB"/>
        </w:rPr>
        <w:t>Valoarea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amenzilor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aplicate</w:t>
      </w:r>
      <w:proofErr w:type="spellEnd"/>
      <w:r w:rsidRPr="00E31D2F">
        <w:rPr>
          <w:rFonts w:eastAsia="Times New Roman"/>
          <w:lang w:val="en-GB" w:eastAsia="en-GB"/>
        </w:rPr>
        <w:t xml:space="preserve"> a </w:t>
      </w:r>
      <w:proofErr w:type="spellStart"/>
      <w:r w:rsidRPr="00E31D2F">
        <w:rPr>
          <w:rFonts w:eastAsia="Times New Roman"/>
          <w:lang w:val="en-GB" w:eastAsia="en-GB"/>
        </w:rPr>
        <w:t>fost</w:t>
      </w:r>
      <w:proofErr w:type="spellEnd"/>
      <w:r w:rsidRPr="00E31D2F">
        <w:rPr>
          <w:rFonts w:eastAsia="Times New Roman"/>
          <w:lang w:val="en-GB" w:eastAsia="en-GB"/>
        </w:rPr>
        <w:t xml:space="preserve"> de 15.356.500 lei. </w:t>
      </w:r>
    </w:p>
    <w:p w14:paraId="6F5BEB86" w14:textId="77777777" w:rsidR="00E31D2F" w:rsidRPr="00E31D2F" w:rsidRDefault="00E31D2F" w:rsidP="00E31D2F">
      <w:pPr>
        <w:spacing w:after="120"/>
        <w:ind w:right="424"/>
        <w:contextualSpacing/>
        <w:jc w:val="both"/>
        <w:rPr>
          <w:rFonts w:eastAsia="Times New Roman"/>
          <w:lang w:val="en-GB" w:eastAsia="en-GB"/>
        </w:rPr>
      </w:pPr>
      <w:r w:rsidRPr="00E31D2F">
        <w:rPr>
          <w:rFonts w:eastAsia="Times New Roman"/>
          <w:lang w:val="en-GB" w:eastAsia="en-GB"/>
        </w:rPr>
        <w:t xml:space="preserve">Din </w:t>
      </w:r>
      <w:proofErr w:type="spellStart"/>
      <w:r w:rsidRPr="00E31D2F">
        <w:rPr>
          <w:rFonts w:eastAsia="Times New Roman"/>
          <w:lang w:val="en-GB" w:eastAsia="en-GB"/>
        </w:rPr>
        <w:t>totalul</w:t>
      </w:r>
      <w:proofErr w:type="spellEnd"/>
      <w:r w:rsidRPr="00E31D2F">
        <w:rPr>
          <w:rFonts w:eastAsia="Times New Roman"/>
          <w:lang w:val="en-GB" w:eastAsia="en-GB"/>
        </w:rPr>
        <w:t xml:space="preserve"> PVCSC-urilor </w:t>
      </w:r>
      <w:proofErr w:type="spellStart"/>
      <w:r w:rsidRPr="00E31D2F">
        <w:rPr>
          <w:rFonts w:eastAsia="Times New Roman"/>
          <w:lang w:val="en-GB" w:eastAsia="en-GB"/>
        </w:rPr>
        <w:t>încheiate</w:t>
      </w:r>
      <w:proofErr w:type="spellEnd"/>
      <w:r w:rsidRPr="00E31D2F">
        <w:rPr>
          <w:rFonts w:eastAsia="Times New Roman"/>
          <w:lang w:val="en-GB" w:eastAsia="en-GB"/>
        </w:rPr>
        <w:t xml:space="preserve">, au </w:t>
      </w:r>
      <w:proofErr w:type="spellStart"/>
      <w:r w:rsidRPr="00E31D2F">
        <w:rPr>
          <w:rFonts w:eastAsia="Times New Roman"/>
          <w:lang w:val="en-GB" w:eastAsia="en-GB"/>
        </w:rPr>
        <w:t>fost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contestate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prin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plângeri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contravenționale</w:t>
      </w:r>
      <w:proofErr w:type="spellEnd"/>
      <w:r w:rsidRPr="00E31D2F">
        <w:rPr>
          <w:rFonts w:eastAsia="Times New Roman"/>
          <w:lang w:val="en-GB" w:eastAsia="en-GB"/>
        </w:rPr>
        <w:t>, 49 de PCVCS-</w:t>
      </w:r>
      <w:proofErr w:type="spellStart"/>
      <w:r w:rsidRPr="00E31D2F">
        <w:rPr>
          <w:rFonts w:eastAsia="Times New Roman"/>
          <w:lang w:val="en-GB" w:eastAsia="en-GB"/>
        </w:rPr>
        <w:t>uri</w:t>
      </w:r>
      <w:proofErr w:type="spellEnd"/>
      <w:r w:rsidRPr="00E31D2F">
        <w:rPr>
          <w:rFonts w:eastAsia="Times New Roman"/>
          <w:lang w:val="en-GB" w:eastAsia="en-GB"/>
        </w:rPr>
        <w:t>.</w:t>
      </w:r>
    </w:p>
    <w:p w14:paraId="4CDF5FE4" w14:textId="77777777" w:rsidR="00E31D2F" w:rsidRDefault="00E31D2F" w:rsidP="00E31D2F">
      <w:pPr>
        <w:spacing w:after="120"/>
        <w:ind w:right="424"/>
        <w:contextualSpacing/>
        <w:jc w:val="both"/>
        <w:rPr>
          <w:rFonts w:eastAsia="Times New Roman"/>
          <w:lang w:val="en-GB" w:eastAsia="en-GB"/>
        </w:rPr>
      </w:pPr>
    </w:p>
    <w:p w14:paraId="346759CF" w14:textId="78E0385E" w:rsidR="00E31D2F" w:rsidRPr="00E31D2F" w:rsidRDefault="00E31D2F" w:rsidP="00E31D2F">
      <w:pPr>
        <w:spacing w:after="120"/>
        <w:ind w:right="424"/>
        <w:contextualSpacing/>
        <w:jc w:val="both"/>
        <w:rPr>
          <w:rFonts w:eastAsia="Times New Roman"/>
          <w:lang w:val="en-GB" w:eastAsia="en-GB"/>
        </w:rPr>
      </w:pPr>
      <w:proofErr w:type="spellStart"/>
      <w:r w:rsidRPr="00E31D2F">
        <w:rPr>
          <w:rFonts w:eastAsia="Times New Roman"/>
          <w:lang w:val="en-GB" w:eastAsia="en-GB"/>
        </w:rPr>
        <w:t>În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primele</w:t>
      </w:r>
      <w:proofErr w:type="spellEnd"/>
      <w:r w:rsidRPr="00E31D2F">
        <w:rPr>
          <w:rFonts w:eastAsia="Times New Roman"/>
          <w:lang w:val="en-GB" w:eastAsia="en-GB"/>
        </w:rPr>
        <w:t xml:space="preserve"> 8 </w:t>
      </w:r>
      <w:proofErr w:type="spellStart"/>
      <w:r w:rsidRPr="00E31D2F">
        <w:rPr>
          <w:rFonts w:eastAsia="Times New Roman"/>
          <w:lang w:val="en-GB" w:eastAsia="en-GB"/>
        </w:rPr>
        <w:t>luni</w:t>
      </w:r>
      <w:proofErr w:type="spellEnd"/>
      <w:r w:rsidRPr="00E31D2F">
        <w:rPr>
          <w:rFonts w:eastAsia="Times New Roman"/>
          <w:lang w:val="en-GB" w:eastAsia="en-GB"/>
        </w:rPr>
        <w:t xml:space="preserve"> ale </w:t>
      </w:r>
      <w:proofErr w:type="spellStart"/>
      <w:r w:rsidRPr="00E31D2F">
        <w:rPr>
          <w:rFonts w:eastAsia="Times New Roman"/>
          <w:lang w:val="en-GB" w:eastAsia="en-GB"/>
        </w:rPr>
        <w:t>anului</w:t>
      </w:r>
      <w:proofErr w:type="spellEnd"/>
      <w:r w:rsidRPr="00E31D2F">
        <w:rPr>
          <w:rFonts w:eastAsia="Times New Roman"/>
          <w:lang w:val="en-GB" w:eastAsia="en-GB"/>
        </w:rPr>
        <w:t xml:space="preserve"> 2026: 2624 </w:t>
      </w:r>
      <w:proofErr w:type="spellStart"/>
      <w:r w:rsidRPr="00E31D2F">
        <w:rPr>
          <w:rFonts w:eastAsia="Times New Roman"/>
          <w:lang w:val="en-GB" w:eastAsia="en-GB"/>
        </w:rPr>
        <w:t>controale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efectuate</w:t>
      </w:r>
      <w:proofErr w:type="spellEnd"/>
      <w:r w:rsidRPr="00E31D2F">
        <w:rPr>
          <w:rFonts w:eastAsia="Times New Roman"/>
          <w:lang w:val="en-GB" w:eastAsia="en-GB"/>
        </w:rPr>
        <w:t xml:space="preserve">, 2258 </w:t>
      </w:r>
      <w:proofErr w:type="spellStart"/>
      <w:r w:rsidRPr="00E31D2F">
        <w:rPr>
          <w:rFonts w:eastAsia="Times New Roman"/>
          <w:lang w:val="en-GB" w:eastAsia="en-GB"/>
        </w:rPr>
        <w:t>persoane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depistate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prestând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activitate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fără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forme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legale</w:t>
      </w:r>
      <w:proofErr w:type="spellEnd"/>
      <w:r w:rsidRPr="00E31D2F">
        <w:rPr>
          <w:rFonts w:eastAsia="Times New Roman"/>
          <w:lang w:val="en-GB" w:eastAsia="en-GB"/>
        </w:rPr>
        <w:t xml:space="preserve"> de </w:t>
      </w:r>
      <w:proofErr w:type="spellStart"/>
      <w:r w:rsidRPr="00E31D2F">
        <w:rPr>
          <w:rFonts w:eastAsia="Times New Roman"/>
          <w:lang w:val="en-GB" w:eastAsia="en-GB"/>
        </w:rPr>
        <w:t>angajare</w:t>
      </w:r>
      <w:proofErr w:type="spellEnd"/>
      <w:r w:rsidRPr="00E31D2F">
        <w:rPr>
          <w:rFonts w:eastAsia="Times New Roman"/>
          <w:lang w:val="en-GB" w:eastAsia="en-GB"/>
        </w:rPr>
        <w:t xml:space="preserve">, 2582 </w:t>
      </w:r>
      <w:proofErr w:type="spellStart"/>
      <w:r w:rsidRPr="00E31D2F">
        <w:rPr>
          <w:rFonts w:eastAsia="Times New Roman"/>
          <w:lang w:val="en-GB" w:eastAsia="en-GB"/>
        </w:rPr>
        <w:t>sancțiuni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aplicate</w:t>
      </w:r>
      <w:proofErr w:type="spellEnd"/>
      <w:r w:rsidRPr="00E31D2F">
        <w:rPr>
          <w:rFonts w:eastAsia="Times New Roman"/>
          <w:lang w:val="en-GB" w:eastAsia="en-GB"/>
        </w:rPr>
        <w:t xml:space="preserve">, </w:t>
      </w:r>
      <w:proofErr w:type="spellStart"/>
      <w:r w:rsidRPr="00E31D2F">
        <w:rPr>
          <w:rFonts w:eastAsia="Times New Roman"/>
          <w:lang w:val="en-GB" w:eastAsia="en-GB"/>
        </w:rPr>
        <w:t>dintre</w:t>
      </w:r>
      <w:proofErr w:type="spellEnd"/>
      <w:r w:rsidRPr="00E31D2F">
        <w:rPr>
          <w:rFonts w:eastAsia="Times New Roman"/>
          <w:lang w:val="en-GB" w:eastAsia="en-GB"/>
        </w:rPr>
        <w:t xml:space="preserve"> care 2110 </w:t>
      </w:r>
      <w:proofErr w:type="spellStart"/>
      <w:r w:rsidRPr="00E31D2F">
        <w:rPr>
          <w:rFonts w:eastAsia="Times New Roman"/>
          <w:lang w:val="en-GB" w:eastAsia="en-GB"/>
        </w:rPr>
        <w:t>avertismente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și</w:t>
      </w:r>
      <w:proofErr w:type="spellEnd"/>
      <w:r w:rsidRPr="00E31D2F">
        <w:rPr>
          <w:rFonts w:eastAsia="Times New Roman"/>
          <w:lang w:val="en-GB" w:eastAsia="en-GB"/>
        </w:rPr>
        <w:t xml:space="preserve"> 472 </w:t>
      </w:r>
      <w:proofErr w:type="spellStart"/>
      <w:r w:rsidRPr="00E31D2F">
        <w:rPr>
          <w:rFonts w:eastAsia="Times New Roman"/>
          <w:lang w:val="en-GB" w:eastAsia="en-GB"/>
        </w:rPr>
        <w:t>amenzi</w:t>
      </w:r>
      <w:proofErr w:type="spellEnd"/>
      <w:r w:rsidRPr="00E31D2F">
        <w:rPr>
          <w:rFonts w:eastAsia="Times New Roman"/>
          <w:lang w:val="en-GB" w:eastAsia="en-GB"/>
        </w:rPr>
        <w:t xml:space="preserve">. </w:t>
      </w:r>
      <w:proofErr w:type="spellStart"/>
      <w:r w:rsidRPr="00E31D2F">
        <w:rPr>
          <w:rFonts w:eastAsia="Times New Roman"/>
          <w:lang w:val="en-GB" w:eastAsia="en-GB"/>
        </w:rPr>
        <w:t>Valoarea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amenzilor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aplicate</w:t>
      </w:r>
      <w:proofErr w:type="spellEnd"/>
      <w:r w:rsidRPr="00E31D2F">
        <w:rPr>
          <w:rFonts w:eastAsia="Times New Roman"/>
          <w:lang w:val="en-GB" w:eastAsia="en-GB"/>
        </w:rPr>
        <w:t xml:space="preserve"> a </w:t>
      </w:r>
      <w:proofErr w:type="spellStart"/>
      <w:r w:rsidRPr="00E31D2F">
        <w:rPr>
          <w:rFonts w:eastAsia="Times New Roman"/>
          <w:lang w:val="en-GB" w:eastAsia="en-GB"/>
        </w:rPr>
        <w:t>fost</w:t>
      </w:r>
      <w:proofErr w:type="spellEnd"/>
      <w:r w:rsidRPr="00E31D2F">
        <w:rPr>
          <w:rFonts w:eastAsia="Times New Roman"/>
          <w:lang w:val="en-GB" w:eastAsia="en-GB"/>
        </w:rPr>
        <w:t xml:space="preserve"> de 18.660.500 lei</w:t>
      </w:r>
    </w:p>
    <w:p w14:paraId="7BED23DA" w14:textId="77777777" w:rsidR="00E31D2F" w:rsidRPr="00E31D2F" w:rsidRDefault="00E31D2F" w:rsidP="00E31D2F">
      <w:pPr>
        <w:spacing w:after="120"/>
        <w:ind w:right="424"/>
        <w:contextualSpacing/>
        <w:jc w:val="both"/>
        <w:rPr>
          <w:rFonts w:eastAsia="Times New Roman"/>
          <w:lang w:val="en-GB" w:eastAsia="en-GB"/>
        </w:rPr>
      </w:pPr>
      <w:r w:rsidRPr="00E31D2F">
        <w:rPr>
          <w:rFonts w:eastAsia="Times New Roman"/>
          <w:lang w:val="en-GB" w:eastAsia="en-GB"/>
        </w:rPr>
        <w:t xml:space="preserve">Din </w:t>
      </w:r>
      <w:proofErr w:type="spellStart"/>
      <w:r w:rsidRPr="00E31D2F">
        <w:rPr>
          <w:rFonts w:eastAsia="Times New Roman"/>
          <w:lang w:val="en-GB" w:eastAsia="en-GB"/>
        </w:rPr>
        <w:t>totalul</w:t>
      </w:r>
      <w:proofErr w:type="spellEnd"/>
      <w:r w:rsidRPr="00E31D2F">
        <w:rPr>
          <w:rFonts w:eastAsia="Times New Roman"/>
          <w:lang w:val="en-GB" w:eastAsia="en-GB"/>
        </w:rPr>
        <w:t xml:space="preserve"> PVCSC-urilor </w:t>
      </w:r>
      <w:proofErr w:type="spellStart"/>
      <w:r w:rsidRPr="00E31D2F">
        <w:rPr>
          <w:rFonts w:eastAsia="Times New Roman"/>
          <w:lang w:val="en-GB" w:eastAsia="en-GB"/>
        </w:rPr>
        <w:t>încheiate</w:t>
      </w:r>
      <w:proofErr w:type="spellEnd"/>
      <w:r w:rsidRPr="00E31D2F">
        <w:rPr>
          <w:rFonts w:eastAsia="Times New Roman"/>
          <w:lang w:val="en-GB" w:eastAsia="en-GB"/>
        </w:rPr>
        <w:t xml:space="preserve">, au </w:t>
      </w:r>
      <w:proofErr w:type="spellStart"/>
      <w:r w:rsidRPr="00E31D2F">
        <w:rPr>
          <w:rFonts w:eastAsia="Times New Roman"/>
          <w:lang w:val="en-GB" w:eastAsia="en-GB"/>
        </w:rPr>
        <w:t>fost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contestate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prin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plângeri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contravenționale</w:t>
      </w:r>
      <w:proofErr w:type="spellEnd"/>
      <w:r w:rsidRPr="00E31D2F">
        <w:rPr>
          <w:rFonts w:eastAsia="Times New Roman"/>
          <w:lang w:val="en-GB" w:eastAsia="en-GB"/>
        </w:rPr>
        <w:t>, 44 de PCVCS-</w:t>
      </w:r>
      <w:proofErr w:type="spellStart"/>
      <w:r w:rsidRPr="00E31D2F">
        <w:rPr>
          <w:rFonts w:eastAsia="Times New Roman"/>
          <w:lang w:val="en-GB" w:eastAsia="en-GB"/>
        </w:rPr>
        <w:t>uri</w:t>
      </w:r>
      <w:proofErr w:type="spellEnd"/>
      <w:r w:rsidRPr="00E31D2F">
        <w:rPr>
          <w:rFonts w:eastAsia="Times New Roman"/>
          <w:lang w:val="en-GB" w:eastAsia="en-GB"/>
        </w:rPr>
        <w:t xml:space="preserve">. </w:t>
      </w:r>
    </w:p>
    <w:p w14:paraId="37B9DE5D" w14:textId="77777777" w:rsidR="00E31D2F" w:rsidRDefault="00E31D2F" w:rsidP="00E31D2F">
      <w:pPr>
        <w:spacing w:after="120"/>
        <w:ind w:right="424"/>
        <w:contextualSpacing/>
        <w:jc w:val="both"/>
        <w:rPr>
          <w:rFonts w:eastAsia="Times New Roman"/>
          <w:lang w:val="en-GB" w:eastAsia="en-GB"/>
        </w:rPr>
      </w:pPr>
    </w:p>
    <w:p w14:paraId="5385513D" w14:textId="70F31001" w:rsidR="00E31D2F" w:rsidRPr="00E31D2F" w:rsidRDefault="00E31D2F" w:rsidP="00E31D2F">
      <w:pPr>
        <w:spacing w:after="120"/>
        <w:ind w:right="424"/>
        <w:contextualSpacing/>
        <w:jc w:val="both"/>
        <w:rPr>
          <w:rFonts w:eastAsia="Times New Roman"/>
          <w:lang w:val="en-GB" w:eastAsia="en-GB"/>
        </w:rPr>
      </w:pPr>
      <w:proofErr w:type="spellStart"/>
      <w:r w:rsidRPr="00E31D2F">
        <w:rPr>
          <w:rFonts w:eastAsia="Times New Roman"/>
          <w:lang w:val="en-GB" w:eastAsia="en-GB"/>
        </w:rPr>
        <w:t>Procentul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proceselor</w:t>
      </w:r>
      <w:proofErr w:type="spellEnd"/>
      <w:r w:rsidRPr="00E31D2F">
        <w:rPr>
          <w:rFonts w:eastAsia="Times New Roman"/>
          <w:lang w:val="en-GB" w:eastAsia="en-GB"/>
        </w:rPr>
        <w:t xml:space="preserve">-verbale de </w:t>
      </w:r>
      <w:proofErr w:type="spellStart"/>
      <w:r w:rsidRPr="00E31D2F">
        <w:rPr>
          <w:rFonts w:eastAsia="Times New Roman"/>
          <w:lang w:val="en-GB" w:eastAsia="en-GB"/>
        </w:rPr>
        <w:t>constatare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și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sancționare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contraventională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contestate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în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instanță</w:t>
      </w:r>
      <w:proofErr w:type="spellEnd"/>
      <w:r w:rsidRPr="00E31D2F">
        <w:rPr>
          <w:rFonts w:eastAsia="Times New Roman"/>
          <w:lang w:val="en-GB" w:eastAsia="en-GB"/>
        </w:rPr>
        <w:t xml:space="preserve"> se </w:t>
      </w:r>
      <w:proofErr w:type="spellStart"/>
      <w:r w:rsidRPr="00E31D2F">
        <w:rPr>
          <w:rFonts w:eastAsia="Times New Roman"/>
          <w:lang w:val="en-GB" w:eastAsia="en-GB"/>
        </w:rPr>
        <w:t>menține</w:t>
      </w:r>
      <w:proofErr w:type="spellEnd"/>
      <w:r w:rsidRPr="00E31D2F">
        <w:rPr>
          <w:rFonts w:eastAsia="Times New Roman"/>
          <w:lang w:val="en-GB" w:eastAsia="en-GB"/>
        </w:rPr>
        <w:t xml:space="preserve"> la un </w:t>
      </w:r>
      <w:proofErr w:type="spellStart"/>
      <w:r w:rsidRPr="00E31D2F">
        <w:rPr>
          <w:rFonts w:eastAsia="Times New Roman"/>
          <w:lang w:val="en-GB" w:eastAsia="en-GB"/>
        </w:rPr>
        <w:t>nivel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foarte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scăzut</w:t>
      </w:r>
      <w:proofErr w:type="spellEnd"/>
      <w:r w:rsidRPr="00E31D2F">
        <w:rPr>
          <w:rFonts w:eastAsia="Times New Roman"/>
          <w:lang w:val="en-GB" w:eastAsia="en-GB"/>
        </w:rPr>
        <w:t xml:space="preserve">, </w:t>
      </w:r>
      <w:proofErr w:type="spellStart"/>
      <w:r w:rsidRPr="00E31D2F">
        <w:rPr>
          <w:rFonts w:eastAsia="Times New Roman"/>
          <w:lang w:val="en-GB" w:eastAsia="en-GB"/>
        </w:rPr>
        <w:t>iar</w:t>
      </w:r>
      <w:proofErr w:type="spellEnd"/>
      <w:r w:rsidRPr="00E31D2F">
        <w:rPr>
          <w:rFonts w:eastAsia="Times New Roman"/>
          <w:lang w:val="en-GB" w:eastAsia="en-GB"/>
        </w:rPr>
        <w:t xml:space="preserve"> din </w:t>
      </w:r>
      <w:proofErr w:type="spellStart"/>
      <w:r w:rsidRPr="00E31D2F">
        <w:rPr>
          <w:rFonts w:eastAsia="Times New Roman"/>
          <w:lang w:val="en-GB" w:eastAsia="en-GB"/>
        </w:rPr>
        <w:t>cele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contestate</w:t>
      </w:r>
      <w:proofErr w:type="spellEnd"/>
      <w:r w:rsidRPr="00E31D2F">
        <w:rPr>
          <w:rFonts w:eastAsia="Times New Roman"/>
          <w:lang w:val="en-GB" w:eastAsia="en-GB"/>
        </w:rPr>
        <w:t xml:space="preserve">, </w:t>
      </w:r>
      <w:proofErr w:type="spellStart"/>
      <w:r w:rsidRPr="00E31D2F">
        <w:rPr>
          <w:rFonts w:eastAsia="Times New Roman"/>
          <w:lang w:val="en-GB" w:eastAsia="en-GB"/>
        </w:rPr>
        <w:t>avem</w:t>
      </w:r>
      <w:proofErr w:type="spellEnd"/>
      <w:r w:rsidRPr="00E31D2F">
        <w:rPr>
          <w:rFonts w:eastAsia="Times New Roman"/>
          <w:lang w:val="en-GB" w:eastAsia="en-GB"/>
        </w:rPr>
        <w:t xml:space="preserve"> un </w:t>
      </w:r>
      <w:proofErr w:type="spellStart"/>
      <w:r w:rsidRPr="00E31D2F">
        <w:rPr>
          <w:rFonts w:eastAsia="Times New Roman"/>
          <w:lang w:val="en-GB" w:eastAsia="en-GB"/>
        </w:rPr>
        <w:t>procent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crescut</w:t>
      </w:r>
      <w:proofErr w:type="spellEnd"/>
      <w:r w:rsidRPr="00E31D2F">
        <w:rPr>
          <w:rFonts w:eastAsia="Times New Roman"/>
          <w:lang w:val="en-GB" w:eastAsia="en-GB"/>
        </w:rPr>
        <w:t xml:space="preserve"> al </w:t>
      </w:r>
      <w:proofErr w:type="spellStart"/>
      <w:r w:rsidRPr="00E31D2F">
        <w:rPr>
          <w:rFonts w:eastAsia="Times New Roman"/>
          <w:lang w:val="en-GB" w:eastAsia="en-GB"/>
        </w:rPr>
        <w:t>celor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câștigate</w:t>
      </w:r>
      <w:proofErr w:type="spellEnd"/>
      <w:r w:rsidRPr="00E31D2F">
        <w:rPr>
          <w:rFonts w:eastAsia="Times New Roman"/>
          <w:lang w:val="en-GB" w:eastAsia="en-GB"/>
        </w:rPr>
        <w:t xml:space="preserve"> de </w:t>
      </w:r>
      <w:proofErr w:type="spellStart"/>
      <w:r w:rsidRPr="00E31D2F">
        <w:rPr>
          <w:rFonts w:eastAsia="Times New Roman"/>
          <w:lang w:val="en-GB" w:eastAsia="en-GB"/>
        </w:rPr>
        <w:t>către</w:t>
      </w:r>
      <w:proofErr w:type="spellEnd"/>
      <w:r w:rsidRPr="00E31D2F">
        <w:rPr>
          <w:rFonts w:eastAsia="Times New Roman"/>
          <w:lang w:val="en-GB" w:eastAsia="en-GB"/>
        </w:rPr>
        <w:t xml:space="preserve"> ITM TIMIȘ, </w:t>
      </w:r>
      <w:proofErr w:type="spellStart"/>
      <w:r w:rsidRPr="00E31D2F">
        <w:rPr>
          <w:rFonts w:eastAsia="Times New Roman"/>
          <w:lang w:val="en-GB" w:eastAsia="en-GB"/>
        </w:rPr>
        <w:t>în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instanță</w:t>
      </w:r>
      <w:proofErr w:type="spellEnd"/>
      <w:r w:rsidRPr="00E31D2F">
        <w:rPr>
          <w:rFonts w:eastAsia="Times New Roman"/>
          <w:lang w:val="en-GB" w:eastAsia="en-GB"/>
        </w:rPr>
        <w:t xml:space="preserve">. </w:t>
      </w:r>
    </w:p>
    <w:p w14:paraId="19D08E62" w14:textId="77777777" w:rsidR="00E31D2F" w:rsidRDefault="00E31D2F" w:rsidP="00E31D2F">
      <w:pPr>
        <w:spacing w:after="120"/>
        <w:ind w:right="424"/>
        <w:contextualSpacing/>
        <w:jc w:val="both"/>
        <w:rPr>
          <w:rFonts w:eastAsia="Times New Roman"/>
          <w:lang w:val="en-GB" w:eastAsia="en-GB"/>
        </w:rPr>
      </w:pPr>
    </w:p>
    <w:p w14:paraId="3C8A727E" w14:textId="306E7D7A" w:rsidR="00E31D2F" w:rsidRPr="00E31D2F" w:rsidRDefault="00E31D2F" w:rsidP="00E31D2F">
      <w:pPr>
        <w:spacing w:after="120"/>
        <w:ind w:right="424"/>
        <w:contextualSpacing/>
        <w:jc w:val="both"/>
        <w:rPr>
          <w:rFonts w:eastAsia="Times New Roman"/>
          <w:lang w:val="en-GB" w:eastAsia="en-GB"/>
        </w:rPr>
      </w:pPr>
      <w:proofErr w:type="spellStart"/>
      <w:r w:rsidRPr="00E31D2F">
        <w:rPr>
          <w:rFonts w:eastAsia="Times New Roman"/>
          <w:lang w:val="en-GB" w:eastAsia="en-GB"/>
        </w:rPr>
        <w:t>Situația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privind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soluționarea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acestora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este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următoarea</w:t>
      </w:r>
      <w:proofErr w:type="spellEnd"/>
      <w:r w:rsidRPr="00E31D2F">
        <w:rPr>
          <w:rFonts w:eastAsia="Times New Roman"/>
          <w:lang w:val="en-GB" w:eastAsia="en-GB"/>
        </w:rPr>
        <w:t>:</w:t>
      </w:r>
    </w:p>
    <w:p w14:paraId="265723BE" w14:textId="77777777" w:rsidR="00E31D2F" w:rsidRPr="00E31D2F" w:rsidRDefault="00E31D2F" w:rsidP="00E31D2F">
      <w:pPr>
        <w:spacing w:after="120"/>
        <w:ind w:right="424"/>
        <w:contextualSpacing/>
        <w:jc w:val="both"/>
        <w:rPr>
          <w:rFonts w:eastAsia="Times New Roman"/>
          <w:lang w:val="en-GB" w:eastAsia="en-GB"/>
        </w:rPr>
      </w:pPr>
      <w:r w:rsidRPr="00E31D2F">
        <w:rPr>
          <w:rFonts w:eastAsia="Times New Roman"/>
          <w:lang w:val="en-GB" w:eastAsia="en-GB"/>
        </w:rPr>
        <w:t xml:space="preserve">• Anul 2023: 74% </w:t>
      </w:r>
      <w:proofErr w:type="spellStart"/>
      <w:r w:rsidRPr="00E31D2F">
        <w:rPr>
          <w:rFonts w:eastAsia="Times New Roman"/>
          <w:lang w:val="en-GB" w:eastAsia="en-GB"/>
        </w:rPr>
        <w:t>pvcsc</w:t>
      </w:r>
      <w:proofErr w:type="spellEnd"/>
      <w:r w:rsidRPr="00E31D2F">
        <w:rPr>
          <w:rFonts w:eastAsia="Times New Roman"/>
          <w:lang w:val="en-GB" w:eastAsia="en-GB"/>
        </w:rPr>
        <w:t xml:space="preserve"> -</w:t>
      </w:r>
      <w:proofErr w:type="spellStart"/>
      <w:r w:rsidRPr="00E31D2F">
        <w:rPr>
          <w:rFonts w:eastAsia="Times New Roman"/>
          <w:lang w:val="en-GB" w:eastAsia="en-GB"/>
        </w:rPr>
        <w:t>uri</w:t>
      </w:r>
      <w:proofErr w:type="spellEnd"/>
      <w:r w:rsidRPr="00E31D2F">
        <w:rPr>
          <w:rFonts w:eastAsia="Times New Roman"/>
          <w:lang w:val="en-GB" w:eastAsia="en-GB"/>
        </w:rPr>
        <w:t xml:space="preserve"> sunt </w:t>
      </w:r>
      <w:proofErr w:type="spellStart"/>
      <w:r w:rsidRPr="00E31D2F">
        <w:rPr>
          <w:rFonts w:eastAsia="Times New Roman"/>
          <w:lang w:val="en-GB" w:eastAsia="en-GB"/>
        </w:rPr>
        <w:t>menținute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și</w:t>
      </w:r>
      <w:proofErr w:type="spellEnd"/>
      <w:r w:rsidRPr="00E31D2F">
        <w:rPr>
          <w:rFonts w:eastAsia="Times New Roman"/>
          <w:lang w:val="en-GB" w:eastAsia="en-GB"/>
        </w:rPr>
        <w:t xml:space="preserve"> 9% </w:t>
      </w:r>
      <w:proofErr w:type="spellStart"/>
      <w:r w:rsidRPr="00E31D2F">
        <w:rPr>
          <w:rFonts w:eastAsia="Times New Roman"/>
          <w:lang w:val="en-GB" w:eastAsia="en-GB"/>
        </w:rPr>
        <w:t>plângeri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aflate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încă</w:t>
      </w:r>
      <w:proofErr w:type="spellEnd"/>
      <w:r w:rsidRPr="00E31D2F">
        <w:rPr>
          <w:rFonts w:eastAsia="Times New Roman"/>
          <w:lang w:val="en-GB" w:eastAsia="en-GB"/>
        </w:rPr>
        <w:t xml:space="preserve"> pe </w:t>
      </w:r>
      <w:proofErr w:type="spellStart"/>
      <w:r w:rsidRPr="00E31D2F">
        <w:rPr>
          <w:rFonts w:eastAsia="Times New Roman"/>
          <w:lang w:val="en-GB" w:eastAsia="en-GB"/>
        </w:rPr>
        <w:t>rolul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instanțelor</w:t>
      </w:r>
      <w:proofErr w:type="spellEnd"/>
    </w:p>
    <w:p w14:paraId="7802ECF0" w14:textId="77777777" w:rsidR="00E31D2F" w:rsidRPr="00E31D2F" w:rsidRDefault="00E31D2F" w:rsidP="00E31D2F">
      <w:pPr>
        <w:spacing w:after="120"/>
        <w:ind w:right="424"/>
        <w:contextualSpacing/>
        <w:jc w:val="both"/>
        <w:rPr>
          <w:rFonts w:eastAsia="Times New Roman"/>
          <w:lang w:val="en-GB" w:eastAsia="en-GB"/>
        </w:rPr>
      </w:pPr>
      <w:r w:rsidRPr="00E31D2F">
        <w:rPr>
          <w:rFonts w:eastAsia="Times New Roman"/>
          <w:lang w:val="en-GB" w:eastAsia="en-GB"/>
        </w:rPr>
        <w:t xml:space="preserve">• Anul 2024 50% </w:t>
      </w:r>
      <w:proofErr w:type="spellStart"/>
      <w:r w:rsidRPr="00E31D2F">
        <w:rPr>
          <w:rFonts w:eastAsia="Times New Roman"/>
          <w:lang w:val="en-GB" w:eastAsia="en-GB"/>
        </w:rPr>
        <w:t>pvcsc-uri</w:t>
      </w:r>
      <w:proofErr w:type="spellEnd"/>
      <w:r w:rsidRPr="00E31D2F">
        <w:rPr>
          <w:rFonts w:eastAsia="Times New Roman"/>
          <w:lang w:val="en-GB" w:eastAsia="en-GB"/>
        </w:rPr>
        <w:t xml:space="preserve"> sunt </w:t>
      </w:r>
      <w:proofErr w:type="spellStart"/>
      <w:r w:rsidRPr="00E31D2F">
        <w:rPr>
          <w:rFonts w:eastAsia="Times New Roman"/>
          <w:lang w:val="en-GB" w:eastAsia="en-GB"/>
        </w:rPr>
        <w:t>menținute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și</w:t>
      </w:r>
      <w:proofErr w:type="spellEnd"/>
      <w:r w:rsidRPr="00E31D2F">
        <w:rPr>
          <w:rFonts w:eastAsia="Times New Roman"/>
          <w:lang w:val="en-GB" w:eastAsia="en-GB"/>
        </w:rPr>
        <w:t xml:space="preserve"> 38% </w:t>
      </w:r>
      <w:proofErr w:type="spellStart"/>
      <w:r w:rsidRPr="00E31D2F">
        <w:rPr>
          <w:rFonts w:eastAsia="Times New Roman"/>
          <w:lang w:val="en-GB" w:eastAsia="en-GB"/>
        </w:rPr>
        <w:t>plângeri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aflate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încă</w:t>
      </w:r>
      <w:proofErr w:type="spellEnd"/>
      <w:r w:rsidRPr="00E31D2F">
        <w:rPr>
          <w:rFonts w:eastAsia="Times New Roman"/>
          <w:lang w:val="en-GB" w:eastAsia="en-GB"/>
        </w:rPr>
        <w:t xml:space="preserve"> pe </w:t>
      </w:r>
      <w:proofErr w:type="spellStart"/>
      <w:r w:rsidRPr="00E31D2F">
        <w:rPr>
          <w:rFonts w:eastAsia="Times New Roman"/>
          <w:lang w:val="en-GB" w:eastAsia="en-GB"/>
        </w:rPr>
        <w:t>rolul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instanțelor</w:t>
      </w:r>
      <w:proofErr w:type="spellEnd"/>
    </w:p>
    <w:p w14:paraId="2348A6E1" w14:textId="77777777" w:rsidR="00E31D2F" w:rsidRPr="00E31D2F" w:rsidRDefault="00E31D2F" w:rsidP="00E31D2F">
      <w:pPr>
        <w:spacing w:after="120"/>
        <w:ind w:right="424"/>
        <w:contextualSpacing/>
        <w:jc w:val="both"/>
        <w:rPr>
          <w:rFonts w:eastAsia="Times New Roman"/>
          <w:lang w:val="en-GB" w:eastAsia="en-GB"/>
        </w:rPr>
      </w:pPr>
      <w:r w:rsidRPr="00E31D2F">
        <w:rPr>
          <w:rFonts w:eastAsia="Times New Roman"/>
          <w:lang w:val="en-GB" w:eastAsia="en-GB"/>
        </w:rPr>
        <w:t xml:space="preserve">• Anul 2025 16% </w:t>
      </w:r>
      <w:proofErr w:type="spellStart"/>
      <w:r w:rsidRPr="00E31D2F">
        <w:rPr>
          <w:rFonts w:eastAsia="Times New Roman"/>
          <w:lang w:val="en-GB" w:eastAsia="en-GB"/>
        </w:rPr>
        <w:t>pvcsc-uri</w:t>
      </w:r>
      <w:proofErr w:type="spellEnd"/>
      <w:r w:rsidRPr="00E31D2F">
        <w:rPr>
          <w:rFonts w:eastAsia="Times New Roman"/>
          <w:lang w:val="en-GB" w:eastAsia="en-GB"/>
        </w:rPr>
        <w:t xml:space="preserve"> sunt </w:t>
      </w:r>
      <w:proofErr w:type="spellStart"/>
      <w:r w:rsidRPr="00E31D2F">
        <w:rPr>
          <w:rFonts w:eastAsia="Times New Roman"/>
          <w:lang w:val="en-GB" w:eastAsia="en-GB"/>
        </w:rPr>
        <w:t>menținute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și</w:t>
      </w:r>
      <w:proofErr w:type="spellEnd"/>
      <w:r w:rsidRPr="00E31D2F">
        <w:rPr>
          <w:rFonts w:eastAsia="Times New Roman"/>
          <w:lang w:val="en-GB" w:eastAsia="en-GB"/>
        </w:rPr>
        <w:t xml:space="preserve"> 82% </w:t>
      </w:r>
      <w:proofErr w:type="spellStart"/>
      <w:r w:rsidRPr="00E31D2F">
        <w:rPr>
          <w:rFonts w:eastAsia="Times New Roman"/>
          <w:lang w:val="en-GB" w:eastAsia="en-GB"/>
        </w:rPr>
        <w:t>plângeri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aflate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încă</w:t>
      </w:r>
      <w:proofErr w:type="spellEnd"/>
      <w:r w:rsidRPr="00E31D2F">
        <w:rPr>
          <w:rFonts w:eastAsia="Times New Roman"/>
          <w:lang w:val="en-GB" w:eastAsia="en-GB"/>
        </w:rPr>
        <w:t xml:space="preserve"> pe </w:t>
      </w:r>
      <w:proofErr w:type="spellStart"/>
      <w:r w:rsidRPr="00E31D2F">
        <w:rPr>
          <w:rFonts w:eastAsia="Times New Roman"/>
          <w:lang w:val="en-GB" w:eastAsia="en-GB"/>
        </w:rPr>
        <w:t>rolul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instanțelor</w:t>
      </w:r>
      <w:proofErr w:type="spellEnd"/>
    </w:p>
    <w:p w14:paraId="3536CA99" w14:textId="77777777" w:rsidR="00E31D2F" w:rsidRPr="00E31D2F" w:rsidRDefault="00E31D2F" w:rsidP="00E31D2F">
      <w:pPr>
        <w:spacing w:after="120"/>
        <w:ind w:right="424"/>
        <w:contextualSpacing/>
        <w:jc w:val="both"/>
        <w:rPr>
          <w:rFonts w:eastAsia="Times New Roman"/>
          <w:lang w:val="en-GB" w:eastAsia="en-GB"/>
        </w:rPr>
      </w:pPr>
      <w:r w:rsidRPr="00E31D2F">
        <w:rPr>
          <w:rFonts w:eastAsia="Times New Roman"/>
          <w:lang w:val="en-GB" w:eastAsia="en-GB"/>
        </w:rPr>
        <w:t xml:space="preserve">• Anul 2026 100% </w:t>
      </w:r>
      <w:proofErr w:type="spellStart"/>
      <w:r w:rsidRPr="00E31D2F">
        <w:rPr>
          <w:rFonts w:eastAsia="Times New Roman"/>
          <w:lang w:val="en-GB" w:eastAsia="en-GB"/>
        </w:rPr>
        <w:t>plângeri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aflate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încă</w:t>
      </w:r>
      <w:proofErr w:type="spellEnd"/>
      <w:r w:rsidRPr="00E31D2F">
        <w:rPr>
          <w:rFonts w:eastAsia="Times New Roman"/>
          <w:lang w:val="en-GB" w:eastAsia="en-GB"/>
        </w:rPr>
        <w:t xml:space="preserve"> pe </w:t>
      </w:r>
      <w:proofErr w:type="spellStart"/>
      <w:r w:rsidRPr="00E31D2F">
        <w:rPr>
          <w:rFonts w:eastAsia="Times New Roman"/>
          <w:lang w:val="en-GB" w:eastAsia="en-GB"/>
        </w:rPr>
        <w:t>rolul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instanțelor</w:t>
      </w:r>
      <w:proofErr w:type="spellEnd"/>
    </w:p>
    <w:p w14:paraId="120726A7" w14:textId="77777777" w:rsidR="00E31D2F" w:rsidRPr="00E31D2F" w:rsidRDefault="00E31D2F" w:rsidP="00E31D2F">
      <w:pPr>
        <w:spacing w:after="120"/>
        <w:ind w:right="424"/>
        <w:contextualSpacing/>
        <w:jc w:val="both"/>
        <w:rPr>
          <w:rFonts w:eastAsia="Times New Roman"/>
          <w:lang w:val="en-GB" w:eastAsia="en-GB"/>
        </w:rPr>
      </w:pPr>
      <w:proofErr w:type="spellStart"/>
      <w:r w:rsidRPr="00E31D2F">
        <w:rPr>
          <w:rFonts w:eastAsia="Times New Roman"/>
          <w:lang w:val="en-GB" w:eastAsia="en-GB"/>
        </w:rPr>
        <w:t>Hotărârile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judecătorești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pronunțate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în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ultimii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trei</w:t>
      </w:r>
      <w:proofErr w:type="spellEnd"/>
      <w:r w:rsidRPr="00E31D2F">
        <w:rPr>
          <w:rFonts w:eastAsia="Times New Roman"/>
          <w:lang w:val="en-GB" w:eastAsia="en-GB"/>
        </w:rPr>
        <w:t xml:space="preserve"> ani </w:t>
      </w:r>
      <w:proofErr w:type="spellStart"/>
      <w:r w:rsidRPr="00E31D2F">
        <w:rPr>
          <w:rFonts w:eastAsia="Times New Roman"/>
          <w:lang w:val="en-GB" w:eastAsia="en-GB"/>
        </w:rPr>
        <w:t>și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jumătate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confirmă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calitatea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actelor</w:t>
      </w:r>
      <w:proofErr w:type="spellEnd"/>
      <w:r w:rsidRPr="00E31D2F">
        <w:rPr>
          <w:rFonts w:eastAsia="Times New Roman"/>
          <w:lang w:val="en-GB" w:eastAsia="en-GB"/>
        </w:rPr>
        <w:t xml:space="preserve"> de control </w:t>
      </w:r>
      <w:proofErr w:type="spellStart"/>
      <w:r w:rsidRPr="00E31D2F">
        <w:rPr>
          <w:rFonts w:eastAsia="Times New Roman"/>
          <w:lang w:val="en-GB" w:eastAsia="en-GB"/>
        </w:rPr>
        <w:t>întocmite</w:t>
      </w:r>
      <w:proofErr w:type="spellEnd"/>
      <w:r w:rsidRPr="00E31D2F">
        <w:rPr>
          <w:rFonts w:eastAsia="Times New Roman"/>
          <w:lang w:val="en-GB" w:eastAsia="en-GB"/>
        </w:rPr>
        <w:t xml:space="preserve"> de </w:t>
      </w:r>
      <w:proofErr w:type="spellStart"/>
      <w:r w:rsidRPr="00E31D2F">
        <w:rPr>
          <w:rFonts w:eastAsia="Times New Roman"/>
          <w:lang w:val="en-GB" w:eastAsia="en-GB"/>
        </w:rPr>
        <w:t>inspectorii</w:t>
      </w:r>
      <w:proofErr w:type="spellEnd"/>
      <w:r w:rsidRPr="00E31D2F">
        <w:rPr>
          <w:rFonts w:eastAsia="Times New Roman"/>
          <w:lang w:val="en-GB" w:eastAsia="en-GB"/>
        </w:rPr>
        <w:t xml:space="preserve"> ITM Timiș, </w:t>
      </w:r>
      <w:proofErr w:type="spellStart"/>
      <w:r w:rsidRPr="00E31D2F">
        <w:rPr>
          <w:rFonts w:eastAsia="Times New Roman"/>
          <w:lang w:val="en-GB" w:eastAsia="en-GB"/>
        </w:rPr>
        <w:t>instanțele</w:t>
      </w:r>
      <w:proofErr w:type="spellEnd"/>
      <w:r w:rsidRPr="00E31D2F">
        <w:rPr>
          <w:rFonts w:eastAsia="Times New Roman"/>
          <w:lang w:val="en-GB" w:eastAsia="en-GB"/>
        </w:rPr>
        <w:t xml:space="preserve"> de </w:t>
      </w:r>
      <w:proofErr w:type="spellStart"/>
      <w:r w:rsidRPr="00E31D2F">
        <w:rPr>
          <w:rFonts w:eastAsia="Times New Roman"/>
          <w:lang w:val="en-GB" w:eastAsia="en-GB"/>
        </w:rPr>
        <w:t>judecată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menținând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legalitatea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măsurilor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dispuse</w:t>
      </w:r>
      <w:proofErr w:type="spellEnd"/>
      <w:r w:rsidRPr="00E31D2F">
        <w:rPr>
          <w:rFonts w:eastAsia="Times New Roman"/>
          <w:lang w:val="en-GB" w:eastAsia="en-GB"/>
        </w:rPr>
        <w:t xml:space="preserve"> de </w:t>
      </w:r>
      <w:proofErr w:type="spellStart"/>
      <w:r w:rsidRPr="00E31D2F">
        <w:rPr>
          <w:rFonts w:eastAsia="Times New Roman"/>
          <w:lang w:val="en-GB" w:eastAsia="en-GB"/>
        </w:rPr>
        <w:t>instituție</w:t>
      </w:r>
      <w:proofErr w:type="spellEnd"/>
      <w:r w:rsidRPr="00E31D2F">
        <w:rPr>
          <w:rFonts w:eastAsia="Times New Roman"/>
          <w:lang w:val="en-GB" w:eastAsia="en-GB"/>
        </w:rPr>
        <w:t xml:space="preserve">, </w:t>
      </w:r>
      <w:proofErr w:type="spellStart"/>
      <w:r w:rsidRPr="00E31D2F">
        <w:rPr>
          <w:rFonts w:eastAsia="Times New Roman"/>
          <w:lang w:val="en-GB" w:eastAsia="en-GB"/>
        </w:rPr>
        <w:t>niciun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proces</w:t>
      </w:r>
      <w:proofErr w:type="spellEnd"/>
      <w:r w:rsidRPr="00E31D2F">
        <w:rPr>
          <w:rFonts w:eastAsia="Times New Roman"/>
          <w:lang w:val="en-GB" w:eastAsia="en-GB"/>
        </w:rPr>
        <w:t xml:space="preserve">-verbal de control </w:t>
      </w:r>
      <w:proofErr w:type="spellStart"/>
      <w:r w:rsidRPr="00E31D2F">
        <w:rPr>
          <w:rFonts w:eastAsia="Times New Roman"/>
          <w:lang w:val="en-GB" w:eastAsia="en-GB"/>
        </w:rPr>
        <w:t>sau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proces</w:t>
      </w:r>
      <w:proofErr w:type="spellEnd"/>
      <w:r w:rsidRPr="00E31D2F">
        <w:rPr>
          <w:rFonts w:eastAsia="Times New Roman"/>
          <w:lang w:val="en-GB" w:eastAsia="en-GB"/>
        </w:rPr>
        <w:t xml:space="preserve">-verbal de </w:t>
      </w:r>
      <w:proofErr w:type="spellStart"/>
      <w:r w:rsidRPr="00E31D2F">
        <w:rPr>
          <w:rFonts w:eastAsia="Times New Roman"/>
          <w:lang w:val="en-GB" w:eastAsia="en-GB"/>
        </w:rPr>
        <w:t>contravenție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nefiind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anulat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pentru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vicii</w:t>
      </w:r>
      <w:proofErr w:type="spellEnd"/>
      <w:r w:rsidRPr="00E31D2F">
        <w:rPr>
          <w:rFonts w:eastAsia="Times New Roman"/>
          <w:lang w:val="en-GB" w:eastAsia="en-GB"/>
        </w:rPr>
        <w:t xml:space="preserve"> de </w:t>
      </w:r>
      <w:proofErr w:type="spellStart"/>
      <w:r w:rsidRPr="00E31D2F">
        <w:rPr>
          <w:rFonts w:eastAsia="Times New Roman"/>
          <w:lang w:val="en-GB" w:eastAsia="en-GB"/>
        </w:rPr>
        <w:t>formă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sau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procedură</w:t>
      </w:r>
      <w:proofErr w:type="spellEnd"/>
      <w:r w:rsidRPr="00E31D2F">
        <w:rPr>
          <w:rFonts w:eastAsia="Times New Roman"/>
          <w:lang w:val="en-GB" w:eastAsia="en-GB"/>
        </w:rPr>
        <w:t>.</w:t>
      </w:r>
    </w:p>
    <w:p w14:paraId="37628AB1" w14:textId="77777777" w:rsidR="00E31D2F" w:rsidRPr="00E31D2F" w:rsidRDefault="00E31D2F" w:rsidP="00E31D2F">
      <w:pPr>
        <w:spacing w:after="120"/>
        <w:ind w:right="424"/>
        <w:contextualSpacing/>
        <w:jc w:val="both"/>
        <w:rPr>
          <w:rFonts w:eastAsia="Times New Roman"/>
          <w:lang w:val="en-GB" w:eastAsia="en-GB"/>
        </w:rPr>
      </w:pPr>
      <w:proofErr w:type="spellStart"/>
      <w:r w:rsidRPr="00E31D2F">
        <w:rPr>
          <w:rFonts w:eastAsia="Times New Roman"/>
          <w:lang w:val="en-GB" w:eastAsia="en-GB"/>
        </w:rPr>
        <w:t>Doamna</w:t>
      </w:r>
      <w:proofErr w:type="spellEnd"/>
      <w:r w:rsidRPr="00E31D2F">
        <w:rPr>
          <w:rFonts w:eastAsia="Times New Roman"/>
          <w:lang w:val="en-GB" w:eastAsia="en-GB"/>
        </w:rPr>
        <w:t xml:space="preserve"> inspector </w:t>
      </w:r>
      <w:proofErr w:type="spellStart"/>
      <w:r w:rsidRPr="00E31D2F">
        <w:rPr>
          <w:rFonts w:eastAsia="Times New Roman"/>
          <w:lang w:val="en-GB" w:eastAsia="en-GB"/>
        </w:rPr>
        <w:t>șef</w:t>
      </w:r>
      <w:proofErr w:type="spellEnd"/>
      <w:r w:rsidRPr="00E31D2F">
        <w:rPr>
          <w:rFonts w:eastAsia="Times New Roman"/>
          <w:lang w:val="en-GB" w:eastAsia="en-GB"/>
        </w:rPr>
        <w:t xml:space="preserve">, Ileana </w:t>
      </w:r>
      <w:proofErr w:type="spellStart"/>
      <w:r w:rsidRPr="00E31D2F">
        <w:rPr>
          <w:rFonts w:eastAsia="Times New Roman"/>
          <w:lang w:val="en-GB" w:eastAsia="en-GB"/>
        </w:rPr>
        <w:t>Mogoșanu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subliniază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faptul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că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transparența</w:t>
      </w:r>
      <w:proofErr w:type="spellEnd"/>
      <w:r w:rsidRPr="00E31D2F">
        <w:rPr>
          <w:rFonts w:eastAsia="Times New Roman"/>
          <w:lang w:val="en-GB" w:eastAsia="en-GB"/>
        </w:rPr>
        <w:t xml:space="preserve">, </w:t>
      </w:r>
      <w:proofErr w:type="spellStart"/>
      <w:r w:rsidRPr="00E31D2F">
        <w:rPr>
          <w:rFonts w:eastAsia="Times New Roman"/>
          <w:lang w:val="en-GB" w:eastAsia="en-GB"/>
        </w:rPr>
        <w:t>legalitatea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și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imparțialitatea</w:t>
      </w:r>
      <w:proofErr w:type="spellEnd"/>
      <w:r w:rsidRPr="00E31D2F">
        <w:rPr>
          <w:rFonts w:eastAsia="Times New Roman"/>
          <w:lang w:val="en-GB" w:eastAsia="en-GB"/>
        </w:rPr>
        <w:t xml:space="preserve"> nu </w:t>
      </w:r>
      <w:proofErr w:type="spellStart"/>
      <w:r w:rsidRPr="00E31D2F">
        <w:rPr>
          <w:rFonts w:eastAsia="Times New Roman"/>
          <w:lang w:val="en-GB" w:eastAsia="en-GB"/>
        </w:rPr>
        <w:t>reprezintă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doar</w:t>
      </w:r>
      <w:proofErr w:type="spellEnd"/>
      <w:r w:rsidRPr="00E31D2F">
        <w:rPr>
          <w:rFonts w:eastAsia="Times New Roman"/>
          <w:lang w:val="en-GB" w:eastAsia="en-GB"/>
        </w:rPr>
        <w:t xml:space="preserve"> principii declarative, ci </w:t>
      </w:r>
      <w:proofErr w:type="spellStart"/>
      <w:r w:rsidRPr="00E31D2F">
        <w:rPr>
          <w:rFonts w:eastAsia="Times New Roman"/>
          <w:lang w:val="en-GB" w:eastAsia="en-GB"/>
        </w:rPr>
        <w:t>reperele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fundamentale</w:t>
      </w:r>
      <w:proofErr w:type="spellEnd"/>
      <w:r w:rsidRPr="00E31D2F">
        <w:rPr>
          <w:rFonts w:eastAsia="Times New Roman"/>
          <w:lang w:val="en-GB" w:eastAsia="en-GB"/>
        </w:rPr>
        <w:t xml:space="preserve"> care </w:t>
      </w:r>
      <w:proofErr w:type="spellStart"/>
      <w:r w:rsidRPr="00E31D2F">
        <w:rPr>
          <w:rFonts w:eastAsia="Times New Roman"/>
          <w:lang w:val="en-GB" w:eastAsia="en-GB"/>
        </w:rPr>
        <w:t>guvernează</w:t>
      </w:r>
      <w:proofErr w:type="spellEnd"/>
      <w:r w:rsidRPr="00E31D2F">
        <w:rPr>
          <w:rFonts w:eastAsia="Times New Roman"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lang w:val="en-GB" w:eastAsia="en-GB"/>
        </w:rPr>
        <w:t>activitatea</w:t>
      </w:r>
      <w:proofErr w:type="spellEnd"/>
      <w:r w:rsidRPr="00E31D2F">
        <w:rPr>
          <w:rFonts w:eastAsia="Times New Roman"/>
          <w:lang w:val="en-GB" w:eastAsia="en-GB"/>
        </w:rPr>
        <w:t xml:space="preserve"> ITM Timiș.</w:t>
      </w:r>
    </w:p>
    <w:p w14:paraId="773F7B4B" w14:textId="77777777" w:rsidR="00E31D2F" w:rsidRDefault="00E31D2F" w:rsidP="00E31D2F">
      <w:pPr>
        <w:spacing w:after="120"/>
        <w:ind w:right="424"/>
        <w:contextualSpacing/>
        <w:jc w:val="both"/>
        <w:rPr>
          <w:rFonts w:eastAsia="Times New Roman"/>
          <w:lang w:val="en-GB" w:eastAsia="en-GB"/>
        </w:rPr>
      </w:pPr>
    </w:p>
    <w:p w14:paraId="5A6F80B7" w14:textId="6A631C3F" w:rsidR="00E31D2F" w:rsidRPr="00E31D2F" w:rsidRDefault="00E31D2F" w:rsidP="00E31D2F">
      <w:pPr>
        <w:spacing w:after="120"/>
        <w:ind w:right="424"/>
        <w:contextualSpacing/>
        <w:jc w:val="both"/>
        <w:rPr>
          <w:rFonts w:eastAsia="Times New Roman"/>
          <w:b/>
          <w:bCs/>
          <w:lang w:val="en-GB" w:eastAsia="en-GB"/>
        </w:rPr>
      </w:pPr>
      <w:proofErr w:type="spellStart"/>
      <w:r w:rsidRPr="00E31D2F">
        <w:rPr>
          <w:rFonts w:eastAsia="Times New Roman"/>
          <w:b/>
          <w:bCs/>
          <w:lang w:val="en-GB" w:eastAsia="en-GB"/>
        </w:rPr>
        <w:t>Compartimentul</w:t>
      </w:r>
      <w:proofErr w:type="spellEnd"/>
      <w:r w:rsidRPr="00E31D2F">
        <w:rPr>
          <w:rFonts w:eastAsia="Times New Roman"/>
          <w:b/>
          <w:bCs/>
          <w:lang w:val="en-GB" w:eastAsia="en-GB"/>
        </w:rPr>
        <w:t xml:space="preserve"> Comunicare </w:t>
      </w:r>
      <w:proofErr w:type="spellStart"/>
      <w:r w:rsidRPr="00E31D2F">
        <w:rPr>
          <w:rFonts w:eastAsia="Times New Roman"/>
          <w:b/>
          <w:bCs/>
          <w:lang w:val="en-GB" w:eastAsia="en-GB"/>
        </w:rPr>
        <w:t>și</w:t>
      </w:r>
      <w:proofErr w:type="spellEnd"/>
      <w:r w:rsidRPr="00E31D2F">
        <w:rPr>
          <w:rFonts w:eastAsia="Times New Roman"/>
          <w:b/>
          <w:bCs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b/>
          <w:bCs/>
          <w:lang w:val="en-GB" w:eastAsia="en-GB"/>
        </w:rPr>
        <w:t>Indicatori</w:t>
      </w:r>
      <w:proofErr w:type="spellEnd"/>
      <w:r w:rsidRPr="00E31D2F">
        <w:rPr>
          <w:rFonts w:eastAsia="Times New Roman"/>
          <w:b/>
          <w:bCs/>
          <w:lang w:val="en-GB" w:eastAsia="en-GB"/>
        </w:rPr>
        <w:t xml:space="preserve"> </w:t>
      </w:r>
      <w:proofErr w:type="spellStart"/>
      <w:r w:rsidRPr="00E31D2F">
        <w:rPr>
          <w:rFonts w:eastAsia="Times New Roman"/>
          <w:b/>
          <w:bCs/>
          <w:lang w:val="en-GB" w:eastAsia="en-GB"/>
        </w:rPr>
        <w:t>Statistici</w:t>
      </w:r>
      <w:proofErr w:type="spellEnd"/>
      <w:r w:rsidRPr="00E31D2F">
        <w:rPr>
          <w:rFonts w:eastAsia="Times New Roman"/>
          <w:b/>
          <w:bCs/>
          <w:lang w:val="en-GB" w:eastAsia="en-GB"/>
        </w:rPr>
        <w:t xml:space="preserve"> </w:t>
      </w:r>
    </w:p>
    <w:sectPr w:rsidR="00E31D2F" w:rsidRPr="00E31D2F" w:rsidSect="008367C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142" w:right="567" w:bottom="284" w:left="567" w:header="432" w:footer="14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FBFECA" w14:textId="77777777" w:rsidR="006A56B2" w:rsidRDefault="006A56B2" w:rsidP="00CD5B3B">
      <w:r>
        <w:separator/>
      </w:r>
    </w:p>
  </w:endnote>
  <w:endnote w:type="continuationSeparator" w:id="0">
    <w:p w14:paraId="726AED14" w14:textId="77777777" w:rsidR="006A56B2" w:rsidRDefault="006A56B2" w:rsidP="00CD5B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B8DE0" w14:textId="77777777" w:rsidR="00681DD0" w:rsidRDefault="00681DD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AA9EA" w14:textId="77777777" w:rsidR="00FF1C40" w:rsidRDefault="00FF1C40" w:rsidP="00FF1C40">
    <w:pPr>
      <w:pStyle w:val="Footer"/>
      <w:ind w:left="1080"/>
      <w:rPr>
        <w:sz w:val="16"/>
        <w:szCs w:val="16"/>
      </w:rPr>
    </w:pPr>
  </w:p>
  <w:p w14:paraId="35A56760" w14:textId="77777777" w:rsidR="00FF1C40" w:rsidRPr="00B3455F" w:rsidRDefault="00FF1C40" w:rsidP="00FF1C40">
    <w:pPr>
      <w:pStyle w:val="Footer"/>
      <w:ind w:left="1080"/>
      <w:rPr>
        <w:sz w:val="16"/>
        <w:szCs w:val="16"/>
      </w:rPr>
    </w:pPr>
    <w:r>
      <w:rPr>
        <w:sz w:val="16"/>
        <w:szCs w:val="16"/>
      </w:rPr>
      <w:t xml:space="preserve">Str. Calea </w:t>
    </w:r>
    <w:proofErr w:type="spellStart"/>
    <w:r>
      <w:rPr>
        <w:sz w:val="16"/>
        <w:szCs w:val="16"/>
      </w:rPr>
      <w:t>Timișoarei</w:t>
    </w:r>
    <w:proofErr w:type="spellEnd"/>
    <w:r w:rsidRPr="00B3455F">
      <w:rPr>
        <w:sz w:val="16"/>
        <w:szCs w:val="16"/>
      </w:rPr>
      <w:t>, nr.</w:t>
    </w:r>
    <w:r>
      <w:rPr>
        <w:sz w:val="16"/>
        <w:szCs w:val="16"/>
      </w:rPr>
      <w:t>72</w:t>
    </w:r>
    <w:r w:rsidRPr="00B3455F">
      <w:rPr>
        <w:sz w:val="16"/>
        <w:szCs w:val="16"/>
      </w:rPr>
      <w:t xml:space="preserve">, </w:t>
    </w:r>
    <w:proofErr w:type="spellStart"/>
    <w:r>
      <w:rPr>
        <w:sz w:val="16"/>
        <w:szCs w:val="16"/>
      </w:rPr>
      <w:t>Comuna</w:t>
    </w:r>
    <w:proofErr w:type="spellEnd"/>
    <w:r>
      <w:rPr>
        <w:sz w:val="16"/>
        <w:szCs w:val="16"/>
      </w:rPr>
      <w:t xml:space="preserve"> </w:t>
    </w:r>
    <w:proofErr w:type="spellStart"/>
    <w:r>
      <w:rPr>
        <w:sz w:val="16"/>
        <w:szCs w:val="16"/>
      </w:rPr>
      <w:t>Giroc</w:t>
    </w:r>
    <w:proofErr w:type="spellEnd"/>
    <w:r w:rsidRPr="00B3455F">
      <w:rPr>
        <w:sz w:val="16"/>
        <w:szCs w:val="16"/>
      </w:rPr>
      <w:t xml:space="preserve">, </w:t>
    </w:r>
    <w:proofErr w:type="spellStart"/>
    <w:proofErr w:type="gramStart"/>
    <w:r>
      <w:rPr>
        <w:sz w:val="16"/>
        <w:szCs w:val="16"/>
      </w:rPr>
      <w:t>jud.</w:t>
    </w:r>
    <w:r w:rsidRPr="00B3455F">
      <w:rPr>
        <w:sz w:val="16"/>
        <w:szCs w:val="16"/>
      </w:rPr>
      <w:t>Timiş</w:t>
    </w:r>
    <w:proofErr w:type="spellEnd"/>
    <w:proofErr w:type="gramEnd"/>
    <w:r w:rsidRPr="00B3455F">
      <w:rPr>
        <w:sz w:val="16"/>
        <w:szCs w:val="16"/>
      </w:rPr>
      <w:tab/>
    </w:r>
  </w:p>
  <w:p w14:paraId="257BA0F9" w14:textId="77777777" w:rsidR="00FF1C40" w:rsidRPr="00B3455F" w:rsidRDefault="00FF1C40" w:rsidP="00FF1C40">
    <w:pPr>
      <w:pStyle w:val="Footer"/>
      <w:ind w:left="1080"/>
      <w:rPr>
        <w:sz w:val="16"/>
        <w:szCs w:val="16"/>
      </w:rPr>
    </w:pPr>
    <w:r w:rsidRPr="00B3455F">
      <w:rPr>
        <w:sz w:val="16"/>
        <w:szCs w:val="16"/>
      </w:rPr>
      <w:t>Tel.: +4 0256 40 79 59; fax:  +4 0256 20 36 78</w:t>
    </w:r>
  </w:p>
  <w:p w14:paraId="12DB34CB" w14:textId="77777777" w:rsidR="00FF1C40" w:rsidRPr="00B3455F" w:rsidRDefault="00FF1C40" w:rsidP="00FF1C40">
    <w:pPr>
      <w:pStyle w:val="Footer"/>
      <w:ind w:left="1080"/>
      <w:rPr>
        <w:sz w:val="16"/>
        <w:szCs w:val="16"/>
      </w:rPr>
    </w:pPr>
    <w:r w:rsidRPr="00B3455F">
      <w:rPr>
        <w:sz w:val="16"/>
        <w:szCs w:val="16"/>
      </w:rPr>
      <w:t>itmtimis@itmtimi</w:t>
    </w:r>
    <w:r>
      <w:rPr>
        <w:sz w:val="16"/>
        <w:szCs w:val="16"/>
      </w:rPr>
      <w:t>s</w:t>
    </w:r>
    <w:r w:rsidRPr="00B3455F">
      <w:rPr>
        <w:sz w:val="16"/>
        <w:szCs w:val="16"/>
      </w:rPr>
      <w:t>.ro</w:t>
    </w:r>
  </w:p>
  <w:p w14:paraId="7E851C65" w14:textId="77777777" w:rsidR="00FF1C40" w:rsidRDefault="00FF1C40" w:rsidP="00FF1C40">
    <w:pPr>
      <w:pStyle w:val="Footer"/>
      <w:ind w:left="1080"/>
      <w:rPr>
        <w:b/>
        <w:sz w:val="16"/>
        <w:szCs w:val="16"/>
      </w:rPr>
    </w:pPr>
    <w:hyperlink r:id="rId1" w:history="1">
      <w:r w:rsidRPr="004E7874">
        <w:rPr>
          <w:rStyle w:val="Hyperlink"/>
          <w:b/>
          <w:sz w:val="16"/>
          <w:szCs w:val="16"/>
        </w:rPr>
        <w:t>www.itmtimis.ro</w:t>
      </w:r>
    </w:hyperlink>
  </w:p>
  <w:p w14:paraId="539F47ED" w14:textId="77777777" w:rsidR="00006705" w:rsidRDefault="0000670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1FFA7" w14:textId="77777777" w:rsidR="00FF1C40" w:rsidRDefault="00FF1C40" w:rsidP="00FF1C40">
    <w:pPr>
      <w:pStyle w:val="Footer"/>
      <w:ind w:left="1080"/>
      <w:rPr>
        <w:sz w:val="16"/>
        <w:szCs w:val="16"/>
      </w:rPr>
    </w:pPr>
  </w:p>
  <w:p w14:paraId="54C97917" w14:textId="77777777" w:rsidR="00FF1C40" w:rsidRPr="00B3455F" w:rsidRDefault="00FF1C40" w:rsidP="00FF1C40">
    <w:pPr>
      <w:pStyle w:val="Footer"/>
      <w:ind w:left="1080"/>
      <w:rPr>
        <w:sz w:val="16"/>
        <w:szCs w:val="16"/>
      </w:rPr>
    </w:pPr>
    <w:r>
      <w:rPr>
        <w:sz w:val="16"/>
        <w:szCs w:val="16"/>
      </w:rPr>
      <w:t xml:space="preserve">Str. Calea </w:t>
    </w:r>
    <w:proofErr w:type="spellStart"/>
    <w:r>
      <w:rPr>
        <w:sz w:val="16"/>
        <w:szCs w:val="16"/>
      </w:rPr>
      <w:t>Timișoarei</w:t>
    </w:r>
    <w:proofErr w:type="spellEnd"/>
    <w:r w:rsidRPr="00B3455F">
      <w:rPr>
        <w:sz w:val="16"/>
        <w:szCs w:val="16"/>
      </w:rPr>
      <w:t>, nr.</w:t>
    </w:r>
    <w:r>
      <w:rPr>
        <w:sz w:val="16"/>
        <w:szCs w:val="16"/>
      </w:rPr>
      <w:t>72</w:t>
    </w:r>
    <w:r w:rsidRPr="00B3455F">
      <w:rPr>
        <w:sz w:val="16"/>
        <w:szCs w:val="16"/>
      </w:rPr>
      <w:t xml:space="preserve">, </w:t>
    </w:r>
    <w:proofErr w:type="spellStart"/>
    <w:r>
      <w:rPr>
        <w:sz w:val="16"/>
        <w:szCs w:val="16"/>
      </w:rPr>
      <w:t>Comuna</w:t>
    </w:r>
    <w:proofErr w:type="spellEnd"/>
    <w:r>
      <w:rPr>
        <w:sz w:val="16"/>
        <w:szCs w:val="16"/>
      </w:rPr>
      <w:t xml:space="preserve"> </w:t>
    </w:r>
    <w:proofErr w:type="spellStart"/>
    <w:r>
      <w:rPr>
        <w:sz w:val="16"/>
        <w:szCs w:val="16"/>
      </w:rPr>
      <w:t>Giroc</w:t>
    </w:r>
    <w:proofErr w:type="spellEnd"/>
    <w:r w:rsidRPr="00B3455F">
      <w:rPr>
        <w:sz w:val="16"/>
        <w:szCs w:val="16"/>
      </w:rPr>
      <w:t xml:space="preserve">, </w:t>
    </w:r>
    <w:proofErr w:type="spellStart"/>
    <w:proofErr w:type="gramStart"/>
    <w:r>
      <w:rPr>
        <w:sz w:val="16"/>
        <w:szCs w:val="16"/>
      </w:rPr>
      <w:t>jud.</w:t>
    </w:r>
    <w:r w:rsidRPr="00B3455F">
      <w:rPr>
        <w:sz w:val="16"/>
        <w:szCs w:val="16"/>
      </w:rPr>
      <w:t>Timiş</w:t>
    </w:r>
    <w:proofErr w:type="spellEnd"/>
    <w:proofErr w:type="gramEnd"/>
    <w:r w:rsidRPr="00B3455F">
      <w:rPr>
        <w:sz w:val="16"/>
        <w:szCs w:val="16"/>
      </w:rPr>
      <w:tab/>
    </w:r>
  </w:p>
  <w:p w14:paraId="503755E0" w14:textId="77777777" w:rsidR="00FF1C40" w:rsidRPr="00B3455F" w:rsidRDefault="00FF1C40" w:rsidP="00FF1C40">
    <w:pPr>
      <w:pStyle w:val="Footer"/>
      <w:ind w:left="1080"/>
      <w:rPr>
        <w:sz w:val="16"/>
        <w:szCs w:val="16"/>
      </w:rPr>
    </w:pPr>
    <w:r w:rsidRPr="00B3455F">
      <w:rPr>
        <w:sz w:val="16"/>
        <w:szCs w:val="16"/>
      </w:rPr>
      <w:t>Tel.: +4 0256 40 79 59; fax:  +4 0256 20 36 78</w:t>
    </w:r>
  </w:p>
  <w:p w14:paraId="75E64924" w14:textId="77777777" w:rsidR="00FF1C40" w:rsidRPr="00B3455F" w:rsidRDefault="00FF1C40" w:rsidP="00FF1C40">
    <w:pPr>
      <w:pStyle w:val="Footer"/>
      <w:ind w:left="1080"/>
      <w:rPr>
        <w:sz w:val="16"/>
        <w:szCs w:val="16"/>
      </w:rPr>
    </w:pPr>
    <w:r w:rsidRPr="00B3455F">
      <w:rPr>
        <w:sz w:val="16"/>
        <w:szCs w:val="16"/>
      </w:rPr>
      <w:t>itmtimis@itmtimi</w:t>
    </w:r>
    <w:r>
      <w:rPr>
        <w:sz w:val="16"/>
        <w:szCs w:val="16"/>
      </w:rPr>
      <w:t>s</w:t>
    </w:r>
    <w:r w:rsidRPr="00B3455F">
      <w:rPr>
        <w:sz w:val="16"/>
        <w:szCs w:val="16"/>
      </w:rPr>
      <w:t>.ro</w:t>
    </w:r>
  </w:p>
  <w:p w14:paraId="1E90D0F5" w14:textId="77777777" w:rsidR="00FF1C40" w:rsidRDefault="00FF1C40" w:rsidP="00FF1C40">
    <w:pPr>
      <w:pStyle w:val="Footer"/>
      <w:ind w:left="1080"/>
      <w:rPr>
        <w:b/>
        <w:sz w:val="16"/>
        <w:szCs w:val="16"/>
      </w:rPr>
    </w:pPr>
    <w:hyperlink r:id="rId1" w:history="1">
      <w:r w:rsidRPr="004E7874">
        <w:rPr>
          <w:rStyle w:val="Hyperlink"/>
          <w:b/>
          <w:sz w:val="16"/>
          <w:szCs w:val="16"/>
        </w:rPr>
        <w:t>www.itmtimis.ro</w:t>
      </w:r>
    </w:hyperlink>
  </w:p>
  <w:p w14:paraId="34AD099E" w14:textId="77777777" w:rsidR="00AD41DA" w:rsidRDefault="00AD41DA" w:rsidP="006B14BD">
    <w:pPr>
      <w:pStyle w:val="Footer"/>
      <w:ind w:left="1080"/>
      <w:rPr>
        <w:sz w:val="14"/>
      </w:rPr>
    </w:pPr>
  </w:p>
  <w:p w14:paraId="6D56B83B" w14:textId="77777777" w:rsidR="00D473BE" w:rsidRDefault="00D473BE" w:rsidP="0094150A">
    <w:pPr>
      <w:pStyle w:val="Footer"/>
      <w:ind w:left="810"/>
      <w:rPr>
        <w:b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7ADF93" w14:textId="77777777" w:rsidR="006A56B2" w:rsidRDefault="006A56B2" w:rsidP="00CD5B3B">
      <w:r>
        <w:separator/>
      </w:r>
    </w:p>
  </w:footnote>
  <w:footnote w:type="continuationSeparator" w:id="0">
    <w:p w14:paraId="1627317E" w14:textId="77777777" w:rsidR="006A56B2" w:rsidRDefault="006A56B2" w:rsidP="00CD5B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4A08A" w14:textId="77777777" w:rsidR="00681DD0" w:rsidRDefault="00681DD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474" w:type="dxa"/>
      <w:tblInd w:w="-142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1474"/>
      <w:gridCol w:w="6"/>
    </w:tblGrid>
    <w:tr w:rsidR="007F76A0" w14:paraId="07573050" w14:textId="77777777" w:rsidTr="00B87A84">
      <w:trPr>
        <w:trHeight w:val="1173"/>
      </w:trPr>
      <w:tc>
        <w:tcPr>
          <w:tcW w:w="6716" w:type="dxa"/>
        </w:tcPr>
        <w:p w14:paraId="28A0F149" w14:textId="155D7B38" w:rsidR="00681DD0" w:rsidRDefault="00ED413A" w:rsidP="00B87A84">
          <w:pPr>
            <w:pStyle w:val="MediumGrid21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824" behindDoc="0" locked="0" layoutInCell="1" allowOverlap="1" wp14:anchorId="0A211A87" wp14:editId="35E7B6D3">
                    <wp:simplePos x="0" y="0"/>
                    <wp:positionH relativeFrom="column">
                      <wp:posOffset>1121410</wp:posOffset>
                    </wp:positionH>
                    <wp:positionV relativeFrom="paragraph">
                      <wp:posOffset>111125</wp:posOffset>
                    </wp:positionV>
                    <wp:extent cx="3552190" cy="590550"/>
                    <wp:effectExtent l="0" t="0" r="0" b="0"/>
                    <wp:wrapNone/>
                    <wp:docPr id="912180791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552190" cy="59055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8E0B5D2" w14:textId="77777777" w:rsidR="007F76A0" w:rsidRDefault="007F76A0" w:rsidP="007F76A0">
                                <w:pPr>
                                  <w:rPr>
                                    <w:smallCaps/>
                                    <w:sz w:val="32"/>
                                  </w:rPr>
                                </w:pPr>
                              </w:p>
                              <w:p w14:paraId="3FAC28A2" w14:textId="77777777" w:rsidR="007F76A0" w:rsidRPr="00F5245E" w:rsidRDefault="007F76A0" w:rsidP="007F76A0">
                                <w:pPr>
                                  <w:rPr>
                                    <w:smallCaps/>
                                    <w:sz w:val="32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A211A87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6" type="#_x0000_t202" style="position:absolute;margin-left:88.3pt;margin-top:8.75pt;width:279.7pt;height:46.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" stroked="f">
                    <v:textbox>
                      <w:txbxContent>
                        <w:p w14:paraId="58E0B5D2" w14:textId="77777777" w:rsidR="007F76A0" w:rsidRDefault="007F76A0" w:rsidP="007F76A0">
                          <w:pPr>
                            <w:rPr>
                              <w:smallCaps/>
                              <w:sz w:val="32"/>
                            </w:rPr>
                          </w:pPr>
                        </w:p>
                        <w:p w14:paraId="3FAC28A2" w14:textId="77777777" w:rsidR="007F76A0" w:rsidRPr="00F5245E" w:rsidRDefault="007F76A0" w:rsidP="007F76A0">
                          <w:pPr>
                            <w:rPr>
                              <w:smallCaps/>
                              <w:sz w:val="32"/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  <w:r w:rsidR="007F76A0">
            <w:rPr>
              <w:noProof/>
            </w:rPr>
            <w:t xml:space="preserve">                                                                           </w:t>
          </w:r>
        </w:p>
        <w:tbl>
          <w:tblPr>
            <w:tblW w:w="11474" w:type="dxa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6716"/>
            <w:gridCol w:w="4758"/>
          </w:tblGrid>
          <w:tr w:rsidR="00681DD0" w14:paraId="4E964486" w14:textId="77777777" w:rsidTr="00572F2C">
            <w:trPr>
              <w:trHeight w:val="1173"/>
            </w:trPr>
            <w:tc>
              <w:tcPr>
                <w:tcW w:w="6716" w:type="dxa"/>
              </w:tcPr>
              <w:p w14:paraId="41554800" w14:textId="274AD7C7" w:rsidR="00681DD0" w:rsidRPr="00CD5B3B" w:rsidRDefault="00ED413A" w:rsidP="00572F2C">
                <w:pPr>
                  <w:pStyle w:val="MediumGrid21"/>
                </w:pPr>
                <w:r>
                  <w:rPr>
                    <w:noProof/>
                  </w:rPr>
                  <mc:AlternateContent>
                    <mc:Choice Requires="wps">
                      <w:drawing>
                        <wp:anchor distT="0" distB="0" distL="114300" distR="114300" simplePos="0" relativeHeight="251663872" behindDoc="0" locked="0" layoutInCell="1" allowOverlap="1" wp14:anchorId="330361DE" wp14:editId="12A0362B">
                          <wp:simplePos x="0" y="0"/>
                          <wp:positionH relativeFrom="column">
                            <wp:posOffset>1121410</wp:posOffset>
                          </wp:positionH>
                          <wp:positionV relativeFrom="paragraph">
                            <wp:posOffset>111125</wp:posOffset>
                          </wp:positionV>
                          <wp:extent cx="4342765" cy="590550"/>
                          <wp:effectExtent l="0" t="0" r="0" b="0"/>
                          <wp:wrapNone/>
                          <wp:docPr id="141666422" name="Text Box 2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microsoft.com/office/word/2010/wordprocessingShape">
                              <wps:wsp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4342765" cy="59055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699EA567" w14:textId="77777777" w:rsidR="00681DD0" w:rsidRDefault="00681DD0" w:rsidP="00681DD0">
                                      <w:pPr>
                                        <w:rPr>
                                          <w:smallCaps/>
                                          <w:sz w:val="32"/>
                                        </w:rPr>
                                      </w:pPr>
                                      <w:proofErr w:type="spellStart"/>
                                      <w:r w:rsidRPr="00F5245E">
                                        <w:rPr>
                                          <w:smallCaps/>
                                          <w:sz w:val="32"/>
                                        </w:rPr>
                                        <w:t>Inspecţia</w:t>
                                      </w:r>
                                      <w:proofErr w:type="spellEnd"/>
                                      <w:r w:rsidRPr="00F5245E">
                                        <w:rPr>
                                          <w:smallCaps/>
                                          <w:sz w:val="32"/>
                                        </w:rPr>
                                        <w:t xml:space="preserve"> </w:t>
                                      </w:r>
                                      <w:proofErr w:type="spellStart"/>
                                      <w:r w:rsidRPr="00F5245E">
                                        <w:rPr>
                                          <w:smallCaps/>
                                          <w:sz w:val="32"/>
                                        </w:rPr>
                                        <w:t>Muncii</w:t>
                                      </w:r>
                                      <w:proofErr w:type="spellEnd"/>
                                      <w:r w:rsidRPr="00F5245E">
                                        <w:rPr>
                                          <w:smallCaps/>
                                          <w:sz w:val="32"/>
                                        </w:rPr>
                                        <w:t xml:space="preserve"> </w:t>
                                      </w:r>
                                    </w:p>
                                    <w:p w14:paraId="063C4D71" w14:textId="77777777" w:rsidR="00681DD0" w:rsidRDefault="00681DD0" w:rsidP="00681DD0">
                                      <w:pPr>
                                        <w:rPr>
                                          <w:smallCaps/>
                                          <w:sz w:val="32"/>
                                        </w:rPr>
                                      </w:pPr>
                                      <w:proofErr w:type="spellStart"/>
                                      <w:r>
                                        <w:rPr>
                                          <w:smallCaps/>
                                          <w:sz w:val="32"/>
                                        </w:rPr>
                                        <w:t>inspectoratul</w:t>
                                      </w:r>
                                      <w:proofErr w:type="spellEnd"/>
                                      <w:r>
                                        <w:rPr>
                                          <w:smallCaps/>
                                          <w:sz w:val="32"/>
                                        </w:rPr>
                                        <w:t xml:space="preserve"> </w:t>
                                      </w:r>
                                      <w:proofErr w:type="spellStart"/>
                                      <w:r>
                                        <w:rPr>
                                          <w:smallCaps/>
                                          <w:sz w:val="32"/>
                                        </w:rPr>
                                        <w:t>teritorial</w:t>
                                      </w:r>
                                      <w:proofErr w:type="spellEnd"/>
                                      <w:r>
                                        <w:rPr>
                                          <w:smallCaps/>
                                          <w:sz w:val="32"/>
                                        </w:rPr>
                                        <w:t xml:space="preserve"> de </w:t>
                                      </w:r>
                                      <w:proofErr w:type="spellStart"/>
                                      <w:r>
                                        <w:rPr>
                                          <w:smallCaps/>
                                          <w:sz w:val="32"/>
                                        </w:rPr>
                                        <w:t>munc</w:t>
                                      </w:r>
                                      <w:proofErr w:type="spellEnd"/>
                                      <w:r>
                                        <w:rPr>
                                          <w:smallCaps/>
                                          <w:sz w:val="32"/>
                                          <w:lang w:val="ro-RO"/>
                                        </w:rPr>
                                        <w:t>ă</w:t>
                                      </w:r>
                                      <w:r>
                                        <w:rPr>
                                          <w:smallCaps/>
                                          <w:sz w:val="32"/>
                                        </w:rPr>
                                        <w:t xml:space="preserve"> </w:t>
                                      </w:r>
                                      <w:proofErr w:type="spellStart"/>
                                      <w:r>
                                        <w:rPr>
                                          <w:smallCaps/>
                                          <w:sz w:val="32"/>
                                        </w:rPr>
                                        <w:t>timiş</w:t>
                                      </w:r>
                                      <w:proofErr w:type="spellEnd"/>
                                    </w:p>
                                    <w:p w14:paraId="5273A68A" w14:textId="77777777" w:rsidR="00681DD0" w:rsidRDefault="00681DD0" w:rsidP="00681DD0">
                                      <w:pPr>
                                        <w:rPr>
                                          <w:smallCaps/>
                                          <w:sz w:val="32"/>
                                        </w:rPr>
                                      </w:pPr>
                                    </w:p>
                                    <w:p w14:paraId="39C8E8B4" w14:textId="77777777" w:rsidR="00681DD0" w:rsidRPr="00F5245E" w:rsidRDefault="00681DD0" w:rsidP="00681DD0">
                                      <w:pPr>
                                        <w:rPr>
                                          <w:smallCaps/>
                                          <w:sz w:val="32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a:graphicData>
                          </a:graphic>
                          <wp14:sizeRelH relativeFrom="margin">
                            <wp14:pctWidth>0</wp14:pctWidth>
                          </wp14:sizeRelH>
                          <wp14:sizeRelV relativeFrom="margin">
                            <wp14:pctHeight>0</wp14:pctHeight>
                          </wp14:sizeRelV>
                        </wp:anchor>
                      </w:drawing>
                    </mc:Choice>
                    <mc:Fallback>
                      <w:pict>
                        <v:shape w14:anchorId="330361DE" id="_x0000_s1027" type="#_x0000_t202" style="position:absolute;margin-left:88.3pt;margin-top:8.75pt;width:341.95pt;height:46.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" stroked="f">
                          <v:textbox>
                            <w:txbxContent>
                              <w:p w14:paraId="699EA567" w14:textId="77777777" w:rsidR="00681DD0" w:rsidRDefault="00681DD0" w:rsidP="00681DD0">
                                <w:pPr>
                                  <w:rPr>
                                    <w:smallCaps/>
                                    <w:sz w:val="32"/>
                                  </w:rPr>
                                </w:pPr>
                                <w:proofErr w:type="spellStart"/>
                                <w:r w:rsidRPr="00F5245E">
                                  <w:rPr>
                                    <w:smallCaps/>
                                    <w:sz w:val="32"/>
                                  </w:rPr>
                                  <w:t>Inspecţia</w:t>
                                </w:r>
                                <w:proofErr w:type="spellEnd"/>
                                <w:r w:rsidRPr="00F5245E">
                                  <w:rPr>
                                    <w:smallCaps/>
                                    <w:sz w:val="32"/>
                                  </w:rPr>
                                  <w:t xml:space="preserve"> </w:t>
                                </w:r>
                                <w:proofErr w:type="spellStart"/>
                                <w:r w:rsidRPr="00F5245E">
                                  <w:rPr>
                                    <w:smallCaps/>
                                    <w:sz w:val="32"/>
                                  </w:rPr>
                                  <w:t>Muncii</w:t>
                                </w:r>
                                <w:proofErr w:type="spellEnd"/>
                                <w:r w:rsidRPr="00F5245E">
                                  <w:rPr>
                                    <w:smallCaps/>
                                    <w:sz w:val="32"/>
                                  </w:rPr>
                                  <w:t xml:space="preserve"> </w:t>
                                </w:r>
                              </w:p>
                              <w:p w14:paraId="063C4D71" w14:textId="77777777" w:rsidR="00681DD0" w:rsidRDefault="00681DD0" w:rsidP="00681DD0">
                                <w:pPr>
                                  <w:rPr>
                                    <w:smallCaps/>
                                    <w:sz w:val="32"/>
                                  </w:rPr>
                                </w:pPr>
                                <w:proofErr w:type="spellStart"/>
                                <w:r>
                                  <w:rPr>
                                    <w:smallCaps/>
                                    <w:sz w:val="32"/>
                                  </w:rPr>
                                  <w:t>inspectoratul</w:t>
                                </w:r>
                                <w:proofErr w:type="spellEnd"/>
                                <w:r>
                                  <w:rPr>
                                    <w:smallCaps/>
                                    <w:sz w:val="32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smallCaps/>
                                    <w:sz w:val="32"/>
                                  </w:rPr>
                                  <w:t>teritorial</w:t>
                                </w:r>
                                <w:proofErr w:type="spellEnd"/>
                                <w:r>
                                  <w:rPr>
                                    <w:smallCaps/>
                                    <w:sz w:val="32"/>
                                  </w:rPr>
                                  <w:t xml:space="preserve"> de </w:t>
                                </w:r>
                                <w:proofErr w:type="spellStart"/>
                                <w:r>
                                  <w:rPr>
                                    <w:smallCaps/>
                                    <w:sz w:val="32"/>
                                  </w:rPr>
                                  <w:t>munc</w:t>
                                </w:r>
                                <w:proofErr w:type="spellEnd"/>
                                <w:r>
                                  <w:rPr>
                                    <w:smallCaps/>
                                    <w:sz w:val="32"/>
                                    <w:lang w:val="ro-RO"/>
                                  </w:rPr>
                                  <w:t>ă</w:t>
                                </w:r>
                                <w:r>
                                  <w:rPr>
                                    <w:smallCaps/>
                                    <w:sz w:val="32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smallCaps/>
                                    <w:sz w:val="32"/>
                                  </w:rPr>
                                  <w:t>timiş</w:t>
                                </w:r>
                                <w:proofErr w:type="spellEnd"/>
                              </w:p>
                              <w:p w14:paraId="5273A68A" w14:textId="77777777" w:rsidR="00681DD0" w:rsidRDefault="00681DD0" w:rsidP="00681DD0">
                                <w:pPr>
                                  <w:rPr>
                                    <w:smallCaps/>
                                    <w:sz w:val="32"/>
                                  </w:rPr>
                                </w:pPr>
                              </w:p>
                              <w:p w14:paraId="39C8E8B4" w14:textId="77777777" w:rsidR="00681DD0" w:rsidRPr="00F5245E" w:rsidRDefault="00681DD0" w:rsidP="00681DD0">
                                <w:pPr>
                                  <w:rPr>
                                    <w:smallCaps/>
                                    <w:sz w:val="32"/>
                                  </w:rPr>
                                </w:pPr>
                              </w:p>
                            </w:txbxContent>
                          </v:textbox>
                        </v:shape>
                      </w:pict>
                    </mc:Fallback>
                  </mc:AlternateContent>
                </w:r>
                <w:r>
                  <w:rPr>
                    <w:noProof/>
                  </w:rPr>
                  <mc:AlternateContent>
                    <mc:Choice Requires="wps">
                      <w:drawing>
                        <wp:anchor distT="0" distB="0" distL="114300" distR="114300" simplePos="0" relativeHeight="251664896" behindDoc="0" locked="0" layoutInCell="1" allowOverlap="1" wp14:anchorId="23CE5DAA" wp14:editId="565B567D">
                          <wp:simplePos x="0" y="0"/>
                          <wp:positionH relativeFrom="column">
                            <wp:posOffset>848995</wp:posOffset>
                          </wp:positionH>
                          <wp:positionV relativeFrom="paragraph">
                            <wp:posOffset>883920</wp:posOffset>
                          </wp:positionV>
                          <wp:extent cx="6039485" cy="114300"/>
                          <wp:effectExtent l="10795" t="7620" r="7620" b="11430"/>
                          <wp:wrapNone/>
                          <wp:docPr id="1771396019" name="Text Box 15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microsoft.com/office/word/2010/wordprocessingShape">
                              <wps:wsp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6039485" cy="1143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2D07CB0C" w14:textId="77777777" w:rsidR="00681DD0" w:rsidRPr="00CF3A51" w:rsidRDefault="00681DD0" w:rsidP="00681DD0">
                                      <w:pPr>
                                        <w:pStyle w:val="NoSpacing"/>
                                        <w:ind w:left="0"/>
                                        <w:jc w:val="center"/>
                                        <w:rPr>
                                          <w:sz w:val="14"/>
                                          <w:szCs w:val="14"/>
                                        </w:rPr>
                                      </w:pPr>
                                      <w:r w:rsidRPr="00CF3A51">
                                        <w:rPr>
                                          <w:sz w:val="14"/>
                                          <w:szCs w:val="14"/>
                                        </w:rPr>
                                        <w:t xml:space="preserve">Operator de date cu </w:t>
                                      </w:r>
                                      <w:proofErr w:type="spellStart"/>
                                      <w:r w:rsidRPr="00CF3A51">
                                        <w:rPr>
                                          <w:sz w:val="14"/>
                                          <w:szCs w:val="14"/>
                                        </w:rPr>
                                        <w:t>caracter</w:t>
                                      </w:r>
                                      <w:proofErr w:type="spellEnd"/>
                                      <w:r w:rsidRPr="00CF3A51">
                                        <w:rPr>
                                          <w:sz w:val="14"/>
                                          <w:szCs w:val="14"/>
                                        </w:rPr>
                                        <w:t xml:space="preserve"> personal, </w:t>
                                      </w:r>
                                      <w:proofErr w:type="spellStart"/>
                                      <w:r w:rsidRPr="00CF3A51">
                                        <w:rPr>
                                          <w:sz w:val="14"/>
                                          <w:szCs w:val="14"/>
                                        </w:rPr>
                                        <w:t>înregistrat</w:t>
                                      </w:r>
                                      <w:proofErr w:type="spellEnd"/>
                                      <w:r w:rsidRPr="00CF3A51">
                                        <w:rPr>
                                          <w:sz w:val="14"/>
                                          <w:szCs w:val="14"/>
                                        </w:rPr>
                                        <w:t xml:space="preserve"> </w:t>
                                      </w:r>
                                      <w:smartTag w:uri="urn:schemas-microsoft-com:office:smarttags" w:element="PersonName">
                                        <w:smartTagPr>
                                          <w:attr w:name="ProductID" w:val="la Autoritatea Naţională"/>
                                        </w:smartTagPr>
                                        <w:r w:rsidRPr="00CF3A51">
                                          <w:rPr>
                                            <w:sz w:val="14"/>
                                            <w:szCs w:val="14"/>
                                          </w:rPr>
                                          <w:t xml:space="preserve">la </w:t>
                                        </w:r>
                                        <w:proofErr w:type="spellStart"/>
                                        <w:r w:rsidRPr="00CF3A51">
                                          <w:rPr>
                                            <w:sz w:val="14"/>
                                            <w:szCs w:val="14"/>
                                          </w:rPr>
                                          <w:t>Autoritatea</w:t>
                                        </w:r>
                                        <w:proofErr w:type="spellEnd"/>
                                        <w:r w:rsidRPr="00CF3A51">
                                          <w:rPr>
                                            <w:sz w:val="14"/>
                                            <w:szCs w:val="14"/>
                                          </w:rPr>
                                          <w:t xml:space="preserve"> </w:t>
                                        </w:r>
                                        <w:proofErr w:type="spellStart"/>
                                        <w:r w:rsidRPr="00CF3A51">
                                          <w:rPr>
                                            <w:sz w:val="14"/>
                                            <w:szCs w:val="14"/>
                                          </w:rPr>
                                          <w:t>Naţională</w:t>
                                        </w:r>
                                      </w:smartTag>
                                      <w:proofErr w:type="spellEnd"/>
                                      <w:r w:rsidRPr="00CF3A51">
                                        <w:rPr>
                                          <w:sz w:val="14"/>
                                          <w:szCs w:val="14"/>
                                        </w:rPr>
                                        <w:t xml:space="preserve"> de </w:t>
                                      </w:r>
                                      <w:proofErr w:type="spellStart"/>
                                      <w:r w:rsidRPr="00CF3A51">
                                        <w:rPr>
                                          <w:sz w:val="14"/>
                                          <w:szCs w:val="14"/>
                                        </w:rPr>
                                        <w:t>Supraveghere</w:t>
                                      </w:r>
                                      <w:proofErr w:type="spellEnd"/>
                                      <w:r w:rsidRPr="00CF3A51">
                                        <w:rPr>
                                          <w:sz w:val="14"/>
                                          <w:szCs w:val="14"/>
                                        </w:rPr>
                                        <w:t xml:space="preserve"> a </w:t>
                                      </w:r>
                                      <w:proofErr w:type="spellStart"/>
                                      <w:r w:rsidRPr="00CF3A51">
                                        <w:rPr>
                                          <w:sz w:val="14"/>
                                          <w:szCs w:val="14"/>
                                        </w:rPr>
                                        <w:t>Prelucrării</w:t>
                                      </w:r>
                                      <w:proofErr w:type="spellEnd"/>
                                      <w:r w:rsidRPr="00CF3A51">
                                        <w:rPr>
                                          <w:sz w:val="14"/>
                                          <w:szCs w:val="14"/>
                                        </w:rPr>
                                        <w:t xml:space="preserve"> </w:t>
                                      </w:r>
                                      <w:proofErr w:type="spellStart"/>
                                      <w:r w:rsidRPr="00CF3A51">
                                        <w:rPr>
                                          <w:sz w:val="14"/>
                                          <w:szCs w:val="14"/>
                                        </w:rPr>
                                        <w:t>Datelor</w:t>
                                      </w:r>
                                      <w:proofErr w:type="spellEnd"/>
                                      <w:r w:rsidRPr="00CF3A51">
                                        <w:rPr>
                                          <w:sz w:val="14"/>
                                          <w:szCs w:val="14"/>
                                        </w:rPr>
                                        <w:t xml:space="preserve"> cu Caracter Personal sub nr. 20833</w:t>
                                      </w:r>
                                    </w:p>
                                    <w:p w14:paraId="1F05443B" w14:textId="77777777" w:rsidR="00681DD0" w:rsidRPr="001B112E" w:rsidRDefault="00681DD0" w:rsidP="00681DD0">
                                      <w:pPr>
                                        <w:rPr>
                                          <w:rFonts w:ascii="Arial" w:hAnsi="Arial" w:cs="Arial"/>
                                          <w:sz w:val="14"/>
                                          <w:szCs w:val="14"/>
                                          <w:lang w:val="ro-RO"/>
                                        </w:rPr>
                                      </w:pPr>
                                    </w:p>
                                    <w:p w14:paraId="2817601B" w14:textId="77777777" w:rsidR="00681DD0" w:rsidRDefault="00681DD0" w:rsidP="00681DD0">
                                      <w:pPr>
                                        <w:jc w:val="center"/>
                                      </w:pP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</a:graphicData>
                          </a:graphic>
                          <wp14:sizeRelH relativeFrom="page">
                            <wp14:pctWidth>0</wp14:pctWidth>
                          </wp14:sizeRelH>
                          <wp14:sizeRelV relativeFrom="page">
                            <wp14:pctHeight>0</wp14:pctHeight>
                          </wp14:sizeRelV>
                        </wp:anchor>
                      </w:drawing>
                    </mc:Choice>
                    <mc:Fallback>
                      <w:pict>
                        <v:shape w14:anchorId="23CE5DAA" id="Text Box 15" o:spid="_x0000_s1028" type="#_x0000_t202" style="position:absolute;margin-left:66.85pt;margin-top:69.6pt;width:475.55pt;height:9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">
                          <v:textbox inset="0,0,0,0">
                            <w:txbxContent>
                              <w:p w14:paraId="2D07CB0C" w14:textId="77777777" w:rsidR="00681DD0" w:rsidRPr="00CF3A51" w:rsidRDefault="00681DD0" w:rsidP="00681DD0">
                                <w:pPr>
                                  <w:pStyle w:val="NoSpacing"/>
                                  <w:ind w:left="0"/>
                                  <w:jc w:val="center"/>
                                  <w:rPr>
                                    <w:sz w:val="14"/>
                                    <w:szCs w:val="14"/>
                                  </w:rPr>
                                </w:pPr>
                                <w:r w:rsidRPr="00CF3A51">
                                  <w:rPr>
                                    <w:sz w:val="14"/>
                                    <w:szCs w:val="14"/>
                                  </w:rPr>
                                  <w:t xml:space="preserve">Operator de date cu </w:t>
                                </w:r>
                                <w:proofErr w:type="spellStart"/>
                                <w:r w:rsidRPr="00CF3A51">
                                  <w:rPr>
                                    <w:sz w:val="14"/>
                                    <w:szCs w:val="14"/>
                                  </w:rPr>
                                  <w:t>caracter</w:t>
                                </w:r>
                                <w:proofErr w:type="spellEnd"/>
                                <w:r w:rsidRPr="00CF3A51">
                                  <w:rPr>
                                    <w:sz w:val="14"/>
                                    <w:szCs w:val="14"/>
                                  </w:rPr>
                                  <w:t xml:space="preserve"> personal, </w:t>
                                </w:r>
                                <w:proofErr w:type="spellStart"/>
                                <w:r w:rsidRPr="00CF3A51">
                                  <w:rPr>
                                    <w:sz w:val="14"/>
                                    <w:szCs w:val="14"/>
                                  </w:rPr>
                                  <w:t>înregistrat</w:t>
                                </w:r>
                                <w:proofErr w:type="spellEnd"/>
                                <w:r w:rsidRPr="00CF3A51">
                                  <w:rPr>
                                    <w:sz w:val="14"/>
                                    <w:szCs w:val="14"/>
                                  </w:rPr>
                                  <w:t xml:space="preserve"> </w:t>
                                </w:r>
                                <w:smartTag w:uri="urn:schemas-microsoft-com:office:smarttags" w:element="PersonName">
                                  <w:smartTagPr>
                                    <w:attr w:name="ProductID" w:val="la Autoritatea Naţională"/>
                                  </w:smartTagPr>
                                  <w:r w:rsidRPr="00CF3A51">
                                    <w:rPr>
                                      <w:sz w:val="14"/>
                                      <w:szCs w:val="14"/>
                                    </w:rPr>
                                    <w:t xml:space="preserve">la </w:t>
                                  </w:r>
                                  <w:proofErr w:type="spellStart"/>
                                  <w:r w:rsidRPr="00CF3A51">
                                    <w:rPr>
                                      <w:sz w:val="14"/>
                                      <w:szCs w:val="14"/>
                                    </w:rPr>
                                    <w:t>Autoritatea</w:t>
                                  </w:r>
                                  <w:proofErr w:type="spellEnd"/>
                                  <w:r w:rsidRPr="00CF3A51">
                                    <w:rPr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CF3A51">
                                    <w:rPr>
                                      <w:sz w:val="14"/>
                                      <w:szCs w:val="14"/>
                                    </w:rPr>
                                    <w:t>Naţională</w:t>
                                  </w:r>
                                </w:smartTag>
                                <w:proofErr w:type="spellEnd"/>
                                <w:r w:rsidRPr="00CF3A51">
                                  <w:rPr>
                                    <w:sz w:val="14"/>
                                    <w:szCs w:val="14"/>
                                  </w:rPr>
                                  <w:t xml:space="preserve"> de </w:t>
                                </w:r>
                                <w:proofErr w:type="spellStart"/>
                                <w:r w:rsidRPr="00CF3A51">
                                  <w:rPr>
                                    <w:sz w:val="14"/>
                                    <w:szCs w:val="14"/>
                                  </w:rPr>
                                  <w:t>Supraveghere</w:t>
                                </w:r>
                                <w:proofErr w:type="spellEnd"/>
                                <w:r w:rsidRPr="00CF3A51">
                                  <w:rPr>
                                    <w:sz w:val="14"/>
                                    <w:szCs w:val="14"/>
                                  </w:rPr>
                                  <w:t xml:space="preserve"> a </w:t>
                                </w:r>
                                <w:proofErr w:type="spellStart"/>
                                <w:r w:rsidRPr="00CF3A51">
                                  <w:rPr>
                                    <w:sz w:val="14"/>
                                    <w:szCs w:val="14"/>
                                  </w:rPr>
                                  <w:t>Prelucrării</w:t>
                                </w:r>
                                <w:proofErr w:type="spellEnd"/>
                                <w:r w:rsidRPr="00CF3A51">
                                  <w:rPr>
                                    <w:sz w:val="14"/>
                                    <w:szCs w:val="14"/>
                                  </w:rPr>
                                  <w:t xml:space="preserve"> </w:t>
                                </w:r>
                                <w:proofErr w:type="spellStart"/>
                                <w:r w:rsidRPr="00CF3A51">
                                  <w:rPr>
                                    <w:sz w:val="14"/>
                                    <w:szCs w:val="14"/>
                                  </w:rPr>
                                  <w:t>Datelor</w:t>
                                </w:r>
                                <w:proofErr w:type="spellEnd"/>
                                <w:r w:rsidRPr="00CF3A51">
                                  <w:rPr>
                                    <w:sz w:val="14"/>
                                    <w:szCs w:val="14"/>
                                  </w:rPr>
                                  <w:t xml:space="preserve"> cu Caracter Personal sub nr. 20833</w:t>
                                </w:r>
                              </w:p>
                              <w:p w14:paraId="1F05443B" w14:textId="77777777" w:rsidR="00681DD0" w:rsidRPr="001B112E" w:rsidRDefault="00681DD0" w:rsidP="00681DD0">
                                <w:pPr>
                                  <w:rPr>
                                    <w:rFonts w:ascii="Arial" w:hAnsi="Arial" w:cs="Arial"/>
                                    <w:sz w:val="14"/>
                                    <w:szCs w:val="14"/>
                                    <w:lang w:val="ro-RO"/>
                                  </w:rPr>
                                </w:pPr>
                              </w:p>
                              <w:p w14:paraId="2817601B" w14:textId="77777777" w:rsidR="00681DD0" w:rsidRDefault="00681DD0" w:rsidP="00681DD0">
                                <w:pPr>
                                  <w:jc w:val="center"/>
                                </w:pPr>
                              </w:p>
                            </w:txbxContent>
                          </v:textbox>
                        </v:shape>
                      </w:pict>
                    </mc:Fallback>
                  </mc:AlternateContent>
                </w:r>
                <w:r w:rsidR="00681DD0">
                  <w:rPr>
                    <w:noProof/>
                  </w:rPr>
                  <w:drawing>
                    <wp:inline distT="0" distB="0" distL="0" distR="0" wp14:anchorId="3EEBF855" wp14:editId="7DA2A9D8">
                      <wp:extent cx="981075" cy="942975"/>
                      <wp:effectExtent l="19050" t="0" r="9525" b="0"/>
                      <wp:docPr id="181774303" name="Picture 1" descr="Untitled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Untitled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81075" cy="9429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  <w:r w:rsidR="00681DD0">
                  <w:rPr>
                    <w:noProof/>
                  </w:rPr>
                  <w:t xml:space="preserve">                                                                           </w:t>
                </w:r>
              </w:p>
            </w:tc>
            <w:tc>
              <w:tcPr>
                <w:tcW w:w="4758" w:type="dxa"/>
                <w:vAlign w:val="center"/>
              </w:tcPr>
              <w:p w14:paraId="7FB7F09A" w14:textId="77777777" w:rsidR="00681DD0" w:rsidRDefault="00681DD0" w:rsidP="00572F2C">
                <w:pPr>
                  <w:pStyle w:val="MediumGrid21"/>
                  <w:ind w:left="993" w:right="709" w:firstLine="142"/>
                </w:pPr>
              </w:p>
            </w:tc>
          </w:tr>
        </w:tbl>
        <w:p w14:paraId="75CF96D4" w14:textId="77777777" w:rsidR="00681DD0" w:rsidRDefault="00681DD0" w:rsidP="00681DD0">
          <w:pPr>
            <w:pStyle w:val="Header"/>
          </w:pPr>
        </w:p>
        <w:p w14:paraId="37DA2E2A" w14:textId="77777777" w:rsidR="007F76A0" w:rsidRPr="00681DD0" w:rsidRDefault="007F76A0" w:rsidP="00681DD0">
          <w:pPr>
            <w:ind w:firstLine="720"/>
          </w:pPr>
        </w:p>
      </w:tc>
      <w:tc>
        <w:tcPr>
          <w:tcW w:w="4758" w:type="dxa"/>
          <w:vAlign w:val="center"/>
        </w:tcPr>
        <w:p w14:paraId="4829D181" w14:textId="77777777" w:rsidR="007F76A0" w:rsidRDefault="007F76A0" w:rsidP="00B87A84">
          <w:pPr>
            <w:pStyle w:val="MediumGrid21"/>
            <w:ind w:left="993" w:right="709" w:firstLine="142"/>
          </w:pPr>
        </w:p>
      </w:tc>
    </w:tr>
  </w:tbl>
  <w:p w14:paraId="36E51680" w14:textId="77777777" w:rsidR="007F76A0" w:rsidRDefault="007F76A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474" w:type="dxa"/>
      <w:tblInd w:w="-142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716"/>
      <w:gridCol w:w="4758"/>
    </w:tblGrid>
    <w:tr w:rsidR="00983486" w14:paraId="636C3DBE" w14:textId="77777777" w:rsidTr="007F76A0">
      <w:trPr>
        <w:trHeight w:val="1173"/>
      </w:trPr>
      <w:tc>
        <w:tcPr>
          <w:tcW w:w="6716" w:type="dxa"/>
        </w:tcPr>
        <w:p w14:paraId="6174D795" w14:textId="653A2141" w:rsidR="00983486" w:rsidRPr="00CD5B3B" w:rsidRDefault="00ED413A" w:rsidP="003A6D26">
          <w:pPr>
            <w:pStyle w:val="MediumGrid21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776" behindDoc="0" locked="0" layoutInCell="1" allowOverlap="1" wp14:anchorId="645AC2EB" wp14:editId="16DE323E">
                    <wp:simplePos x="0" y="0"/>
                    <wp:positionH relativeFrom="column">
                      <wp:posOffset>848995</wp:posOffset>
                    </wp:positionH>
                    <wp:positionV relativeFrom="paragraph">
                      <wp:posOffset>883920</wp:posOffset>
                    </wp:positionV>
                    <wp:extent cx="6039485" cy="114300"/>
                    <wp:effectExtent l="10795" t="7620" r="7620" b="11430"/>
                    <wp:wrapNone/>
                    <wp:docPr id="1732364284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039485" cy="1143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A373461" w14:textId="77777777" w:rsidR="009A3E71" w:rsidRPr="00CF3A51" w:rsidRDefault="009A3E71" w:rsidP="009A3E71">
                                <w:pPr>
                                  <w:pStyle w:val="NoSpacing"/>
                                  <w:ind w:left="0"/>
                                  <w:jc w:val="center"/>
                                  <w:rPr>
                                    <w:sz w:val="14"/>
                                    <w:szCs w:val="14"/>
                                  </w:rPr>
                                </w:pPr>
                                <w:r w:rsidRPr="00CF3A51">
                                  <w:rPr>
                                    <w:sz w:val="14"/>
                                    <w:szCs w:val="14"/>
                                  </w:rPr>
                                  <w:t xml:space="preserve">Operator de date cu </w:t>
                                </w:r>
                                <w:proofErr w:type="spellStart"/>
                                <w:r w:rsidRPr="00CF3A51">
                                  <w:rPr>
                                    <w:sz w:val="14"/>
                                    <w:szCs w:val="14"/>
                                  </w:rPr>
                                  <w:t>caracter</w:t>
                                </w:r>
                                <w:proofErr w:type="spellEnd"/>
                                <w:r w:rsidRPr="00CF3A51">
                                  <w:rPr>
                                    <w:sz w:val="14"/>
                                    <w:szCs w:val="14"/>
                                  </w:rPr>
                                  <w:t xml:space="preserve"> personal, </w:t>
                                </w:r>
                                <w:proofErr w:type="spellStart"/>
                                <w:r w:rsidRPr="00CF3A51">
                                  <w:rPr>
                                    <w:sz w:val="14"/>
                                    <w:szCs w:val="14"/>
                                  </w:rPr>
                                  <w:t>înregistrat</w:t>
                                </w:r>
                                <w:proofErr w:type="spellEnd"/>
                                <w:r w:rsidRPr="00CF3A51">
                                  <w:rPr>
                                    <w:sz w:val="14"/>
                                    <w:szCs w:val="14"/>
                                  </w:rPr>
                                  <w:t xml:space="preserve"> </w:t>
                                </w:r>
                                <w:smartTag w:uri="urn:schemas-microsoft-com:office:smarttags" w:element="PersonName">
                                  <w:smartTagPr>
                                    <w:attr w:name="ProductID" w:val="la Autoritatea Naţională"/>
                                  </w:smartTagPr>
                                  <w:r w:rsidRPr="00CF3A51">
                                    <w:rPr>
                                      <w:sz w:val="14"/>
                                      <w:szCs w:val="14"/>
                                    </w:rPr>
                                    <w:t xml:space="preserve">la </w:t>
                                  </w:r>
                                  <w:proofErr w:type="spellStart"/>
                                  <w:r w:rsidRPr="00CF3A51">
                                    <w:rPr>
                                      <w:sz w:val="14"/>
                                      <w:szCs w:val="14"/>
                                    </w:rPr>
                                    <w:t>Autoritatea</w:t>
                                  </w:r>
                                  <w:proofErr w:type="spellEnd"/>
                                  <w:r w:rsidRPr="00CF3A51">
                                    <w:rPr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CF3A51">
                                    <w:rPr>
                                      <w:sz w:val="14"/>
                                      <w:szCs w:val="14"/>
                                    </w:rPr>
                                    <w:t>Naţională</w:t>
                                  </w:r>
                                </w:smartTag>
                                <w:proofErr w:type="spellEnd"/>
                                <w:r w:rsidRPr="00CF3A51">
                                  <w:rPr>
                                    <w:sz w:val="14"/>
                                    <w:szCs w:val="14"/>
                                  </w:rPr>
                                  <w:t xml:space="preserve"> de </w:t>
                                </w:r>
                                <w:proofErr w:type="spellStart"/>
                                <w:r w:rsidRPr="00CF3A51">
                                  <w:rPr>
                                    <w:sz w:val="14"/>
                                    <w:szCs w:val="14"/>
                                  </w:rPr>
                                  <w:t>Supraveghere</w:t>
                                </w:r>
                                <w:proofErr w:type="spellEnd"/>
                                <w:r w:rsidRPr="00CF3A51">
                                  <w:rPr>
                                    <w:sz w:val="14"/>
                                    <w:szCs w:val="14"/>
                                  </w:rPr>
                                  <w:t xml:space="preserve"> a </w:t>
                                </w:r>
                                <w:proofErr w:type="spellStart"/>
                                <w:r w:rsidRPr="00CF3A51">
                                  <w:rPr>
                                    <w:sz w:val="14"/>
                                    <w:szCs w:val="14"/>
                                  </w:rPr>
                                  <w:t>Prelucrării</w:t>
                                </w:r>
                                <w:proofErr w:type="spellEnd"/>
                                <w:r w:rsidRPr="00CF3A51">
                                  <w:rPr>
                                    <w:sz w:val="14"/>
                                    <w:szCs w:val="14"/>
                                  </w:rPr>
                                  <w:t xml:space="preserve"> </w:t>
                                </w:r>
                                <w:proofErr w:type="spellStart"/>
                                <w:r w:rsidRPr="00CF3A51">
                                  <w:rPr>
                                    <w:sz w:val="14"/>
                                    <w:szCs w:val="14"/>
                                  </w:rPr>
                                  <w:t>Datelor</w:t>
                                </w:r>
                                <w:proofErr w:type="spellEnd"/>
                                <w:r w:rsidRPr="00CF3A51">
                                  <w:rPr>
                                    <w:sz w:val="14"/>
                                    <w:szCs w:val="14"/>
                                  </w:rPr>
                                  <w:t xml:space="preserve"> cu Caracter Personal sub nr. 20833</w:t>
                                </w:r>
                              </w:p>
                              <w:p w14:paraId="42E147FA" w14:textId="77777777" w:rsidR="009A3E71" w:rsidRPr="001B112E" w:rsidRDefault="009A3E71" w:rsidP="009A3E71">
                                <w:pPr>
                                  <w:rPr>
                                    <w:rFonts w:ascii="Arial" w:hAnsi="Arial" w:cs="Arial"/>
                                    <w:sz w:val="14"/>
                                    <w:szCs w:val="14"/>
                                    <w:lang w:val="ro-RO"/>
                                  </w:rPr>
                                </w:pPr>
                              </w:p>
                              <w:p w14:paraId="57931A62" w14:textId="77777777" w:rsidR="009A3E71" w:rsidRDefault="009A3E71" w:rsidP="009A3E71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645AC2EB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9" type="#_x0000_t202" style="position:absolute;margin-left:66.85pt;margin-top:69.6pt;width:475.55pt;height:9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">
                    <v:textbox inset="0,0,0,0">
                      <w:txbxContent>
                        <w:p w14:paraId="4A373461" w14:textId="77777777" w:rsidR="009A3E71" w:rsidRPr="00CF3A51" w:rsidRDefault="009A3E71" w:rsidP="009A3E71">
                          <w:pPr>
                            <w:pStyle w:val="NoSpacing"/>
                            <w:ind w:left="0"/>
                            <w:jc w:val="center"/>
                            <w:rPr>
                              <w:sz w:val="14"/>
                              <w:szCs w:val="14"/>
                            </w:rPr>
                          </w:pPr>
                          <w:r w:rsidRPr="00CF3A51">
                            <w:rPr>
                              <w:sz w:val="14"/>
                              <w:szCs w:val="14"/>
                            </w:rPr>
                            <w:t xml:space="preserve">Operator de date cu </w:t>
                          </w:r>
                          <w:proofErr w:type="spellStart"/>
                          <w:r w:rsidRPr="00CF3A51">
                            <w:rPr>
                              <w:sz w:val="14"/>
                              <w:szCs w:val="14"/>
                            </w:rPr>
                            <w:t>caracter</w:t>
                          </w:r>
                          <w:proofErr w:type="spellEnd"/>
                          <w:r w:rsidRPr="00CF3A51">
                            <w:rPr>
                              <w:sz w:val="14"/>
                              <w:szCs w:val="14"/>
                            </w:rPr>
                            <w:t xml:space="preserve"> personal, </w:t>
                          </w:r>
                          <w:proofErr w:type="spellStart"/>
                          <w:r w:rsidRPr="00CF3A51">
                            <w:rPr>
                              <w:sz w:val="14"/>
                              <w:szCs w:val="14"/>
                            </w:rPr>
                            <w:t>înregistrat</w:t>
                          </w:r>
                          <w:proofErr w:type="spellEnd"/>
                          <w:r w:rsidRPr="00CF3A51">
                            <w:rPr>
                              <w:sz w:val="14"/>
                              <w:szCs w:val="14"/>
                            </w:rPr>
                            <w:t xml:space="preserve"> </w:t>
                          </w:r>
                          <w:smartTag w:uri="urn:schemas-microsoft-com:office:smarttags" w:element="PersonName">
                            <w:smartTagPr>
                              <w:attr w:name="ProductID" w:val="la Autoritatea Naţională"/>
                            </w:smartTagPr>
                            <w:r w:rsidRPr="00CF3A51">
                              <w:rPr>
                                <w:sz w:val="14"/>
                                <w:szCs w:val="14"/>
                              </w:rPr>
                              <w:t xml:space="preserve">la </w:t>
                            </w:r>
                            <w:proofErr w:type="spellStart"/>
                            <w:r w:rsidRPr="00CF3A51">
                              <w:rPr>
                                <w:sz w:val="14"/>
                                <w:szCs w:val="14"/>
                              </w:rPr>
                              <w:t>Autoritatea</w:t>
                            </w:r>
                            <w:proofErr w:type="spellEnd"/>
                            <w:r w:rsidRPr="00CF3A51"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CF3A51">
                              <w:rPr>
                                <w:sz w:val="14"/>
                                <w:szCs w:val="14"/>
                              </w:rPr>
                              <w:t>Naţională</w:t>
                            </w:r>
                          </w:smartTag>
                          <w:proofErr w:type="spellEnd"/>
                          <w:r w:rsidRPr="00CF3A51">
                            <w:rPr>
                              <w:sz w:val="14"/>
                              <w:szCs w:val="14"/>
                            </w:rPr>
                            <w:t xml:space="preserve"> de </w:t>
                          </w:r>
                          <w:proofErr w:type="spellStart"/>
                          <w:r w:rsidRPr="00CF3A51">
                            <w:rPr>
                              <w:sz w:val="14"/>
                              <w:szCs w:val="14"/>
                            </w:rPr>
                            <w:t>Supraveghere</w:t>
                          </w:r>
                          <w:proofErr w:type="spellEnd"/>
                          <w:r w:rsidRPr="00CF3A51">
                            <w:rPr>
                              <w:sz w:val="14"/>
                              <w:szCs w:val="14"/>
                            </w:rPr>
                            <w:t xml:space="preserve"> a </w:t>
                          </w:r>
                          <w:proofErr w:type="spellStart"/>
                          <w:r w:rsidRPr="00CF3A51">
                            <w:rPr>
                              <w:sz w:val="14"/>
                              <w:szCs w:val="14"/>
                            </w:rPr>
                            <w:t>Prelucrării</w:t>
                          </w:r>
                          <w:proofErr w:type="spellEnd"/>
                          <w:r w:rsidRPr="00CF3A51">
                            <w:rPr>
                              <w:sz w:val="14"/>
                              <w:szCs w:val="14"/>
                            </w:rPr>
                            <w:t xml:space="preserve"> </w:t>
                          </w:r>
                          <w:proofErr w:type="spellStart"/>
                          <w:r w:rsidRPr="00CF3A51">
                            <w:rPr>
                              <w:sz w:val="14"/>
                              <w:szCs w:val="14"/>
                            </w:rPr>
                            <w:t>Datelor</w:t>
                          </w:r>
                          <w:proofErr w:type="spellEnd"/>
                          <w:r w:rsidRPr="00CF3A51">
                            <w:rPr>
                              <w:sz w:val="14"/>
                              <w:szCs w:val="14"/>
                            </w:rPr>
                            <w:t xml:space="preserve"> cu Caracter Personal sub nr. 20833</w:t>
                          </w:r>
                        </w:p>
                        <w:p w14:paraId="42E147FA" w14:textId="77777777" w:rsidR="009A3E71" w:rsidRPr="001B112E" w:rsidRDefault="009A3E71" w:rsidP="009A3E71">
                          <w:pPr>
                            <w:rPr>
                              <w:rFonts w:ascii="Arial" w:hAnsi="Arial" w:cs="Arial"/>
                              <w:sz w:val="14"/>
                              <w:szCs w:val="14"/>
                              <w:lang w:val="ro-RO"/>
                            </w:rPr>
                          </w:pPr>
                        </w:p>
                        <w:p w14:paraId="57931A62" w14:textId="77777777" w:rsidR="009A3E71" w:rsidRDefault="009A3E71" w:rsidP="009A3E71">
                          <w:pPr>
                            <w:jc w:val="center"/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752" behindDoc="0" locked="0" layoutInCell="1" allowOverlap="1" wp14:anchorId="08F4B087" wp14:editId="4F0D3B86">
                    <wp:simplePos x="0" y="0"/>
                    <wp:positionH relativeFrom="column">
                      <wp:posOffset>1121410</wp:posOffset>
                    </wp:positionH>
                    <wp:positionV relativeFrom="paragraph">
                      <wp:posOffset>111125</wp:posOffset>
                    </wp:positionV>
                    <wp:extent cx="3552190" cy="590550"/>
                    <wp:effectExtent l="0" t="0" r="0" b="0"/>
                    <wp:wrapNone/>
                    <wp:docPr id="3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552190" cy="59055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12B016C" w14:textId="77777777" w:rsidR="009F0299" w:rsidRDefault="009F0299" w:rsidP="009F0299">
                                <w:pPr>
                                  <w:rPr>
                                    <w:smallCaps/>
                                    <w:sz w:val="32"/>
                                  </w:rPr>
                                </w:pPr>
                                <w:proofErr w:type="spellStart"/>
                                <w:r w:rsidRPr="00F5245E">
                                  <w:rPr>
                                    <w:smallCaps/>
                                    <w:sz w:val="32"/>
                                  </w:rPr>
                                  <w:t>Inspecţia</w:t>
                                </w:r>
                                <w:proofErr w:type="spellEnd"/>
                                <w:r w:rsidRPr="00F5245E">
                                  <w:rPr>
                                    <w:smallCaps/>
                                    <w:sz w:val="32"/>
                                  </w:rPr>
                                  <w:t xml:space="preserve"> </w:t>
                                </w:r>
                                <w:proofErr w:type="spellStart"/>
                                <w:r w:rsidRPr="00F5245E">
                                  <w:rPr>
                                    <w:smallCaps/>
                                    <w:sz w:val="32"/>
                                  </w:rPr>
                                  <w:t>Muncii</w:t>
                                </w:r>
                                <w:proofErr w:type="spellEnd"/>
                                <w:r w:rsidRPr="00F5245E">
                                  <w:rPr>
                                    <w:smallCaps/>
                                    <w:sz w:val="32"/>
                                  </w:rPr>
                                  <w:t xml:space="preserve"> </w:t>
                                </w:r>
                              </w:p>
                              <w:p w14:paraId="79E27A73" w14:textId="77777777" w:rsidR="009A3E71" w:rsidRDefault="009A3E71" w:rsidP="009A3E71">
                                <w:pPr>
                                  <w:rPr>
                                    <w:smallCaps/>
                                    <w:sz w:val="32"/>
                                  </w:rPr>
                                </w:pPr>
                                <w:proofErr w:type="spellStart"/>
                                <w:r>
                                  <w:rPr>
                                    <w:smallCaps/>
                                    <w:sz w:val="32"/>
                                  </w:rPr>
                                  <w:t>inspectoratul</w:t>
                                </w:r>
                                <w:proofErr w:type="spellEnd"/>
                                <w:r>
                                  <w:rPr>
                                    <w:smallCaps/>
                                    <w:sz w:val="32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smallCaps/>
                                    <w:sz w:val="32"/>
                                  </w:rPr>
                                  <w:t>teritorial</w:t>
                                </w:r>
                                <w:proofErr w:type="spellEnd"/>
                                <w:r>
                                  <w:rPr>
                                    <w:smallCaps/>
                                    <w:sz w:val="32"/>
                                  </w:rPr>
                                  <w:t xml:space="preserve"> de </w:t>
                                </w:r>
                                <w:proofErr w:type="spellStart"/>
                                <w:r>
                                  <w:rPr>
                                    <w:smallCaps/>
                                    <w:sz w:val="32"/>
                                  </w:rPr>
                                  <w:t>munc</w:t>
                                </w:r>
                                <w:proofErr w:type="spellEnd"/>
                                <w:r>
                                  <w:rPr>
                                    <w:smallCaps/>
                                    <w:sz w:val="32"/>
                                    <w:lang w:val="ro-RO"/>
                                  </w:rPr>
                                  <w:t>ă</w:t>
                                </w:r>
                                <w:r>
                                  <w:rPr>
                                    <w:smallCaps/>
                                    <w:sz w:val="32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smallCaps/>
                                    <w:sz w:val="32"/>
                                  </w:rPr>
                                  <w:t>timiş</w:t>
                                </w:r>
                                <w:proofErr w:type="spellEnd"/>
                              </w:p>
                              <w:p w14:paraId="00809567" w14:textId="77777777" w:rsidR="009A3E71" w:rsidRDefault="009A3E71" w:rsidP="009F0299">
                                <w:pPr>
                                  <w:rPr>
                                    <w:smallCaps/>
                                    <w:sz w:val="32"/>
                                  </w:rPr>
                                </w:pPr>
                              </w:p>
                              <w:p w14:paraId="5FF03B33" w14:textId="77777777" w:rsidR="009A3E71" w:rsidRPr="00F5245E" w:rsidRDefault="009A3E71" w:rsidP="009F0299">
                                <w:pPr>
                                  <w:rPr>
                                    <w:smallCaps/>
                                    <w:sz w:val="32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08F4B087" id="_x0000_s1030" type="#_x0000_t202" style="position:absolute;margin-left:88.3pt;margin-top:8.75pt;width:279.7pt;height:46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" stroked="f">
                    <v:textbox>
                      <w:txbxContent>
                        <w:p w14:paraId="512B016C" w14:textId="77777777" w:rsidR="009F0299" w:rsidRDefault="009F0299" w:rsidP="009F0299">
                          <w:pPr>
                            <w:rPr>
                              <w:smallCaps/>
                              <w:sz w:val="32"/>
                            </w:rPr>
                          </w:pPr>
                          <w:proofErr w:type="spellStart"/>
                          <w:r w:rsidRPr="00F5245E">
                            <w:rPr>
                              <w:smallCaps/>
                              <w:sz w:val="32"/>
                            </w:rPr>
                            <w:t>Inspecţia</w:t>
                          </w:r>
                          <w:proofErr w:type="spellEnd"/>
                          <w:r w:rsidRPr="00F5245E">
                            <w:rPr>
                              <w:smallCaps/>
                              <w:sz w:val="32"/>
                            </w:rPr>
                            <w:t xml:space="preserve"> </w:t>
                          </w:r>
                          <w:proofErr w:type="spellStart"/>
                          <w:r w:rsidRPr="00F5245E">
                            <w:rPr>
                              <w:smallCaps/>
                              <w:sz w:val="32"/>
                            </w:rPr>
                            <w:t>Muncii</w:t>
                          </w:r>
                          <w:proofErr w:type="spellEnd"/>
                          <w:r w:rsidRPr="00F5245E">
                            <w:rPr>
                              <w:smallCaps/>
                              <w:sz w:val="32"/>
                            </w:rPr>
                            <w:t xml:space="preserve"> </w:t>
                          </w:r>
                        </w:p>
                        <w:p w14:paraId="79E27A73" w14:textId="77777777" w:rsidR="009A3E71" w:rsidRDefault="009A3E71" w:rsidP="009A3E71">
                          <w:pPr>
                            <w:rPr>
                              <w:smallCaps/>
                              <w:sz w:val="32"/>
                            </w:rPr>
                          </w:pPr>
                          <w:proofErr w:type="spellStart"/>
                          <w:r>
                            <w:rPr>
                              <w:smallCaps/>
                              <w:sz w:val="32"/>
                            </w:rPr>
                            <w:t>inspectoratul</w:t>
                          </w:r>
                          <w:proofErr w:type="spellEnd"/>
                          <w:r>
                            <w:rPr>
                              <w:smallCaps/>
                              <w:sz w:val="32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mallCaps/>
                              <w:sz w:val="32"/>
                            </w:rPr>
                            <w:t>teritorial</w:t>
                          </w:r>
                          <w:proofErr w:type="spellEnd"/>
                          <w:r>
                            <w:rPr>
                              <w:smallCaps/>
                              <w:sz w:val="32"/>
                            </w:rPr>
                            <w:t xml:space="preserve"> de </w:t>
                          </w:r>
                          <w:proofErr w:type="spellStart"/>
                          <w:r>
                            <w:rPr>
                              <w:smallCaps/>
                              <w:sz w:val="32"/>
                            </w:rPr>
                            <w:t>munc</w:t>
                          </w:r>
                          <w:proofErr w:type="spellEnd"/>
                          <w:r>
                            <w:rPr>
                              <w:smallCaps/>
                              <w:sz w:val="32"/>
                              <w:lang w:val="ro-RO"/>
                            </w:rPr>
                            <w:t>ă</w:t>
                          </w:r>
                          <w:r>
                            <w:rPr>
                              <w:smallCaps/>
                              <w:sz w:val="32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mallCaps/>
                              <w:sz w:val="32"/>
                            </w:rPr>
                            <w:t>timiş</w:t>
                          </w:r>
                          <w:proofErr w:type="spellEnd"/>
                        </w:p>
                        <w:p w14:paraId="00809567" w14:textId="77777777" w:rsidR="009A3E71" w:rsidRDefault="009A3E71" w:rsidP="009F0299">
                          <w:pPr>
                            <w:rPr>
                              <w:smallCaps/>
                              <w:sz w:val="32"/>
                            </w:rPr>
                          </w:pPr>
                        </w:p>
                        <w:p w14:paraId="5FF03B33" w14:textId="77777777" w:rsidR="009A3E71" w:rsidRPr="00F5245E" w:rsidRDefault="009A3E71" w:rsidP="009F0299">
                          <w:pPr>
                            <w:rPr>
                              <w:smallCaps/>
                              <w:sz w:val="32"/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noProof/>
            </w:rPr>
            <w:drawing>
              <wp:inline distT="0" distB="0" distL="0" distR="0" wp14:anchorId="2E24E7E3" wp14:editId="117A8C9D">
                <wp:extent cx="981075" cy="942975"/>
                <wp:effectExtent l="0" t="0" r="0" b="0"/>
                <wp:docPr id="246580884" name="Picture 246580884" descr="Untitl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ntitl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1075" cy="942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3A6D26">
            <w:rPr>
              <w:noProof/>
            </w:rPr>
            <w:t xml:space="preserve">                                                                           </w:t>
          </w:r>
        </w:p>
      </w:tc>
      <w:tc>
        <w:tcPr>
          <w:tcW w:w="4758" w:type="dxa"/>
          <w:vAlign w:val="center"/>
        </w:tcPr>
        <w:p w14:paraId="5A7F5EFF" w14:textId="77777777" w:rsidR="00983486" w:rsidRDefault="00983486" w:rsidP="003A6D26">
          <w:pPr>
            <w:pStyle w:val="MediumGrid21"/>
            <w:ind w:left="993" w:right="709" w:firstLine="142"/>
          </w:pPr>
        </w:p>
      </w:tc>
    </w:tr>
  </w:tbl>
  <w:p w14:paraId="4A898B72" w14:textId="77777777" w:rsidR="00983486" w:rsidRDefault="00983486" w:rsidP="002D499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B69D7"/>
    <w:multiLevelType w:val="hybridMultilevel"/>
    <w:tmpl w:val="456805B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05967CC1"/>
    <w:multiLevelType w:val="hybridMultilevel"/>
    <w:tmpl w:val="974EFFB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" w15:restartNumberingAfterBreak="0">
    <w:nsid w:val="05A256A2"/>
    <w:multiLevelType w:val="hybridMultilevel"/>
    <w:tmpl w:val="79FE6B4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" w15:restartNumberingAfterBreak="0">
    <w:nsid w:val="06A35A26"/>
    <w:multiLevelType w:val="multilevel"/>
    <w:tmpl w:val="5652D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554528"/>
    <w:multiLevelType w:val="hybridMultilevel"/>
    <w:tmpl w:val="6F2677C8"/>
    <w:lvl w:ilvl="0" w:tplc="B4F6E81E">
      <w:numFmt w:val="bullet"/>
      <w:lvlText w:val="-"/>
      <w:lvlJc w:val="left"/>
      <w:pPr>
        <w:ind w:left="315" w:hanging="675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5" w15:restartNumberingAfterBreak="0">
    <w:nsid w:val="0CF959AC"/>
    <w:multiLevelType w:val="multilevel"/>
    <w:tmpl w:val="E0720C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D7A24AF"/>
    <w:multiLevelType w:val="hybridMultilevel"/>
    <w:tmpl w:val="710EAB04"/>
    <w:lvl w:ilvl="0" w:tplc="FEB87D6E">
      <w:numFmt w:val="bullet"/>
      <w:lvlText w:val="-"/>
      <w:lvlJc w:val="left"/>
      <w:pPr>
        <w:ind w:left="1635" w:hanging="360"/>
      </w:pPr>
      <w:rPr>
        <w:rFonts w:ascii="Trebuchet MS" w:eastAsia="MS Mincho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7" w15:restartNumberingAfterBreak="0">
    <w:nsid w:val="0EB15877"/>
    <w:multiLevelType w:val="hybridMultilevel"/>
    <w:tmpl w:val="5FFA5E80"/>
    <w:lvl w:ilvl="0" w:tplc="8FECED18">
      <w:numFmt w:val="bullet"/>
      <w:lvlText w:val="-"/>
      <w:lvlJc w:val="left"/>
      <w:pPr>
        <w:ind w:left="1530" w:hanging="360"/>
      </w:pPr>
      <w:rPr>
        <w:rFonts w:ascii="Trebuchet MS" w:eastAsia="MS Mincho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8" w15:restartNumberingAfterBreak="0">
    <w:nsid w:val="0ECD7C0D"/>
    <w:multiLevelType w:val="hybridMultilevel"/>
    <w:tmpl w:val="0254A842"/>
    <w:lvl w:ilvl="0" w:tplc="079E9C2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0FA1437F"/>
    <w:multiLevelType w:val="hybridMultilevel"/>
    <w:tmpl w:val="20DABC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912E34"/>
    <w:multiLevelType w:val="hybridMultilevel"/>
    <w:tmpl w:val="8ECA4BA8"/>
    <w:lvl w:ilvl="0" w:tplc="E046664A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0B24B3"/>
    <w:multiLevelType w:val="hybridMultilevel"/>
    <w:tmpl w:val="D3866242"/>
    <w:lvl w:ilvl="0" w:tplc="11740CFE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2" w15:restartNumberingAfterBreak="0">
    <w:nsid w:val="1A154B30"/>
    <w:multiLevelType w:val="hybridMultilevel"/>
    <w:tmpl w:val="4A60C2DA"/>
    <w:lvl w:ilvl="0" w:tplc="0409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3" w15:restartNumberingAfterBreak="0">
    <w:nsid w:val="1ADF08DC"/>
    <w:multiLevelType w:val="hybridMultilevel"/>
    <w:tmpl w:val="09A20A6E"/>
    <w:lvl w:ilvl="0" w:tplc="9E385C72">
      <w:numFmt w:val="bullet"/>
      <w:lvlText w:val="-"/>
      <w:lvlJc w:val="left"/>
      <w:pPr>
        <w:ind w:left="1498" w:hanging="360"/>
      </w:pPr>
      <w:rPr>
        <w:rFonts w:ascii="Trebuchet MS" w:eastAsia="MS Mincho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1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8" w:hanging="360"/>
      </w:pPr>
      <w:rPr>
        <w:rFonts w:ascii="Wingdings" w:hAnsi="Wingdings" w:hint="default"/>
      </w:rPr>
    </w:lvl>
  </w:abstractNum>
  <w:abstractNum w:abstractNumId="14" w15:restartNumberingAfterBreak="0">
    <w:nsid w:val="1B4D0EA0"/>
    <w:multiLevelType w:val="hybridMultilevel"/>
    <w:tmpl w:val="CE5E7C92"/>
    <w:lvl w:ilvl="0" w:tplc="3B7A3D94">
      <w:start w:val="1"/>
      <w:numFmt w:val="decimal"/>
      <w:lvlText w:val="%1."/>
      <w:lvlJc w:val="left"/>
      <w:pPr>
        <w:ind w:left="1440" w:hanging="360"/>
      </w:pPr>
      <w:rPr>
        <w:rFonts w:eastAsia="MS Mincho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04704C8"/>
    <w:multiLevelType w:val="hybridMultilevel"/>
    <w:tmpl w:val="413881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41617B2"/>
    <w:multiLevelType w:val="hybridMultilevel"/>
    <w:tmpl w:val="AEBA8DD6"/>
    <w:lvl w:ilvl="0" w:tplc="D49AA194">
      <w:start w:val="1"/>
      <w:numFmt w:val="upperRoman"/>
      <w:lvlText w:val="%1."/>
      <w:lvlJc w:val="left"/>
      <w:pPr>
        <w:ind w:left="1080" w:hanging="72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A01DF2"/>
    <w:multiLevelType w:val="multilevel"/>
    <w:tmpl w:val="0B5AE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DBD70D0"/>
    <w:multiLevelType w:val="hybridMultilevel"/>
    <w:tmpl w:val="1434888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9" w15:restartNumberingAfterBreak="0">
    <w:nsid w:val="2FEE042D"/>
    <w:multiLevelType w:val="hybridMultilevel"/>
    <w:tmpl w:val="B772035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0" w15:restartNumberingAfterBreak="0">
    <w:nsid w:val="30630FFF"/>
    <w:multiLevelType w:val="hybridMultilevel"/>
    <w:tmpl w:val="A9A49F2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0A574E3"/>
    <w:multiLevelType w:val="hybridMultilevel"/>
    <w:tmpl w:val="B63CD0AC"/>
    <w:lvl w:ilvl="0" w:tplc="6CEC0E9C">
      <w:numFmt w:val="bullet"/>
      <w:lvlText w:val="-"/>
      <w:lvlJc w:val="left"/>
      <w:pPr>
        <w:ind w:left="1498" w:hanging="360"/>
      </w:pPr>
      <w:rPr>
        <w:rFonts w:ascii="Trebuchet MS" w:eastAsia="MS Mincho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1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8" w:hanging="360"/>
      </w:pPr>
      <w:rPr>
        <w:rFonts w:ascii="Wingdings" w:hAnsi="Wingdings" w:hint="default"/>
      </w:rPr>
    </w:lvl>
  </w:abstractNum>
  <w:abstractNum w:abstractNumId="22" w15:restartNumberingAfterBreak="0">
    <w:nsid w:val="326A4FCB"/>
    <w:multiLevelType w:val="hybridMultilevel"/>
    <w:tmpl w:val="5970718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DD3833D2">
      <w:numFmt w:val="bullet"/>
      <w:lvlText w:val="-"/>
      <w:lvlJc w:val="left"/>
      <w:pPr>
        <w:ind w:left="3600" w:hanging="360"/>
      </w:pPr>
      <w:rPr>
        <w:rFonts w:ascii="Trebuchet MS" w:eastAsia="Times New Roman" w:hAnsi="Trebuchet MS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3" w15:restartNumberingAfterBreak="0">
    <w:nsid w:val="3391793B"/>
    <w:multiLevelType w:val="hybridMultilevel"/>
    <w:tmpl w:val="343071E0"/>
    <w:lvl w:ilvl="0" w:tplc="20D27974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3B1721B9"/>
    <w:multiLevelType w:val="hybridMultilevel"/>
    <w:tmpl w:val="FBEA094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3D6A43B2"/>
    <w:multiLevelType w:val="hybridMultilevel"/>
    <w:tmpl w:val="AFEC7A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DCC7D32"/>
    <w:multiLevelType w:val="hybridMultilevel"/>
    <w:tmpl w:val="A32A1988"/>
    <w:lvl w:ilvl="0" w:tplc="1AE4EBB2">
      <w:numFmt w:val="bullet"/>
      <w:lvlText w:val="-"/>
      <w:lvlJc w:val="left"/>
      <w:pPr>
        <w:ind w:left="2040" w:hanging="360"/>
      </w:pPr>
      <w:rPr>
        <w:rFonts w:ascii="Trebuchet MS" w:eastAsia="MS Mincho" w:hAnsi="Trebuchet MS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7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</w:abstractNum>
  <w:abstractNum w:abstractNumId="27" w15:restartNumberingAfterBreak="0">
    <w:nsid w:val="404605EC"/>
    <w:multiLevelType w:val="hybridMultilevel"/>
    <w:tmpl w:val="C43842A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40D033F6"/>
    <w:multiLevelType w:val="hybridMultilevel"/>
    <w:tmpl w:val="32FC35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0E12CE4"/>
    <w:multiLevelType w:val="multilevel"/>
    <w:tmpl w:val="A7EEE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23E0FBA"/>
    <w:multiLevelType w:val="hybridMultilevel"/>
    <w:tmpl w:val="972E4B92"/>
    <w:lvl w:ilvl="0" w:tplc="E6C6E52E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31" w15:restartNumberingAfterBreak="0">
    <w:nsid w:val="48B17CDE"/>
    <w:multiLevelType w:val="hybridMultilevel"/>
    <w:tmpl w:val="B9683876"/>
    <w:lvl w:ilvl="0" w:tplc="83887324">
      <w:start w:val="1"/>
      <w:numFmt w:val="bullet"/>
      <w:lvlText w:val="-"/>
      <w:lvlJc w:val="left"/>
      <w:pPr>
        <w:ind w:left="2061" w:hanging="360"/>
      </w:pPr>
      <w:rPr>
        <w:rFonts w:ascii="Trebuchet MS" w:eastAsia="MS Mincho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32" w15:restartNumberingAfterBreak="0">
    <w:nsid w:val="51B30634"/>
    <w:multiLevelType w:val="hybridMultilevel"/>
    <w:tmpl w:val="FDAE8254"/>
    <w:lvl w:ilvl="0" w:tplc="18082F04">
      <w:start w:val="1"/>
      <w:numFmt w:val="decimal"/>
      <w:lvlText w:val="%1."/>
      <w:lvlJc w:val="left"/>
      <w:pPr>
        <w:ind w:left="16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25" w:hanging="360"/>
      </w:pPr>
    </w:lvl>
    <w:lvl w:ilvl="2" w:tplc="0409001B" w:tentative="1">
      <w:start w:val="1"/>
      <w:numFmt w:val="lowerRoman"/>
      <w:lvlText w:val="%3."/>
      <w:lvlJc w:val="right"/>
      <w:pPr>
        <w:ind w:left="3045" w:hanging="180"/>
      </w:pPr>
    </w:lvl>
    <w:lvl w:ilvl="3" w:tplc="0409000F" w:tentative="1">
      <w:start w:val="1"/>
      <w:numFmt w:val="decimal"/>
      <w:lvlText w:val="%4."/>
      <w:lvlJc w:val="left"/>
      <w:pPr>
        <w:ind w:left="3765" w:hanging="360"/>
      </w:pPr>
    </w:lvl>
    <w:lvl w:ilvl="4" w:tplc="04090019" w:tentative="1">
      <w:start w:val="1"/>
      <w:numFmt w:val="lowerLetter"/>
      <w:lvlText w:val="%5."/>
      <w:lvlJc w:val="left"/>
      <w:pPr>
        <w:ind w:left="4485" w:hanging="360"/>
      </w:pPr>
    </w:lvl>
    <w:lvl w:ilvl="5" w:tplc="0409001B" w:tentative="1">
      <w:start w:val="1"/>
      <w:numFmt w:val="lowerRoman"/>
      <w:lvlText w:val="%6."/>
      <w:lvlJc w:val="right"/>
      <w:pPr>
        <w:ind w:left="5205" w:hanging="180"/>
      </w:pPr>
    </w:lvl>
    <w:lvl w:ilvl="6" w:tplc="0409000F" w:tentative="1">
      <w:start w:val="1"/>
      <w:numFmt w:val="decimal"/>
      <w:lvlText w:val="%7."/>
      <w:lvlJc w:val="left"/>
      <w:pPr>
        <w:ind w:left="5925" w:hanging="360"/>
      </w:pPr>
    </w:lvl>
    <w:lvl w:ilvl="7" w:tplc="04090019" w:tentative="1">
      <w:start w:val="1"/>
      <w:numFmt w:val="lowerLetter"/>
      <w:lvlText w:val="%8."/>
      <w:lvlJc w:val="left"/>
      <w:pPr>
        <w:ind w:left="6645" w:hanging="360"/>
      </w:pPr>
    </w:lvl>
    <w:lvl w:ilvl="8" w:tplc="0409001B" w:tentative="1">
      <w:start w:val="1"/>
      <w:numFmt w:val="lowerRoman"/>
      <w:lvlText w:val="%9."/>
      <w:lvlJc w:val="right"/>
      <w:pPr>
        <w:ind w:left="7365" w:hanging="180"/>
      </w:pPr>
    </w:lvl>
  </w:abstractNum>
  <w:abstractNum w:abstractNumId="33" w15:restartNumberingAfterBreak="0">
    <w:nsid w:val="532C7A64"/>
    <w:multiLevelType w:val="multilevel"/>
    <w:tmpl w:val="5B6CC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4AB5BC8"/>
    <w:multiLevelType w:val="multilevel"/>
    <w:tmpl w:val="A0AA2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FE111B1"/>
    <w:multiLevelType w:val="hybridMultilevel"/>
    <w:tmpl w:val="F74A90A8"/>
    <w:lvl w:ilvl="0" w:tplc="0254B896">
      <w:start w:val="1"/>
      <w:numFmt w:val="lowerLetter"/>
      <w:lvlText w:val="%1)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36" w15:restartNumberingAfterBreak="0">
    <w:nsid w:val="60AA2D58"/>
    <w:multiLevelType w:val="hybridMultilevel"/>
    <w:tmpl w:val="AD204E7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7" w15:restartNumberingAfterBreak="0">
    <w:nsid w:val="61293155"/>
    <w:multiLevelType w:val="hybridMultilevel"/>
    <w:tmpl w:val="AC165A88"/>
    <w:lvl w:ilvl="0" w:tplc="8A4626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D042B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4B6A0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C80F1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D0238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CBA96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5B488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66E7D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41EED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8" w15:restartNumberingAfterBreak="0">
    <w:nsid w:val="616649DF"/>
    <w:multiLevelType w:val="hybridMultilevel"/>
    <w:tmpl w:val="2D1E25DC"/>
    <w:lvl w:ilvl="0" w:tplc="C464BFB6">
      <w:start w:val="1"/>
      <w:numFmt w:val="upperRoman"/>
      <w:lvlText w:val="%1."/>
      <w:lvlJc w:val="left"/>
      <w:pPr>
        <w:ind w:left="185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8" w:hanging="360"/>
      </w:pPr>
    </w:lvl>
    <w:lvl w:ilvl="2" w:tplc="0409001B" w:tentative="1">
      <w:start w:val="1"/>
      <w:numFmt w:val="lowerRoman"/>
      <w:lvlText w:val="%3."/>
      <w:lvlJc w:val="right"/>
      <w:pPr>
        <w:ind w:left="2938" w:hanging="180"/>
      </w:pPr>
    </w:lvl>
    <w:lvl w:ilvl="3" w:tplc="0409000F" w:tentative="1">
      <w:start w:val="1"/>
      <w:numFmt w:val="decimal"/>
      <w:lvlText w:val="%4."/>
      <w:lvlJc w:val="left"/>
      <w:pPr>
        <w:ind w:left="3658" w:hanging="360"/>
      </w:pPr>
    </w:lvl>
    <w:lvl w:ilvl="4" w:tplc="04090019" w:tentative="1">
      <w:start w:val="1"/>
      <w:numFmt w:val="lowerLetter"/>
      <w:lvlText w:val="%5."/>
      <w:lvlJc w:val="left"/>
      <w:pPr>
        <w:ind w:left="4378" w:hanging="360"/>
      </w:pPr>
    </w:lvl>
    <w:lvl w:ilvl="5" w:tplc="0409001B" w:tentative="1">
      <w:start w:val="1"/>
      <w:numFmt w:val="lowerRoman"/>
      <w:lvlText w:val="%6."/>
      <w:lvlJc w:val="right"/>
      <w:pPr>
        <w:ind w:left="5098" w:hanging="180"/>
      </w:pPr>
    </w:lvl>
    <w:lvl w:ilvl="6" w:tplc="0409000F" w:tentative="1">
      <w:start w:val="1"/>
      <w:numFmt w:val="decimal"/>
      <w:lvlText w:val="%7."/>
      <w:lvlJc w:val="left"/>
      <w:pPr>
        <w:ind w:left="5818" w:hanging="360"/>
      </w:pPr>
    </w:lvl>
    <w:lvl w:ilvl="7" w:tplc="04090019" w:tentative="1">
      <w:start w:val="1"/>
      <w:numFmt w:val="lowerLetter"/>
      <w:lvlText w:val="%8."/>
      <w:lvlJc w:val="left"/>
      <w:pPr>
        <w:ind w:left="6538" w:hanging="360"/>
      </w:pPr>
    </w:lvl>
    <w:lvl w:ilvl="8" w:tplc="0409001B" w:tentative="1">
      <w:start w:val="1"/>
      <w:numFmt w:val="lowerRoman"/>
      <w:lvlText w:val="%9."/>
      <w:lvlJc w:val="right"/>
      <w:pPr>
        <w:ind w:left="7258" w:hanging="180"/>
      </w:pPr>
    </w:lvl>
  </w:abstractNum>
  <w:abstractNum w:abstractNumId="39" w15:restartNumberingAfterBreak="0">
    <w:nsid w:val="631F59A1"/>
    <w:multiLevelType w:val="hybridMultilevel"/>
    <w:tmpl w:val="0F9ADCC0"/>
    <w:lvl w:ilvl="0" w:tplc="AA16A082">
      <w:start w:val="1"/>
      <w:numFmt w:val="decimal"/>
      <w:lvlText w:val="%1."/>
      <w:lvlJc w:val="left"/>
      <w:pPr>
        <w:ind w:left="149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0" w15:restartNumberingAfterBreak="0">
    <w:nsid w:val="6714463B"/>
    <w:multiLevelType w:val="hybridMultilevel"/>
    <w:tmpl w:val="F21838BE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1" w15:restartNumberingAfterBreak="0">
    <w:nsid w:val="6BEB73CE"/>
    <w:multiLevelType w:val="hybridMultilevel"/>
    <w:tmpl w:val="0A223B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2A153D7"/>
    <w:multiLevelType w:val="multilevel"/>
    <w:tmpl w:val="579A47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470354D"/>
    <w:multiLevelType w:val="hybridMultilevel"/>
    <w:tmpl w:val="0408142C"/>
    <w:lvl w:ilvl="0" w:tplc="2FF664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97C51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E0CB5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E38CF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F4A2B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CB054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E0A26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CE8DF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468F8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4" w15:restartNumberingAfterBreak="0">
    <w:nsid w:val="75F16E76"/>
    <w:multiLevelType w:val="hybridMultilevel"/>
    <w:tmpl w:val="70423272"/>
    <w:lvl w:ilvl="0" w:tplc="3A8424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BE548C0"/>
    <w:multiLevelType w:val="multilevel"/>
    <w:tmpl w:val="6A4A2700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E0C62C2"/>
    <w:multiLevelType w:val="hybridMultilevel"/>
    <w:tmpl w:val="08946686"/>
    <w:lvl w:ilvl="0" w:tplc="7010936C">
      <w:start w:val="4"/>
      <w:numFmt w:val="upperRoman"/>
      <w:lvlText w:val="%1."/>
      <w:lvlJc w:val="left"/>
      <w:pPr>
        <w:ind w:left="189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num w:numId="1" w16cid:durableId="1125545420">
    <w:abstractNumId w:val="6"/>
  </w:num>
  <w:num w:numId="2" w16cid:durableId="909001502">
    <w:abstractNumId w:val="37"/>
  </w:num>
  <w:num w:numId="3" w16cid:durableId="2143378213">
    <w:abstractNumId w:val="43"/>
  </w:num>
  <w:num w:numId="4" w16cid:durableId="753748963">
    <w:abstractNumId w:val="15"/>
  </w:num>
  <w:num w:numId="5" w16cid:durableId="691496536">
    <w:abstractNumId w:val="24"/>
  </w:num>
  <w:num w:numId="6" w16cid:durableId="238902535">
    <w:abstractNumId w:val="1"/>
  </w:num>
  <w:num w:numId="7" w16cid:durableId="1750150547">
    <w:abstractNumId w:val="0"/>
  </w:num>
  <w:num w:numId="8" w16cid:durableId="389691617">
    <w:abstractNumId w:val="22"/>
  </w:num>
  <w:num w:numId="9" w16cid:durableId="151876715">
    <w:abstractNumId w:val="2"/>
  </w:num>
  <w:num w:numId="10" w16cid:durableId="1069618317">
    <w:abstractNumId w:val="36"/>
  </w:num>
  <w:num w:numId="11" w16cid:durableId="1226181502">
    <w:abstractNumId w:val="19"/>
  </w:num>
  <w:num w:numId="12" w16cid:durableId="649092643">
    <w:abstractNumId w:val="18"/>
  </w:num>
  <w:num w:numId="13" w16cid:durableId="787435254">
    <w:abstractNumId w:val="39"/>
  </w:num>
  <w:num w:numId="14" w16cid:durableId="395402482">
    <w:abstractNumId w:val="14"/>
  </w:num>
  <w:num w:numId="15" w16cid:durableId="1484853958">
    <w:abstractNumId w:val="23"/>
  </w:num>
  <w:num w:numId="16" w16cid:durableId="344404770">
    <w:abstractNumId w:val="26"/>
  </w:num>
  <w:num w:numId="17" w16cid:durableId="1827935386">
    <w:abstractNumId w:val="44"/>
  </w:num>
  <w:num w:numId="18" w16cid:durableId="1491097859">
    <w:abstractNumId w:val="8"/>
  </w:num>
  <w:num w:numId="19" w16cid:durableId="22244614">
    <w:abstractNumId w:val="11"/>
  </w:num>
  <w:num w:numId="20" w16cid:durableId="663706976">
    <w:abstractNumId w:val="30"/>
  </w:num>
  <w:num w:numId="21" w16cid:durableId="1969823598">
    <w:abstractNumId w:val="32"/>
  </w:num>
  <w:num w:numId="22" w16cid:durableId="816334739">
    <w:abstractNumId w:val="38"/>
  </w:num>
  <w:num w:numId="23" w16cid:durableId="609552807">
    <w:abstractNumId w:val="35"/>
  </w:num>
  <w:num w:numId="24" w16cid:durableId="1856066405">
    <w:abstractNumId w:val="13"/>
  </w:num>
  <w:num w:numId="25" w16cid:durableId="475222166">
    <w:abstractNumId w:val="7"/>
  </w:num>
  <w:num w:numId="26" w16cid:durableId="1268656033">
    <w:abstractNumId w:val="21"/>
  </w:num>
  <w:num w:numId="27" w16cid:durableId="1714962770">
    <w:abstractNumId w:val="10"/>
  </w:num>
  <w:num w:numId="28" w16cid:durableId="126264355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337003721">
    <w:abstractNumId w:val="46"/>
  </w:num>
  <w:num w:numId="30" w16cid:durableId="169151313">
    <w:abstractNumId w:val="17"/>
  </w:num>
  <w:num w:numId="31" w16cid:durableId="868104767">
    <w:abstractNumId w:val="29"/>
  </w:num>
  <w:num w:numId="32" w16cid:durableId="20130165">
    <w:abstractNumId w:val="16"/>
  </w:num>
  <w:num w:numId="33" w16cid:durableId="1643775790">
    <w:abstractNumId w:val="9"/>
  </w:num>
  <w:num w:numId="34" w16cid:durableId="872233991">
    <w:abstractNumId w:val="42"/>
  </w:num>
  <w:num w:numId="35" w16cid:durableId="1732926693">
    <w:abstractNumId w:val="5"/>
  </w:num>
  <w:num w:numId="36" w16cid:durableId="1222591571">
    <w:abstractNumId w:val="45"/>
  </w:num>
  <w:num w:numId="37" w16cid:durableId="875391964">
    <w:abstractNumId w:val="3"/>
  </w:num>
  <w:num w:numId="38" w16cid:durableId="211844772">
    <w:abstractNumId w:val="31"/>
  </w:num>
  <w:num w:numId="39" w16cid:durableId="832720890">
    <w:abstractNumId w:val="12"/>
  </w:num>
  <w:num w:numId="40" w16cid:durableId="995646568">
    <w:abstractNumId w:val="28"/>
  </w:num>
  <w:num w:numId="41" w16cid:durableId="1133327682">
    <w:abstractNumId w:val="33"/>
  </w:num>
  <w:num w:numId="42" w16cid:durableId="2068992980">
    <w:abstractNumId w:val="20"/>
  </w:num>
  <w:num w:numId="43" w16cid:durableId="15425364">
    <w:abstractNumId w:val="4"/>
  </w:num>
  <w:num w:numId="44" w16cid:durableId="251594486">
    <w:abstractNumId w:val="25"/>
  </w:num>
  <w:num w:numId="45" w16cid:durableId="2043237467">
    <w:abstractNumId w:val="34"/>
  </w:num>
  <w:num w:numId="46" w16cid:durableId="309213930">
    <w:abstractNumId w:val="40"/>
  </w:num>
  <w:num w:numId="47" w16cid:durableId="1151167673">
    <w:abstractNumId w:val="27"/>
  </w:num>
  <w:num w:numId="48" w16cid:durableId="915095615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599"/>
    <w:rsid w:val="00000CE8"/>
    <w:rsid w:val="00001470"/>
    <w:rsid w:val="000026C3"/>
    <w:rsid w:val="00005C5D"/>
    <w:rsid w:val="00006705"/>
    <w:rsid w:val="00006E22"/>
    <w:rsid w:val="00012C7E"/>
    <w:rsid w:val="0001448C"/>
    <w:rsid w:val="000203DB"/>
    <w:rsid w:val="00023D4A"/>
    <w:rsid w:val="000300EB"/>
    <w:rsid w:val="00031E19"/>
    <w:rsid w:val="000336C0"/>
    <w:rsid w:val="00042833"/>
    <w:rsid w:val="00043406"/>
    <w:rsid w:val="000437E3"/>
    <w:rsid w:val="00045EE6"/>
    <w:rsid w:val="00050C99"/>
    <w:rsid w:val="00051A54"/>
    <w:rsid w:val="00055E2B"/>
    <w:rsid w:val="000567FC"/>
    <w:rsid w:val="00075BBE"/>
    <w:rsid w:val="000767C9"/>
    <w:rsid w:val="00084F3B"/>
    <w:rsid w:val="00092C9F"/>
    <w:rsid w:val="0009305A"/>
    <w:rsid w:val="0009627E"/>
    <w:rsid w:val="000A0812"/>
    <w:rsid w:val="000B4C84"/>
    <w:rsid w:val="000B72FB"/>
    <w:rsid w:val="000C1C4D"/>
    <w:rsid w:val="000C3F96"/>
    <w:rsid w:val="000C51EA"/>
    <w:rsid w:val="000C775B"/>
    <w:rsid w:val="000D1ADD"/>
    <w:rsid w:val="000D5205"/>
    <w:rsid w:val="000D5633"/>
    <w:rsid w:val="000D5C52"/>
    <w:rsid w:val="000D6205"/>
    <w:rsid w:val="000E209E"/>
    <w:rsid w:val="000E771F"/>
    <w:rsid w:val="000F37AD"/>
    <w:rsid w:val="00100F36"/>
    <w:rsid w:val="00107972"/>
    <w:rsid w:val="001136FE"/>
    <w:rsid w:val="00115656"/>
    <w:rsid w:val="00115E50"/>
    <w:rsid w:val="00117275"/>
    <w:rsid w:val="00122E8E"/>
    <w:rsid w:val="00124BFF"/>
    <w:rsid w:val="001255DF"/>
    <w:rsid w:val="00125EB1"/>
    <w:rsid w:val="00127047"/>
    <w:rsid w:val="001346E8"/>
    <w:rsid w:val="00134E75"/>
    <w:rsid w:val="00142139"/>
    <w:rsid w:val="00143641"/>
    <w:rsid w:val="00150FE5"/>
    <w:rsid w:val="00152CDD"/>
    <w:rsid w:val="00153C82"/>
    <w:rsid w:val="001547F3"/>
    <w:rsid w:val="00156AA2"/>
    <w:rsid w:val="00162107"/>
    <w:rsid w:val="00165E53"/>
    <w:rsid w:val="00167318"/>
    <w:rsid w:val="00173D32"/>
    <w:rsid w:val="0017616E"/>
    <w:rsid w:val="0018150D"/>
    <w:rsid w:val="001A5592"/>
    <w:rsid w:val="001A6DE1"/>
    <w:rsid w:val="001B1A41"/>
    <w:rsid w:val="001B5AD4"/>
    <w:rsid w:val="001C5D9E"/>
    <w:rsid w:val="001C62EE"/>
    <w:rsid w:val="001D7E51"/>
    <w:rsid w:val="001E03C9"/>
    <w:rsid w:val="001F3097"/>
    <w:rsid w:val="001F456F"/>
    <w:rsid w:val="001F5F19"/>
    <w:rsid w:val="001F73C9"/>
    <w:rsid w:val="00201D3C"/>
    <w:rsid w:val="00204158"/>
    <w:rsid w:val="002048C5"/>
    <w:rsid w:val="002062E9"/>
    <w:rsid w:val="00206599"/>
    <w:rsid w:val="002162F0"/>
    <w:rsid w:val="0022184C"/>
    <w:rsid w:val="00222F7D"/>
    <w:rsid w:val="00227966"/>
    <w:rsid w:val="002316D7"/>
    <w:rsid w:val="00236759"/>
    <w:rsid w:val="0023764C"/>
    <w:rsid w:val="0024478F"/>
    <w:rsid w:val="00250263"/>
    <w:rsid w:val="00250C97"/>
    <w:rsid w:val="00260EF8"/>
    <w:rsid w:val="00275F37"/>
    <w:rsid w:val="002848F3"/>
    <w:rsid w:val="00286C90"/>
    <w:rsid w:val="00294C1B"/>
    <w:rsid w:val="00295EEC"/>
    <w:rsid w:val="00296B1D"/>
    <w:rsid w:val="00297367"/>
    <w:rsid w:val="002A0B49"/>
    <w:rsid w:val="002A0D1D"/>
    <w:rsid w:val="002A5742"/>
    <w:rsid w:val="002A58A4"/>
    <w:rsid w:val="002A7E4A"/>
    <w:rsid w:val="002B382A"/>
    <w:rsid w:val="002C1EEC"/>
    <w:rsid w:val="002D40AB"/>
    <w:rsid w:val="002D499D"/>
    <w:rsid w:val="002D56FE"/>
    <w:rsid w:val="002E2267"/>
    <w:rsid w:val="002E3324"/>
    <w:rsid w:val="002F7197"/>
    <w:rsid w:val="0030135A"/>
    <w:rsid w:val="00306D72"/>
    <w:rsid w:val="00306FB4"/>
    <w:rsid w:val="003070E3"/>
    <w:rsid w:val="003108AA"/>
    <w:rsid w:val="00315454"/>
    <w:rsid w:val="003164E0"/>
    <w:rsid w:val="00321CA7"/>
    <w:rsid w:val="0032461D"/>
    <w:rsid w:val="0032574C"/>
    <w:rsid w:val="00326184"/>
    <w:rsid w:val="003314A1"/>
    <w:rsid w:val="00332152"/>
    <w:rsid w:val="003329C9"/>
    <w:rsid w:val="003341A6"/>
    <w:rsid w:val="00341154"/>
    <w:rsid w:val="0034448B"/>
    <w:rsid w:val="0034653E"/>
    <w:rsid w:val="00353678"/>
    <w:rsid w:val="0035613F"/>
    <w:rsid w:val="00360BAC"/>
    <w:rsid w:val="00362768"/>
    <w:rsid w:val="00365FD5"/>
    <w:rsid w:val="00370FFB"/>
    <w:rsid w:val="00374FDC"/>
    <w:rsid w:val="00375088"/>
    <w:rsid w:val="00376AD0"/>
    <w:rsid w:val="0038699F"/>
    <w:rsid w:val="0039293C"/>
    <w:rsid w:val="00392D8F"/>
    <w:rsid w:val="00396B7B"/>
    <w:rsid w:val="003A0B87"/>
    <w:rsid w:val="003A3BB7"/>
    <w:rsid w:val="003A544B"/>
    <w:rsid w:val="003A6566"/>
    <w:rsid w:val="003A6D26"/>
    <w:rsid w:val="003A7714"/>
    <w:rsid w:val="003B26C7"/>
    <w:rsid w:val="003B7591"/>
    <w:rsid w:val="003C0623"/>
    <w:rsid w:val="003C0D52"/>
    <w:rsid w:val="003C6677"/>
    <w:rsid w:val="003D12EF"/>
    <w:rsid w:val="003D1677"/>
    <w:rsid w:val="003D4FE5"/>
    <w:rsid w:val="003D57BB"/>
    <w:rsid w:val="003D6CD8"/>
    <w:rsid w:val="003D7432"/>
    <w:rsid w:val="003E0322"/>
    <w:rsid w:val="003E043A"/>
    <w:rsid w:val="003E3F5F"/>
    <w:rsid w:val="003F7248"/>
    <w:rsid w:val="0040371F"/>
    <w:rsid w:val="00413882"/>
    <w:rsid w:val="00421892"/>
    <w:rsid w:val="00423F57"/>
    <w:rsid w:val="00425008"/>
    <w:rsid w:val="00431C85"/>
    <w:rsid w:val="00433746"/>
    <w:rsid w:val="00446B70"/>
    <w:rsid w:val="00451E71"/>
    <w:rsid w:val="004530CE"/>
    <w:rsid w:val="00453AA7"/>
    <w:rsid w:val="00455E97"/>
    <w:rsid w:val="004655B9"/>
    <w:rsid w:val="00475E21"/>
    <w:rsid w:val="00480491"/>
    <w:rsid w:val="00480C61"/>
    <w:rsid w:val="00481A3C"/>
    <w:rsid w:val="00483810"/>
    <w:rsid w:val="00484175"/>
    <w:rsid w:val="0048569D"/>
    <w:rsid w:val="004934DA"/>
    <w:rsid w:val="00493AD5"/>
    <w:rsid w:val="00494AF4"/>
    <w:rsid w:val="0049694D"/>
    <w:rsid w:val="0049750C"/>
    <w:rsid w:val="004A19F0"/>
    <w:rsid w:val="004A2A64"/>
    <w:rsid w:val="004A3C7F"/>
    <w:rsid w:val="004B4DC4"/>
    <w:rsid w:val="004B50BB"/>
    <w:rsid w:val="004C00D6"/>
    <w:rsid w:val="004C1DD7"/>
    <w:rsid w:val="004C229E"/>
    <w:rsid w:val="004C28B3"/>
    <w:rsid w:val="004C2FCA"/>
    <w:rsid w:val="004C42B9"/>
    <w:rsid w:val="004C72C8"/>
    <w:rsid w:val="004D295D"/>
    <w:rsid w:val="004D554F"/>
    <w:rsid w:val="004D5B02"/>
    <w:rsid w:val="004D6CE4"/>
    <w:rsid w:val="004D7779"/>
    <w:rsid w:val="004E0C54"/>
    <w:rsid w:val="004E60FB"/>
    <w:rsid w:val="004E6163"/>
    <w:rsid w:val="004F713C"/>
    <w:rsid w:val="0050115D"/>
    <w:rsid w:val="00520545"/>
    <w:rsid w:val="0052721F"/>
    <w:rsid w:val="005306C8"/>
    <w:rsid w:val="00531065"/>
    <w:rsid w:val="005311D7"/>
    <w:rsid w:val="00531F39"/>
    <w:rsid w:val="00544CB1"/>
    <w:rsid w:val="005453DB"/>
    <w:rsid w:val="005459B7"/>
    <w:rsid w:val="005459DD"/>
    <w:rsid w:val="00546F3D"/>
    <w:rsid w:val="00555A7D"/>
    <w:rsid w:val="005659FB"/>
    <w:rsid w:val="00565F1A"/>
    <w:rsid w:val="0057176C"/>
    <w:rsid w:val="0057295A"/>
    <w:rsid w:val="00576F15"/>
    <w:rsid w:val="005772C1"/>
    <w:rsid w:val="00581C68"/>
    <w:rsid w:val="00586EB6"/>
    <w:rsid w:val="005A13FD"/>
    <w:rsid w:val="005A1948"/>
    <w:rsid w:val="005A326A"/>
    <w:rsid w:val="005B24AC"/>
    <w:rsid w:val="005B30BF"/>
    <w:rsid w:val="005B317D"/>
    <w:rsid w:val="005D1D7E"/>
    <w:rsid w:val="005D1F58"/>
    <w:rsid w:val="005D271C"/>
    <w:rsid w:val="005D75D2"/>
    <w:rsid w:val="005D7E9A"/>
    <w:rsid w:val="005E6FFA"/>
    <w:rsid w:val="005F50E5"/>
    <w:rsid w:val="005F5CC5"/>
    <w:rsid w:val="005F5DBF"/>
    <w:rsid w:val="005F5E80"/>
    <w:rsid w:val="006056F6"/>
    <w:rsid w:val="00606BE0"/>
    <w:rsid w:val="00607C48"/>
    <w:rsid w:val="006101BB"/>
    <w:rsid w:val="006205E5"/>
    <w:rsid w:val="00621EE6"/>
    <w:rsid w:val="00623963"/>
    <w:rsid w:val="006265F8"/>
    <w:rsid w:val="00626CD2"/>
    <w:rsid w:val="00634C6E"/>
    <w:rsid w:val="00635E2E"/>
    <w:rsid w:val="00640F51"/>
    <w:rsid w:val="00645859"/>
    <w:rsid w:val="00652D90"/>
    <w:rsid w:val="0065519D"/>
    <w:rsid w:val="00656CC9"/>
    <w:rsid w:val="006621E6"/>
    <w:rsid w:val="00667C8E"/>
    <w:rsid w:val="00670E9D"/>
    <w:rsid w:val="00672FDA"/>
    <w:rsid w:val="00677EA6"/>
    <w:rsid w:val="00681DD0"/>
    <w:rsid w:val="00683D64"/>
    <w:rsid w:val="00684692"/>
    <w:rsid w:val="00692EBA"/>
    <w:rsid w:val="00693AE5"/>
    <w:rsid w:val="00695B59"/>
    <w:rsid w:val="00697775"/>
    <w:rsid w:val="006A263E"/>
    <w:rsid w:val="006A56B2"/>
    <w:rsid w:val="006A7F3C"/>
    <w:rsid w:val="006B14BD"/>
    <w:rsid w:val="006B51B6"/>
    <w:rsid w:val="006B528B"/>
    <w:rsid w:val="006C50E6"/>
    <w:rsid w:val="006C7E66"/>
    <w:rsid w:val="006D60FD"/>
    <w:rsid w:val="006D7B7A"/>
    <w:rsid w:val="006E534C"/>
    <w:rsid w:val="006E6C28"/>
    <w:rsid w:val="006F16AE"/>
    <w:rsid w:val="006F272D"/>
    <w:rsid w:val="006F2ADD"/>
    <w:rsid w:val="006F2B6B"/>
    <w:rsid w:val="00700CF8"/>
    <w:rsid w:val="00704D4A"/>
    <w:rsid w:val="00706765"/>
    <w:rsid w:val="0071295F"/>
    <w:rsid w:val="00712B44"/>
    <w:rsid w:val="0071655A"/>
    <w:rsid w:val="00717EFF"/>
    <w:rsid w:val="00722BEC"/>
    <w:rsid w:val="00730574"/>
    <w:rsid w:val="0073705B"/>
    <w:rsid w:val="007425BE"/>
    <w:rsid w:val="00743D3A"/>
    <w:rsid w:val="0075535C"/>
    <w:rsid w:val="007627B6"/>
    <w:rsid w:val="00766E0E"/>
    <w:rsid w:val="007674C4"/>
    <w:rsid w:val="00767888"/>
    <w:rsid w:val="0077188D"/>
    <w:rsid w:val="00771D13"/>
    <w:rsid w:val="00772B6B"/>
    <w:rsid w:val="00773262"/>
    <w:rsid w:val="0077621C"/>
    <w:rsid w:val="00777691"/>
    <w:rsid w:val="00784CF3"/>
    <w:rsid w:val="0079112E"/>
    <w:rsid w:val="00791B8C"/>
    <w:rsid w:val="00792399"/>
    <w:rsid w:val="00793AD8"/>
    <w:rsid w:val="007A359C"/>
    <w:rsid w:val="007B3D30"/>
    <w:rsid w:val="007B6CBA"/>
    <w:rsid w:val="007C431C"/>
    <w:rsid w:val="007D0A47"/>
    <w:rsid w:val="007D36B4"/>
    <w:rsid w:val="007D42A8"/>
    <w:rsid w:val="007D56BF"/>
    <w:rsid w:val="007E1034"/>
    <w:rsid w:val="007E310E"/>
    <w:rsid w:val="007F1362"/>
    <w:rsid w:val="007F4B95"/>
    <w:rsid w:val="007F58AC"/>
    <w:rsid w:val="007F76A0"/>
    <w:rsid w:val="008029B5"/>
    <w:rsid w:val="008057C0"/>
    <w:rsid w:val="0081023E"/>
    <w:rsid w:val="0082300E"/>
    <w:rsid w:val="0082358E"/>
    <w:rsid w:val="00825669"/>
    <w:rsid w:val="00830257"/>
    <w:rsid w:val="00831C48"/>
    <w:rsid w:val="008353ED"/>
    <w:rsid w:val="008367CE"/>
    <w:rsid w:val="0084071D"/>
    <w:rsid w:val="008411E6"/>
    <w:rsid w:val="00851104"/>
    <w:rsid w:val="00851CD6"/>
    <w:rsid w:val="00853359"/>
    <w:rsid w:val="00854B75"/>
    <w:rsid w:val="0085592C"/>
    <w:rsid w:val="00862A0A"/>
    <w:rsid w:val="0086320E"/>
    <w:rsid w:val="00872F52"/>
    <w:rsid w:val="00873F78"/>
    <w:rsid w:val="00875B7E"/>
    <w:rsid w:val="008770B0"/>
    <w:rsid w:val="00877B3B"/>
    <w:rsid w:val="00887A6E"/>
    <w:rsid w:val="00891A60"/>
    <w:rsid w:val="008933A9"/>
    <w:rsid w:val="00893D01"/>
    <w:rsid w:val="0089694F"/>
    <w:rsid w:val="008A0313"/>
    <w:rsid w:val="008A2AC0"/>
    <w:rsid w:val="008A3305"/>
    <w:rsid w:val="008A5529"/>
    <w:rsid w:val="008A7EA4"/>
    <w:rsid w:val="008B04F5"/>
    <w:rsid w:val="008B5FD1"/>
    <w:rsid w:val="008D5B0F"/>
    <w:rsid w:val="008E08CB"/>
    <w:rsid w:val="008E2416"/>
    <w:rsid w:val="008E29A0"/>
    <w:rsid w:val="008E6478"/>
    <w:rsid w:val="008F0634"/>
    <w:rsid w:val="008F2EF7"/>
    <w:rsid w:val="00903803"/>
    <w:rsid w:val="00904DF2"/>
    <w:rsid w:val="00912ED3"/>
    <w:rsid w:val="00915096"/>
    <w:rsid w:val="00921AD0"/>
    <w:rsid w:val="00924012"/>
    <w:rsid w:val="00925F69"/>
    <w:rsid w:val="00927367"/>
    <w:rsid w:val="009303E6"/>
    <w:rsid w:val="0093127A"/>
    <w:rsid w:val="00931BD9"/>
    <w:rsid w:val="00937CA9"/>
    <w:rsid w:val="0094150A"/>
    <w:rsid w:val="00944221"/>
    <w:rsid w:val="009510DA"/>
    <w:rsid w:val="00951293"/>
    <w:rsid w:val="00951B82"/>
    <w:rsid w:val="00954098"/>
    <w:rsid w:val="0095715A"/>
    <w:rsid w:val="00960BE7"/>
    <w:rsid w:val="00960BF7"/>
    <w:rsid w:val="00964E01"/>
    <w:rsid w:val="009656BC"/>
    <w:rsid w:val="0097402F"/>
    <w:rsid w:val="00977646"/>
    <w:rsid w:val="0098106C"/>
    <w:rsid w:val="00981E2F"/>
    <w:rsid w:val="00983486"/>
    <w:rsid w:val="00985D30"/>
    <w:rsid w:val="009862D8"/>
    <w:rsid w:val="00987777"/>
    <w:rsid w:val="00990880"/>
    <w:rsid w:val="00991737"/>
    <w:rsid w:val="0099213B"/>
    <w:rsid w:val="00994641"/>
    <w:rsid w:val="009A1DBD"/>
    <w:rsid w:val="009A3E71"/>
    <w:rsid w:val="009A55A7"/>
    <w:rsid w:val="009A76FA"/>
    <w:rsid w:val="009B08E4"/>
    <w:rsid w:val="009B3D2A"/>
    <w:rsid w:val="009C0982"/>
    <w:rsid w:val="009C37C2"/>
    <w:rsid w:val="009C6FAB"/>
    <w:rsid w:val="009D476C"/>
    <w:rsid w:val="009D56CA"/>
    <w:rsid w:val="009E30F9"/>
    <w:rsid w:val="009E74DC"/>
    <w:rsid w:val="009F0299"/>
    <w:rsid w:val="009F056F"/>
    <w:rsid w:val="009F3594"/>
    <w:rsid w:val="009F57BF"/>
    <w:rsid w:val="00A04327"/>
    <w:rsid w:val="00A06DC1"/>
    <w:rsid w:val="00A1028D"/>
    <w:rsid w:val="00A1561D"/>
    <w:rsid w:val="00A17634"/>
    <w:rsid w:val="00A2045E"/>
    <w:rsid w:val="00A21951"/>
    <w:rsid w:val="00A22B78"/>
    <w:rsid w:val="00A230D1"/>
    <w:rsid w:val="00A25930"/>
    <w:rsid w:val="00A305F4"/>
    <w:rsid w:val="00A34EEA"/>
    <w:rsid w:val="00A411C1"/>
    <w:rsid w:val="00A44E1F"/>
    <w:rsid w:val="00A46994"/>
    <w:rsid w:val="00A504B6"/>
    <w:rsid w:val="00A524C1"/>
    <w:rsid w:val="00A56167"/>
    <w:rsid w:val="00A76615"/>
    <w:rsid w:val="00A76BCE"/>
    <w:rsid w:val="00A82F05"/>
    <w:rsid w:val="00A8461A"/>
    <w:rsid w:val="00A84F6C"/>
    <w:rsid w:val="00A855B6"/>
    <w:rsid w:val="00A87154"/>
    <w:rsid w:val="00A87D85"/>
    <w:rsid w:val="00A90599"/>
    <w:rsid w:val="00A91FFC"/>
    <w:rsid w:val="00A93D73"/>
    <w:rsid w:val="00AA0CD3"/>
    <w:rsid w:val="00AA2F65"/>
    <w:rsid w:val="00AA6432"/>
    <w:rsid w:val="00AB3A0E"/>
    <w:rsid w:val="00AB4F01"/>
    <w:rsid w:val="00AB6654"/>
    <w:rsid w:val="00AC598B"/>
    <w:rsid w:val="00AC6A9A"/>
    <w:rsid w:val="00AD013A"/>
    <w:rsid w:val="00AD2D0B"/>
    <w:rsid w:val="00AD41DA"/>
    <w:rsid w:val="00AE0440"/>
    <w:rsid w:val="00AE1312"/>
    <w:rsid w:val="00AE26B4"/>
    <w:rsid w:val="00AE7527"/>
    <w:rsid w:val="00AF36BC"/>
    <w:rsid w:val="00AF3A6E"/>
    <w:rsid w:val="00AF527C"/>
    <w:rsid w:val="00B06A4C"/>
    <w:rsid w:val="00B11A9E"/>
    <w:rsid w:val="00B13BB4"/>
    <w:rsid w:val="00B208A0"/>
    <w:rsid w:val="00B31333"/>
    <w:rsid w:val="00B333E5"/>
    <w:rsid w:val="00B3354B"/>
    <w:rsid w:val="00B3455F"/>
    <w:rsid w:val="00B34B4F"/>
    <w:rsid w:val="00B43D34"/>
    <w:rsid w:val="00B50ED4"/>
    <w:rsid w:val="00B52241"/>
    <w:rsid w:val="00B62CF4"/>
    <w:rsid w:val="00B709D3"/>
    <w:rsid w:val="00B71999"/>
    <w:rsid w:val="00B73FB5"/>
    <w:rsid w:val="00B77558"/>
    <w:rsid w:val="00B81C90"/>
    <w:rsid w:val="00B81DA5"/>
    <w:rsid w:val="00B83372"/>
    <w:rsid w:val="00B93EE1"/>
    <w:rsid w:val="00BB0BF7"/>
    <w:rsid w:val="00BB2A98"/>
    <w:rsid w:val="00BB3188"/>
    <w:rsid w:val="00BB3FA6"/>
    <w:rsid w:val="00BC0238"/>
    <w:rsid w:val="00BC1A3B"/>
    <w:rsid w:val="00BC351B"/>
    <w:rsid w:val="00BD25C4"/>
    <w:rsid w:val="00BD2909"/>
    <w:rsid w:val="00BD2B13"/>
    <w:rsid w:val="00BD5349"/>
    <w:rsid w:val="00BD6B29"/>
    <w:rsid w:val="00BE1CEA"/>
    <w:rsid w:val="00BE3BFD"/>
    <w:rsid w:val="00BE738D"/>
    <w:rsid w:val="00BE744D"/>
    <w:rsid w:val="00BE7509"/>
    <w:rsid w:val="00BF3182"/>
    <w:rsid w:val="00BF39FC"/>
    <w:rsid w:val="00BF4A30"/>
    <w:rsid w:val="00BF5CBB"/>
    <w:rsid w:val="00C05F49"/>
    <w:rsid w:val="00C12FFA"/>
    <w:rsid w:val="00C13716"/>
    <w:rsid w:val="00C14CC4"/>
    <w:rsid w:val="00C164E3"/>
    <w:rsid w:val="00C16CC9"/>
    <w:rsid w:val="00C17797"/>
    <w:rsid w:val="00C20EF1"/>
    <w:rsid w:val="00C23697"/>
    <w:rsid w:val="00C26778"/>
    <w:rsid w:val="00C26D73"/>
    <w:rsid w:val="00C30FB1"/>
    <w:rsid w:val="00C33200"/>
    <w:rsid w:val="00C33278"/>
    <w:rsid w:val="00C35117"/>
    <w:rsid w:val="00C45BCA"/>
    <w:rsid w:val="00C4665A"/>
    <w:rsid w:val="00C528AD"/>
    <w:rsid w:val="00C529E8"/>
    <w:rsid w:val="00C63CF4"/>
    <w:rsid w:val="00C66906"/>
    <w:rsid w:val="00C677FC"/>
    <w:rsid w:val="00C76669"/>
    <w:rsid w:val="00C817D2"/>
    <w:rsid w:val="00C81BB9"/>
    <w:rsid w:val="00C855D6"/>
    <w:rsid w:val="00C9108F"/>
    <w:rsid w:val="00C91379"/>
    <w:rsid w:val="00C92B6E"/>
    <w:rsid w:val="00C945B1"/>
    <w:rsid w:val="00C950F8"/>
    <w:rsid w:val="00C960B2"/>
    <w:rsid w:val="00CA08F1"/>
    <w:rsid w:val="00CA4971"/>
    <w:rsid w:val="00CC13B6"/>
    <w:rsid w:val="00CC1910"/>
    <w:rsid w:val="00CC4452"/>
    <w:rsid w:val="00CC4AF8"/>
    <w:rsid w:val="00CC6537"/>
    <w:rsid w:val="00CD031B"/>
    <w:rsid w:val="00CD0C6C"/>
    <w:rsid w:val="00CD0F06"/>
    <w:rsid w:val="00CD16C1"/>
    <w:rsid w:val="00CD3B7A"/>
    <w:rsid w:val="00CD4A29"/>
    <w:rsid w:val="00CD5B3B"/>
    <w:rsid w:val="00CE0407"/>
    <w:rsid w:val="00CE0A61"/>
    <w:rsid w:val="00CE173E"/>
    <w:rsid w:val="00CF2C8E"/>
    <w:rsid w:val="00CF624E"/>
    <w:rsid w:val="00D01129"/>
    <w:rsid w:val="00D02794"/>
    <w:rsid w:val="00D05D93"/>
    <w:rsid w:val="00D06E9C"/>
    <w:rsid w:val="00D1127E"/>
    <w:rsid w:val="00D154CC"/>
    <w:rsid w:val="00D16B18"/>
    <w:rsid w:val="00D33D79"/>
    <w:rsid w:val="00D362A4"/>
    <w:rsid w:val="00D3760D"/>
    <w:rsid w:val="00D42A19"/>
    <w:rsid w:val="00D465FA"/>
    <w:rsid w:val="00D473BE"/>
    <w:rsid w:val="00D47A4A"/>
    <w:rsid w:val="00D5012A"/>
    <w:rsid w:val="00D54CE4"/>
    <w:rsid w:val="00D62178"/>
    <w:rsid w:val="00D62411"/>
    <w:rsid w:val="00D7179D"/>
    <w:rsid w:val="00D71A09"/>
    <w:rsid w:val="00D77241"/>
    <w:rsid w:val="00D825D8"/>
    <w:rsid w:val="00D86F1D"/>
    <w:rsid w:val="00D870EE"/>
    <w:rsid w:val="00DA2298"/>
    <w:rsid w:val="00DA29BC"/>
    <w:rsid w:val="00DA417F"/>
    <w:rsid w:val="00DB069F"/>
    <w:rsid w:val="00DB507A"/>
    <w:rsid w:val="00DB71FD"/>
    <w:rsid w:val="00DC25BF"/>
    <w:rsid w:val="00DC35A1"/>
    <w:rsid w:val="00DC4610"/>
    <w:rsid w:val="00DC5D3F"/>
    <w:rsid w:val="00DC6BDF"/>
    <w:rsid w:val="00DC7CA6"/>
    <w:rsid w:val="00DD2916"/>
    <w:rsid w:val="00DD3248"/>
    <w:rsid w:val="00DD628C"/>
    <w:rsid w:val="00DE0611"/>
    <w:rsid w:val="00DE60A2"/>
    <w:rsid w:val="00DF6CC4"/>
    <w:rsid w:val="00E0598A"/>
    <w:rsid w:val="00E05DB7"/>
    <w:rsid w:val="00E141FD"/>
    <w:rsid w:val="00E26CA2"/>
    <w:rsid w:val="00E30FF1"/>
    <w:rsid w:val="00E311F0"/>
    <w:rsid w:val="00E317BD"/>
    <w:rsid w:val="00E31D2F"/>
    <w:rsid w:val="00E363C1"/>
    <w:rsid w:val="00E446A6"/>
    <w:rsid w:val="00E562FC"/>
    <w:rsid w:val="00E72128"/>
    <w:rsid w:val="00E74455"/>
    <w:rsid w:val="00E768A9"/>
    <w:rsid w:val="00E806B6"/>
    <w:rsid w:val="00E810B0"/>
    <w:rsid w:val="00E83E6F"/>
    <w:rsid w:val="00E84130"/>
    <w:rsid w:val="00E87BFB"/>
    <w:rsid w:val="00E91699"/>
    <w:rsid w:val="00E92BB7"/>
    <w:rsid w:val="00EA0051"/>
    <w:rsid w:val="00EA0F6C"/>
    <w:rsid w:val="00EA3BFF"/>
    <w:rsid w:val="00EA5AD8"/>
    <w:rsid w:val="00EB5E43"/>
    <w:rsid w:val="00EC0885"/>
    <w:rsid w:val="00EC0AEE"/>
    <w:rsid w:val="00EC4661"/>
    <w:rsid w:val="00ED0437"/>
    <w:rsid w:val="00ED413A"/>
    <w:rsid w:val="00ED504B"/>
    <w:rsid w:val="00ED52A7"/>
    <w:rsid w:val="00ED746F"/>
    <w:rsid w:val="00EE1272"/>
    <w:rsid w:val="00EE5090"/>
    <w:rsid w:val="00EF3048"/>
    <w:rsid w:val="00F00318"/>
    <w:rsid w:val="00F008BF"/>
    <w:rsid w:val="00F06A77"/>
    <w:rsid w:val="00F07E32"/>
    <w:rsid w:val="00F10302"/>
    <w:rsid w:val="00F146F1"/>
    <w:rsid w:val="00F203BC"/>
    <w:rsid w:val="00F23364"/>
    <w:rsid w:val="00F23488"/>
    <w:rsid w:val="00F24D42"/>
    <w:rsid w:val="00F25162"/>
    <w:rsid w:val="00F26152"/>
    <w:rsid w:val="00F2643D"/>
    <w:rsid w:val="00F34518"/>
    <w:rsid w:val="00F34BEF"/>
    <w:rsid w:val="00F56205"/>
    <w:rsid w:val="00F659E6"/>
    <w:rsid w:val="00F65F9B"/>
    <w:rsid w:val="00F67D20"/>
    <w:rsid w:val="00F8389A"/>
    <w:rsid w:val="00F84B94"/>
    <w:rsid w:val="00F93087"/>
    <w:rsid w:val="00F952B6"/>
    <w:rsid w:val="00F9550A"/>
    <w:rsid w:val="00F96453"/>
    <w:rsid w:val="00F9662C"/>
    <w:rsid w:val="00F969E3"/>
    <w:rsid w:val="00FB6817"/>
    <w:rsid w:val="00FB6D27"/>
    <w:rsid w:val="00FC019F"/>
    <w:rsid w:val="00FC130B"/>
    <w:rsid w:val="00FC4284"/>
    <w:rsid w:val="00FC77BF"/>
    <w:rsid w:val="00FD17DA"/>
    <w:rsid w:val="00FE2F2C"/>
    <w:rsid w:val="00FF1C40"/>
    <w:rsid w:val="00FF2244"/>
    <w:rsid w:val="00FF3C49"/>
    <w:rsid w:val="00FF61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."/>
  <w:listSeparator w:val=","/>
  <w14:docId w14:val="6D20921F"/>
  <w15:docId w15:val="{E3B6357E-0349-4518-9987-CAC3FF22E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3963"/>
    <w:rPr>
      <w:rFonts w:ascii="Trebuchet MS" w:hAnsi="Trebuchet MS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5B3B"/>
    <w:pPr>
      <w:keepNext/>
      <w:spacing w:before="240" w:after="60"/>
      <w:outlineLvl w:val="0"/>
    </w:pPr>
    <w:rPr>
      <w:rFonts w:ascii="Calibri" w:eastAsia="MS Gothic" w:hAnsi="Calibr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100F36"/>
    <w:pPr>
      <w:keepNext/>
      <w:spacing w:before="240" w:after="60"/>
      <w:outlineLvl w:val="1"/>
    </w:pPr>
    <w:rPr>
      <w:rFonts w:ascii="Calibri" w:eastAsia="MS Gothic" w:hAnsi="Calibri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5B3B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CD5B3B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D5B3B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CD5B3B"/>
    <w:rPr>
      <w:sz w:val="24"/>
      <w:szCs w:val="24"/>
    </w:rPr>
  </w:style>
  <w:style w:type="table" w:styleId="TableGrid">
    <w:name w:val="Table Grid"/>
    <w:basedOn w:val="TableNormal"/>
    <w:uiPriority w:val="39"/>
    <w:rsid w:val="00CD5B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diumGrid21">
    <w:name w:val="Medium Grid 21"/>
    <w:uiPriority w:val="1"/>
    <w:qFormat/>
    <w:rsid w:val="00CD5B3B"/>
    <w:rPr>
      <w:rFonts w:ascii="Trebuchet MS" w:hAnsi="Trebuchet MS"/>
      <w:sz w:val="18"/>
      <w:szCs w:val="18"/>
    </w:rPr>
  </w:style>
  <w:style w:type="character" w:customStyle="1" w:styleId="Heading1Char">
    <w:name w:val="Heading 1 Char"/>
    <w:link w:val="Heading1"/>
    <w:uiPriority w:val="9"/>
    <w:rsid w:val="00CD5B3B"/>
    <w:rPr>
      <w:rFonts w:ascii="Calibri" w:eastAsia="MS Gothic" w:hAnsi="Calibri" w:cs="Times New Roman"/>
      <w:b/>
      <w:bCs/>
      <w:kern w:val="32"/>
      <w:sz w:val="32"/>
      <w:szCs w:val="32"/>
    </w:rPr>
  </w:style>
  <w:style w:type="character" w:customStyle="1" w:styleId="SubtleEmphasis1">
    <w:name w:val="Subtle Emphasis1"/>
    <w:uiPriority w:val="19"/>
    <w:qFormat/>
    <w:rsid w:val="00AE26B4"/>
    <w:rPr>
      <w:color w:val="808080"/>
    </w:rPr>
  </w:style>
  <w:style w:type="character" w:styleId="Emphasis">
    <w:name w:val="Emphasis"/>
    <w:uiPriority w:val="20"/>
    <w:qFormat/>
    <w:rsid w:val="00AE26B4"/>
    <w:rPr>
      <w:i/>
      <w:iCs/>
    </w:rPr>
  </w:style>
  <w:style w:type="character" w:customStyle="1" w:styleId="IntenseEmphasis1">
    <w:name w:val="Intense Emphasis1"/>
    <w:uiPriority w:val="21"/>
    <w:qFormat/>
    <w:rsid w:val="00AE26B4"/>
    <w:rPr>
      <w:b/>
      <w:bCs/>
      <w:i/>
      <w:iCs/>
      <w:color w:val="4F81BD"/>
    </w:rPr>
  </w:style>
  <w:style w:type="character" w:styleId="Strong">
    <w:name w:val="Strong"/>
    <w:uiPriority w:val="22"/>
    <w:qFormat/>
    <w:rsid w:val="00AE26B4"/>
    <w:rPr>
      <w:b/>
      <w:bCs/>
    </w:rPr>
  </w:style>
  <w:style w:type="paragraph" w:customStyle="1" w:styleId="ColorfulGrid-Accent11">
    <w:name w:val="Colorful Grid - Accent 11"/>
    <w:basedOn w:val="Normal"/>
    <w:next w:val="Normal"/>
    <w:link w:val="ColorfulGrid-Accent1Char"/>
    <w:uiPriority w:val="29"/>
    <w:qFormat/>
    <w:rsid w:val="00AE26B4"/>
    <w:rPr>
      <w:i/>
      <w:iCs/>
      <w:color w:val="000000"/>
    </w:rPr>
  </w:style>
  <w:style w:type="character" w:customStyle="1" w:styleId="ColorfulGrid-Accent1Char">
    <w:name w:val="Colorful Grid - Accent 1 Char"/>
    <w:link w:val="ColorfulGrid-Accent11"/>
    <w:uiPriority w:val="29"/>
    <w:rsid w:val="00AE26B4"/>
    <w:rPr>
      <w:rFonts w:ascii="Trebuchet MS" w:hAnsi="Trebuchet MS"/>
      <w:i/>
      <w:iCs/>
      <w:color w:val="000000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E562FC"/>
    <w:pPr>
      <w:spacing w:before="240" w:after="60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E562FC"/>
    <w:rPr>
      <w:rFonts w:ascii="Calibri" w:eastAsia="MS Gothic" w:hAnsi="Calibri" w:cs="Times New Roman"/>
      <w:b/>
      <w:bCs/>
      <w:kern w:val="28"/>
      <w:sz w:val="32"/>
      <w:szCs w:val="32"/>
    </w:rPr>
  </w:style>
  <w:style w:type="character" w:customStyle="1" w:styleId="Heading2Char">
    <w:name w:val="Heading 2 Char"/>
    <w:link w:val="Heading2"/>
    <w:uiPriority w:val="9"/>
    <w:rsid w:val="00100F36"/>
    <w:rPr>
      <w:rFonts w:ascii="Calibri" w:eastAsia="MS Gothic" w:hAnsi="Calibri" w:cs="Times New Roman"/>
      <w:b/>
      <w:bCs/>
      <w:i/>
      <w:iCs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5F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05F49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2B382A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0C3F96"/>
    <w:pPr>
      <w:ind w:left="720"/>
      <w:contextualSpacing/>
    </w:pPr>
    <w:rPr>
      <w:rFonts w:ascii="Times New Roman" w:eastAsia="Times New Roman" w:hAnsi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E1CEA"/>
    <w:rPr>
      <w:rFonts w:ascii="Calibri" w:eastAsia="Times New Roman" w:hAnsi="Calibri"/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BE1CEA"/>
    <w:rPr>
      <w:rFonts w:ascii="Calibri" w:eastAsia="Times New Roman" w:hAnsi="Calibri"/>
    </w:rPr>
  </w:style>
  <w:style w:type="character" w:styleId="FootnoteReference">
    <w:name w:val="footnote reference"/>
    <w:uiPriority w:val="99"/>
    <w:semiHidden/>
    <w:unhideWhenUsed/>
    <w:rsid w:val="00BE1CEA"/>
    <w:rPr>
      <w:vertAlign w:val="superscript"/>
    </w:rPr>
  </w:style>
  <w:style w:type="character" w:customStyle="1" w:styleId="st">
    <w:name w:val="st"/>
    <w:rsid w:val="00BE1CEA"/>
  </w:style>
  <w:style w:type="paragraph" w:styleId="NoSpacing">
    <w:name w:val="No Spacing"/>
    <w:uiPriority w:val="1"/>
    <w:qFormat/>
    <w:rsid w:val="009A3E71"/>
    <w:pPr>
      <w:ind w:left="1701"/>
      <w:jc w:val="both"/>
    </w:pPr>
    <w:rPr>
      <w:rFonts w:ascii="Trebuchet MS" w:hAnsi="Trebuchet MS"/>
      <w:sz w:val="22"/>
      <w:szCs w:val="22"/>
    </w:rPr>
  </w:style>
  <w:style w:type="paragraph" w:styleId="BodyTextIndent">
    <w:name w:val="Body Text Indent"/>
    <w:basedOn w:val="Normal"/>
    <w:link w:val="BodyTextIndentChar"/>
    <w:rsid w:val="00D362A4"/>
    <w:pPr>
      <w:spacing w:after="120"/>
      <w:ind w:left="283"/>
    </w:pPr>
    <w:rPr>
      <w:rFonts w:ascii="Times New Roman" w:eastAsia="Times New Roman" w:hAnsi="Times New Roman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D362A4"/>
    <w:rPr>
      <w:rFonts w:ascii="Times New Roman" w:eastAsia="Times New Roman" w:hAnsi="Times New Roman"/>
    </w:rPr>
  </w:style>
  <w:style w:type="character" w:customStyle="1" w:styleId="salnbdy">
    <w:name w:val="s_aln_bdy"/>
    <w:basedOn w:val="DefaultParagraphFont"/>
    <w:rsid w:val="0001448C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character" w:customStyle="1" w:styleId="slitttl1">
    <w:name w:val="s_lit_ttl1"/>
    <w:basedOn w:val="DefaultParagraphFont"/>
    <w:rsid w:val="00640F51"/>
    <w:rPr>
      <w:rFonts w:ascii="Verdana" w:hAnsi="Verdana" w:hint="default"/>
      <w:b/>
      <w:bCs/>
      <w:vanish w:val="0"/>
      <w:webHidden w:val="0"/>
      <w:color w:val="8B0000"/>
      <w:sz w:val="20"/>
      <w:szCs w:val="20"/>
      <w:shd w:val="clear" w:color="auto" w:fill="FFFFFF"/>
      <w:specVanish w:val="0"/>
    </w:rPr>
  </w:style>
  <w:style w:type="character" w:customStyle="1" w:styleId="slitbdy">
    <w:name w:val="s_lit_bdy"/>
    <w:basedOn w:val="DefaultParagraphFont"/>
    <w:rsid w:val="00640F51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character" w:customStyle="1" w:styleId="slinttl1">
    <w:name w:val="s_lin_ttl1"/>
    <w:basedOn w:val="DefaultParagraphFont"/>
    <w:rsid w:val="00640F51"/>
    <w:rPr>
      <w:rFonts w:ascii="Verdana" w:hAnsi="Verdana" w:hint="default"/>
      <w:b/>
      <w:bCs/>
      <w:color w:val="24689B"/>
      <w:sz w:val="21"/>
      <w:szCs w:val="21"/>
      <w:shd w:val="clear" w:color="auto" w:fill="FFFFFF"/>
    </w:rPr>
  </w:style>
  <w:style w:type="character" w:customStyle="1" w:styleId="slinbdy">
    <w:name w:val="s_lin_bdy"/>
    <w:basedOn w:val="DefaultParagraphFont"/>
    <w:rsid w:val="00640F51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paragraph" w:customStyle="1" w:styleId="shdr">
    <w:name w:val="s_hdr"/>
    <w:basedOn w:val="Normal"/>
    <w:rsid w:val="00645859"/>
    <w:pPr>
      <w:spacing w:before="72" w:after="72"/>
      <w:ind w:left="72" w:right="72"/>
    </w:pPr>
    <w:rPr>
      <w:rFonts w:ascii="Verdana" w:eastAsiaTheme="minorEastAsia" w:hAnsi="Verdana"/>
      <w:b/>
      <w:bCs/>
      <w:color w:val="333333"/>
      <w:sz w:val="20"/>
      <w:szCs w:val="20"/>
    </w:rPr>
  </w:style>
  <w:style w:type="paragraph" w:customStyle="1" w:styleId="p1">
    <w:name w:val="p1"/>
    <w:basedOn w:val="Normal"/>
    <w:rsid w:val="0064585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customStyle="1" w:styleId="hgkelc">
    <w:name w:val="hgkelc"/>
    <w:basedOn w:val="DefaultParagraphFont"/>
    <w:rsid w:val="00BF5C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19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085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676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1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0219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26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87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2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02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7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2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6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89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tmtimis.ro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tmtimis.ro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RASPUNSURI%20ADRESE\Antet2019\antet%202019%20(1pg+mesaj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DFCB91-94E5-4550-8AC0-5F9E2C1EF9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antet 2019 (1pg+mesaj).dotx</Template>
  <TotalTime>109</TotalTime>
  <Pages>1</Pages>
  <Words>505</Words>
  <Characters>2883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3382</CharactersWithSpaces>
  <SharedDoc>false</SharedDoc>
  <HLinks>
    <vt:vector size="6" baseType="variant">
      <vt:variant>
        <vt:i4>6750222</vt:i4>
      </vt:variant>
      <vt:variant>
        <vt:i4>0</vt:i4>
      </vt:variant>
      <vt:variant>
        <vt:i4>0</vt:i4>
      </vt:variant>
      <vt:variant>
        <vt:i4>5</vt:i4>
      </vt:variant>
      <vt:variant>
        <vt:lpwstr>mailto:presa@mmuncii.gov.ro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natalia</dc:creator>
  <cp:lastModifiedBy>Comunicare</cp:lastModifiedBy>
  <cp:revision>9</cp:revision>
  <cp:lastPrinted>2026-09-14T11:26:00Z</cp:lastPrinted>
  <dcterms:created xsi:type="dcterms:W3CDTF">2026-09-08T08:22:00Z</dcterms:created>
  <dcterms:modified xsi:type="dcterms:W3CDTF">2026-09-14T11:26:00Z</dcterms:modified>
</cp:coreProperties>
</file>